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4AF56" w14:textId="772A72F2" w:rsidR="0082392A" w:rsidRDefault="00A840AC" w:rsidP="00A840AC">
      <w:pPr>
        <w:spacing w:after="0" w:line="240" w:lineRule="auto"/>
        <w:jc w:val="center"/>
        <w:rPr>
          <w:rFonts w:ascii="Times New Roman" w:hAnsi="Times New Roman" w:cs="Times New Roman"/>
          <w:b/>
          <w:bCs/>
          <w:sz w:val="28"/>
          <w:szCs w:val="28"/>
        </w:rPr>
      </w:pPr>
      <w:bookmarkStart w:id="0" w:name="_Hlk85628460"/>
      <w:r w:rsidRPr="008C23A5">
        <w:rPr>
          <w:rFonts w:ascii="Times New Roman" w:hAnsi="Times New Roman" w:cs="Times New Roman"/>
          <w:b/>
          <w:bCs/>
          <w:sz w:val="28"/>
          <w:szCs w:val="28"/>
        </w:rPr>
        <w:t xml:space="preserve">Public Employment Relations Board Meeting </w:t>
      </w:r>
      <w:r>
        <w:rPr>
          <w:rFonts w:ascii="Times New Roman" w:hAnsi="Times New Roman" w:cs="Times New Roman"/>
          <w:b/>
          <w:bCs/>
          <w:sz w:val="28"/>
          <w:szCs w:val="28"/>
        </w:rPr>
        <w:t xml:space="preserve">Minutes - Friday, March 24, 2023 </w:t>
      </w:r>
    </w:p>
    <w:p w14:paraId="4D9EBE76" w14:textId="77777777" w:rsidR="00A840AC" w:rsidRPr="008C23A5" w:rsidRDefault="00A840AC" w:rsidP="00A840AC">
      <w:pPr>
        <w:spacing w:after="0" w:line="240" w:lineRule="auto"/>
        <w:jc w:val="center"/>
        <w:rPr>
          <w:rFonts w:ascii="Times New Roman" w:hAnsi="Times New Roman" w:cs="Times New Roman"/>
          <w:b/>
          <w:bCs/>
          <w:sz w:val="28"/>
          <w:szCs w:val="28"/>
        </w:rPr>
      </w:pPr>
    </w:p>
    <w:bookmarkEnd w:id="0"/>
    <w:p w14:paraId="1660105F" w14:textId="536A8923" w:rsidR="00A840AC" w:rsidRDefault="00A840AC" w:rsidP="00A840AC">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Attending were Board Members Laura Cooper</w:t>
      </w:r>
      <w:r w:rsidR="00A34572">
        <w:rPr>
          <w:rFonts w:ascii="Times New Roman" w:hAnsi="Times New Roman" w:cs="Times New Roman"/>
          <w:sz w:val="24"/>
          <w:szCs w:val="24"/>
        </w:rPr>
        <w:t xml:space="preserve">, </w:t>
      </w:r>
      <w:r>
        <w:rPr>
          <w:rFonts w:ascii="Times New Roman" w:hAnsi="Times New Roman" w:cs="Times New Roman"/>
          <w:sz w:val="24"/>
          <w:szCs w:val="24"/>
        </w:rPr>
        <w:t>Margaret Luger-</w:t>
      </w:r>
      <w:r w:rsidR="00041A8F">
        <w:rPr>
          <w:rFonts w:ascii="Times New Roman" w:hAnsi="Times New Roman" w:cs="Times New Roman"/>
          <w:sz w:val="24"/>
          <w:szCs w:val="24"/>
        </w:rPr>
        <w:t>Nikolai,</w:t>
      </w:r>
      <w:r w:rsidR="00A34572">
        <w:rPr>
          <w:rFonts w:ascii="Times New Roman" w:hAnsi="Times New Roman" w:cs="Times New Roman"/>
          <w:sz w:val="24"/>
          <w:szCs w:val="24"/>
        </w:rPr>
        <w:t xml:space="preserve"> and Martin Munic</w:t>
      </w:r>
      <w:r>
        <w:rPr>
          <w:rFonts w:ascii="Times New Roman" w:hAnsi="Times New Roman" w:cs="Times New Roman"/>
          <w:sz w:val="24"/>
          <w:szCs w:val="24"/>
        </w:rPr>
        <w:t xml:space="preserve"> along with Alternate Board Members Richard Kaspari</w:t>
      </w:r>
      <w:r w:rsidR="00A34572">
        <w:rPr>
          <w:rFonts w:ascii="Times New Roman" w:hAnsi="Times New Roman" w:cs="Times New Roman"/>
          <w:sz w:val="24"/>
          <w:szCs w:val="24"/>
        </w:rPr>
        <w:t>, Scott Lepak</w:t>
      </w:r>
      <w:r>
        <w:rPr>
          <w:rFonts w:ascii="Times New Roman" w:hAnsi="Times New Roman" w:cs="Times New Roman"/>
          <w:sz w:val="24"/>
          <w:szCs w:val="24"/>
        </w:rPr>
        <w:t xml:space="preserve"> and Marlin Osthus.  </w:t>
      </w:r>
    </w:p>
    <w:p w14:paraId="7E60D62A" w14:textId="77777777" w:rsidR="00A840AC" w:rsidRDefault="00A840AC" w:rsidP="00A840AC">
      <w:pPr>
        <w:pStyle w:val="ListParagraph"/>
        <w:spacing w:after="0" w:line="240" w:lineRule="auto"/>
        <w:ind w:left="0"/>
        <w:rPr>
          <w:rFonts w:ascii="Times New Roman" w:hAnsi="Times New Roman" w:cs="Times New Roman"/>
          <w:sz w:val="24"/>
          <w:szCs w:val="24"/>
        </w:rPr>
      </w:pPr>
    </w:p>
    <w:p w14:paraId="6404F84D" w14:textId="77777777" w:rsidR="00A840AC" w:rsidRDefault="00A840AC" w:rsidP="00A840AC">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Also attending was </w:t>
      </w:r>
      <w:r w:rsidRPr="00150FC1">
        <w:rPr>
          <w:rFonts w:ascii="Times New Roman" w:hAnsi="Times New Roman" w:cs="Times New Roman"/>
          <w:sz w:val="24"/>
          <w:szCs w:val="24"/>
        </w:rPr>
        <w:t>Jill Kielblock</w:t>
      </w:r>
      <w:r>
        <w:rPr>
          <w:rFonts w:ascii="Times New Roman" w:hAnsi="Times New Roman" w:cs="Times New Roman"/>
          <w:sz w:val="24"/>
          <w:szCs w:val="24"/>
        </w:rPr>
        <w:t>, PERB Executive Director</w:t>
      </w:r>
    </w:p>
    <w:p w14:paraId="2DB6834E" w14:textId="77777777" w:rsidR="00A840AC" w:rsidRDefault="00A840AC" w:rsidP="00A840AC">
      <w:pPr>
        <w:pStyle w:val="ListParagraph"/>
        <w:spacing w:after="0" w:line="240" w:lineRule="auto"/>
        <w:ind w:left="0"/>
        <w:rPr>
          <w:rFonts w:ascii="Times New Roman" w:hAnsi="Times New Roman" w:cs="Times New Roman"/>
          <w:sz w:val="24"/>
          <w:szCs w:val="24"/>
        </w:rPr>
      </w:pPr>
    </w:p>
    <w:p w14:paraId="4DD81F4D" w14:textId="6DDA6398" w:rsidR="00A840AC" w:rsidRPr="00CF744C" w:rsidRDefault="00A840AC" w:rsidP="00A840AC">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The meeting was called to order at 1</w:t>
      </w:r>
      <w:r w:rsidR="00A34572">
        <w:rPr>
          <w:rFonts w:ascii="Times New Roman" w:hAnsi="Times New Roman" w:cs="Times New Roman"/>
          <w:sz w:val="24"/>
          <w:szCs w:val="24"/>
        </w:rPr>
        <w:t>0</w:t>
      </w:r>
      <w:r>
        <w:rPr>
          <w:rFonts w:ascii="Times New Roman" w:hAnsi="Times New Roman" w:cs="Times New Roman"/>
          <w:sz w:val="24"/>
          <w:szCs w:val="24"/>
        </w:rPr>
        <w:t>:</w:t>
      </w:r>
      <w:r w:rsidR="00A34572">
        <w:rPr>
          <w:rFonts w:ascii="Times New Roman" w:hAnsi="Times New Roman" w:cs="Times New Roman"/>
          <w:sz w:val="24"/>
          <w:szCs w:val="24"/>
        </w:rPr>
        <w:t>2</w:t>
      </w:r>
      <w:r>
        <w:rPr>
          <w:rFonts w:ascii="Times New Roman" w:hAnsi="Times New Roman" w:cs="Times New Roman"/>
          <w:sz w:val="24"/>
          <w:szCs w:val="24"/>
        </w:rPr>
        <w:t xml:space="preserve">6 a.m. by </w:t>
      </w:r>
      <w:r w:rsidR="00A34572">
        <w:rPr>
          <w:rFonts w:ascii="Times New Roman" w:hAnsi="Times New Roman" w:cs="Times New Roman"/>
          <w:sz w:val="24"/>
          <w:szCs w:val="24"/>
        </w:rPr>
        <w:t>Board Member Cooper</w:t>
      </w:r>
      <w:r>
        <w:rPr>
          <w:rFonts w:ascii="Times New Roman" w:hAnsi="Times New Roman" w:cs="Times New Roman"/>
          <w:sz w:val="24"/>
          <w:szCs w:val="24"/>
        </w:rPr>
        <w:t>.</w:t>
      </w:r>
      <w:r w:rsidR="00A34572">
        <w:rPr>
          <w:rFonts w:ascii="Times New Roman" w:hAnsi="Times New Roman" w:cs="Times New Roman"/>
          <w:sz w:val="24"/>
          <w:szCs w:val="24"/>
        </w:rPr>
        <w:t xml:space="preserve">  Chair Luger-Nikolai presided beginning at 10:35 a.m.</w:t>
      </w:r>
    </w:p>
    <w:p w14:paraId="0FBFCDFE" w14:textId="4D65916A" w:rsidR="00D212A6" w:rsidRPr="00A34572" w:rsidRDefault="00D212A6" w:rsidP="00A34572">
      <w:pPr>
        <w:rPr>
          <w:rFonts w:ascii="Times New Roman" w:hAnsi="Times New Roman" w:cs="Times New Roman"/>
          <w:sz w:val="24"/>
          <w:szCs w:val="24"/>
        </w:rPr>
      </w:pPr>
    </w:p>
    <w:p w14:paraId="2BEA13FA" w14:textId="21746A43" w:rsidR="002C3424" w:rsidRPr="00CF744C" w:rsidRDefault="00544C03" w:rsidP="002C3424">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APPROVAL OF MINUTES F</w:t>
      </w:r>
      <w:r w:rsidR="006D488D" w:rsidRPr="00CF744C">
        <w:rPr>
          <w:rFonts w:ascii="Times New Roman" w:hAnsi="Times New Roman" w:cs="Times New Roman"/>
          <w:sz w:val="24"/>
          <w:szCs w:val="24"/>
        </w:rPr>
        <w:t>ROM</w:t>
      </w:r>
      <w:r w:rsidRPr="00CF744C">
        <w:rPr>
          <w:rFonts w:ascii="Times New Roman" w:hAnsi="Times New Roman" w:cs="Times New Roman"/>
          <w:sz w:val="24"/>
          <w:szCs w:val="24"/>
        </w:rPr>
        <w:t xml:space="preserve"> </w:t>
      </w:r>
      <w:r w:rsidR="00B739EE">
        <w:rPr>
          <w:rFonts w:ascii="Times New Roman" w:hAnsi="Times New Roman" w:cs="Times New Roman"/>
          <w:sz w:val="24"/>
          <w:szCs w:val="24"/>
        </w:rPr>
        <w:t>FEBRUARY 3</w:t>
      </w:r>
      <w:r w:rsidR="00F7414D" w:rsidRPr="00CF744C">
        <w:rPr>
          <w:rFonts w:ascii="Times New Roman" w:hAnsi="Times New Roman" w:cs="Times New Roman"/>
          <w:sz w:val="24"/>
          <w:szCs w:val="24"/>
        </w:rPr>
        <w:t>, 202</w:t>
      </w:r>
      <w:r w:rsidR="00B739EE">
        <w:rPr>
          <w:rFonts w:ascii="Times New Roman" w:hAnsi="Times New Roman" w:cs="Times New Roman"/>
          <w:sz w:val="24"/>
          <w:szCs w:val="24"/>
        </w:rPr>
        <w:t>3</w:t>
      </w:r>
      <w:r w:rsidR="00F7414D" w:rsidRPr="00CF744C">
        <w:rPr>
          <w:rFonts w:ascii="Times New Roman" w:hAnsi="Times New Roman" w:cs="Times New Roman"/>
          <w:sz w:val="24"/>
          <w:szCs w:val="24"/>
        </w:rPr>
        <w:t xml:space="preserve"> </w:t>
      </w:r>
      <w:r w:rsidRPr="00CF744C">
        <w:rPr>
          <w:rFonts w:ascii="Times New Roman" w:hAnsi="Times New Roman" w:cs="Times New Roman"/>
          <w:sz w:val="24"/>
          <w:szCs w:val="24"/>
        </w:rPr>
        <w:t>MEETING</w:t>
      </w:r>
    </w:p>
    <w:p w14:paraId="56ACE2B0" w14:textId="74DF5097" w:rsidR="00F13B31" w:rsidRDefault="00A34572" w:rsidP="002C3424">
      <w:pPr>
        <w:pStyle w:val="ListParagraph"/>
        <w:rPr>
          <w:rFonts w:ascii="Times New Roman" w:hAnsi="Times New Roman" w:cs="Times New Roman"/>
          <w:sz w:val="24"/>
          <w:szCs w:val="24"/>
        </w:rPr>
      </w:pPr>
      <w:r>
        <w:rPr>
          <w:rFonts w:ascii="Times New Roman" w:hAnsi="Times New Roman" w:cs="Times New Roman"/>
          <w:sz w:val="24"/>
          <w:szCs w:val="24"/>
        </w:rPr>
        <w:t>Motion by Munic, second by Cooper to approve minutes as presented.  Motion approved.</w:t>
      </w:r>
    </w:p>
    <w:p w14:paraId="3623A751" w14:textId="77777777" w:rsidR="00A34572" w:rsidRPr="00CF744C" w:rsidRDefault="00A34572" w:rsidP="002C3424">
      <w:pPr>
        <w:pStyle w:val="ListParagraph"/>
        <w:rPr>
          <w:rFonts w:ascii="Times New Roman" w:hAnsi="Times New Roman" w:cs="Times New Roman"/>
          <w:sz w:val="24"/>
          <w:szCs w:val="24"/>
        </w:rPr>
      </w:pPr>
    </w:p>
    <w:p w14:paraId="0E46EF56" w14:textId="6D2EAAB9" w:rsidR="00450E10" w:rsidRPr="00CF744C" w:rsidRDefault="00E263F7" w:rsidP="00CF744C">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BOARD CHAIR REPORT</w:t>
      </w:r>
    </w:p>
    <w:p w14:paraId="63D43767" w14:textId="10D6AF03" w:rsidR="007B5785" w:rsidRDefault="00CF744C" w:rsidP="007B5785">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Legislative Update</w:t>
      </w:r>
    </w:p>
    <w:p w14:paraId="1704BEBD" w14:textId="3607F9C9" w:rsidR="00A34572" w:rsidRPr="007B5785" w:rsidRDefault="00A34572" w:rsidP="00A34572">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HF62 including both language and budget of $750,000 </w:t>
      </w:r>
      <w:r w:rsidR="002C479E">
        <w:rPr>
          <w:rFonts w:ascii="Times New Roman" w:hAnsi="Times New Roman" w:cs="Times New Roman"/>
          <w:sz w:val="24"/>
          <w:szCs w:val="24"/>
        </w:rPr>
        <w:t xml:space="preserve">in FY2024 and in FY2025 </w:t>
      </w:r>
      <w:r>
        <w:rPr>
          <w:rFonts w:ascii="Times New Roman" w:hAnsi="Times New Roman" w:cs="Times New Roman"/>
          <w:sz w:val="24"/>
          <w:szCs w:val="24"/>
        </w:rPr>
        <w:t xml:space="preserve">passed the House on February 16, 2023.  The SF303 </w:t>
      </w:r>
      <w:r w:rsidR="002C479E">
        <w:rPr>
          <w:rFonts w:ascii="Times New Roman" w:hAnsi="Times New Roman" w:cs="Times New Roman"/>
          <w:sz w:val="24"/>
          <w:szCs w:val="24"/>
        </w:rPr>
        <w:t xml:space="preserve">which is identical to HF62 has passed three committees and is currently </w:t>
      </w:r>
      <w:proofErr w:type="spellStart"/>
      <w:r w:rsidR="002C479E">
        <w:rPr>
          <w:rFonts w:ascii="Times New Roman" w:hAnsi="Times New Roman" w:cs="Times New Roman"/>
          <w:sz w:val="24"/>
          <w:szCs w:val="24"/>
        </w:rPr>
        <w:t>waiting</w:t>
      </w:r>
      <w:proofErr w:type="spellEnd"/>
      <w:r w:rsidR="002C479E">
        <w:rPr>
          <w:rFonts w:ascii="Times New Roman" w:hAnsi="Times New Roman" w:cs="Times New Roman"/>
          <w:sz w:val="24"/>
          <w:szCs w:val="24"/>
        </w:rPr>
        <w:t xml:space="preserve"> action in the Senate Finance Committee.  The budget targets agreed to by the Governor’s Office, Senate Leadership and House Leadership includes $750,000 in FY2024 and in FY2025.</w:t>
      </w:r>
    </w:p>
    <w:p w14:paraId="41403AAB" w14:textId="7F233F0C" w:rsidR="00CF744C" w:rsidRPr="00CF744C" w:rsidRDefault="002C479E" w:rsidP="00450E1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Discussion related to when PERB is to begin accepting ULP charges.  Currently that target date is July 1, 2023 and nothing has been introduced this session to change that date.  Hopefully PERB will have “permanent” staff in place by that date.  If </w:t>
      </w:r>
      <w:proofErr w:type="gramStart"/>
      <w:r>
        <w:rPr>
          <w:rFonts w:ascii="Times New Roman" w:hAnsi="Times New Roman" w:cs="Times New Roman"/>
          <w:sz w:val="24"/>
          <w:szCs w:val="24"/>
        </w:rPr>
        <w:t>not</w:t>
      </w:r>
      <w:proofErr w:type="gramEnd"/>
      <w:r>
        <w:rPr>
          <w:rFonts w:ascii="Times New Roman" w:hAnsi="Times New Roman" w:cs="Times New Roman"/>
          <w:sz w:val="24"/>
          <w:szCs w:val="24"/>
        </w:rPr>
        <w:t xml:space="preserve"> Kielblock indicated she will be available until the staff is on board but does have vacation plans in July/August.  Kielblock will check about availability of administrative support from the Bureau of Mediation Services to do initial intake of charges that might come in during that period.</w:t>
      </w:r>
    </w:p>
    <w:p w14:paraId="01AC9B2C" w14:textId="77777777" w:rsidR="00806AD7" w:rsidRPr="00CF744C" w:rsidRDefault="00806AD7" w:rsidP="00806AD7">
      <w:pPr>
        <w:pStyle w:val="ListParagraph"/>
        <w:rPr>
          <w:rFonts w:ascii="Times New Roman" w:hAnsi="Times New Roman" w:cs="Times New Roman"/>
          <w:sz w:val="24"/>
          <w:szCs w:val="24"/>
        </w:rPr>
      </w:pPr>
    </w:p>
    <w:p w14:paraId="3AF1F2A5" w14:textId="1D4CBA9E" w:rsidR="005D0EA3" w:rsidRPr="00CF744C" w:rsidRDefault="005D0EA3" w:rsidP="005D0EA3">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EXECUTIVE DIRECTOR REPORT</w:t>
      </w:r>
    </w:p>
    <w:p w14:paraId="4D688830" w14:textId="700074C3" w:rsidR="005551A9" w:rsidRDefault="00450E10" w:rsidP="00450E10">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FY2023 Budget Status</w:t>
      </w:r>
    </w:p>
    <w:p w14:paraId="2C621F76" w14:textId="41DACEE6" w:rsidR="00450E10" w:rsidRPr="00C75A95" w:rsidRDefault="00A0633A" w:rsidP="00C75A95">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No unusual expenses.  Outstanding bill </w:t>
      </w:r>
      <w:r w:rsidR="00C75A95">
        <w:rPr>
          <w:rFonts w:ascii="Times New Roman" w:hAnsi="Times New Roman" w:cs="Times New Roman"/>
          <w:sz w:val="24"/>
          <w:szCs w:val="24"/>
        </w:rPr>
        <w:t xml:space="preserve">in the amount of $3062.09 </w:t>
      </w:r>
      <w:r>
        <w:rPr>
          <w:rFonts w:ascii="Times New Roman" w:hAnsi="Times New Roman" w:cs="Times New Roman"/>
          <w:sz w:val="24"/>
          <w:szCs w:val="24"/>
        </w:rPr>
        <w:t>for new copier/printer that has arrived.</w:t>
      </w:r>
      <w:r w:rsidR="00C75A95">
        <w:rPr>
          <w:rFonts w:ascii="Times New Roman" w:hAnsi="Times New Roman" w:cs="Times New Roman"/>
          <w:sz w:val="24"/>
          <w:szCs w:val="24"/>
        </w:rPr>
        <w:t xml:space="preserve">  As of </w:t>
      </w:r>
      <w:r w:rsidR="007624B4">
        <w:rPr>
          <w:rFonts w:ascii="Times New Roman" w:hAnsi="Times New Roman" w:cs="Times New Roman"/>
          <w:sz w:val="24"/>
          <w:szCs w:val="24"/>
        </w:rPr>
        <w:t xml:space="preserve">February 28, </w:t>
      </w:r>
      <w:r w:rsidR="00C75A95">
        <w:rPr>
          <w:rFonts w:ascii="Times New Roman" w:hAnsi="Times New Roman" w:cs="Times New Roman"/>
          <w:sz w:val="24"/>
          <w:szCs w:val="24"/>
        </w:rPr>
        <w:t>2023, balance available of $103,423.78.  Discussion to check the cost of replacing current recorders with easy-to-use recorders.  Kielblock will investigate.</w:t>
      </w:r>
    </w:p>
    <w:p w14:paraId="45CEABF7" w14:textId="77777777" w:rsidR="00450E10" w:rsidRPr="00CF744C" w:rsidRDefault="00450E10" w:rsidP="00450E10">
      <w:pPr>
        <w:pStyle w:val="ListParagraph"/>
        <w:ind w:left="1080"/>
        <w:rPr>
          <w:rFonts w:ascii="Times New Roman" w:hAnsi="Times New Roman" w:cs="Times New Roman"/>
          <w:sz w:val="24"/>
          <w:szCs w:val="24"/>
        </w:rPr>
      </w:pPr>
    </w:p>
    <w:p w14:paraId="7B360C78" w14:textId="17BE1CC0" w:rsidR="00544C03" w:rsidRPr="00CF744C" w:rsidRDefault="00544C03" w:rsidP="00544C03">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CASE STATUS UPDATES</w:t>
      </w:r>
    </w:p>
    <w:p w14:paraId="0AF89D52" w14:textId="5F1B817C" w:rsidR="00977251" w:rsidRDefault="00C75A95" w:rsidP="00C75A95">
      <w:pPr>
        <w:pStyle w:val="ListParagraph"/>
        <w:rPr>
          <w:rFonts w:ascii="Times New Roman" w:hAnsi="Times New Roman" w:cs="Times New Roman"/>
          <w:sz w:val="24"/>
          <w:szCs w:val="24"/>
        </w:rPr>
      </w:pPr>
      <w:r>
        <w:rPr>
          <w:rFonts w:ascii="Times New Roman" w:hAnsi="Times New Roman" w:cs="Times New Roman"/>
          <w:sz w:val="24"/>
          <w:szCs w:val="24"/>
        </w:rPr>
        <w:t>None to report</w:t>
      </w:r>
    </w:p>
    <w:p w14:paraId="3D4364D6" w14:textId="77777777" w:rsidR="00C75A95" w:rsidRPr="00CF744C" w:rsidRDefault="00C75A95" w:rsidP="00C75A95">
      <w:pPr>
        <w:pStyle w:val="ListParagraph"/>
        <w:rPr>
          <w:rFonts w:ascii="Times New Roman" w:hAnsi="Times New Roman" w:cs="Times New Roman"/>
          <w:sz w:val="24"/>
          <w:szCs w:val="24"/>
        </w:rPr>
      </w:pPr>
    </w:p>
    <w:p w14:paraId="328A870C" w14:textId="4253267F" w:rsidR="003767D9" w:rsidRPr="00CF744C" w:rsidRDefault="003767D9" w:rsidP="003767D9">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CASES FOR DISCUSSION</w:t>
      </w:r>
    </w:p>
    <w:p w14:paraId="6750E451" w14:textId="3B764998" w:rsidR="00BF58BD" w:rsidRDefault="00BF58BD" w:rsidP="00BF58BD">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 xml:space="preserve">21-U-025 Service Employees International Union Healthcare Minnesota and Minnesota Management and Budget – Charge Summary: Failure of MMB to respond to grievances.  Notice to Deny Motion to Dismiss and Grant Motion to Stay issued on April 12, 2022.  Complaint issued on September 23, 2022 and assigned to Hearing Officer </w:t>
      </w:r>
      <w:proofErr w:type="spellStart"/>
      <w:r w:rsidRPr="00CF744C">
        <w:rPr>
          <w:rFonts w:ascii="Times New Roman" w:hAnsi="Times New Roman" w:cs="Times New Roman"/>
          <w:sz w:val="24"/>
          <w:szCs w:val="24"/>
        </w:rPr>
        <w:t>Befort</w:t>
      </w:r>
      <w:proofErr w:type="spellEnd"/>
      <w:r w:rsidRPr="00CF744C">
        <w:rPr>
          <w:rFonts w:ascii="Times New Roman" w:hAnsi="Times New Roman" w:cs="Times New Roman"/>
          <w:sz w:val="24"/>
          <w:szCs w:val="24"/>
        </w:rPr>
        <w:t xml:space="preserve">.  Hearing </w:t>
      </w:r>
      <w:r w:rsidR="00CF744C" w:rsidRPr="00CF744C">
        <w:rPr>
          <w:rFonts w:ascii="Times New Roman" w:hAnsi="Times New Roman" w:cs="Times New Roman"/>
          <w:sz w:val="24"/>
          <w:szCs w:val="24"/>
        </w:rPr>
        <w:t>held but parties have asked Hearing Officer to hold recommendations in abeyance as they try to negotiate a settlement</w:t>
      </w:r>
      <w:r w:rsidRPr="00CF744C">
        <w:rPr>
          <w:rFonts w:ascii="Times New Roman" w:hAnsi="Times New Roman" w:cs="Times New Roman"/>
          <w:sz w:val="24"/>
          <w:szCs w:val="24"/>
        </w:rPr>
        <w:t>.</w:t>
      </w:r>
      <w:r w:rsidR="00C75A95">
        <w:rPr>
          <w:rFonts w:ascii="Times New Roman" w:hAnsi="Times New Roman" w:cs="Times New Roman"/>
          <w:sz w:val="24"/>
          <w:szCs w:val="24"/>
        </w:rPr>
        <w:t xml:space="preserve">  Kielblock will ask for an update.</w:t>
      </w:r>
    </w:p>
    <w:p w14:paraId="43F21679" w14:textId="77777777" w:rsidR="00C75A95" w:rsidRPr="00CF744C" w:rsidRDefault="00C75A95" w:rsidP="00C75A95">
      <w:pPr>
        <w:pStyle w:val="ListParagraph"/>
        <w:ind w:left="1080"/>
        <w:rPr>
          <w:rFonts w:ascii="Times New Roman" w:hAnsi="Times New Roman" w:cs="Times New Roman"/>
          <w:sz w:val="24"/>
          <w:szCs w:val="24"/>
        </w:rPr>
      </w:pPr>
    </w:p>
    <w:p w14:paraId="47564360" w14:textId="77777777" w:rsidR="00D212A6" w:rsidRPr="00CF744C" w:rsidRDefault="00D212A6" w:rsidP="00D212A6">
      <w:pPr>
        <w:pStyle w:val="ListParagraph"/>
        <w:ind w:left="360"/>
        <w:rPr>
          <w:rFonts w:ascii="Times New Roman" w:hAnsi="Times New Roman" w:cs="Times New Roman"/>
          <w:sz w:val="24"/>
          <w:szCs w:val="24"/>
        </w:rPr>
      </w:pPr>
    </w:p>
    <w:p w14:paraId="48EAC603" w14:textId="7AD2AF60" w:rsidR="00BB790D" w:rsidRPr="00CF744C" w:rsidRDefault="00BB790D" w:rsidP="00BB790D">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lastRenderedPageBreak/>
        <w:t>PERB PUBLIC MEMBER ALTERNATE POSITION DISCUSSION</w:t>
      </w:r>
      <w:r w:rsidR="00DA1B3C" w:rsidRPr="00CF744C">
        <w:rPr>
          <w:rFonts w:ascii="Times New Roman" w:hAnsi="Times New Roman" w:cs="Times New Roman"/>
          <w:sz w:val="24"/>
          <w:szCs w:val="24"/>
        </w:rPr>
        <w:t xml:space="preserve"> RELATED TO UPCOMING </w:t>
      </w:r>
    </w:p>
    <w:p w14:paraId="09DEC642" w14:textId="5403BC1F" w:rsidR="002569B0" w:rsidRDefault="002569B0" w:rsidP="00BB790D">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Alternate position term ends February 28, 2023</w:t>
      </w:r>
      <w:r w:rsidR="00CF744C" w:rsidRPr="00CF744C">
        <w:rPr>
          <w:rFonts w:ascii="Times New Roman" w:hAnsi="Times New Roman" w:cs="Times New Roman"/>
          <w:sz w:val="24"/>
          <w:szCs w:val="24"/>
        </w:rPr>
        <w:t xml:space="preserve"> and </w:t>
      </w:r>
      <w:r w:rsidR="00EE3860">
        <w:rPr>
          <w:rFonts w:ascii="Times New Roman" w:hAnsi="Times New Roman" w:cs="Times New Roman"/>
          <w:sz w:val="24"/>
          <w:szCs w:val="24"/>
        </w:rPr>
        <w:t>w</w:t>
      </w:r>
      <w:r w:rsidR="00CF744C" w:rsidRPr="00CF744C">
        <w:rPr>
          <w:rFonts w:ascii="Times New Roman" w:hAnsi="Times New Roman" w:cs="Times New Roman"/>
          <w:sz w:val="24"/>
          <w:szCs w:val="24"/>
        </w:rPr>
        <w:t>as posted</w:t>
      </w:r>
      <w:r w:rsidR="00EE3860">
        <w:rPr>
          <w:rFonts w:ascii="Times New Roman" w:hAnsi="Times New Roman" w:cs="Times New Roman"/>
          <w:sz w:val="24"/>
          <w:szCs w:val="24"/>
        </w:rPr>
        <w:t xml:space="preserve"> on January 11, 2023</w:t>
      </w:r>
      <w:r w:rsidRPr="00CF744C">
        <w:rPr>
          <w:rFonts w:ascii="Times New Roman" w:hAnsi="Times New Roman" w:cs="Times New Roman"/>
          <w:sz w:val="24"/>
          <w:szCs w:val="24"/>
        </w:rPr>
        <w:t>.  Incumbent is Marlin Osthus</w:t>
      </w:r>
    </w:p>
    <w:p w14:paraId="2E54D644" w14:textId="2A11018D" w:rsidR="00E03700" w:rsidRDefault="00C75A95" w:rsidP="00BB790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Applications submitted by Alex Abraha, Diane Burton, </w:t>
      </w:r>
      <w:proofErr w:type="spellStart"/>
      <w:r>
        <w:rPr>
          <w:rFonts w:ascii="Times New Roman" w:hAnsi="Times New Roman" w:cs="Times New Roman"/>
          <w:sz w:val="24"/>
          <w:szCs w:val="24"/>
        </w:rPr>
        <w:t>Jereld</w:t>
      </w:r>
      <w:proofErr w:type="spellEnd"/>
      <w:r>
        <w:rPr>
          <w:rFonts w:ascii="Times New Roman" w:hAnsi="Times New Roman" w:cs="Times New Roman"/>
          <w:sz w:val="24"/>
          <w:szCs w:val="24"/>
        </w:rPr>
        <w:t xml:space="preserve"> Hanson, Marlin Osthus, Dacia </w:t>
      </w:r>
      <w:proofErr w:type="spellStart"/>
      <w:r>
        <w:rPr>
          <w:rFonts w:ascii="Times New Roman" w:hAnsi="Times New Roman" w:cs="Times New Roman"/>
          <w:sz w:val="24"/>
          <w:szCs w:val="24"/>
        </w:rPr>
        <w:t>Vandenheuvel</w:t>
      </w:r>
      <w:proofErr w:type="spellEnd"/>
      <w:r>
        <w:rPr>
          <w:rFonts w:ascii="Times New Roman" w:hAnsi="Times New Roman" w:cs="Times New Roman"/>
          <w:sz w:val="24"/>
          <w:szCs w:val="24"/>
        </w:rPr>
        <w:t xml:space="preserve"> and Aaron </w:t>
      </w:r>
      <w:proofErr w:type="spellStart"/>
      <w:r>
        <w:rPr>
          <w:rFonts w:ascii="Times New Roman" w:hAnsi="Times New Roman" w:cs="Times New Roman"/>
          <w:sz w:val="24"/>
          <w:szCs w:val="24"/>
        </w:rPr>
        <w:t>Wittnebel</w:t>
      </w:r>
      <w:proofErr w:type="spellEnd"/>
      <w:r>
        <w:rPr>
          <w:rFonts w:ascii="Times New Roman" w:hAnsi="Times New Roman" w:cs="Times New Roman"/>
          <w:sz w:val="24"/>
          <w:szCs w:val="24"/>
        </w:rPr>
        <w:t xml:space="preserve"> reviewed and considered.</w:t>
      </w:r>
    </w:p>
    <w:p w14:paraId="69754195" w14:textId="19B42398" w:rsidR="00C75A95" w:rsidRDefault="00C75A95" w:rsidP="00BB790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Motion by Munic with second by Luger-Nikolai to reappoint Marlin Osthus for a term ending December 31, 2026.  Motion carried.</w:t>
      </w:r>
    </w:p>
    <w:p w14:paraId="2EC65031" w14:textId="57F68ED1" w:rsidR="00C75A95" w:rsidRPr="00CF744C" w:rsidRDefault="00C75A95" w:rsidP="00BB790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Kielblock will fill out and submit appropriate paperwork </w:t>
      </w:r>
      <w:r w:rsidR="007624B4">
        <w:rPr>
          <w:rFonts w:ascii="Times New Roman" w:hAnsi="Times New Roman" w:cs="Times New Roman"/>
          <w:sz w:val="24"/>
          <w:szCs w:val="24"/>
        </w:rPr>
        <w:t>for this appointment to occur.</w:t>
      </w:r>
    </w:p>
    <w:p w14:paraId="4106898F" w14:textId="515375E5" w:rsidR="00BB790D" w:rsidRPr="00CF744C" w:rsidRDefault="002569B0" w:rsidP="002569B0">
      <w:pPr>
        <w:pStyle w:val="ListParagraph"/>
        <w:ind w:left="1080"/>
        <w:rPr>
          <w:rFonts w:ascii="Times New Roman" w:hAnsi="Times New Roman" w:cs="Times New Roman"/>
          <w:sz w:val="24"/>
          <w:szCs w:val="24"/>
        </w:rPr>
      </w:pPr>
      <w:r w:rsidRPr="00CF744C">
        <w:rPr>
          <w:rFonts w:ascii="Times New Roman" w:hAnsi="Times New Roman" w:cs="Times New Roman"/>
          <w:sz w:val="24"/>
          <w:szCs w:val="24"/>
        </w:rPr>
        <w:t xml:space="preserve"> </w:t>
      </w:r>
    </w:p>
    <w:p w14:paraId="1089E206" w14:textId="490249EA" w:rsidR="00EE3860" w:rsidRDefault="00EE3860" w:rsidP="00D212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DISCUSSION ITEMS</w:t>
      </w:r>
    </w:p>
    <w:p w14:paraId="57C7093C" w14:textId="0148A351" w:rsidR="007B5785" w:rsidRDefault="007B5785" w:rsidP="00B739E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Office Space</w:t>
      </w:r>
    </w:p>
    <w:p w14:paraId="5AAE1851" w14:textId="227DDF06" w:rsidR="009A007A" w:rsidRDefault="009A007A" w:rsidP="009A007A">
      <w:pPr>
        <w:pStyle w:val="ListParagraph"/>
        <w:ind w:left="1080"/>
        <w:rPr>
          <w:rFonts w:ascii="Times New Roman" w:hAnsi="Times New Roman" w:cs="Times New Roman"/>
          <w:sz w:val="24"/>
          <w:szCs w:val="24"/>
        </w:rPr>
      </w:pPr>
      <w:r>
        <w:rPr>
          <w:rFonts w:ascii="Times New Roman" w:hAnsi="Times New Roman" w:cs="Times New Roman"/>
          <w:sz w:val="24"/>
          <w:szCs w:val="24"/>
        </w:rPr>
        <w:t>Kielblock reported that the Bureau of Mediation Services may be moving to a different space when the lease on the current space expires in October 2023.  Kielblock and Luger-Nikolai have been invited to site visits.  Their plans include space for PERB to continue renting at least the amount of space we are currently renting.  Discussion regarding space needs moving forward to include a reception/administrative support space, an office for the Executive Director and an office that could be shared by up to two Investigators.  Kielblock will share information with Commissioner and Deputy Commissioner of Bureau.</w:t>
      </w:r>
    </w:p>
    <w:p w14:paraId="51E1AD4A" w14:textId="77777777" w:rsidR="009A007A" w:rsidRDefault="009A007A" w:rsidP="009A007A">
      <w:pPr>
        <w:pStyle w:val="ListParagraph"/>
        <w:ind w:left="1080"/>
        <w:rPr>
          <w:rFonts w:ascii="Times New Roman" w:hAnsi="Times New Roman" w:cs="Times New Roman"/>
          <w:sz w:val="24"/>
          <w:szCs w:val="24"/>
        </w:rPr>
      </w:pPr>
    </w:p>
    <w:p w14:paraId="781E3A86" w14:textId="3424DC48" w:rsidR="00B739EE" w:rsidRDefault="00B739EE" w:rsidP="00B739EE">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 xml:space="preserve">Hearing </w:t>
      </w:r>
      <w:r>
        <w:rPr>
          <w:rFonts w:ascii="Times New Roman" w:hAnsi="Times New Roman" w:cs="Times New Roman"/>
          <w:sz w:val="24"/>
          <w:szCs w:val="24"/>
        </w:rPr>
        <w:t>O</w:t>
      </w:r>
      <w:r w:rsidRPr="00CF744C">
        <w:rPr>
          <w:rFonts w:ascii="Times New Roman" w:hAnsi="Times New Roman" w:cs="Times New Roman"/>
          <w:sz w:val="24"/>
          <w:szCs w:val="24"/>
        </w:rPr>
        <w:t>fficer manual and checklist</w:t>
      </w:r>
    </w:p>
    <w:p w14:paraId="052373FA" w14:textId="591F429C" w:rsidR="009A007A" w:rsidRDefault="009A007A" w:rsidP="009A007A">
      <w:pPr>
        <w:pStyle w:val="ListParagraph"/>
        <w:ind w:left="1080"/>
        <w:rPr>
          <w:rFonts w:ascii="Times New Roman" w:hAnsi="Times New Roman" w:cs="Times New Roman"/>
          <w:sz w:val="24"/>
          <w:szCs w:val="24"/>
        </w:rPr>
      </w:pPr>
      <w:r>
        <w:rPr>
          <w:rFonts w:ascii="Times New Roman" w:hAnsi="Times New Roman" w:cs="Times New Roman"/>
          <w:sz w:val="24"/>
          <w:szCs w:val="24"/>
        </w:rPr>
        <w:t>Initial review done with final review to hopefully occur at the next PERB meeting.</w:t>
      </w:r>
    </w:p>
    <w:p w14:paraId="1F4B3004" w14:textId="77777777" w:rsidR="009A007A" w:rsidRDefault="009A007A" w:rsidP="009A007A">
      <w:pPr>
        <w:pStyle w:val="ListParagraph"/>
        <w:ind w:left="1080"/>
        <w:rPr>
          <w:rFonts w:ascii="Times New Roman" w:hAnsi="Times New Roman" w:cs="Times New Roman"/>
          <w:sz w:val="24"/>
          <w:szCs w:val="24"/>
        </w:rPr>
      </w:pPr>
    </w:p>
    <w:p w14:paraId="1C3A9E3F" w14:textId="5D0BFBFE" w:rsidR="007B5785" w:rsidRPr="007B5785" w:rsidRDefault="00640967" w:rsidP="007B5785">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Staffing options for PERB if funded and authorized to accept ULP’s</w:t>
      </w:r>
      <w:r w:rsidR="00642D47" w:rsidRPr="00EE3860">
        <w:rPr>
          <w:rFonts w:ascii="Times New Roman" w:hAnsi="Times New Roman" w:cs="Times New Roman"/>
          <w:sz w:val="24"/>
          <w:szCs w:val="24"/>
        </w:rPr>
        <w:t xml:space="preserve"> </w:t>
      </w:r>
    </w:p>
    <w:p w14:paraId="7B086881" w14:textId="2323A439" w:rsidR="009A007A" w:rsidRDefault="009A007A" w:rsidP="009A007A">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Discussion related to review job descriptions for Executive Director/General Counsel and Investigator with the intent to have updated descriptions available to submit for review by Human Resources once funding is approved.  Osthus will draft an updated Investigator position description and Luger-Nikolai will draft an updated Executive Director position description for review at the </w:t>
      </w:r>
      <w:r w:rsidR="004E1CB5">
        <w:rPr>
          <w:rFonts w:ascii="Times New Roman" w:hAnsi="Times New Roman" w:cs="Times New Roman"/>
          <w:sz w:val="24"/>
          <w:szCs w:val="24"/>
        </w:rPr>
        <w:t>next PERB meeting.  For the Administrative Support position, PERB will likely be able to use an existing position description.</w:t>
      </w:r>
      <w:r w:rsidR="00B03448">
        <w:rPr>
          <w:rFonts w:ascii="Times New Roman" w:hAnsi="Times New Roman" w:cs="Times New Roman"/>
          <w:sz w:val="24"/>
          <w:szCs w:val="24"/>
        </w:rPr>
        <w:t xml:space="preserve">  Cooper will explore the possibility of having Interns from the University of MN Law School work with PERB.</w:t>
      </w:r>
    </w:p>
    <w:p w14:paraId="7ECBFDE1" w14:textId="77777777" w:rsidR="004E1CB5" w:rsidRDefault="004E1CB5" w:rsidP="009A007A">
      <w:pPr>
        <w:pStyle w:val="ListParagraph"/>
        <w:ind w:left="1080"/>
        <w:rPr>
          <w:rFonts w:ascii="Times New Roman" w:hAnsi="Times New Roman" w:cs="Times New Roman"/>
          <w:sz w:val="24"/>
          <w:szCs w:val="24"/>
        </w:rPr>
      </w:pPr>
    </w:p>
    <w:p w14:paraId="6247007D" w14:textId="5E16ED47" w:rsidR="0097738C" w:rsidRDefault="0097738C" w:rsidP="00642D4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Record Retention Schedule review and update as needed</w:t>
      </w:r>
    </w:p>
    <w:p w14:paraId="3099B235" w14:textId="4B90A499" w:rsidR="004E1CB5" w:rsidRPr="004E1CB5" w:rsidRDefault="004E1CB5" w:rsidP="004E1CB5">
      <w:pPr>
        <w:ind w:left="720" w:firstLine="360"/>
        <w:rPr>
          <w:rFonts w:ascii="Times New Roman" w:hAnsi="Times New Roman" w:cs="Times New Roman"/>
          <w:sz w:val="24"/>
          <w:szCs w:val="24"/>
        </w:rPr>
      </w:pPr>
      <w:r>
        <w:rPr>
          <w:rFonts w:ascii="Times New Roman" w:hAnsi="Times New Roman" w:cs="Times New Roman"/>
          <w:sz w:val="24"/>
          <w:szCs w:val="24"/>
        </w:rPr>
        <w:t xml:space="preserve">Held </w:t>
      </w:r>
      <w:r w:rsidR="001765BC">
        <w:rPr>
          <w:rFonts w:ascii="Times New Roman" w:hAnsi="Times New Roman" w:cs="Times New Roman"/>
          <w:sz w:val="24"/>
          <w:szCs w:val="24"/>
        </w:rPr>
        <w:t xml:space="preserve">over </w:t>
      </w:r>
      <w:r>
        <w:rPr>
          <w:rFonts w:ascii="Times New Roman" w:hAnsi="Times New Roman" w:cs="Times New Roman"/>
          <w:sz w:val="24"/>
          <w:szCs w:val="24"/>
        </w:rPr>
        <w:t>f</w:t>
      </w:r>
      <w:r w:rsidRPr="004E1CB5">
        <w:rPr>
          <w:rFonts w:ascii="Times New Roman" w:hAnsi="Times New Roman" w:cs="Times New Roman"/>
          <w:sz w:val="24"/>
          <w:szCs w:val="24"/>
        </w:rPr>
        <w:t>or discussion at future meeting.</w:t>
      </w:r>
    </w:p>
    <w:p w14:paraId="44FC08A3" w14:textId="77777777" w:rsidR="004E1CB5" w:rsidRPr="00096DEE" w:rsidRDefault="004E1CB5" w:rsidP="004E1CB5">
      <w:pPr>
        <w:pStyle w:val="ListParagraph"/>
        <w:ind w:left="1080"/>
        <w:rPr>
          <w:rFonts w:ascii="Times New Roman" w:hAnsi="Times New Roman" w:cs="Times New Roman"/>
          <w:sz w:val="24"/>
          <w:szCs w:val="24"/>
        </w:rPr>
      </w:pPr>
    </w:p>
    <w:p w14:paraId="7C50BFE1" w14:textId="759C2F59" w:rsidR="00096DEE" w:rsidRDefault="00640967" w:rsidP="00EE3860">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Investigator handbook</w:t>
      </w:r>
    </w:p>
    <w:p w14:paraId="14B0AE90" w14:textId="50A6BF9A" w:rsidR="00EE3860" w:rsidRDefault="004E1CB5" w:rsidP="004E1CB5">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Held </w:t>
      </w:r>
      <w:r w:rsidR="001765BC">
        <w:rPr>
          <w:rFonts w:ascii="Times New Roman" w:hAnsi="Times New Roman" w:cs="Times New Roman"/>
          <w:sz w:val="24"/>
          <w:szCs w:val="24"/>
        </w:rPr>
        <w:t xml:space="preserve">over </w:t>
      </w:r>
      <w:r>
        <w:rPr>
          <w:rFonts w:ascii="Times New Roman" w:hAnsi="Times New Roman" w:cs="Times New Roman"/>
          <w:sz w:val="24"/>
          <w:szCs w:val="24"/>
        </w:rPr>
        <w:t>for discussion at future meeting.</w:t>
      </w:r>
    </w:p>
    <w:p w14:paraId="5DE8097F" w14:textId="77777777" w:rsidR="00EA6712" w:rsidRPr="00EE3860" w:rsidRDefault="00EA6712" w:rsidP="004E1CB5">
      <w:pPr>
        <w:pStyle w:val="ListParagraph"/>
        <w:ind w:left="1080"/>
        <w:rPr>
          <w:rFonts w:ascii="Times New Roman" w:hAnsi="Times New Roman" w:cs="Times New Roman"/>
          <w:sz w:val="24"/>
          <w:szCs w:val="24"/>
        </w:rPr>
      </w:pPr>
    </w:p>
    <w:p w14:paraId="2490AC12" w14:textId="1532F92A" w:rsidR="00D212A6" w:rsidRDefault="00D212A6" w:rsidP="00D212A6">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OTHER</w:t>
      </w:r>
    </w:p>
    <w:p w14:paraId="5F8D7395" w14:textId="48713B05" w:rsidR="00EA6712" w:rsidRDefault="00EA6712" w:rsidP="00EA671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Will need to consider a new RFP for Hearing Officers</w:t>
      </w:r>
    </w:p>
    <w:p w14:paraId="3AF20489" w14:textId="4D25F166" w:rsidR="00EA6712" w:rsidRDefault="00EA6712" w:rsidP="00EA671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Kielblock will investigate a “</w:t>
      </w:r>
      <w:proofErr w:type="spellStart"/>
      <w:r>
        <w:rPr>
          <w:rFonts w:ascii="Times New Roman" w:hAnsi="Times New Roman" w:cs="Times New Roman"/>
          <w:sz w:val="24"/>
          <w:szCs w:val="24"/>
        </w:rPr>
        <w:t>DropBox</w:t>
      </w:r>
      <w:proofErr w:type="spellEnd"/>
      <w:r>
        <w:rPr>
          <w:rFonts w:ascii="Times New Roman" w:hAnsi="Times New Roman" w:cs="Times New Roman"/>
          <w:sz w:val="24"/>
          <w:szCs w:val="24"/>
        </w:rPr>
        <w:t>” equivalent that is supported by MNIT.</w:t>
      </w:r>
    </w:p>
    <w:p w14:paraId="2F3A98BD" w14:textId="603F328A" w:rsidR="00D212A6" w:rsidRDefault="00EA6712" w:rsidP="00EA6712">
      <w:pPr>
        <w:pStyle w:val="ListParagraph"/>
        <w:numPr>
          <w:ilvl w:val="1"/>
          <w:numId w:val="1"/>
        </w:numPr>
        <w:rPr>
          <w:rFonts w:ascii="Times New Roman" w:hAnsi="Times New Roman" w:cs="Times New Roman"/>
          <w:sz w:val="24"/>
          <w:szCs w:val="24"/>
        </w:rPr>
      </w:pPr>
      <w:r w:rsidRPr="00EA6712">
        <w:rPr>
          <w:rFonts w:ascii="Times New Roman" w:hAnsi="Times New Roman" w:cs="Times New Roman"/>
          <w:sz w:val="24"/>
          <w:szCs w:val="24"/>
        </w:rPr>
        <w:t xml:space="preserve">Future meetings scheduled for Friday, April 28, 2023 and Friday, May 12, 2023. </w:t>
      </w:r>
    </w:p>
    <w:p w14:paraId="7382C78C" w14:textId="77777777" w:rsidR="00EA6712" w:rsidRPr="00EA6712" w:rsidRDefault="00EA6712" w:rsidP="00EA6712">
      <w:pPr>
        <w:pStyle w:val="ListParagraph"/>
        <w:ind w:left="1080"/>
        <w:rPr>
          <w:rFonts w:ascii="Times New Roman" w:hAnsi="Times New Roman" w:cs="Times New Roman"/>
          <w:sz w:val="24"/>
          <w:szCs w:val="24"/>
        </w:rPr>
      </w:pPr>
    </w:p>
    <w:p w14:paraId="5E45D3DD" w14:textId="7B2E49E1" w:rsidR="00F7414D" w:rsidRDefault="00D212A6" w:rsidP="00BF58BD">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ADJOUR</w:t>
      </w:r>
      <w:r w:rsidR="00BF58BD" w:rsidRPr="00CF744C">
        <w:rPr>
          <w:rFonts w:ascii="Times New Roman" w:hAnsi="Times New Roman" w:cs="Times New Roman"/>
          <w:sz w:val="24"/>
          <w:szCs w:val="24"/>
        </w:rPr>
        <w:t>N</w:t>
      </w:r>
    </w:p>
    <w:p w14:paraId="39D53F0A" w14:textId="5E1B536E" w:rsidR="00EA6712" w:rsidRPr="00CF744C" w:rsidRDefault="00EA6712" w:rsidP="00EA6712">
      <w:pPr>
        <w:pStyle w:val="ListParagraph"/>
        <w:ind w:left="360"/>
        <w:rPr>
          <w:rFonts w:ascii="Times New Roman" w:hAnsi="Times New Roman" w:cs="Times New Roman"/>
          <w:sz w:val="24"/>
          <w:szCs w:val="24"/>
        </w:rPr>
      </w:pPr>
      <w:r>
        <w:rPr>
          <w:rFonts w:ascii="Times New Roman" w:hAnsi="Times New Roman" w:cs="Times New Roman"/>
          <w:sz w:val="24"/>
          <w:szCs w:val="24"/>
        </w:rPr>
        <w:t>Motion, second and carried to adjourn at 12:08 p.m.</w:t>
      </w:r>
    </w:p>
    <w:sectPr w:rsidR="00EA6712" w:rsidRPr="00CF744C" w:rsidSect="00BF58BD">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F3B6" w14:textId="77777777" w:rsidR="00A40BD2" w:rsidRDefault="00A40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775913"/>
      <w:docPartObj>
        <w:docPartGallery w:val="Page Numbers (Bottom of Page)"/>
        <w:docPartUnique/>
      </w:docPartObj>
    </w:sdtPr>
    <w:sdtEndPr/>
    <w:sdtContent>
      <w:sdt>
        <w:sdtPr>
          <w:id w:val="1728636285"/>
          <w:docPartObj>
            <w:docPartGallery w:val="Page Numbers (Top of Page)"/>
            <w:docPartUnique/>
          </w:docPartObj>
        </w:sdtPr>
        <w:sdtEndPr/>
        <w:sdtContent>
          <w:p w14:paraId="48A78AD3" w14:textId="456DD1FD" w:rsidR="002C3424" w:rsidRDefault="002C3424">
            <w:pPr>
              <w:pStyle w:val="Footer"/>
              <w:jc w:val="center"/>
            </w:pPr>
            <w:r w:rsidRPr="002C3424">
              <w:rPr>
                <w:b/>
                <w:bCs/>
              </w:rPr>
              <w:t xml:space="preserve">Page </w:t>
            </w:r>
            <w:r w:rsidRPr="002C3424">
              <w:rPr>
                <w:b/>
                <w:bCs/>
                <w:sz w:val="24"/>
                <w:szCs w:val="24"/>
              </w:rPr>
              <w:fldChar w:fldCharType="begin"/>
            </w:r>
            <w:r w:rsidRPr="002C3424">
              <w:rPr>
                <w:b/>
                <w:bCs/>
              </w:rPr>
              <w:instrText xml:space="preserve"> PAGE </w:instrText>
            </w:r>
            <w:r w:rsidRPr="002C3424">
              <w:rPr>
                <w:b/>
                <w:bCs/>
                <w:sz w:val="24"/>
                <w:szCs w:val="24"/>
              </w:rPr>
              <w:fldChar w:fldCharType="separate"/>
            </w:r>
            <w:r w:rsidRPr="002C3424">
              <w:rPr>
                <w:b/>
                <w:bCs/>
                <w:noProof/>
              </w:rPr>
              <w:t>2</w:t>
            </w:r>
            <w:r w:rsidRPr="002C3424">
              <w:rPr>
                <w:b/>
                <w:bCs/>
                <w:sz w:val="24"/>
                <w:szCs w:val="24"/>
              </w:rPr>
              <w:fldChar w:fldCharType="end"/>
            </w:r>
            <w:r w:rsidRPr="002C3424">
              <w:rPr>
                <w:b/>
                <w:bCs/>
              </w:rPr>
              <w:t xml:space="preserve"> of </w:t>
            </w:r>
            <w:r w:rsidRPr="002C3424">
              <w:rPr>
                <w:b/>
                <w:bCs/>
                <w:sz w:val="24"/>
                <w:szCs w:val="24"/>
              </w:rPr>
              <w:fldChar w:fldCharType="begin"/>
            </w:r>
            <w:r w:rsidRPr="002C3424">
              <w:rPr>
                <w:b/>
                <w:bCs/>
              </w:rPr>
              <w:instrText xml:space="preserve"> NUMPAGES  </w:instrText>
            </w:r>
            <w:r w:rsidRPr="002C3424">
              <w:rPr>
                <w:b/>
                <w:bCs/>
                <w:sz w:val="24"/>
                <w:szCs w:val="24"/>
              </w:rPr>
              <w:fldChar w:fldCharType="separate"/>
            </w:r>
            <w:r w:rsidRPr="002C3424">
              <w:rPr>
                <w:b/>
                <w:bCs/>
                <w:noProof/>
              </w:rPr>
              <w:t>2</w:t>
            </w:r>
            <w:r w:rsidRPr="002C3424">
              <w:rPr>
                <w:b/>
                <w:bCs/>
                <w:sz w:val="24"/>
                <w:szCs w:val="24"/>
              </w:rPr>
              <w:fldChar w:fldCharType="end"/>
            </w:r>
          </w:p>
        </w:sdtContent>
      </w:sdt>
    </w:sdtContent>
  </w:sdt>
  <w:p w14:paraId="52414F04" w14:textId="77777777" w:rsidR="002C3424" w:rsidRDefault="002C3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77F" w14:textId="77777777" w:rsidR="00A40BD2" w:rsidRDefault="00A40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C6BB" w14:textId="1741B1F9" w:rsidR="00A40BD2" w:rsidRDefault="00A4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F488" w14:textId="4E554F0F" w:rsidR="00A40BD2" w:rsidRDefault="00A40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0BCF" w14:textId="2EEB6300" w:rsidR="00A40BD2" w:rsidRDefault="00A40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87570"/>
    <w:multiLevelType w:val="hybridMultilevel"/>
    <w:tmpl w:val="337099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438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87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226DF"/>
    <w:rsid w:val="00041A8F"/>
    <w:rsid w:val="00053D26"/>
    <w:rsid w:val="00096DEE"/>
    <w:rsid w:val="000D2632"/>
    <w:rsid w:val="00106F8D"/>
    <w:rsid w:val="00120B8D"/>
    <w:rsid w:val="00137558"/>
    <w:rsid w:val="001419A8"/>
    <w:rsid w:val="00152D1B"/>
    <w:rsid w:val="001625BE"/>
    <w:rsid w:val="001765BC"/>
    <w:rsid w:val="00195C92"/>
    <w:rsid w:val="00196443"/>
    <w:rsid w:val="001E180E"/>
    <w:rsid w:val="001E1B91"/>
    <w:rsid w:val="00247A40"/>
    <w:rsid w:val="002569B0"/>
    <w:rsid w:val="00277772"/>
    <w:rsid w:val="002916BF"/>
    <w:rsid w:val="00296007"/>
    <w:rsid w:val="002C3424"/>
    <w:rsid w:val="002C479E"/>
    <w:rsid w:val="00351D1C"/>
    <w:rsid w:val="003767D9"/>
    <w:rsid w:val="003D49D9"/>
    <w:rsid w:val="00450155"/>
    <w:rsid w:val="00450E10"/>
    <w:rsid w:val="00451F47"/>
    <w:rsid w:val="004715A8"/>
    <w:rsid w:val="00483BC4"/>
    <w:rsid w:val="004845EB"/>
    <w:rsid w:val="004B22A8"/>
    <w:rsid w:val="004B46CA"/>
    <w:rsid w:val="004C177A"/>
    <w:rsid w:val="004E1CB5"/>
    <w:rsid w:val="00534265"/>
    <w:rsid w:val="00544C03"/>
    <w:rsid w:val="005551A9"/>
    <w:rsid w:val="005801F1"/>
    <w:rsid w:val="005A7E41"/>
    <w:rsid w:val="005D0EA3"/>
    <w:rsid w:val="00612289"/>
    <w:rsid w:val="00634D7E"/>
    <w:rsid w:val="00635BB2"/>
    <w:rsid w:val="00640967"/>
    <w:rsid w:val="00642D47"/>
    <w:rsid w:val="00675602"/>
    <w:rsid w:val="00684459"/>
    <w:rsid w:val="006C39F7"/>
    <w:rsid w:val="006D488D"/>
    <w:rsid w:val="00740732"/>
    <w:rsid w:val="00761B9D"/>
    <w:rsid w:val="007624B4"/>
    <w:rsid w:val="00781A0D"/>
    <w:rsid w:val="00793A68"/>
    <w:rsid w:val="007A2276"/>
    <w:rsid w:val="007B5785"/>
    <w:rsid w:val="007F72C4"/>
    <w:rsid w:val="00806AD7"/>
    <w:rsid w:val="0082285E"/>
    <w:rsid w:val="0082392A"/>
    <w:rsid w:val="00845229"/>
    <w:rsid w:val="008B4709"/>
    <w:rsid w:val="008C23A5"/>
    <w:rsid w:val="008F55F2"/>
    <w:rsid w:val="00901A64"/>
    <w:rsid w:val="0090691D"/>
    <w:rsid w:val="00952853"/>
    <w:rsid w:val="00977251"/>
    <w:rsid w:val="009772A1"/>
    <w:rsid w:val="0097738C"/>
    <w:rsid w:val="00977AB1"/>
    <w:rsid w:val="009A007A"/>
    <w:rsid w:val="009A258B"/>
    <w:rsid w:val="00A0633A"/>
    <w:rsid w:val="00A13DF4"/>
    <w:rsid w:val="00A14087"/>
    <w:rsid w:val="00A2181D"/>
    <w:rsid w:val="00A30DF6"/>
    <w:rsid w:val="00A30E94"/>
    <w:rsid w:val="00A34572"/>
    <w:rsid w:val="00A40BD2"/>
    <w:rsid w:val="00A840AC"/>
    <w:rsid w:val="00A9437D"/>
    <w:rsid w:val="00AD6887"/>
    <w:rsid w:val="00AF0D3D"/>
    <w:rsid w:val="00B0092E"/>
    <w:rsid w:val="00B03448"/>
    <w:rsid w:val="00B1758F"/>
    <w:rsid w:val="00B574E5"/>
    <w:rsid w:val="00B601DE"/>
    <w:rsid w:val="00B61C46"/>
    <w:rsid w:val="00B621C7"/>
    <w:rsid w:val="00B739EE"/>
    <w:rsid w:val="00B84B7C"/>
    <w:rsid w:val="00BB0753"/>
    <w:rsid w:val="00BB790D"/>
    <w:rsid w:val="00BD2208"/>
    <w:rsid w:val="00BF58BD"/>
    <w:rsid w:val="00BF7BAC"/>
    <w:rsid w:val="00C3209F"/>
    <w:rsid w:val="00C455F6"/>
    <w:rsid w:val="00C651B0"/>
    <w:rsid w:val="00C75A95"/>
    <w:rsid w:val="00CA42B5"/>
    <w:rsid w:val="00CA72CC"/>
    <w:rsid w:val="00CE0160"/>
    <w:rsid w:val="00CF0C08"/>
    <w:rsid w:val="00CF744C"/>
    <w:rsid w:val="00D204B5"/>
    <w:rsid w:val="00D212A6"/>
    <w:rsid w:val="00D27783"/>
    <w:rsid w:val="00D32237"/>
    <w:rsid w:val="00D60345"/>
    <w:rsid w:val="00DA1B3C"/>
    <w:rsid w:val="00DF4642"/>
    <w:rsid w:val="00E03700"/>
    <w:rsid w:val="00E11416"/>
    <w:rsid w:val="00E263F7"/>
    <w:rsid w:val="00EA6712"/>
    <w:rsid w:val="00EE3860"/>
    <w:rsid w:val="00F13B31"/>
    <w:rsid w:val="00F3225F"/>
    <w:rsid w:val="00F419F6"/>
    <w:rsid w:val="00F64BE4"/>
    <w:rsid w:val="00F7414D"/>
    <w:rsid w:val="00FC2591"/>
    <w:rsid w:val="00FE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8"/>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 w:type="character" w:styleId="Hyperlink">
    <w:name w:val="Hyperlink"/>
    <w:basedOn w:val="DefaultParagraphFont"/>
    <w:uiPriority w:val="99"/>
    <w:unhideWhenUsed/>
    <w:rsid w:val="008C23A5"/>
    <w:rPr>
      <w:color w:val="0563C1" w:themeColor="hyperlink"/>
      <w:u w:val="single"/>
    </w:rPr>
  </w:style>
  <w:style w:type="character" w:styleId="UnresolvedMention">
    <w:name w:val="Unresolved Mention"/>
    <w:basedOn w:val="DefaultParagraphFont"/>
    <w:uiPriority w:val="99"/>
    <w:semiHidden/>
    <w:unhideWhenUsed/>
    <w:rsid w:val="008C2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11</cp:revision>
  <cp:lastPrinted>2023-02-03T18:55:00Z</cp:lastPrinted>
  <dcterms:created xsi:type="dcterms:W3CDTF">2023-03-27T17:13:00Z</dcterms:created>
  <dcterms:modified xsi:type="dcterms:W3CDTF">2023-04-28T18:17:00Z</dcterms:modified>
</cp:coreProperties>
</file>