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/>
      <w:sdtContent>
        <w:p w14:paraId="12BE610B" w14:textId="77777777" w:rsidR="00DE6633" w:rsidRDefault="00BE3103" w:rsidP="00095F66">
          <w:r w:rsidRPr="00223B41">
            <w:rPr>
              <w:bCs/>
              <w:noProof/>
            </w:rPr>
            <w:drawing>
              <wp:inline distT="0" distB="0" distL="0" distR="0" wp14:anchorId="3EC207D9" wp14:editId="40E612E5">
                <wp:extent cx="3550659" cy="798708"/>
                <wp:effectExtent l="0" t="0" r="0" b="0"/>
                <wp:docPr id="1" name="Graphic 1" descr="Minnesota Governor's Advisory Council on Opioids, Substance Use, and Addiction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 descr="Minnesota Governor's Advisory Council on Opioids, Substance Use, and Addiction."/>
                        <pic:cNvPicPr/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rcRect t="-6527" b="1552"/>
                        <a:stretch/>
                      </pic:blipFill>
                      <pic:spPr bwMode="auto">
                        <a:xfrm>
                          <a:off x="0" y="0"/>
                          <a:ext cx="3614550" cy="813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4A248C7E" w14:textId="082592E6" w:rsidR="00DE6633" w:rsidRDefault="00DE6633" w:rsidP="00DE6633">
          <w:pPr>
            <w:pStyle w:val="Heading1"/>
          </w:pPr>
          <w:r w:rsidRPr="00935F4C">
            <w:t>Vendor’s</w:t>
          </w:r>
          <w:r w:rsidRPr="00935F4C">
            <w:rPr>
              <w:spacing w:val="-5"/>
            </w:rPr>
            <w:t xml:space="preserve"> </w:t>
          </w:r>
          <w:r w:rsidRPr="00935F4C">
            <w:t>Invoice</w:t>
          </w:r>
          <w:r w:rsidR="00715DCF">
            <w:rPr>
              <w:spacing w:val="-3"/>
            </w:rPr>
            <w:t xml:space="preserve"> - </w:t>
          </w:r>
          <w:r w:rsidRPr="00935F4C">
            <w:t>Governor's</w:t>
          </w:r>
          <w:r w:rsidRPr="00935F4C">
            <w:rPr>
              <w:spacing w:val="-4"/>
            </w:rPr>
            <w:t xml:space="preserve"> </w:t>
          </w:r>
          <w:r w:rsidRPr="00935F4C">
            <w:t>Advisory</w:t>
          </w:r>
          <w:r w:rsidRPr="00935F4C">
            <w:rPr>
              <w:spacing w:val="-4"/>
            </w:rPr>
            <w:t xml:space="preserve"> </w:t>
          </w:r>
          <w:r w:rsidRPr="00935F4C">
            <w:t>Council</w:t>
          </w:r>
          <w:r w:rsidRPr="00935F4C">
            <w:rPr>
              <w:spacing w:val="-4"/>
            </w:rPr>
            <w:t xml:space="preserve"> </w:t>
          </w:r>
          <w:r w:rsidRPr="00935F4C">
            <w:t>on</w:t>
          </w:r>
          <w:r w:rsidRPr="00935F4C">
            <w:rPr>
              <w:spacing w:val="-4"/>
            </w:rPr>
            <w:t xml:space="preserve"> </w:t>
          </w:r>
          <w:r w:rsidRPr="00935F4C">
            <w:t>Opioids,</w:t>
          </w:r>
          <w:r w:rsidRPr="00935F4C">
            <w:rPr>
              <w:spacing w:val="-4"/>
            </w:rPr>
            <w:t xml:space="preserve"> </w:t>
          </w:r>
          <w:r w:rsidRPr="00935F4C">
            <w:t>Substance Use, and Addiction</w:t>
          </w:r>
        </w:p>
        <w:p w14:paraId="6B33FA6B" w14:textId="52D27B7A" w:rsidR="0086359C" w:rsidRDefault="00E40E40" w:rsidP="0086359C">
          <w:r>
            <w:t xml:space="preserve">Updated </w:t>
          </w:r>
          <w:r w:rsidR="0086359C">
            <w:t>April 2025</w:t>
          </w:r>
        </w:p>
        <w:p w14:paraId="0B6C2AA0" w14:textId="64867000" w:rsidR="00715DCF" w:rsidRDefault="00715DCF" w:rsidP="00E40E40">
          <w:pPr>
            <w:pStyle w:val="Heading2"/>
          </w:pPr>
          <w:r>
            <w:t>Intro</w:t>
          </w:r>
        </w:p>
        <w:p w14:paraId="152FEC54" w14:textId="07020300" w:rsidR="00715DCF" w:rsidRPr="00715DCF" w:rsidRDefault="00715DCF" w:rsidP="003C3126">
          <w:pPr>
            <w:pStyle w:val="ListParagraph"/>
          </w:pPr>
          <w:r w:rsidRPr="00715DCF">
            <w:t xml:space="preserve">This </w:t>
          </w:r>
          <w:r>
            <w:t>invoice</w:t>
          </w:r>
          <w:r w:rsidRPr="00715DCF">
            <w:t xml:space="preserve"> is to be used only by members of the Governor's Advisory Council on Opioids, Substance Use, and Addiction</w:t>
          </w:r>
          <w:r w:rsidRPr="00715DCF">
            <w:rPr>
              <w:spacing w:val="-5"/>
            </w:rPr>
            <w:t xml:space="preserve"> </w:t>
          </w:r>
          <w:r w:rsidRPr="00715DCF">
            <w:t>organized</w:t>
          </w:r>
          <w:r w:rsidRPr="00715DCF">
            <w:rPr>
              <w:spacing w:val="-5"/>
            </w:rPr>
            <w:t xml:space="preserve"> </w:t>
          </w:r>
          <w:r w:rsidRPr="00715DCF">
            <w:t>under</w:t>
          </w:r>
          <w:r w:rsidRPr="00715DCF">
            <w:rPr>
              <w:spacing w:val="-6"/>
            </w:rPr>
            <w:t xml:space="preserve"> </w:t>
          </w:r>
          <w:r w:rsidRPr="00715DCF">
            <w:t>the</w:t>
          </w:r>
          <w:r w:rsidRPr="00715DCF">
            <w:rPr>
              <w:spacing w:val="-6"/>
            </w:rPr>
            <w:t xml:space="preserve"> </w:t>
          </w:r>
          <w:r w:rsidRPr="00715DCF">
            <w:t>Minnesota</w:t>
          </w:r>
          <w:r w:rsidRPr="00715DCF">
            <w:rPr>
              <w:spacing w:val="-6"/>
            </w:rPr>
            <w:t xml:space="preserve"> </w:t>
          </w:r>
          <w:r w:rsidRPr="00715DCF">
            <w:t>Management</w:t>
          </w:r>
          <w:r w:rsidRPr="00715DCF">
            <w:rPr>
              <w:spacing w:val="-6"/>
            </w:rPr>
            <w:t xml:space="preserve"> </w:t>
          </w:r>
          <w:r w:rsidRPr="00715DCF">
            <w:t>and</w:t>
          </w:r>
          <w:r w:rsidRPr="00715DCF">
            <w:rPr>
              <w:spacing w:val="-5"/>
            </w:rPr>
            <w:t xml:space="preserve"> </w:t>
          </w:r>
          <w:r w:rsidRPr="00715DCF">
            <w:t>Budget</w:t>
          </w:r>
          <w:r w:rsidRPr="00715DCF">
            <w:rPr>
              <w:spacing w:val="-6"/>
            </w:rPr>
            <w:t xml:space="preserve"> </w:t>
          </w:r>
          <w:r w:rsidRPr="00715DCF">
            <w:t>(MMB)</w:t>
          </w:r>
          <w:r w:rsidRPr="00715DCF">
            <w:rPr>
              <w:spacing w:val="-7"/>
            </w:rPr>
            <w:t xml:space="preserve"> </w:t>
          </w:r>
          <w:r w:rsidRPr="00715DCF">
            <w:t>Office</w:t>
          </w:r>
          <w:r w:rsidRPr="00715DCF">
            <w:rPr>
              <w:spacing w:val="-5"/>
            </w:rPr>
            <w:t xml:space="preserve"> </w:t>
          </w:r>
          <w:r w:rsidRPr="00715DCF">
            <w:t>of</w:t>
          </w:r>
          <w:r w:rsidRPr="00715DCF">
            <w:rPr>
              <w:spacing w:val="-5"/>
            </w:rPr>
            <w:t xml:space="preserve"> </w:t>
          </w:r>
          <w:r w:rsidRPr="00715DCF">
            <w:t>Addiction</w:t>
          </w:r>
          <w:r w:rsidRPr="00715DCF">
            <w:rPr>
              <w:spacing w:val="-5"/>
            </w:rPr>
            <w:t xml:space="preserve"> </w:t>
          </w:r>
          <w:r w:rsidRPr="00715DCF">
            <w:t>and</w:t>
          </w:r>
          <w:r w:rsidRPr="00715DCF">
            <w:rPr>
              <w:spacing w:val="-5"/>
            </w:rPr>
            <w:t xml:space="preserve"> </w:t>
          </w:r>
          <w:r w:rsidRPr="00715DCF">
            <w:t xml:space="preserve">Recovery. </w:t>
          </w:r>
        </w:p>
        <w:p w14:paraId="1A3F8B3B" w14:textId="0BE2FFB7" w:rsidR="00715DCF" w:rsidRDefault="00715DCF" w:rsidP="003C3126">
          <w:pPr>
            <w:pStyle w:val="ListParagraph"/>
          </w:pPr>
          <w:r>
            <w:t xml:space="preserve">Council members may use this form </w:t>
          </w:r>
          <w:r w:rsidRPr="00715DCF">
            <w:rPr>
              <w:b/>
              <w:bCs/>
            </w:rPr>
            <w:t>within two weeks (14 days)</w:t>
          </w:r>
          <w:r>
            <w:t xml:space="preserve"> following a council meeting date to request </w:t>
          </w:r>
          <w:r w:rsidR="005F611B">
            <w:t>compensation</w:t>
          </w:r>
          <w:r>
            <w:t xml:space="preserve"> for mileage, parking, meals, lodging, per diem, and/or childcare expenses.</w:t>
          </w:r>
          <w:r w:rsidR="00DB445D">
            <w:t xml:space="preserve"> </w:t>
          </w:r>
        </w:p>
        <w:p w14:paraId="092ACFA8" w14:textId="5964BA65" w:rsidR="00E40E40" w:rsidRDefault="005F611B" w:rsidP="003C3126">
          <w:pPr>
            <w:pStyle w:val="ListParagraph"/>
          </w:pPr>
          <w:r>
            <w:t xml:space="preserve">A detailed list of allowable expenses in provided in the </w:t>
          </w:r>
          <w:hyperlink r:id="rId13" w:history="1">
            <w:r w:rsidR="00715DCF" w:rsidRPr="005F611B">
              <w:rPr>
                <w:rStyle w:val="Hyperlink"/>
              </w:rPr>
              <w:t>Council Business Expense Reimbursement Policy</w:t>
            </w:r>
          </w:hyperlink>
          <w:r>
            <w:t>.</w:t>
          </w:r>
          <w:r w:rsidR="00715DCF">
            <w:t xml:space="preserve"> </w:t>
          </w:r>
        </w:p>
        <w:p w14:paraId="705811DA" w14:textId="22BA681F" w:rsidR="005F611B" w:rsidRDefault="005F611B" w:rsidP="005F611B">
          <w:pPr>
            <w:pStyle w:val="Heading2"/>
          </w:pPr>
          <w:r>
            <w:t>Instructions</w:t>
          </w:r>
        </w:p>
        <w:p w14:paraId="6FDE3F14" w14:textId="0F2B3F5F" w:rsidR="0083344E" w:rsidRDefault="0083344E" w:rsidP="003C3126">
          <w:r w:rsidRPr="00417BCC">
            <w:rPr>
              <w:b/>
              <w:bCs/>
            </w:rPr>
            <w:t>Step 1:</w:t>
          </w:r>
          <w:r>
            <w:t xml:space="preserve"> SAVE</w:t>
          </w:r>
          <w:r w:rsidRPr="0083344E">
            <w:t xml:space="preserve"> this document to your computer BEFORE you begin filling it out. Do NOT fill it out within SharePoint.</w:t>
          </w:r>
        </w:p>
        <w:p w14:paraId="1E8BC6BD" w14:textId="525B1936" w:rsidR="0083344E" w:rsidRDefault="0083344E" w:rsidP="003C3126">
          <w:r w:rsidRPr="00417BCC">
            <w:rPr>
              <w:b/>
              <w:bCs/>
            </w:rPr>
            <w:t>Step 2</w:t>
          </w:r>
          <w:r w:rsidR="00FF3E05" w:rsidRPr="00417BCC">
            <w:rPr>
              <w:b/>
              <w:bCs/>
            </w:rPr>
            <w:t>:</w:t>
          </w:r>
          <w:r w:rsidR="00FF3E05">
            <w:t xml:space="preserve"> </w:t>
          </w:r>
          <w:r w:rsidR="005C5C28">
            <w:t>Enter your information in</w:t>
          </w:r>
          <w:r w:rsidR="00FF3E05">
            <w:t xml:space="preserve"> the light blue fields</w:t>
          </w:r>
          <w:r w:rsidR="005C5C28">
            <w:t xml:space="preserve"> (boxes)</w:t>
          </w:r>
          <w:r w:rsidR="00FF3E05">
            <w:t xml:space="preserve"> in </w:t>
          </w:r>
          <w:r w:rsidR="00E40E40">
            <w:t xml:space="preserve">the </w:t>
          </w:r>
          <w:hyperlink w:anchor="_Council_members_section" w:history="1">
            <w:r w:rsidR="00E40E40" w:rsidRPr="00E40E40">
              <w:rPr>
                <w:rStyle w:val="Hyperlink"/>
              </w:rPr>
              <w:t>Council member</w:t>
            </w:r>
            <w:r w:rsidR="005F611B">
              <w:rPr>
                <w:rStyle w:val="Hyperlink"/>
              </w:rPr>
              <w:t>’</w:t>
            </w:r>
            <w:r w:rsidR="00E40E40" w:rsidRPr="00E40E40">
              <w:rPr>
                <w:rStyle w:val="Hyperlink"/>
              </w:rPr>
              <w:t xml:space="preserve">s </w:t>
            </w:r>
            <w:r w:rsidR="005F611B">
              <w:rPr>
                <w:rStyle w:val="Hyperlink"/>
              </w:rPr>
              <w:t>information</w:t>
            </w:r>
          </w:hyperlink>
          <w:r w:rsidR="00E40E40">
            <w:t xml:space="preserve">, </w:t>
          </w:r>
          <w:hyperlink w:anchor="_Compensation_and_Reimbursement" w:history="1">
            <w:r w:rsidR="00E40E40" w:rsidRPr="00E40E40">
              <w:rPr>
                <w:rStyle w:val="Hyperlink"/>
              </w:rPr>
              <w:t>Compensation and Reimbursement</w:t>
            </w:r>
          </w:hyperlink>
          <w:r w:rsidR="00E40E40">
            <w:t xml:space="preserve"> and</w:t>
          </w:r>
          <w:r w:rsidR="00E40E40" w:rsidRPr="00E40E40">
            <w:t xml:space="preserve"> </w:t>
          </w:r>
          <w:hyperlink w:anchor="_Vendor’s_Certification_and" w:history="1">
            <w:r w:rsidR="00E40E40" w:rsidRPr="005F611B">
              <w:rPr>
                <w:rStyle w:val="Hyperlink"/>
              </w:rPr>
              <w:t>Vendor’s Certification and Signature</w:t>
            </w:r>
          </w:hyperlink>
          <w:r w:rsidR="00E40E40" w:rsidRPr="005F611B">
            <w:t xml:space="preserve"> section</w:t>
          </w:r>
          <w:r w:rsidR="005F611B">
            <w:t>s</w:t>
          </w:r>
          <w:r w:rsidR="00FF3E05">
            <w:t>.</w:t>
          </w:r>
          <w:r w:rsidR="00DB445D">
            <w:t xml:space="preserve"> </w:t>
          </w:r>
        </w:p>
        <w:p w14:paraId="6CDA830C" w14:textId="4FD8322F" w:rsidR="00FF3E05" w:rsidRDefault="00FF3E05" w:rsidP="003C3126">
          <w:r w:rsidRPr="00417BCC">
            <w:rPr>
              <w:b/>
              <w:bCs/>
            </w:rPr>
            <w:t>Step 3:</w:t>
          </w:r>
          <w:r>
            <w:t xml:space="preserve"> </w:t>
          </w:r>
          <w:r w:rsidR="000C4BB4">
            <w:t>Save the document as a PDF and digitally sign.</w:t>
          </w:r>
        </w:p>
        <w:p w14:paraId="35EE004E" w14:textId="77777777" w:rsidR="00E32D3F" w:rsidRDefault="000C4BB4" w:rsidP="003C3126">
          <w:r w:rsidRPr="00417BCC">
            <w:rPr>
              <w:b/>
              <w:bCs/>
            </w:rPr>
            <w:t>Step 4:</w:t>
          </w:r>
          <w:r>
            <w:t xml:space="preserve"> </w:t>
          </w:r>
          <w:r w:rsidR="008755EC">
            <w:t xml:space="preserve">Email the </w:t>
          </w:r>
          <w:r w:rsidR="00C33FB4">
            <w:t>complete, signed PDF</w:t>
          </w:r>
          <w:r w:rsidR="008755EC">
            <w:t xml:space="preserve"> and all accompanying document</w:t>
          </w:r>
          <w:r w:rsidR="004E6D34">
            <w:t xml:space="preserve">ation to </w:t>
          </w:r>
          <w:hyperlink r:id="rId14" w:history="1">
            <w:r w:rsidR="009803EB" w:rsidRPr="001E5FDB">
              <w:rPr>
                <w:rStyle w:val="Hyperlink"/>
              </w:rPr>
              <w:t>catherine.rohde@state.mn.us</w:t>
            </w:r>
          </w:hyperlink>
          <w:r w:rsidR="00E32D3F">
            <w:t>.</w:t>
          </w:r>
        </w:p>
        <w:p w14:paraId="2711E9DF" w14:textId="0461EB44" w:rsidR="000C4BB4" w:rsidRPr="0086359C" w:rsidRDefault="00DB24FB" w:rsidP="003C3126">
          <w:pPr>
            <w:ind w:left="720"/>
          </w:pPr>
          <w:r>
            <w:t xml:space="preserve">If you prefer, you may </w:t>
          </w:r>
          <w:r w:rsidR="00A15984" w:rsidRPr="00A15984">
            <w:t>mail</w:t>
          </w:r>
          <w:r>
            <w:t xml:space="preserve"> your submission</w:t>
          </w:r>
          <w:r w:rsidR="00A15984" w:rsidRPr="00A15984">
            <w:rPr>
              <w:spacing w:val="-9"/>
            </w:rPr>
            <w:t xml:space="preserve"> </w:t>
          </w:r>
          <w:r w:rsidR="00A15984" w:rsidRPr="00A15984">
            <w:t>to</w:t>
          </w:r>
          <w:r w:rsidR="00A15984">
            <w:rPr>
              <w:b/>
              <w:bCs/>
            </w:rPr>
            <w:t>:</w:t>
          </w:r>
          <w:r w:rsidR="00A15984" w:rsidRPr="00DE6633">
            <w:rPr>
              <w:b/>
              <w:bCs/>
              <w:spacing w:val="-9"/>
            </w:rPr>
            <w:t xml:space="preserve"> </w:t>
          </w:r>
          <w:r w:rsidR="00A15984" w:rsidRPr="00512D86">
            <w:t>Minnesota</w:t>
          </w:r>
          <w:r w:rsidR="00A15984" w:rsidRPr="00512D86">
            <w:rPr>
              <w:spacing w:val="-13"/>
            </w:rPr>
            <w:t xml:space="preserve"> </w:t>
          </w:r>
          <w:r w:rsidR="00A15984" w:rsidRPr="00512D86">
            <w:t>Management</w:t>
          </w:r>
          <w:r w:rsidR="00A15984" w:rsidRPr="00512D86">
            <w:rPr>
              <w:spacing w:val="-12"/>
            </w:rPr>
            <w:t xml:space="preserve"> </w:t>
          </w:r>
          <w:r w:rsidR="00A15984" w:rsidRPr="00512D86">
            <w:t>and</w:t>
          </w:r>
          <w:r w:rsidR="00A15984" w:rsidRPr="00512D86">
            <w:rPr>
              <w:spacing w:val="-13"/>
            </w:rPr>
            <w:t xml:space="preserve"> </w:t>
          </w:r>
          <w:r w:rsidR="00A15984" w:rsidRPr="00512D86">
            <w:t>Budget Fiscal Services Unit</w:t>
          </w:r>
          <w:r w:rsidR="00A15984">
            <w:t xml:space="preserve">, </w:t>
          </w:r>
          <w:r w:rsidR="00A15984" w:rsidRPr="00512D86">
            <w:t>Attention: Accounts Payable 400</w:t>
          </w:r>
          <w:r w:rsidR="00A15984" w:rsidRPr="00512D86">
            <w:rPr>
              <w:spacing w:val="-13"/>
            </w:rPr>
            <w:t xml:space="preserve"> </w:t>
          </w:r>
          <w:r w:rsidR="00A15984" w:rsidRPr="00512D86">
            <w:t>Centennial</w:t>
          </w:r>
          <w:r w:rsidR="00A15984" w:rsidRPr="00512D86">
            <w:rPr>
              <w:spacing w:val="-12"/>
            </w:rPr>
            <w:t xml:space="preserve"> </w:t>
          </w:r>
          <w:r w:rsidR="00A15984" w:rsidRPr="00512D86">
            <w:t>Office</w:t>
          </w:r>
          <w:r w:rsidR="00A15984" w:rsidRPr="00512D86">
            <w:rPr>
              <w:spacing w:val="-13"/>
            </w:rPr>
            <w:t xml:space="preserve"> </w:t>
          </w:r>
          <w:r w:rsidR="00A15984" w:rsidRPr="00512D86">
            <w:t>Building 658 Cedar Street</w:t>
          </w:r>
          <w:r w:rsidR="00A15984">
            <w:t xml:space="preserve">, </w:t>
          </w:r>
          <w:r w:rsidR="00A15984" w:rsidRPr="00512D86">
            <w:t>Saint</w:t>
          </w:r>
          <w:r w:rsidR="00A15984" w:rsidRPr="00512D86">
            <w:rPr>
              <w:spacing w:val="-6"/>
            </w:rPr>
            <w:t xml:space="preserve"> </w:t>
          </w:r>
          <w:r w:rsidR="00A15984" w:rsidRPr="00512D86">
            <w:t>Paul,</w:t>
          </w:r>
          <w:r w:rsidR="00A15984" w:rsidRPr="00512D86">
            <w:rPr>
              <w:spacing w:val="-5"/>
            </w:rPr>
            <w:t xml:space="preserve"> </w:t>
          </w:r>
          <w:r w:rsidR="00A15984" w:rsidRPr="00512D86">
            <w:t>MN</w:t>
          </w:r>
          <w:r w:rsidR="00A15984" w:rsidRPr="00512D86">
            <w:rPr>
              <w:spacing w:val="-6"/>
            </w:rPr>
            <w:t xml:space="preserve"> </w:t>
          </w:r>
          <w:r w:rsidR="00A15984" w:rsidRPr="00512D86">
            <w:rPr>
              <w:bCs/>
              <w:spacing w:val="-6"/>
            </w:rPr>
            <w:t xml:space="preserve"> </w:t>
          </w:r>
          <w:r w:rsidR="00A15984" w:rsidRPr="00512D86">
            <w:rPr>
              <w:bCs/>
              <w:spacing w:val="-2"/>
            </w:rPr>
            <w:t>55155</w:t>
          </w:r>
        </w:p>
        <w:p w14:paraId="4991B771" w14:textId="6C3F3430" w:rsidR="00DE6633" w:rsidRPr="00DE6633" w:rsidRDefault="00DE6633" w:rsidP="00DE6633">
          <w:pPr>
            <w:pStyle w:val="Heading2"/>
          </w:pPr>
          <w:r>
            <w:t>MMB Staff only</w:t>
          </w:r>
        </w:p>
        <w:p w14:paraId="098E7BD1" w14:textId="3B1C465E" w:rsidR="00DE6633" w:rsidRDefault="00DE6633" w:rsidP="0062188C">
          <w:pPr>
            <w:spacing w:after="240"/>
            <w:rPr>
              <w:i/>
              <w:iCs/>
            </w:rPr>
          </w:pPr>
          <w:r w:rsidRPr="00DE6633">
            <w:rPr>
              <w:i/>
              <w:iCs/>
            </w:rPr>
            <w:t>This section</w:t>
          </w:r>
          <w:r w:rsidRPr="00DE6633">
            <w:rPr>
              <w:i/>
              <w:iCs/>
              <w:spacing w:val="-7"/>
            </w:rPr>
            <w:t xml:space="preserve"> </w:t>
          </w:r>
          <w:r w:rsidRPr="00DE6633">
            <w:rPr>
              <w:i/>
              <w:iCs/>
            </w:rPr>
            <w:t>is</w:t>
          </w:r>
          <w:r w:rsidRPr="00DE6633">
            <w:rPr>
              <w:i/>
              <w:iCs/>
              <w:spacing w:val="-8"/>
            </w:rPr>
            <w:t xml:space="preserve"> </w:t>
          </w:r>
          <w:r w:rsidRPr="00DE6633">
            <w:rPr>
              <w:i/>
              <w:iCs/>
            </w:rPr>
            <w:t>to</w:t>
          </w:r>
          <w:r w:rsidRPr="00DE6633">
            <w:rPr>
              <w:i/>
              <w:iCs/>
              <w:spacing w:val="-8"/>
            </w:rPr>
            <w:t xml:space="preserve"> </w:t>
          </w:r>
          <w:r w:rsidRPr="00DE6633">
            <w:rPr>
              <w:i/>
              <w:iCs/>
            </w:rPr>
            <w:t>be</w:t>
          </w:r>
          <w:r w:rsidRPr="00DE6633">
            <w:rPr>
              <w:i/>
              <w:iCs/>
              <w:spacing w:val="-6"/>
            </w:rPr>
            <w:t xml:space="preserve"> </w:t>
          </w:r>
          <w:r w:rsidRPr="00DE6633">
            <w:rPr>
              <w:i/>
              <w:iCs/>
            </w:rPr>
            <w:t>completed</w:t>
          </w:r>
          <w:r w:rsidRPr="00DE6633">
            <w:rPr>
              <w:i/>
              <w:iCs/>
              <w:spacing w:val="-7"/>
            </w:rPr>
            <w:t xml:space="preserve"> </w:t>
          </w:r>
          <w:r w:rsidRPr="00DE6633">
            <w:rPr>
              <w:i/>
              <w:iCs/>
            </w:rPr>
            <w:t>by MMB</w:t>
          </w:r>
          <w:r w:rsidRPr="00DE6633">
            <w:rPr>
              <w:i/>
              <w:iCs/>
              <w:spacing w:val="-8"/>
            </w:rPr>
            <w:t xml:space="preserve"> </w:t>
          </w:r>
          <w:r w:rsidRPr="00DE6633">
            <w:rPr>
              <w:i/>
              <w:iCs/>
            </w:rPr>
            <w:t>Fiscal Services Unit staff only.</w:t>
          </w:r>
          <w:r w:rsidR="001603B6">
            <w:rPr>
              <w:i/>
              <w:iCs/>
            </w:rPr>
            <w:t xml:space="preserve"> 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965"/>
            <w:gridCol w:w="7105"/>
          </w:tblGrid>
          <w:tr w:rsidR="00DE6633" w14:paraId="4536BACD" w14:textId="77777777" w:rsidTr="005667DE">
            <w:tc>
              <w:tcPr>
                <w:tcW w:w="2965" w:type="dxa"/>
                <w:shd w:val="clear" w:color="auto" w:fill="004D8D" w:themeFill="accent1" w:themeFillTint="E6"/>
              </w:tcPr>
              <w:p w14:paraId="6516335E" w14:textId="22EFA6EA" w:rsidR="00DE6633" w:rsidRPr="00E57785" w:rsidRDefault="00DE6633" w:rsidP="00B96648">
                <w:pPr>
                  <w:spacing w:before="120" w:after="0"/>
                  <w:rPr>
                    <w:color w:val="FFFFFF" w:themeColor="background1"/>
                  </w:rPr>
                </w:pPr>
                <w:r w:rsidRPr="00E57785">
                  <w:rPr>
                    <w:b/>
                    <w:color w:val="FFFFFF" w:themeColor="background1"/>
                    <w:sz w:val="21"/>
                  </w:rPr>
                  <w:t>Date invoice received by MMB:</w:t>
                </w:r>
              </w:p>
            </w:tc>
            <w:tc>
              <w:tcPr>
                <w:tcW w:w="7105" w:type="dxa"/>
                <w:shd w:val="clear" w:color="auto" w:fill="F2F2F2" w:themeFill="background1" w:themeFillShade="F2"/>
                <w:vAlign w:val="center"/>
              </w:tcPr>
              <w:p w14:paraId="1FBD88D3" w14:textId="6AF409C1" w:rsidR="00DE6633" w:rsidRPr="00B90616" w:rsidRDefault="00DE6633" w:rsidP="005667DE"/>
            </w:tc>
          </w:tr>
        </w:tbl>
        <w:p w14:paraId="11BDE14A" w14:textId="7ED329B2" w:rsidR="00DE6633" w:rsidRDefault="00DE6633" w:rsidP="00DE6633">
          <w:pPr>
            <w:pStyle w:val="Heading2"/>
          </w:pPr>
          <w:bookmarkStart w:id="0" w:name="_Council_members_section"/>
          <w:bookmarkEnd w:id="0"/>
          <w:r>
            <w:t>Council member</w:t>
          </w:r>
          <w:r w:rsidR="00715DCF">
            <w:t>’</w:t>
          </w:r>
          <w:r>
            <w:t xml:space="preserve">s </w:t>
          </w:r>
          <w:r w:rsidR="00715DCF">
            <w:t>information</w:t>
          </w:r>
        </w:p>
        <w:tbl>
          <w:tblPr>
            <w:tblStyle w:val="TableGrid"/>
            <w:tblW w:w="10075" w:type="dxa"/>
            <w:tblLook w:val="04A0" w:firstRow="1" w:lastRow="0" w:firstColumn="1" w:lastColumn="0" w:noHBand="0" w:noVBand="1"/>
          </w:tblPr>
          <w:tblGrid>
            <w:gridCol w:w="2965"/>
            <w:gridCol w:w="7110"/>
          </w:tblGrid>
          <w:tr w:rsidR="00F506F5" w:rsidRPr="00F506F5" w14:paraId="13F5C119" w14:textId="77777777" w:rsidTr="00F506F5">
            <w:trPr>
              <w:tblHeader/>
            </w:trPr>
            <w:tc>
              <w:tcPr>
                <w:tcW w:w="2965" w:type="dxa"/>
                <w:shd w:val="clear" w:color="auto" w:fill="004D8D" w:themeFill="accent1" w:themeFillTint="E6"/>
              </w:tcPr>
              <w:p w14:paraId="70223406" w14:textId="56AA54E5" w:rsidR="00F506F5" w:rsidRPr="00F506F5" w:rsidRDefault="00F506F5" w:rsidP="00095F66">
                <w:pPr>
                  <w:rPr>
                    <w:b/>
                    <w:bCs/>
                    <w:color w:val="FFFFFF" w:themeColor="background1"/>
                    <w:szCs w:val="20"/>
                  </w:rPr>
                </w:pPr>
                <w:r w:rsidRPr="00F506F5">
                  <w:rPr>
                    <w:b/>
                    <w:bCs/>
                    <w:color w:val="FFFFFF" w:themeColor="background1"/>
                    <w:szCs w:val="20"/>
                  </w:rPr>
                  <w:t>Item</w:t>
                </w:r>
              </w:p>
            </w:tc>
            <w:tc>
              <w:tcPr>
                <w:tcW w:w="7110" w:type="dxa"/>
                <w:shd w:val="clear" w:color="auto" w:fill="004D8D" w:themeFill="accent1" w:themeFillTint="E6"/>
              </w:tcPr>
              <w:p w14:paraId="6B32B925" w14:textId="113E504D" w:rsidR="00F506F5" w:rsidRPr="00F506F5" w:rsidRDefault="00F506F5" w:rsidP="00095F66">
                <w:pPr>
                  <w:rPr>
                    <w:b/>
                    <w:bCs/>
                    <w:color w:val="FFFFFF" w:themeColor="background1"/>
                    <w:szCs w:val="20"/>
                  </w:rPr>
                </w:pPr>
                <w:r w:rsidRPr="00F506F5">
                  <w:rPr>
                    <w:b/>
                    <w:bCs/>
                    <w:color w:val="FFFFFF" w:themeColor="background1"/>
                    <w:szCs w:val="20"/>
                  </w:rPr>
                  <w:t>Enter your information in this column</w:t>
                </w:r>
              </w:p>
            </w:tc>
          </w:tr>
          <w:tr w:rsidR="00DE6633" w14:paraId="2E73822A" w14:textId="77777777" w:rsidTr="005667DE">
            <w:tc>
              <w:tcPr>
                <w:tcW w:w="2965" w:type="dxa"/>
              </w:tcPr>
              <w:p w14:paraId="6BE03F7B" w14:textId="5EE317CD" w:rsidR="00DE6633" w:rsidRPr="00DE6633" w:rsidRDefault="00DE6633" w:rsidP="00095F66">
                <w:pPr>
                  <w:rPr>
                    <w:b/>
                    <w:bCs/>
                    <w:szCs w:val="20"/>
                  </w:rPr>
                </w:pPr>
                <w:r w:rsidRPr="00DE6633">
                  <w:rPr>
                    <w:b/>
                    <w:bCs/>
                    <w:szCs w:val="20"/>
                  </w:rPr>
                  <w:t>Name</w:t>
                </w:r>
                <w:r>
                  <w:rPr>
                    <w:b/>
                    <w:bCs/>
                    <w:szCs w:val="20"/>
                  </w:rPr>
                  <w:t>:</w:t>
                </w:r>
              </w:p>
            </w:tc>
            <w:tc>
              <w:tcPr>
                <w:tcW w:w="7110" w:type="dxa"/>
                <w:shd w:val="clear" w:color="auto" w:fill="D5ECFF" w:themeFill="text1" w:themeFillTint="1A"/>
                <w:vAlign w:val="center"/>
              </w:tcPr>
              <w:p w14:paraId="14F05530" w14:textId="572F11F0" w:rsidR="00DE6633" w:rsidRPr="00B90616" w:rsidRDefault="00DE6633" w:rsidP="005667DE"/>
            </w:tc>
          </w:tr>
          <w:tr w:rsidR="00DE6633" w14:paraId="58B9C11D" w14:textId="77777777" w:rsidTr="005667DE">
            <w:tc>
              <w:tcPr>
                <w:tcW w:w="2965" w:type="dxa"/>
              </w:tcPr>
              <w:p w14:paraId="20555FD9" w14:textId="49150789" w:rsidR="00DE6633" w:rsidRPr="00DE6633" w:rsidRDefault="00DE6633" w:rsidP="00095F66">
                <w:pPr>
                  <w:rPr>
                    <w:b/>
                    <w:bCs/>
                    <w:szCs w:val="20"/>
                  </w:rPr>
                </w:pPr>
                <w:r w:rsidRPr="00DE6633">
                  <w:rPr>
                    <w:b/>
                    <w:bCs/>
                    <w:szCs w:val="20"/>
                  </w:rPr>
                  <w:t>Street</w:t>
                </w:r>
                <w:r>
                  <w:rPr>
                    <w:b/>
                    <w:bCs/>
                    <w:szCs w:val="20"/>
                  </w:rPr>
                  <w:t>:</w:t>
                </w:r>
              </w:p>
            </w:tc>
            <w:tc>
              <w:tcPr>
                <w:tcW w:w="7110" w:type="dxa"/>
                <w:shd w:val="clear" w:color="auto" w:fill="D5ECFF" w:themeFill="text1" w:themeFillTint="1A"/>
                <w:vAlign w:val="center"/>
              </w:tcPr>
              <w:p w14:paraId="064AD277" w14:textId="488E3892" w:rsidR="00DE6633" w:rsidRPr="00B90616" w:rsidRDefault="00DE6633" w:rsidP="005667DE"/>
            </w:tc>
          </w:tr>
          <w:tr w:rsidR="00DE6633" w14:paraId="5BFF1318" w14:textId="77777777" w:rsidTr="005667DE">
            <w:tc>
              <w:tcPr>
                <w:tcW w:w="2965" w:type="dxa"/>
              </w:tcPr>
              <w:p w14:paraId="69326AF2" w14:textId="46CEFA78" w:rsidR="00DE6633" w:rsidRPr="00DE6633" w:rsidRDefault="00DE6633" w:rsidP="00095F66">
                <w:pPr>
                  <w:rPr>
                    <w:b/>
                    <w:bCs/>
                    <w:szCs w:val="20"/>
                  </w:rPr>
                </w:pPr>
                <w:r w:rsidRPr="00DE6633">
                  <w:rPr>
                    <w:b/>
                    <w:bCs/>
                    <w:szCs w:val="20"/>
                  </w:rPr>
                  <w:t>City</w:t>
                </w:r>
                <w:r>
                  <w:rPr>
                    <w:b/>
                    <w:bCs/>
                    <w:szCs w:val="20"/>
                  </w:rPr>
                  <w:t>:</w:t>
                </w:r>
              </w:p>
            </w:tc>
            <w:tc>
              <w:tcPr>
                <w:tcW w:w="7110" w:type="dxa"/>
                <w:shd w:val="clear" w:color="auto" w:fill="D5ECFF" w:themeFill="text1" w:themeFillTint="1A"/>
                <w:vAlign w:val="center"/>
              </w:tcPr>
              <w:p w14:paraId="4E3DB7F4" w14:textId="1991C8DF" w:rsidR="00DE6633" w:rsidRPr="00B90616" w:rsidRDefault="00DE6633" w:rsidP="005667DE"/>
            </w:tc>
          </w:tr>
          <w:tr w:rsidR="00DE6633" w14:paraId="7817E3FB" w14:textId="77777777" w:rsidTr="005667DE">
            <w:tc>
              <w:tcPr>
                <w:tcW w:w="2965" w:type="dxa"/>
              </w:tcPr>
              <w:p w14:paraId="638C53DD" w14:textId="0D6BB66C" w:rsidR="00DE6633" w:rsidRPr="00DE6633" w:rsidRDefault="00DE6633" w:rsidP="00095F66">
                <w:pPr>
                  <w:rPr>
                    <w:b/>
                    <w:bCs/>
                    <w:szCs w:val="20"/>
                  </w:rPr>
                </w:pPr>
                <w:r w:rsidRPr="00DE6633">
                  <w:rPr>
                    <w:b/>
                    <w:bCs/>
                    <w:szCs w:val="20"/>
                  </w:rPr>
                  <w:t>State</w:t>
                </w:r>
                <w:r>
                  <w:rPr>
                    <w:b/>
                    <w:bCs/>
                    <w:szCs w:val="20"/>
                  </w:rPr>
                  <w:t>:</w:t>
                </w:r>
              </w:p>
            </w:tc>
            <w:tc>
              <w:tcPr>
                <w:tcW w:w="7110" w:type="dxa"/>
                <w:shd w:val="clear" w:color="auto" w:fill="D5ECFF" w:themeFill="text1" w:themeFillTint="1A"/>
                <w:vAlign w:val="center"/>
              </w:tcPr>
              <w:p w14:paraId="197A1E74" w14:textId="0BEFA309" w:rsidR="00DE6633" w:rsidRPr="00B90616" w:rsidRDefault="00DE6633" w:rsidP="005667DE"/>
            </w:tc>
          </w:tr>
          <w:tr w:rsidR="00DE6633" w14:paraId="2835BADF" w14:textId="77777777" w:rsidTr="005667DE">
            <w:tc>
              <w:tcPr>
                <w:tcW w:w="2965" w:type="dxa"/>
              </w:tcPr>
              <w:p w14:paraId="47920566" w14:textId="78420521" w:rsidR="00DE6633" w:rsidRPr="00DE6633" w:rsidRDefault="00DE6633" w:rsidP="00095F66">
                <w:pPr>
                  <w:rPr>
                    <w:b/>
                    <w:bCs/>
                    <w:szCs w:val="20"/>
                  </w:rPr>
                </w:pPr>
                <w:r w:rsidRPr="00DE6633">
                  <w:rPr>
                    <w:b/>
                    <w:bCs/>
                    <w:szCs w:val="20"/>
                  </w:rPr>
                  <w:t>Zip Code</w:t>
                </w:r>
                <w:r>
                  <w:rPr>
                    <w:b/>
                    <w:bCs/>
                    <w:szCs w:val="20"/>
                  </w:rPr>
                  <w:t>:</w:t>
                </w:r>
              </w:p>
            </w:tc>
            <w:tc>
              <w:tcPr>
                <w:tcW w:w="7110" w:type="dxa"/>
                <w:shd w:val="clear" w:color="auto" w:fill="D5ECFF" w:themeFill="text1" w:themeFillTint="1A"/>
                <w:vAlign w:val="center"/>
              </w:tcPr>
              <w:p w14:paraId="47E60594" w14:textId="70B9F23D" w:rsidR="00DE6633" w:rsidRPr="00B90616" w:rsidRDefault="00DE6633" w:rsidP="005667DE"/>
            </w:tc>
          </w:tr>
          <w:tr w:rsidR="00DE6633" w14:paraId="308C0E10" w14:textId="77777777" w:rsidTr="005667DE">
            <w:tc>
              <w:tcPr>
                <w:tcW w:w="2965" w:type="dxa"/>
              </w:tcPr>
              <w:p w14:paraId="304ED6ED" w14:textId="20A0CAFE" w:rsidR="00DE6633" w:rsidRPr="00DE6633" w:rsidRDefault="00DE6633" w:rsidP="00095F66">
                <w:pPr>
                  <w:rPr>
                    <w:b/>
                    <w:bCs/>
                    <w:szCs w:val="20"/>
                  </w:rPr>
                </w:pPr>
                <w:r w:rsidRPr="00DE6633">
                  <w:rPr>
                    <w:b/>
                    <w:bCs/>
                    <w:szCs w:val="20"/>
                  </w:rPr>
                  <w:t>Phone</w:t>
                </w:r>
                <w:r>
                  <w:rPr>
                    <w:b/>
                    <w:bCs/>
                    <w:szCs w:val="20"/>
                  </w:rPr>
                  <w:t>:</w:t>
                </w:r>
              </w:p>
            </w:tc>
            <w:tc>
              <w:tcPr>
                <w:tcW w:w="7110" w:type="dxa"/>
                <w:shd w:val="clear" w:color="auto" w:fill="D5ECFF" w:themeFill="text1" w:themeFillTint="1A"/>
                <w:vAlign w:val="center"/>
              </w:tcPr>
              <w:p w14:paraId="5B981ABD" w14:textId="59F0CA5C" w:rsidR="00DE6633" w:rsidRPr="00B90616" w:rsidRDefault="00DE6633" w:rsidP="005667DE"/>
            </w:tc>
          </w:tr>
          <w:tr w:rsidR="00DE6633" w14:paraId="4A11106A" w14:textId="77777777" w:rsidTr="005667DE">
            <w:tc>
              <w:tcPr>
                <w:tcW w:w="2965" w:type="dxa"/>
              </w:tcPr>
              <w:p w14:paraId="0804441F" w14:textId="0A1FFD93" w:rsidR="00DE6633" w:rsidRPr="00DE6633" w:rsidRDefault="00DE6633" w:rsidP="00095F66">
                <w:pPr>
                  <w:rPr>
                    <w:b/>
                    <w:bCs/>
                    <w:szCs w:val="20"/>
                  </w:rPr>
                </w:pPr>
                <w:r w:rsidRPr="00DE6633">
                  <w:rPr>
                    <w:b/>
                    <w:bCs/>
                    <w:szCs w:val="20"/>
                  </w:rPr>
                  <w:t>SWIFT Vendor #</w:t>
                </w:r>
                <w:r>
                  <w:rPr>
                    <w:b/>
                    <w:bCs/>
                    <w:szCs w:val="20"/>
                  </w:rPr>
                  <w:t>:</w:t>
                </w:r>
              </w:p>
            </w:tc>
            <w:tc>
              <w:tcPr>
                <w:tcW w:w="7110" w:type="dxa"/>
                <w:shd w:val="clear" w:color="auto" w:fill="D5ECFF" w:themeFill="text1" w:themeFillTint="1A"/>
                <w:vAlign w:val="center"/>
              </w:tcPr>
              <w:p w14:paraId="26B6179B" w14:textId="5F5D24B9" w:rsidR="00DE6633" w:rsidRPr="00B90616" w:rsidRDefault="00DE6633" w:rsidP="005667DE"/>
            </w:tc>
          </w:tr>
        </w:tbl>
        <w:p w14:paraId="687297EF" w14:textId="084FB770" w:rsidR="00DE6633" w:rsidRPr="00302B09" w:rsidRDefault="00DE6633" w:rsidP="0062188C">
          <w:pPr>
            <w:spacing w:before="120"/>
            <w:rPr>
              <w:i/>
              <w:iCs/>
            </w:rPr>
          </w:pPr>
          <w:r w:rsidRPr="00302B09">
            <w:rPr>
              <w:i/>
              <w:iCs/>
            </w:rPr>
            <w:t xml:space="preserve">A SWIFT vendor account is required to </w:t>
          </w:r>
          <w:r w:rsidR="005C5DCE" w:rsidRPr="00302B09">
            <w:rPr>
              <w:i/>
              <w:iCs/>
            </w:rPr>
            <w:t>receive</w:t>
          </w:r>
          <w:r w:rsidRPr="00302B09">
            <w:rPr>
              <w:i/>
              <w:iCs/>
            </w:rPr>
            <w:t xml:space="preserve"> reimbursement. </w:t>
          </w:r>
          <w:r w:rsidRPr="00302B09">
            <w:rPr>
              <w:i/>
              <w:iCs/>
              <w:color w:val="202124"/>
              <w:shd w:val="clear" w:color="auto" w:fill="FFFFFF"/>
            </w:rPr>
            <w:t xml:space="preserve">To </w:t>
          </w:r>
          <w:r w:rsidR="00783A0D" w:rsidRPr="00302B09">
            <w:rPr>
              <w:i/>
              <w:iCs/>
              <w:color w:val="202124"/>
              <w:shd w:val="clear" w:color="auto" w:fill="FFFFFF"/>
            </w:rPr>
            <w:t>request a SWIFT</w:t>
          </w:r>
          <w:r w:rsidR="00EB32E0" w:rsidRPr="00302B09">
            <w:rPr>
              <w:i/>
              <w:iCs/>
              <w:color w:val="202124"/>
              <w:shd w:val="clear" w:color="auto" w:fill="FFFFFF"/>
            </w:rPr>
            <w:t xml:space="preserve"> vendor</w:t>
          </w:r>
          <w:r w:rsidR="00A12A96" w:rsidRPr="00302B09">
            <w:rPr>
              <w:i/>
              <w:iCs/>
              <w:color w:val="202124"/>
              <w:shd w:val="clear" w:color="auto" w:fill="FFFFFF"/>
            </w:rPr>
            <w:t xml:space="preserve"> #</w:t>
          </w:r>
          <w:r w:rsidRPr="00302B09">
            <w:rPr>
              <w:i/>
              <w:iCs/>
              <w:color w:val="202124"/>
              <w:shd w:val="clear" w:color="auto" w:fill="FFFFFF"/>
            </w:rPr>
            <w:t>, </w:t>
          </w:r>
          <w:r w:rsidRPr="00302B09">
            <w:rPr>
              <w:i/>
              <w:iCs/>
            </w:rPr>
            <w:t xml:space="preserve">go to the </w:t>
          </w:r>
          <w:hyperlink r:id="rId15" w:history="1">
            <w:r w:rsidRPr="00302B09">
              <w:rPr>
                <w:rStyle w:val="Hyperlink"/>
                <w:i/>
                <w:iCs/>
              </w:rPr>
              <w:t>Minnesota Supplier portal</w:t>
            </w:r>
          </w:hyperlink>
          <w:r w:rsidRPr="00302B09">
            <w:rPr>
              <w:i/>
              <w:iCs/>
            </w:rPr>
            <w:t xml:space="preserve"> and </w:t>
          </w:r>
          <w:r w:rsidR="00D25CC3" w:rsidRPr="00302B09">
            <w:rPr>
              <w:i/>
              <w:iCs/>
            </w:rPr>
            <w:t>register for an account.</w:t>
          </w:r>
        </w:p>
        <w:p w14:paraId="33B81A8A" w14:textId="5A81613B" w:rsidR="00DE6633" w:rsidRDefault="00DE6633" w:rsidP="006134EA">
          <w:pPr>
            <w:pStyle w:val="Heading2"/>
            <w:rPr>
              <w:spacing w:val="-2"/>
            </w:rPr>
          </w:pPr>
          <w:bookmarkStart w:id="1" w:name="_Compensation_and_Reimbursement"/>
          <w:bookmarkStart w:id="2" w:name="_Hlk194665353"/>
          <w:bookmarkEnd w:id="1"/>
          <w:r>
            <w:lastRenderedPageBreak/>
            <w:t>Compensation and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Reimbursement</w:t>
          </w:r>
        </w:p>
        <w:tbl>
          <w:tblPr>
            <w:tblStyle w:val="TableGrid"/>
            <w:tblW w:w="10615" w:type="dxa"/>
            <w:tblLook w:val="04A0" w:firstRow="1" w:lastRow="0" w:firstColumn="1" w:lastColumn="0" w:noHBand="0" w:noVBand="1"/>
          </w:tblPr>
          <w:tblGrid>
            <w:gridCol w:w="8545"/>
            <w:gridCol w:w="2070"/>
          </w:tblGrid>
          <w:tr w:rsidR="00C864EB" w14:paraId="45885AF3" w14:textId="77777777" w:rsidTr="00DB445D">
            <w:tc>
              <w:tcPr>
                <w:tcW w:w="8545" w:type="dxa"/>
                <w:shd w:val="clear" w:color="auto" w:fill="004D8D" w:themeFill="accent1" w:themeFillTint="E6"/>
              </w:tcPr>
              <w:bookmarkEnd w:id="2"/>
              <w:p w14:paraId="7B8FA94E" w14:textId="50002727" w:rsidR="00C864EB" w:rsidRPr="005667DE" w:rsidRDefault="00C864EB" w:rsidP="00DB445D">
                <w:pPr>
                  <w:jc w:val="right"/>
                  <w:rPr>
                    <w:i/>
                    <w:iCs/>
                  </w:rPr>
                </w:pPr>
                <w:r w:rsidRPr="00F506F5">
                  <w:rPr>
                    <w:b/>
                    <w:color w:val="FFFFFF" w:themeColor="background1"/>
                    <w:sz w:val="21"/>
                  </w:rPr>
                  <w:t>Enter the date of the meeting you are requesting reimbursement for:</w:t>
                </w:r>
              </w:p>
            </w:tc>
            <w:tc>
              <w:tcPr>
                <w:tcW w:w="2070" w:type="dxa"/>
                <w:shd w:val="clear" w:color="auto" w:fill="D5ECFF" w:themeFill="text1" w:themeFillTint="1A"/>
                <w:vAlign w:val="center"/>
              </w:tcPr>
              <w:p w14:paraId="515F067A" w14:textId="6A0F06B8" w:rsidR="00C864EB" w:rsidRDefault="00C864EB" w:rsidP="005667DE"/>
            </w:tc>
          </w:tr>
        </w:tbl>
        <w:p w14:paraId="2F710CA6" w14:textId="6D98B047" w:rsidR="00C864EB" w:rsidRPr="00DB445D" w:rsidRDefault="00C864EB" w:rsidP="005667DE">
          <w:pPr>
            <w:rPr>
              <w:sz w:val="14"/>
              <w:szCs w:val="14"/>
            </w:rPr>
          </w:pPr>
        </w:p>
        <w:tbl>
          <w:tblPr>
            <w:tblStyle w:val="TableGrid"/>
            <w:tblW w:w="10615" w:type="dxa"/>
            <w:tblLayout w:type="fixed"/>
            <w:tblLook w:val="04A0" w:firstRow="1" w:lastRow="0" w:firstColumn="1" w:lastColumn="0" w:noHBand="0" w:noVBand="1"/>
          </w:tblPr>
          <w:tblGrid>
            <w:gridCol w:w="1075"/>
            <w:gridCol w:w="3600"/>
            <w:gridCol w:w="2141"/>
            <w:gridCol w:w="649"/>
            <w:gridCol w:w="990"/>
            <w:gridCol w:w="2160"/>
          </w:tblGrid>
          <w:tr w:rsidR="00F23AA5" w:rsidRPr="00F506F5" w14:paraId="04F96875" w14:textId="77777777" w:rsidTr="00F23AA5">
            <w:trPr>
              <w:tblHeader/>
            </w:trPr>
            <w:tc>
              <w:tcPr>
                <w:tcW w:w="1075" w:type="dxa"/>
                <w:shd w:val="clear" w:color="auto" w:fill="004D8D" w:themeFill="accent1" w:themeFillTint="E6"/>
              </w:tcPr>
              <w:p w14:paraId="273A0C85" w14:textId="36D451DD" w:rsidR="00FD59CF" w:rsidRPr="00F506F5" w:rsidRDefault="00FD59CF" w:rsidP="00F23AA5">
                <w:pPr>
                  <w:spacing w:after="0"/>
                  <w:rPr>
                    <w:b/>
                    <w:bCs/>
                    <w:color w:val="FFFFFF" w:themeColor="background1"/>
                  </w:rPr>
                </w:pPr>
                <w:r w:rsidRPr="00F506F5">
                  <w:rPr>
                    <w:b/>
                    <w:bCs/>
                    <w:color w:val="FFFFFF" w:themeColor="background1"/>
                  </w:rPr>
                  <w:t>Item</w:t>
                </w:r>
              </w:p>
            </w:tc>
            <w:tc>
              <w:tcPr>
                <w:tcW w:w="3600" w:type="dxa"/>
                <w:shd w:val="clear" w:color="auto" w:fill="004D8D" w:themeFill="accent1" w:themeFillTint="E6"/>
              </w:tcPr>
              <w:p w14:paraId="78FF1C0F" w14:textId="47424A9B" w:rsidR="00D569DF" w:rsidRPr="00F506F5" w:rsidRDefault="00FD59CF" w:rsidP="00F23AA5">
                <w:pPr>
                  <w:spacing w:after="0"/>
                  <w:rPr>
                    <w:b/>
                    <w:bCs/>
                    <w:color w:val="FFFFFF" w:themeColor="background1"/>
                  </w:rPr>
                </w:pPr>
                <w:r w:rsidRPr="00F506F5">
                  <w:rPr>
                    <w:b/>
                    <w:bCs/>
                    <w:color w:val="FFFFFF" w:themeColor="background1"/>
                  </w:rPr>
                  <w:t>Instruction</w:t>
                </w:r>
                <w:r w:rsidR="00D569DF">
                  <w:rPr>
                    <w:b/>
                    <w:bCs/>
                    <w:color w:val="FFFFFF" w:themeColor="background1"/>
                  </w:rPr>
                  <w:t>s</w:t>
                </w:r>
              </w:p>
            </w:tc>
            <w:tc>
              <w:tcPr>
                <w:tcW w:w="2141" w:type="dxa"/>
                <w:shd w:val="clear" w:color="auto" w:fill="004D8D" w:themeFill="accent1" w:themeFillTint="E6"/>
              </w:tcPr>
              <w:p w14:paraId="5EA3A542" w14:textId="59DE2497" w:rsidR="009E1487" w:rsidRPr="00F506F5" w:rsidRDefault="009E1487" w:rsidP="00F23AA5">
                <w:pPr>
                  <w:spacing w:after="0"/>
                  <w:rPr>
                    <w:b/>
                    <w:bCs/>
                    <w:color w:val="FFFFFF" w:themeColor="background1"/>
                  </w:rPr>
                </w:pPr>
                <w:r w:rsidRPr="00F506F5">
                  <w:rPr>
                    <w:b/>
                    <w:bCs/>
                    <w:color w:val="FFFFFF" w:themeColor="background1"/>
                  </w:rPr>
                  <w:t xml:space="preserve">Enter </w:t>
                </w:r>
                <w:r w:rsidR="00F23AA5">
                  <w:rPr>
                    <w:b/>
                    <w:bCs/>
                    <w:color w:val="FFFFFF" w:themeColor="background1"/>
                  </w:rPr>
                  <w:t>a</w:t>
                </w:r>
                <w:r w:rsidRPr="00F506F5">
                  <w:rPr>
                    <w:b/>
                    <w:bCs/>
                    <w:color w:val="FFFFFF" w:themeColor="background1"/>
                  </w:rPr>
                  <w:t xml:space="preserve"> total </w:t>
                </w:r>
                <w:r w:rsidR="00F23AA5">
                  <w:rPr>
                    <w:b/>
                    <w:bCs/>
                    <w:color w:val="FFFFFF" w:themeColor="background1"/>
                  </w:rPr>
                  <w:t>number (#)</w:t>
                </w:r>
                <w:r w:rsidRPr="00F506F5">
                  <w:rPr>
                    <w:b/>
                    <w:bCs/>
                    <w:color w:val="FFFFFF" w:themeColor="background1"/>
                  </w:rPr>
                  <w:t xml:space="preserve"> in each category</w:t>
                </w:r>
              </w:p>
            </w:tc>
            <w:tc>
              <w:tcPr>
                <w:tcW w:w="649" w:type="dxa"/>
                <w:shd w:val="clear" w:color="auto" w:fill="004D8D" w:themeFill="accent1" w:themeFillTint="E6"/>
              </w:tcPr>
              <w:p w14:paraId="6DE4722B" w14:textId="7E4FE631" w:rsidR="00FD59CF" w:rsidRPr="00F506F5" w:rsidRDefault="00FD59CF" w:rsidP="00F23AA5">
                <w:pPr>
                  <w:spacing w:after="0"/>
                  <w:rPr>
                    <w:b/>
                    <w:bCs/>
                    <w:color w:val="FFFFFF" w:themeColor="background1"/>
                  </w:rPr>
                </w:pPr>
                <w:r w:rsidRPr="00F506F5">
                  <w:rPr>
                    <w:b/>
                    <w:bCs/>
                    <w:color w:val="FFFFFF" w:themeColor="background1"/>
                  </w:rPr>
                  <w:t xml:space="preserve">Rate </w:t>
                </w:r>
              </w:p>
            </w:tc>
            <w:tc>
              <w:tcPr>
                <w:tcW w:w="990" w:type="dxa"/>
                <w:shd w:val="clear" w:color="auto" w:fill="004D8D" w:themeFill="accent1" w:themeFillTint="E6"/>
              </w:tcPr>
              <w:p w14:paraId="6FFCCC3C" w14:textId="178DD69A" w:rsidR="00FD59CF" w:rsidRPr="00F506F5" w:rsidRDefault="00FD59CF" w:rsidP="00F23AA5">
                <w:pPr>
                  <w:spacing w:after="0"/>
                  <w:rPr>
                    <w:b/>
                    <w:bCs/>
                    <w:color w:val="FFFFFF" w:themeColor="background1"/>
                  </w:rPr>
                </w:pPr>
                <w:r w:rsidRPr="00F506F5">
                  <w:rPr>
                    <w:b/>
                    <w:bCs/>
                    <w:color w:val="FFFFFF" w:themeColor="background1"/>
                  </w:rPr>
                  <w:t>Account</w:t>
                </w:r>
              </w:p>
            </w:tc>
            <w:tc>
              <w:tcPr>
                <w:tcW w:w="2160" w:type="dxa"/>
                <w:shd w:val="clear" w:color="auto" w:fill="004D8D" w:themeFill="accent1" w:themeFillTint="E6"/>
              </w:tcPr>
              <w:p w14:paraId="50341A4C" w14:textId="037008C9" w:rsidR="00FD59CF" w:rsidRPr="00F506F5" w:rsidRDefault="00B90616" w:rsidP="00F23AA5">
                <w:pPr>
                  <w:spacing w:after="0"/>
                  <w:rPr>
                    <w:b/>
                    <w:bCs/>
                    <w:color w:val="FFFFFF" w:themeColor="background1"/>
                  </w:rPr>
                </w:pPr>
                <w:r>
                  <w:rPr>
                    <w:b/>
                    <w:bCs/>
                    <w:color w:val="FFFFFF" w:themeColor="background1"/>
                  </w:rPr>
                  <w:t xml:space="preserve">Enter </w:t>
                </w:r>
                <w:r w:rsidR="00F23AA5">
                  <w:rPr>
                    <w:b/>
                    <w:bCs/>
                    <w:color w:val="FFFFFF" w:themeColor="background1"/>
                  </w:rPr>
                  <w:t xml:space="preserve">a </w:t>
                </w:r>
                <w:r>
                  <w:rPr>
                    <w:b/>
                    <w:bCs/>
                    <w:color w:val="FFFFFF" w:themeColor="background1"/>
                  </w:rPr>
                  <w:t>t</w:t>
                </w:r>
                <w:r w:rsidR="00FD59CF" w:rsidRPr="00F506F5">
                  <w:rPr>
                    <w:b/>
                    <w:bCs/>
                    <w:color w:val="FFFFFF" w:themeColor="background1"/>
                  </w:rPr>
                  <w:t xml:space="preserve">otal </w:t>
                </w:r>
                <w:r w:rsidR="00546293">
                  <w:rPr>
                    <w:b/>
                    <w:bCs/>
                    <w:color w:val="FFFFFF" w:themeColor="background1"/>
                  </w:rPr>
                  <w:t>amount</w:t>
                </w:r>
                <w:r w:rsidR="00FD59CF" w:rsidRPr="00F506F5">
                  <w:rPr>
                    <w:b/>
                    <w:bCs/>
                    <w:color w:val="FFFFFF" w:themeColor="background1"/>
                  </w:rPr>
                  <w:t xml:space="preserve"> </w:t>
                </w:r>
                <w:r w:rsidR="005667DE">
                  <w:rPr>
                    <w:b/>
                    <w:bCs/>
                    <w:color w:val="FFFFFF" w:themeColor="background1"/>
                  </w:rPr>
                  <w:t>(</w:t>
                </w:r>
                <w:r w:rsidR="0069701F" w:rsidRPr="00F506F5">
                  <w:rPr>
                    <w:b/>
                    <w:bCs/>
                    <w:color w:val="FFFFFF" w:themeColor="background1"/>
                  </w:rPr>
                  <w:t>$</w:t>
                </w:r>
                <w:r w:rsidR="005667DE">
                  <w:rPr>
                    <w:b/>
                    <w:bCs/>
                    <w:color w:val="FFFFFF" w:themeColor="background1"/>
                  </w:rPr>
                  <w:t>)</w:t>
                </w:r>
                <w:r w:rsidR="00F23AA5">
                  <w:rPr>
                    <w:b/>
                    <w:bCs/>
                    <w:color w:val="FFFFFF" w:themeColor="background1"/>
                  </w:rPr>
                  <w:t xml:space="preserve"> </w:t>
                </w:r>
                <w:r w:rsidR="001603B6">
                  <w:rPr>
                    <w:b/>
                    <w:bCs/>
                    <w:color w:val="FFFFFF" w:themeColor="background1"/>
                  </w:rPr>
                  <w:t xml:space="preserve">in </w:t>
                </w:r>
                <w:r w:rsidR="00647C14">
                  <w:rPr>
                    <w:b/>
                    <w:bCs/>
                    <w:color w:val="FFFFFF" w:themeColor="background1"/>
                  </w:rPr>
                  <w:t>each category</w:t>
                </w:r>
              </w:p>
            </w:tc>
          </w:tr>
          <w:tr w:rsidR="00F23AA5" w14:paraId="7AA6CE18" w14:textId="77777777" w:rsidTr="00DB445D">
            <w:tc>
              <w:tcPr>
                <w:tcW w:w="1075" w:type="dxa"/>
              </w:tcPr>
              <w:p w14:paraId="440D1EEF" w14:textId="753CFEA7" w:rsidR="00FD59CF" w:rsidRDefault="00546293" w:rsidP="00F23AA5">
                <w:pPr>
                  <w:spacing w:after="0"/>
                </w:pPr>
                <w:r>
                  <w:t>*</w:t>
                </w:r>
                <w:r w:rsidR="00FD59CF">
                  <w:t>Mileage</w:t>
                </w:r>
              </w:p>
            </w:tc>
            <w:tc>
              <w:tcPr>
                <w:tcW w:w="3600" w:type="dxa"/>
              </w:tcPr>
              <w:p w14:paraId="46689336" w14:textId="6C69BF39" w:rsidR="00FD59CF" w:rsidRPr="005667DE" w:rsidRDefault="00FD59CF" w:rsidP="00DB445D">
                <w:pPr>
                  <w:spacing w:after="0"/>
                </w:pPr>
                <w:r>
                  <w:t xml:space="preserve">Enter </w:t>
                </w:r>
                <w:r w:rsidR="005667DE">
                  <w:t>your</w:t>
                </w:r>
                <w:r>
                  <w:t xml:space="preserve"> </w:t>
                </w:r>
                <w:r w:rsidR="00546BEB" w:rsidRPr="00174A09">
                  <w:rPr>
                    <w:b/>
                    <w:bCs/>
                  </w:rPr>
                  <w:t>total</w:t>
                </w:r>
                <w:r w:rsidR="005667DE" w:rsidRPr="00647C14">
                  <w:t xml:space="preserve"> </w:t>
                </w:r>
                <w:r w:rsidR="00647C14" w:rsidRPr="00647C14">
                  <w:t xml:space="preserve"># of </w:t>
                </w:r>
                <w:r w:rsidRPr="00647C14">
                  <w:t>miles</w:t>
                </w:r>
                <w:r w:rsidR="005667DE">
                  <w:t>, multiply by the rate</w:t>
                </w:r>
                <w:r w:rsidR="00647C14">
                  <w:t>,</w:t>
                </w:r>
                <w:r w:rsidR="005667DE">
                  <w:t xml:space="preserve"> enter your total $</w:t>
                </w:r>
                <w:r w:rsidR="00647C14">
                  <w:t xml:space="preserve"> requested</w:t>
                </w:r>
                <w:r w:rsidR="00D569DF">
                  <w:t>, and a</w:t>
                </w:r>
                <w:r w:rsidR="00D569DF" w:rsidRPr="00C864EB">
                  <w:t>ttach receipts</w:t>
                </w:r>
                <w:r w:rsidR="00D569DF">
                  <w:t>.</w:t>
                </w:r>
              </w:p>
            </w:tc>
            <w:tc>
              <w:tcPr>
                <w:tcW w:w="2141" w:type="dxa"/>
                <w:shd w:val="clear" w:color="auto" w:fill="D5ECFF" w:themeFill="text1" w:themeFillTint="1A"/>
                <w:vAlign w:val="center"/>
              </w:tcPr>
              <w:p w14:paraId="0F6DDB36" w14:textId="4CE6510D" w:rsidR="00FD59CF" w:rsidRDefault="00FD59CF" w:rsidP="00F23AA5">
                <w:pPr>
                  <w:spacing w:after="0"/>
                  <w:jc w:val="center"/>
                </w:pPr>
              </w:p>
            </w:tc>
            <w:tc>
              <w:tcPr>
                <w:tcW w:w="649" w:type="dxa"/>
                <w:vAlign w:val="center"/>
              </w:tcPr>
              <w:p w14:paraId="34E45709" w14:textId="384E1EE2" w:rsidR="00FD59CF" w:rsidRPr="00546293" w:rsidRDefault="00647C14" w:rsidP="00DB445D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  <w:r>
                  <w:t>$</w:t>
                </w:r>
                <w:r w:rsidR="00FD59CF">
                  <w:t>.</w:t>
                </w:r>
                <w:r w:rsidR="002F0E11">
                  <w:t>70</w:t>
                </w:r>
                <w:r w:rsidR="00FD59CF">
                  <w:t xml:space="preserve"> </w:t>
                </w:r>
                <w:r>
                  <w:t>per mile</w:t>
                </w:r>
              </w:p>
            </w:tc>
            <w:tc>
              <w:tcPr>
                <w:tcW w:w="990" w:type="dxa"/>
              </w:tcPr>
              <w:p w14:paraId="36EBB4A2" w14:textId="78CBF050" w:rsidR="00FD59CF" w:rsidRDefault="00FD59CF" w:rsidP="00F23AA5">
                <w:pPr>
                  <w:spacing w:after="0"/>
                </w:pPr>
                <w:r>
                  <w:t>411605</w:t>
                </w:r>
              </w:p>
            </w:tc>
            <w:tc>
              <w:tcPr>
                <w:tcW w:w="2160" w:type="dxa"/>
                <w:shd w:val="clear" w:color="auto" w:fill="D5ECFF" w:themeFill="text1" w:themeFillTint="1A"/>
                <w:vAlign w:val="center"/>
              </w:tcPr>
              <w:p w14:paraId="0B7D85D1" w14:textId="6B1FB42E" w:rsidR="00FD59CF" w:rsidRDefault="005667DE" w:rsidP="00F23AA5">
                <w:pPr>
                  <w:spacing w:after="0"/>
                </w:pPr>
                <w:r>
                  <w:t>$</w:t>
                </w:r>
              </w:p>
            </w:tc>
          </w:tr>
          <w:tr w:rsidR="00F23AA5" w14:paraId="69C547AC" w14:textId="77777777" w:rsidTr="00DB445D">
            <w:tc>
              <w:tcPr>
                <w:tcW w:w="1075" w:type="dxa"/>
              </w:tcPr>
              <w:p w14:paraId="6C3D78CF" w14:textId="5495F507" w:rsidR="00FD59CF" w:rsidRDefault="00FD59CF" w:rsidP="00F23AA5">
                <w:pPr>
                  <w:spacing w:after="0"/>
                </w:pPr>
                <w:r>
                  <w:t>Parking</w:t>
                </w:r>
              </w:p>
            </w:tc>
            <w:tc>
              <w:tcPr>
                <w:tcW w:w="3600" w:type="dxa"/>
              </w:tcPr>
              <w:p w14:paraId="39051A50" w14:textId="35DFC63C" w:rsidR="00647C14" w:rsidRDefault="00FD59CF" w:rsidP="00DB445D">
                <w:pPr>
                  <w:spacing w:after="0"/>
                </w:pPr>
                <w:r>
                  <w:t>Enter</w:t>
                </w:r>
                <w:r w:rsidR="009E1487">
                  <w:t xml:space="preserve"> total</w:t>
                </w:r>
                <w:r>
                  <w:t xml:space="preserve"> </w:t>
                </w:r>
                <w:r w:rsidR="00647C14">
                  <w:t>$</w:t>
                </w:r>
                <w:r>
                  <w:t xml:space="preserve"> </w:t>
                </w:r>
                <w:r w:rsidR="00647C14">
                  <w:t xml:space="preserve">requested </w:t>
                </w:r>
                <w:r>
                  <w:t>and a</w:t>
                </w:r>
                <w:r w:rsidRPr="00C864EB">
                  <w:t>ttach receipts</w:t>
                </w:r>
                <w:r w:rsidR="0069701F">
                  <w:t xml:space="preserve">. </w:t>
                </w:r>
              </w:p>
              <w:p w14:paraId="0D50946A" w14:textId="0C447339" w:rsidR="00FD59CF" w:rsidRPr="00647C14" w:rsidRDefault="0069701F" w:rsidP="00DB445D">
                <w:pPr>
                  <w:spacing w:before="0" w:after="0"/>
                  <w:rPr>
                    <w:i/>
                    <w:iCs/>
                  </w:rPr>
                </w:pPr>
                <w:r w:rsidRPr="00DB445D">
                  <w:rPr>
                    <w:i/>
                    <w:iCs/>
                    <w:sz w:val="18"/>
                    <w:szCs w:val="18"/>
                  </w:rPr>
                  <w:t>E</w:t>
                </w:r>
                <w:r w:rsidR="00FD59CF" w:rsidRPr="00DB445D">
                  <w:rPr>
                    <w:i/>
                    <w:iCs/>
                    <w:sz w:val="18"/>
                    <w:szCs w:val="18"/>
                  </w:rPr>
                  <w:t>xception</w:t>
                </w:r>
                <w:r w:rsidRPr="00DB445D">
                  <w:rPr>
                    <w:i/>
                    <w:iCs/>
                    <w:sz w:val="18"/>
                    <w:szCs w:val="18"/>
                  </w:rPr>
                  <w:t>,</w:t>
                </w:r>
                <w:r w:rsidR="00FD59CF" w:rsidRPr="00DB445D">
                  <w:rPr>
                    <w:i/>
                    <w:iCs/>
                    <w:sz w:val="18"/>
                    <w:szCs w:val="18"/>
                  </w:rPr>
                  <w:t xml:space="preserve"> meter parking must be annotated</w:t>
                </w:r>
                <w:r w:rsidRPr="00DB445D">
                  <w:rPr>
                    <w:i/>
                    <w:iCs/>
                    <w:sz w:val="18"/>
                    <w:szCs w:val="18"/>
                  </w:rPr>
                  <w:t>.</w:t>
                </w:r>
              </w:p>
            </w:tc>
            <w:tc>
              <w:tcPr>
                <w:tcW w:w="2141" w:type="dxa"/>
                <w:shd w:val="clear" w:color="auto" w:fill="BFBFBF" w:themeFill="background1" w:themeFillShade="BF"/>
                <w:vAlign w:val="center"/>
              </w:tcPr>
              <w:p w14:paraId="23378D56" w14:textId="11C6FBF5" w:rsidR="00FD59CF" w:rsidRPr="005667DE" w:rsidRDefault="005667DE" w:rsidP="00F23AA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5667DE">
                  <w:rPr>
                    <w:b/>
                    <w:bCs/>
                  </w:rPr>
                  <w:t>N/A</w:t>
                </w:r>
              </w:p>
            </w:tc>
            <w:tc>
              <w:tcPr>
                <w:tcW w:w="649" w:type="dxa"/>
                <w:shd w:val="clear" w:color="auto" w:fill="BFBFBF" w:themeFill="background1" w:themeFillShade="BF"/>
                <w:vAlign w:val="center"/>
              </w:tcPr>
              <w:p w14:paraId="675A59AF" w14:textId="7FBD873D" w:rsidR="00FD59CF" w:rsidRPr="005667DE" w:rsidRDefault="005667DE" w:rsidP="00DB445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5667DE">
                  <w:rPr>
                    <w:b/>
                    <w:bCs/>
                  </w:rPr>
                  <w:t>N/A</w:t>
                </w:r>
              </w:p>
            </w:tc>
            <w:tc>
              <w:tcPr>
                <w:tcW w:w="990" w:type="dxa"/>
                <w:shd w:val="clear" w:color="auto" w:fill="FFFFFF" w:themeFill="background1"/>
              </w:tcPr>
              <w:p w14:paraId="102F6ABD" w14:textId="0FDAF56C" w:rsidR="00FD59CF" w:rsidRDefault="009E1487" w:rsidP="00F23AA5">
                <w:pPr>
                  <w:spacing w:after="0"/>
                </w:pPr>
                <w:r>
                  <w:t>411605</w:t>
                </w:r>
              </w:p>
            </w:tc>
            <w:tc>
              <w:tcPr>
                <w:tcW w:w="2160" w:type="dxa"/>
                <w:shd w:val="clear" w:color="auto" w:fill="D5ECFF" w:themeFill="text1" w:themeFillTint="1A"/>
                <w:vAlign w:val="center"/>
              </w:tcPr>
              <w:p w14:paraId="061E982D" w14:textId="3A502E17" w:rsidR="00FD59CF" w:rsidRDefault="005667DE" w:rsidP="00F23AA5">
                <w:pPr>
                  <w:spacing w:after="0"/>
                </w:pPr>
                <w:r>
                  <w:t>$</w:t>
                </w:r>
              </w:p>
            </w:tc>
          </w:tr>
          <w:tr w:rsidR="00F23AA5" w14:paraId="790A634D" w14:textId="77777777" w:rsidTr="00DB445D">
            <w:trPr>
              <w:trHeight w:val="620"/>
            </w:trPr>
            <w:tc>
              <w:tcPr>
                <w:tcW w:w="1075" w:type="dxa"/>
              </w:tcPr>
              <w:p w14:paraId="505B913D" w14:textId="3C2CF2AB" w:rsidR="00FD59CF" w:rsidRDefault="00FD59CF" w:rsidP="00F23AA5">
                <w:pPr>
                  <w:spacing w:after="0"/>
                </w:pPr>
                <w:r>
                  <w:t>Breakfast</w:t>
                </w:r>
              </w:p>
            </w:tc>
            <w:tc>
              <w:tcPr>
                <w:tcW w:w="3600" w:type="dxa"/>
              </w:tcPr>
              <w:p w14:paraId="6CA93A6B" w14:textId="5AF0B66A" w:rsidR="00647C14" w:rsidRDefault="0069701F" w:rsidP="00DB445D">
                <w:pPr>
                  <w:spacing w:after="0"/>
                </w:pPr>
                <w:r>
                  <w:t>Enter # of breakfasts</w:t>
                </w:r>
                <w:r w:rsidR="00647C14">
                  <w:t xml:space="preserve">, </w:t>
                </w:r>
                <w:r w:rsidR="00D569DF">
                  <w:t>multiply by the rate, enter your total $ requested, and a</w:t>
                </w:r>
                <w:r w:rsidR="00D569DF" w:rsidRPr="00C864EB">
                  <w:t>ttach receipts</w:t>
                </w:r>
                <w:r w:rsidR="00D569DF">
                  <w:t>.</w:t>
                </w:r>
              </w:p>
              <w:p w14:paraId="63DF9F62" w14:textId="2606C466" w:rsidR="00302B09" w:rsidRPr="00302B09" w:rsidRDefault="00302B09" w:rsidP="00DB445D">
                <w:pPr>
                  <w:spacing w:before="0" w:after="0"/>
                  <w:rPr>
                    <w:i/>
                    <w:iCs/>
                  </w:rPr>
                </w:pPr>
                <w:r w:rsidRPr="00DB445D">
                  <w:rPr>
                    <w:i/>
                    <w:iCs/>
                    <w:sz w:val="18"/>
                    <w:szCs w:val="18"/>
                  </w:rPr>
                  <w:t>Allowed only if required to depart from home prior to 6 a.m.</w:t>
                </w:r>
              </w:p>
            </w:tc>
            <w:tc>
              <w:tcPr>
                <w:tcW w:w="2141" w:type="dxa"/>
                <w:shd w:val="clear" w:color="auto" w:fill="D5ECFF" w:themeFill="text1" w:themeFillTint="1A"/>
                <w:vAlign w:val="center"/>
              </w:tcPr>
              <w:p w14:paraId="1CC7B382" w14:textId="3B244A82" w:rsidR="00FD59CF" w:rsidRDefault="00FD59CF" w:rsidP="00F23AA5">
                <w:pPr>
                  <w:spacing w:after="0"/>
                  <w:jc w:val="center"/>
                </w:pPr>
              </w:p>
            </w:tc>
            <w:tc>
              <w:tcPr>
                <w:tcW w:w="649" w:type="dxa"/>
                <w:vAlign w:val="center"/>
              </w:tcPr>
              <w:p w14:paraId="14F264B8" w14:textId="5A4836B2" w:rsidR="00FD59CF" w:rsidRDefault="00FD59CF" w:rsidP="00DB445D">
                <w:pPr>
                  <w:spacing w:after="0"/>
                  <w:jc w:val="center"/>
                </w:pPr>
                <w:r w:rsidRPr="00FD59CF">
                  <w:t>$10</w:t>
                </w:r>
                <w:r w:rsidR="00F23AA5">
                  <w:t xml:space="preserve"> </w:t>
                </w:r>
                <w:r w:rsidRPr="00FD59CF">
                  <w:t>max</w:t>
                </w:r>
              </w:p>
            </w:tc>
            <w:tc>
              <w:tcPr>
                <w:tcW w:w="990" w:type="dxa"/>
              </w:tcPr>
              <w:p w14:paraId="320EB2D2" w14:textId="5E05E0DD" w:rsidR="00FD59CF" w:rsidRDefault="009E1487" w:rsidP="00F23AA5">
                <w:pPr>
                  <w:spacing w:after="0"/>
                </w:pPr>
                <w:r>
                  <w:t>411605</w:t>
                </w:r>
              </w:p>
            </w:tc>
            <w:tc>
              <w:tcPr>
                <w:tcW w:w="2160" w:type="dxa"/>
                <w:shd w:val="clear" w:color="auto" w:fill="D5ECFF" w:themeFill="text1" w:themeFillTint="1A"/>
                <w:vAlign w:val="center"/>
              </w:tcPr>
              <w:p w14:paraId="78EF032B" w14:textId="3104F90E" w:rsidR="00FD59CF" w:rsidRDefault="005667DE" w:rsidP="00F23AA5">
                <w:pPr>
                  <w:spacing w:after="0"/>
                </w:pPr>
                <w:r>
                  <w:t>$</w:t>
                </w:r>
              </w:p>
            </w:tc>
          </w:tr>
          <w:tr w:rsidR="00F23AA5" w14:paraId="69C76D25" w14:textId="77777777" w:rsidTr="00DB445D">
            <w:tc>
              <w:tcPr>
                <w:tcW w:w="1075" w:type="dxa"/>
              </w:tcPr>
              <w:p w14:paraId="1E90817A" w14:textId="1FA6CAB9" w:rsidR="00FD59CF" w:rsidRDefault="00FD59CF" w:rsidP="00F23AA5">
                <w:pPr>
                  <w:spacing w:after="0"/>
                </w:pPr>
                <w:r>
                  <w:t>Lunch</w:t>
                </w:r>
              </w:p>
            </w:tc>
            <w:tc>
              <w:tcPr>
                <w:tcW w:w="3600" w:type="dxa"/>
              </w:tcPr>
              <w:p w14:paraId="28C3EC94" w14:textId="74632588" w:rsidR="00FD59CF" w:rsidRDefault="0069701F" w:rsidP="00DB445D">
                <w:pPr>
                  <w:spacing w:after="0"/>
                </w:pPr>
                <w:r>
                  <w:t>Enter # of lunches</w:t>
                </w:r>
                <w:r w:rsidR="00647C14">
                  <w:t xml:space="preserve">, </w:t>
                </w:r>
                <w:r w:rsidR="00D569DF">
                  <w:t>multiply by the rate, enter your total $ requested, and a</w:t>
                </w:r>
                <w:r w:rsidR="00D569DF" w:rsidRPr="00C864EB">
                  <w:t>ttach receipts</w:t>
                </w:r>
                <w:r w:rsidR="00D569DF">
                  <w:t>.</w:t>
                </w:r>
              </w:p>
            </w:tc>
            <w:tc>
              <w:tcPr>
                <w:tcW w:w="2141" w:type="dxa"/>
                <w:shd w:val="clear" w:color="auto" w:fill="D5ECFF" w:themeFill="text1" w:themeFillTint="1A"/>
                <w:vAlign w:val="center"/>
              </w:tcPr>
              <w:p w14:paraId="5567C07B" w14:textId="7293D3C7" w:rsidR="00FD59CF" w:rsidRDefault="00FD59CF" w:rsidP="00F23AA5">
                <w:pPr>
                  <w:spacing w:after="0"/>
                  <w:jc w:val="center"/>
                </w:pPr>
              </w:p>
            </w:tc>
            <w:tc>
              <w:tcPr>
                <w:tcW w:w="649" w:type="dxa"/>
                <w:vAlign w:val="center"/>
              </w:tcPr>
              <w:p w14:paraId="7F57B9A3" w14:textId="1F672A0D" w:rsidR="00FD59CF" w:rsidRDefault="00FD59CF" w:rsidP="00DB445D">
                <w:pPr>
                  <w:spacing w:after="0"/>
                  <w:jc w:val="center"/>
                </w:pPr>
                <w:r>
                  <w:t>$13</w:t>
                </w:r>
                <w:r w:rsidR="00F23AA5">
                  <w:t xml:space="preserve"> </w:t>
                </w:r>
                <w:r>
                  <w:t>max</w:t>
                </w:r>
              </w:p>
            </w:tc>
            <w:tc>
              <w:tcPr>
                <w:tcW w:w="990" w:type="dxa"/>
              </w:tcPr>
              <w:p w14:paraId="6379942E" w14:textId="229053B5" w:rsidR="00FD59CF" w:rsidRDefault="009E1487" w:rsidP="00F23AA5">
                <w:pPr>
                  <w:spacing w:after="0"/>
                </w:pPr>
                <w:r>
                  <w:t>411605</w:t>
                </w:r>
              </w:p>
            </w:tc>
            <w:tc>
              <w:tcPr>
                <w:tcW w:w="2160" w:type="dxa"/>
                <w:shd w:val="clear" w:color="auto" w:fill="D5ECFF" w:themeFill="text1" w:themeFillTint="1A"/>
                <w:vAlign w:val="center"/>
              </w:tcPr>
              <w:p w14:paraId="4A368D31" w14:textId="1BDBD2B6" w:rsidR="00FD59CF" w:rsidRDefault="005667DE" w:rsidP="00F23AA5">
                <w:pPr>
                  <w:spacing w:after="0"/>
                </w:pPr>
                <w:r>
                  <w:t>$</w:t>
                </w:r>
              </w:p>
            </w:tc>
          </w:tr>
          <w:tr w:rsidR="00F23AA5" w14:paraId="53D3F3C8" w14:textId="77777777" w:rsidTr="00DB445D">
            <w:tc>
              <w:tcPr>
                <w:tcW w:w="1075" w:type="dxa"/>
              </w:tcPr>
              <w:p w14:paraId="22B31536" w14:textId="32705020" w:rsidR="00FD59CF" w:rsidRDefault="00FD59CF" w:rsidP="00F23AA5">
                <w:pPr>
                  <w:spacing w:after="0"/>
                </w:pPr>
                <w:r>
                  <w:t>Dinner</w:t>
                </w:r>
              </w:p>
            </w:tc>
            <w:tc>
              <w:tcPr>
                <w:tcW w:w="3600" w:type="dxa"/>
              </w:tcPr>
              <w:p w14:paraId="4B74B670" w14:textId="0936A4AF" w:rsidR="00647C14" w:rsidRDefault="0069701F" w:rsidP="00DB445D">
                <w:pPr>
                  <w:spacing w:after="0"/>
                </w:pPr>
                <w:r>
                  <w:t>Enter # of dinners</w:t>
                </w:r>
                <w:r w:rsidR="00647C14">
                  <w:t>,</w:t>
                </w:r>
                <w:r w:rsidR="00D569DF">
                  <w:t xml:space="preserve"> multiply by the rate, enter your total $ requested, and a</w:t>
                </w:r>
                <w:r w:rsidR="00D569DF" w:rsidRPr="00C864EB">
                  <w:t>ttach receipts</w:t>
                </w:r>
                <w:r w:rsidR="00D569DF">
                  <w:t>.</w:t>
                </w:r>
              </w:p>
              <w:p w14:paraId="4B417A41" w14:textId="5787C65F" w:rsidR="00FD59CF" w:rsidRPr="00302B09" w:rsidRDefault="00302B09" w:rsidP="00DB445D">
                <w:pPr>
                  <w:spacing w:before="0" w:after="0"/>
                  <w:rPr>
                    <w:i/>
                    <w:iCs/>
                  </w:rPr>
                </w:pPr>
                <w:r w:rsidRPr="00DB445D">
                  <w:rPr>
                    <w:i/>
                    <w:iCs/>
                    <w:sz w:val="18"/>
                    <w:szCs w:val="18"/>
                  </w:rPr>
                  <w:t>Allowed only if unable to return home until after 7 p.m.</w:t>
                </w:r>
              </w:p>
            </w:tc>
            <w:tc>
              <w:tcPr>
                <w:tcW w:w="2141" w:type="dxa"/>
                <w:shd w:val="clear" w:color="auto" w:fill="D5ECFF" w:themeFill="text1" w:themeFillTint="1A"/>
                <w:vAlign w:val="center"/>
              </w:tcPr>
              <w:p w14:paraId="002A7C74" w14:textId="1E6A72ED" w:rsidR="00FD59CF" w:rsidRDefault="00FD59CF" w:rsidP="00F23AA5">
                <w:pPr>
                  <w:spacing w:after="0"/>
                  <w:jc w:val="center"/>
                </w:pPr>
              </w:p>
            </w:tc>
            <w:tc>
              <w:tcPr>
                <w:tcW w:w="649" w:type="dxa"/>
                <w:vAlign w:val="center"/>
              </w:tcPr>
              <w:p w14:paraId="57FD2708" w14:textId="099A6707" w:rsidR="00FD59CF" w:rsidRDefault="00FD59CF" w:rsidP="00DB445D">
                <w:pPr>
                  <w:spacing w:after="0"/>
                  <w:jc w:val="center"/>
                </w:pPr>
                <w:r>
                  <w:t>$19</w:t>
                </w:r>
                <w:r w:rsidR="00F23AA5">
                  <w:t xml:space="preserve"> </w:t>
                </w:r>
                <w:r>
                  <w:t>max</w:t>
                </w:r>
              </w:p>
              <w:p w14:paraId="29FBEDF3" w14:textId="54B5C47C" w:rsidR="00FD59CF" w:rsidRDefault="00FD59CF" w:rsidP="00DB445D">
                <w:pPr>
                  <w:spacing w:after="0"/>
                  <w:jc w:val="center"/>
                </w:pPr>
              </w:p>
            </w:tc>
            <w:tc>
              <w:tcPr>
                <w:tcW w:w="990" w:type="dxa"/>
              </w:tcPr>
              <w:p w14:paraId="40E4510E" w14:textId="15E7FCEE" w:rsidR="00FD59CF" w:rsidRDefault="009E1487" w:rsidP="00F23AA5">
                <w:pPr>
                  <w:spacing w:after="0"/>
                </w:pPr>
                <w:r>
                  <w:t>411605</w:t>
                </w:r>
              </w:p>
            </w:tc>
            <w:tc>
              <w:tcPr>
                <w:tcW w:w="2160" w:type="dxa"/>
                <w:shd w:val="clear" w:color="auto" w:fill="D5ECFF" w:themeFill="text1" w:themeFillTint="1A"/>
                <w:vAlign w:val="center"/>
              </w:tcPr>
              <w:p w14:paraId="12064E65" w14:textId="5B2F4C49" w:rsidR="00FD59CF" w:rsidRDefault="005667DE" w:rsidP="00F23AA5">
                <w:pPr>
                  <w:spacing w:after="0"/>
                </w:pPr>
                <w:r>
                  <w:t>$</w:t>
                </w:r>
              </w:p>
            </w:tc>
          </w:tr>
          <w:tr w:rsidR="00F23AA5" w14:paraId="726D5A9A" w14:textId="77777777" w:rsidTr="00DB445D">
            <w:tc>
              <w:tcPr>
                <w:tcW w:w="1075" w:type="dxa"/>
              </w:tcPr>
              <w:p w14:paraId="053C1DD8" w14:textId="5B67445D" w:rsidR="00302B09" w:rsidRDefault="00302B09" w:rsidP="00F23AA5">
                <w:pPr>
                  <w:spacing w:after="0"/>
                </w:pPr>
                <w:r>
                  <w:t>Lodging</w:t>
                </w:r>
              </w:p>
            </w:tc>
            <w:tc>
              <w:tcPr>
                <w:tcW w:w="3600" w:type="dxa"/>
              </w:tcPr>
              <w:p w14:paraId="6E51A74E" w14:textId="294CF7A9" w:rsidR="00302B09" w:rsidRDefault="00647C14" w:rsidP="00DB445D">
                <w:pPr>
                  <w:spacing w:after="0"/>
                </w:pPr>
                <w:r>
                  <w:t>Enter total $ requested and a</w:t>
                </w:r>
                <w:r w:rsidRPr="00C864EB">
                  <w:t>ttach receipts</w:t>
                </w:r>
                <w:r>
                  <w:t>.</w:t>
                </w:r>
              </w:p>
            </w:tc>
            <w:tc>
              <w:tcPr>
                <w:tcW w:w="2141" w:type="dxa"/>
                <w:shd w:val="clear" w:color="auto" w:fill="BFBFBF" w:themeFill="background1" w:themeFillShade="BF"/>
                <w:vAlign w:val="center"/>
              </w:tcPr>
              <w:p w14:paraId="6D59F01D" w14:textId="5D0D0429" w:rsidR="00302B09" w:rsidRDefault="00302B09" w:rsidP="00F23AA5">
                <w:pPr>
                  <w:spacing w:after="0"/>
                  <w:jc w:val="center"/>
                </w:pPr>
                <w:r w:rsidRPr="005667DE">
                  <w:rPr>
                    <w:b/>
                    <w:bCs/>
                  </w:rPr>
                  <w:t>N/A</w:t>
                </w:r>
              </w:p>
            </w:tc>
            <w:tc>
              <w:tcPr>
                <w:tcW w:w="649" w:type="dxa"/>
                <w:shd w:val="clear" w:color="auto" w:fill="BFBFBF" w:themeFill="background1" w:themeFillShade="BF"/>
                <w:vAlign w:val="center"/>
              </w:tcPr>
              <w:p w14:paraId="4D8C523F" w14:textId="5765938D" w:rsidR="00302B09" w:rsidRDefault="00302B09" w:rsidP="00DB445D">
                <w:pPr>
                  <w:spacing w:after="0"/>
                  <w:jc w:val="center"/>
                </w:pPr>
                <w:r w:rsidRPr="005667DE">
                  <w:rPr>
                    <w:b/>
                    <w:bCs/>
                  </w:rPr>
                  <w:t>N/A</w:t>
                </w:r>
              </w:p>
            </w:tc>
            <w:tc>
              <w:tcPr>
                <w:tcW w:w="990" w:type="dxa"/>
              </w:tcPr>
              <w:p w14:paraId="1B3C1EEB" w14:textId="49A13A89" w:rsidR="00302B09" w:rsidRDefault="00302B09" w:rsidP="00F23AA5">
                <w:pPr>
                  <w:spacing w:after="0"/>
                </w:pPr>
                <w:r>
                  <w:t>411601</w:t>
                </w:r>
              </w:p>
            </w:tc>
            <w:tc>
              <w:tcPr>
                <w:tcW w:w="2160" w:type="dxa"/>
                <w:shd w:val="clear" w:color="auto" w:fill="D5ECFF" w:themeFill="text1" w:themeFillTint="1A"/>
                <w:vAlign w:val="center"/>
              </w:tcPr>
              <w:p w14:paraId="6C7AE3A7" w14:textId="408E60E4" w:rsidR="00302B09" w:rsidRDefault="00302B09" w:rsidP="00F23AA5">
                <w:pPr>
                  <w:spacing w:after="0"/>
                </w:pPr>
                <w:r>
                  <w:t>$</w:t>
                </w:r>
              </w:p>
            </w:tc>
          </w:tr>
          <w:tr w:rsidR="00F23AA5" w14:paraId="76BD9520" w14:textId="77777777" w:rsidTr="00DB445D">
            <w:tc>
              <w:tcPr>
                <w:tcW w:w="1075" w:type="dxa"/>
              </w:tcPr>
              <w:p w14:paraId="6839B25D" w14:textId="28E1DD64" w:rsidR="00302B09" w:rsidRDefault="00302B09" w:rsidP="00F23AA5">
                <w:pPr>
                  <w:spacing w:after="0"/>
                </w:pPr>
                <w:r>
                  <w:t>Per diem</w:t>
                </w:r>
              </w:p>
            </w:tc>
            <w:tc>
              <w:tcPr>
                <w:tcW w:w="3600" w:type="dxa"/>
              </w:tcPr>
              <w:p w14:paraId="24DEFEDF" w14:textId="0901AF9F" w:rsidR="00647C14" w:rsidRDefault="00302B09" w:rsidP="00DB445D">
                <w:pPr>
                  <w:spacing w:after="0"/>
                </w:pPr>
                <w:r>
                  <w:t xml:space="preserve">Enter </w:t>
                </w:r>
                <w:r w:rsidR="00647C14">
                  <w:t># of</w:t>
                </w:r>
                <w:r>
                  <w:t xml:space="preserve"> day</w:t>
                </w:r>
                <w:r w:rsidR="00647C14">
                  <w:t>s</w:t>
                </w:r>
                <w:r w:rsidR="007255E9">
                  <w:t xml:space="preserve">, </w:t>
                </w:r>
                <w:r w:rsidR="007255E9">
                  <w:t>multiply by the rate, enter your total $ requested</w:t>
                </w:r>
                <w:r>
                  <w:t xml:space="preserve">. </w:t>
                </w:r>
              </w:p>
              <w:p w14:paraId="087C93B2" w14:textId="75A84DC6" w:rsidR="00302B09" w:rsidRPr="00647C14" w:rsidRDefault="00647C14" w:rsidP="00DB445D">
                <w:pPr>
                  <w:spacing w:before="0" w:after="0"/>
                  <w:rPr>
                    <w:i/>
                    <w:iCs/>
                  </w:rPr>
                </w:pPr>
                <w:r w:rsidRPr="00DB445D">
                  <w:rPr>
                    <w:i/>
                    <w:iCs/>
                    <w:sz w:val="18"/>
                    <w:szCs w:val="18"/>
                  </w:rPr>
                  <w:t>Allowed only i</w:t>
                </w:r>
                <w:r w:rsidR="00302B09" w:rsidRPr="00DB445D">
                  <w:rPr>
                    <w:i/>
                    <w:iCs/>
                    <w:sz w:val="18"/>
                    <w:szCs w:val="18"/>
                  </w:rPr>
                  <w:t>f authorized by statute.</w:t>
                </w:r>
              </w:p>
            </w:tc>
            <w:tc>
              <w:tcPr>
                <w:tcW w:w="2141" w:type="dxa"/>
                <w:shd w:val="clear" w:color="auto" w:fill="D5ECFF" w:themeFill="text1" w:themeFillTint="1A"/>
                <w:vAlign w:val="center"/>
              </w:tcPr>
              <w:p w14:paraId="556A8B5F" w14:textId="7117B52C" w:rsidR="00302B09" w:rsidRDefault="00302B09" w:rsidP="00F23AA5">
                <w:pPr>
                  <w:spacing w:after="0"/>
                  <w:jc w:val="center"/>
                </w:pPr>
              </w:p>
            </w:tc>
            <w:tc>
              <w:tcPr>
                <w:tcW w:w="649" w:type="dxa"/>
                <w:vAlign w:val="center"/>
              </w:tcPr>
              <w:p w14:paraId="2E3ADB72" w14:textId="5DB1F74C" w:rsidR="00302B09" w:rsidRDefault="00302B09" w:rsidP="00DB445D">
                <w:pPr>
                  <w:spacing w:after="0"/>
                  <w:jc w:val="center"/>
                </w:pPr>
                <w:r>
                  <w:t>$5</w:t>
                </w:r>
                <w:r w:rsidR="00F23AA5">
                  <w:t xml:space="preserve">5 </w:t>
                </w:r>
                <w:r>
                  <w:t>per day</w:t>
                </w:r>
              </w:p>
            </w:tc>
            <w:tc>
              <w:tcPr>
                <w:tcW w:w="990" w:type="dxa"/>
              </w:tcPr>
              <w:p w14:paraId="23017EB4" w14:textId="613D6C65" w:rsidR="00302B09" w:rsidRDefault="00302B09" w:rsidP="00F23AA5">
                <w:pPr>
                  <w:spacing w:after="0"/>
                </w:pPr>
                <w:r>
                  <w:t>410706</w:t>
                </w:r>
              </w:p>
            </w:tc>
            <w:tc>
              <w:tcPr>
                <w:tcW w:w="2160" w:type="dxa"/>
                <w:shd w:val="clear" w:color="auto" w:fill="D5ECFF" w:themeFill="text1" w:themeFillTint="1A"/>
                <w:vAlign w:val="center"/>
              </w:tcPr>
              <w:p w14:paraId="0B669483" w14:textId="3127D289" w:rsidR="00302B09" w:rsidRDefault="00302B09" w:rsidP="00F23AA5">
                <w:pPr>
                  <w:spacing w:after="0"/>
                </w:pPr>
                <w:r>
                  <w:t>$</w:t>
                </w:r>
              </w:p>
            </w:tc>
          </w:tr>
          <w:tr w:rsidR="00F23AA5" w14:paraId="11B54AD5" w14:textId="77777777" w:rsidTr="00DB445D">
            <w:tc>
              <w:tcPr>
                <w:tcW w:w="1075" w:type="dxa"/>
              </w:tcPr>
              <w:p w14:paraId="2C850F85" w14:textId="5F786207" w:rsidR="00302B09" w:rsidRDefault="00302B09" w:rsidP="00F23AA5">
                <w:pPr>
                  <w:spacing w:after="0"/>
                </w:pPr>
                <w:r>
                  <w:t>Childcare</w:t>
                </w:r>
              </w:p>
            </w:tc>
            <w:tc>
              <w:tcPr>
                <w:tcW w:w="3600" w:type="dxa"/>
              </w:tcPr>
              <w:p w14:paraId="0D872D7E" w14:textId="77777777" w:rsidR="00F23AA5" w:rsidRDefault="00F23AA5" w:rsidP="00DB445D">
                <w:pPr>
                  <w:spacing w:after="0"/>
                </w:pPr>
                <w:r>
                  <w:t>Enter total $ requested and a</w:t>
                </w:r>
                <w:r w:rsidRPr="00C864EB">
                  <w:t>ttach receipts</w:t>
                </w:r>
                <w:r>
                  <w:t>.</w:t>
                </w:r>
              </w:p>
              <w:p w14:paraId="07B13910" w14:textId="6D6CE738" w:rsidR="00302B09" w:rsidRDefault="00F23AA5" w:rsidP="00DB445D">
                <w:pPr>
                  <w:spacing w:before="0" w:after="0"/>
                </w:pPr>
                <w:r w:rsidRPr="00DB445D">
                  <w:rPr>
                    <w:i/>
                    <w:iCs/>
                    <w:sz w:val="18"/>
                    <w:szCs w:val="18"/>
                  </w:rPr>
                  <w:t>Allowed only if authorized by statute.</w:t>
                </w:r>
              </w:p>
            </w:tc>
            <w:tc>
              <w:tcPr>
                <w:tcW w:w="2141" w:type="dxa"/>
                <w:shd w:val="clear" w:color="auto" w:fill="BFBFBF" w:themeFill="background1" w:themeFillShade="BF"/>
                <w:vAlign w:val="center"/>
              </w:tcPr>
              <w:p w14:paraId="69447ACD" w14:textId="266D1089" w:rsidR="00302B09" w:rsidRDefault="00302B09" w:rsidP="00F23AA5">
                <w:pPr>
                  <w:spacing w:after="0"/>
                  <w:jc w:val="center"/>
                </w:pPr>
                <w:r w:rsidRPr="005667DE">
                  <w:rPr>
                    <w:b/>
                    <w:bCs/>
                  </w:rPr>
                  <w:t>N/A</w:t>
                </w:r>
              </w:p>
            </w:tc>
            <w:tc>
              <w:tcPr>
                <w:tcW w:w="649" w:type="dxa"/>
                <w:shd w:val="clear" w:color="auto" w:fill="BFBFBF" w:themeFill="background1" w:themeFillShade="BF"/>
                <w:vAlign w:val="center"/>
              </w:tcPr>
              <w:p w14:paraId="34E6C2D3" w14:textId="41202E63" w:rsidR="00302B09" w:rsidRDefault="00302B09" w:rsidP="00DB445D">
                <w:pPr>
                  <w:spacing w:after="0"/>
                  <w:jc w:val="center"/>
                </w:pPr>
                <w:r w:rsidRPr="005667DE">
                  <w:rPr>
                    <w:b/>
                    <w:bCs/>
                  </w:rPr>
                  <w:t>N/A</w:t>
                </w:r>
              </w:p>
            </w:tc>
            <w:tc>
              <w:tcPr>
                <w:tcW w:w="990" w:type="dxa"/>
              </w:tcPr>
              <w:p w14:paraId="13CCF258" w14:textId="0E4E9B64" w:rsidR="00302B09" w:rsidRDefault="00302B09" w:rsidP="00F23AA5">
                <w:pPr>
                  <w:spacing w:after="0"/>
                </w:pPr>
                <w:r>
                  <w:t>430002</w:t>
                </w:r>
              </w:p>
            </w:tc>
            <w:tc>
              <w:tcPr>
                <w:tcW w:w="2160" w:type="dxa"/>
                <w:shd w:val="clear" w:color="auto" w:fill="D5ECFF" w:themeFill="text1" w:themeFillTint="1A"/>
                <w:vAlign w:val="center"/>
              </w:tcPr>
              <w:p w14:paraId="3879DDB4" w14:textId="5FC4A517" w:rsidR="00302B09" w:rsidRDefault="00302B09" w:rsidP="00F23AA5">
                <w:pPr>
                  <w:spacing w:after="0"/>
                </w:pPr>
                <w:r>
                  <w:t>$</w:t>
                </w:r>
              </w:p>
            </w:tc>
          </w:tr>
          <w:tr w:rsidR="00302B09" w:rsidRPr="00FB379C" w14:paraId="0838FF4B" w14:textId="77777777" w:rsidTr="00F23AA5">
            <w:tc>
              <w:tcPr>
                <w:tcW w:w="8455" w:type="dxa"/>
                <w:gridSpan w:val="5"/>
                <w:shd w:val="clear" w:color="auto" w:fill="004D8D" w:themeFill="accent1" w:themeFillTint="E6"/>
                <w:vAlign w:val="center"/>
              </w:tcPr>
              <w:p w14:paraId="1028D6A5" w14:textId="5356769F" w:rsidR="00302B09" w:rsidRPr="00FB379C" w:rsidRDefault="00DB445D" w:rsidP="00F23AA5">
                <w:pPr>
                  <w:spacing w:after="0"/>
                  <w:jc w:val="right"/>
                  <w:rPr>
                    <w:b/>
                    <w:bCs/>
                    <w:color w:val="FFFFFF" w:themeColor="background1"/>
                  </w:rPr>
                </w:pPr>
                <w:r>
                  <w:rPr>
                    <w:b/>
                    <w:bCs/>
                    <w:color w:val="FFFFFF" w:themeColor="background1"/>
                  </w:rPr>
                  <w:t>Add the amount ($) in each category and e</w:t>
                </w:r>
                <w:r w:rsidR="00302B09">
                  <w:rPr>
                    <w:b/>
                    <w:bCs/>
                    <w:color w:val="FFFFFF" w:themeColor="background1"/>
                  </w:rPr>
                  <w:t>nter your</w:t>
                </w:r>
                <w:r>
                  <w:rPr>
                    <w:b/>
                    <w:bCs/>
                    <w:color w:val="FFFFFF" w:themeColor="background1"/>
                  </w:rPr>
                  <w:t xml:space="preserve"> t</w:t>
                </w:r>
                <w:r w:rsidR="00302B09" w:rsidRPr="00FB379C">
                  <w:rPr>
                    <w:b/>
                    <w:bCs/>
                    <w:color w:val="FFFFFF" w:themeColor="background1"/>
                  </w:rPr>
                  <w:t>otal</w:t>
                </w:r>
                <w:r>
                  <w:rPr>
                    <w:b/>
                    <w:bCs/>
                    <w:color w:val="FFFFFF" w:themeColor="background1"/>
                  </w:rPr>
                  <w:t xml:space="preserve"> request for reimbursement:</w:t>
                </w:r>
              </w:p>
            </w:tc>
            <w:tc>
              <w:tcPr>
                <w:tcW w:w="2160" w:type="dxa"/>
                <w:shd w:val="clear" w:color="auto" w:fill="D5ECFF" w:themeFill="text1" w:themeFillTint="1A"/>
                <w:vAlign w:val="center"/>
              </w:tcPr>
              <w:p w14:paraId="09BF3AA2" w14:textId="15FE3C99" w:rsidR="00302B09" w:rsidRPr="00E57785" w:rsidRDefault="00302B09" w:rsidP="00F23AA5">
                <w:pPr>
                  <w:spacing w:after="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$</w:t>
                </w:r>
              </w:p>
            </w:tc>
          </w:tr>
        </w:tbl>
        <w:p w14:paraId="690B291A" w14:textId="521D7A6D" w:rsidR="005667DE" w:rsidRDefault="005667DE" w:rsidP="00647C14">
          <w:r>
            <w:t xml:space="preserve">*You are encouraged to use </w:t>
          </w:r>
          <w:hyperlink r:id="rId16" w:history="1">
            <w:r w:rsidRPr="000805EE">
              <w:rPr>
                <w:rStyle w:val="Hyperlink"/>
              </w:rPr>
              <w:t>MapQuest</w:t>
            </w:r>
          </w:hyperlink>
          <w:r>
            <w:t xml:space="preserve"> as it will provide the IRS rate and the shortest route.</w:t>
          </w:r>
        </w:p>
        <w:p w14:paraId="673463B7" w14:textId="77777777" w:rsidR="00DB445D" w:rsidRDefault="005667DE" w:rsidP="00541222">
          <w:pPr>
            <w:pStyle w:val="ListParagraph"/>
            <w:numPr>
              <w:ilvl w:val="0"/>
              <w:numId w:val="40"/>
            </w:numPr>
          </w:pPr>
          <w:r>
            <w:t>Enter your starting point and enter your destination.</w:t>
          </w:r>
          <w:r w:rsidR="00DB445D">
            <w:t xml:space="preserve"> </w:t>
          </w:r>
        </w:p>
        <w:p w14:paraId="3C33034F" w14:textId="0148F6E5" w:rsidR="005667DE" w:rsidRDefault="005667DE" w:rsidP="00541222">
          <w:pPr>
            <w:pStyle w:val="ListParagraph"/>
            <w:numPr>
              <w:ilvl w:val="0"/>
              <w:numId w:val="40"/>
            </w:numPr>
          </w:pPr>
          <w:r>
            <w:t xml:space="preserve">Mileage is calculated with the shortest distance between A&amp;B, </w:t>
          </w:r>
          <w:r w:rsidRPr="00DB445D">
            <w:rPr>
              <w:b/>
              <w:bCs/>
            </w:rPr>
            <w:t>no matter the route traveled.</w:t>
          </w:r>
        </w:p>
        <w:p w14:paraId="0C12D33B" w14:textId="77777777" w:rsidR="005667DE" w:rsidRDefault="005667DE" w:rsidP="005667DE">
          <w:pPr>
            <w:pStyle w:val="ListParagraph"/>
            <w:numPr>
              <w:ilvl w:val="0"/>
              <w:numId w:val="40"/>
            </w:numPr>
          </w:pPr>
          <w:r>
            <w:t>Send a PDF with the shortest route and the IRS reimbursement showing. (an example is below)</w:t>
          </w:r>
        </w:p>
        <w:p w14:paraId="6C881D5C" w14:textId="4636C9EE" w:rsidR="0069701F" w:rsidRDefault="000805EE" w:rsidP="00DB445D">
          <w:pPr>
            <w:spacing w:before="100" w:beforeAutospacing="1" w:after="100" w:afterAutospacing="1"/>
            <w:ind w:left="1440"/>
          </w:pPr>
          <w:r>
            <w:rPr>
              <w:noProof/>
            </w:rPr>
            <w:drawing>
              <wp:inline distT="0" distB="0" distL="0" distR="0" wp14:anchorId="7ABE573D" wp14:editId="35EB74E5">
                <wp:extent cx="4206240" cy="1865376"/>
                <wp:effectExtent l="0" t="0" r="3810" b="190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_440693530990673949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7" r:link="rId1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554"/>
                        <a:stretch/>
                      </pic:blipFill>
                      <pic:spPr bwMode="auto">
                        <a:xfrm>
                          <a:off x="0" y="0"/>
                          <a:ext cx="4206240" cy="1865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14:paraId="0F561EE4" w14:textId="2AB13D44" w:rsidR="00444D99" w:rsidRDefault="00444D99" w:rsidP="00444D99">
      <w:pPr>
        <w:pStyle w:val="Heading2"/>
        <w:rPr>
          <w:spacing w:val="-2"/>
        </w:rPr>
      </w:pPr>
      <w:bookmarkStart w:id="3" w:name="_Vendor’s_Certification_and"/>
      <w:bookmarkEnd w:id="3"/>
      <w:r>
        <w:lastRenderedPageBreak/>
        <w:t>Vendor’s</w:t>
      </w:r>
      <w:r>
        <w:rPr>
          <w:spacing w:val="-5"/>
        </w:rPr>
        <w:t xml:space="preserve"> </w:t>
      </w:r>
      <w:r>
        <w:t>Certification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Signature</w:t>
      </w:r>
    </w:p>
    <w:p w14:paraId="2B65D87D" w14:textId="30EAE3AD" w:rsidR="001603B6" w:rsidRPr="001603B6" w:rsidRDefault="001603B6" w:rsidP="001603B6">
      <w:r>
        <w:t>Enter your signature and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105"/>
      </w:tblGrid>
      <w:tr w:rsidR="00444D99" w14:paraId="736B1203" w14:textId="77777777" w:rsidTr="001603B6">
        <w:tc>
          <w:tcPr>
            <w:tcW w:w="2965" w:type="dxa"/>
            <w:shd w:val="clear" w:color="auto" w:fill="004D8D" w:themeFill="accent1" w:themeFillTint="E6"/>
          </w:tcPr>
          <w:p w14:paraId="16D0DFFB" w14:textId="69E9E54A" w:rsidR="00444D99" w:rsidRPr="001603B6" w:rsidRDefault="00444D99" w:rsidP="009651A0">
            <w:pPr>
              <w:rPr>
                <w:color w:val="FFFFFF" w:themeColor="background1"/>
              </w:rPr>
            </w:pPr>
            <w:r w:rsidRPr="001603B6">
              <w:rPr>
                <w:b/>
                <w:color w:val="FFFFFF" w:themeColor="background1"/>
                <w:sz w:val="21"/>
              </w:rPr>
              <w:t>Signature:</w:t>
            </w:r>
          </w:p>
        </w:tc>
        <w:tc>
          <w:tcPr>
            <w:tcW w:w="7105" w:type="dxa"/>
            <w:shd w:val="clear" w:color="auto" w:fill="D5ECFF" w:themeFill="text1" w:themeFillTint="1A"/>
          </w:tcPr>
          <w:p w14:paraId="662D5036" w14:textId="77777777" w:rsidR="00444D99" w:rsidRPr="001603B6" w:rsidRDefault="00444D99" w:rsidP="009651A0"/>
        </w:tc>
      </w:tr>
      <w:tr w:rsidR="00444D99" w14:paraId="70DEB6BC" w14:textId="77777777" w:rsidTr="001603B6">
        <w:tc>
          <w:tcPr>
            <w:tcW w:w="2965" w:type="dxa"/>
            <w:shd w:val="clear" w:color="auto" w:fill="004D8D" w:themeFill="accent1" w:themeFillTint="E6"/>
          </w:tcPr>
          <w:p w14:paraId="38BAC7A5" w14:textId="1213E241" w:rsidR="00444D99" w:rsidRPr="001603B6" w:rsidRDefault="00444D99" w:rsidP="009651A0">
            <w:pPr>
              <w:rPr>
                <w:b/>
                <w:color w:val="FFFFFF" w:themeColor="background1"/>
                <w:sz w:val="21"/>
              </w:rPr>
            </w:pPr>
            <w:r w:rsidRPr="001603B6">
              <w:rPr>
                <w:b/>
                <w:color w:val="FFFFFF" w:themeColor="background1"/>
                <w:sz w:val="21"/>
              </w:rPr>
              <w:t>Date:</w:t>
            </w:r>
          </w:p>
        </w:tc>
        <w:tc>
          <w:tcPr>
            <w:tcW w:w="7105" w:type="dxa"/>
            <w:shd w:val="clear" w:color="auto" w:fill="D5ECFF" w:themeFill="text1" w:themeFillTint="1A"/>
          </w:tcPr>
          <w:p w14:paraId="7089C886" w14:textId="77777777" w:rsidR="00444D99" w:rsidRPr="001603B6" w:rsidRDefault="00444D99" w:rsidP="009651A0"/>
        </w:tc>
      </w:tr>
    </w:tbl>
    <w:p w14:paraId="198199A3" w14:textId="77777777" w:rsidR="00444D99" w:rsidRDefault="00444D99" w:rsidP="00444D99">
      <w:r>
        <w:t>By signing above, you certify that:</w:t>
      </w:r>
    </w:p>
    <w:p w14:paraId="1BEFC009" w14:textId="77777777" w:rsidR="00444D99" w:rsidRDefault="00444D99" w:rsidP="00444D99">
      <w:pPr>
        <w:pStyle w:val="ListParagraph"/>
        <w:numPr>
          <w:ilvl w:val="0"/>
          <w:numId w:val="38"/>
        </w:numPr>
      </w:pPr>
      <w:r>
        <w:t>You</w:t>
      </w:r>
      <w:r w:rsidRPr="00444D99">
        <w:rPr>
          <w:spacing w:val="-6"/>
        </w:rPr>
        <w:t xml:space="preserve"> </w:t>
      </w:r>
      <w:r>
        <w:t>are</w:t>
      </w:r>
      <w:r w:rsidRPr="00444D99">
        <w:rPr>
          <w:spacing w:val="-6"/>
        </w:rPr>
        <w:t xml:space="preserve"> </w:t>
      </w:r>
      <w:r>
        <w:t>a</w:t>
      </w:r>
      <w:r w:rsidRPr="00444D99">
        <w:rPr>
          <w:spacing w:val="-5"/>
        </w:rPr>
        <w:t xml:space="preserve"> </w:t>
      </w:r>
      <w:r>
        <w:t>voting</w:t>
      </w:r>
      <w:r w:rsidRPr="00444D99">
        <w:rPr>
          <w:spacing w:val="-5"/>
        </w:rPr>
        <w:t xml:space="preserve"> </w:t>
      </w:r>
      <w:r>
        <w:t>member</w:t>
      </w:r>
      <w:r w:rsidRPr="00444D99">
        <w:rPr>
          <w:spacing w:val="-5"/>
        </w:rPr>
        <w:t xml:space="preserve"> </w:t>
      </w:r>
      <w:r>
        <w:t>of</w:t>
      </w:r>
      <w:r w:rsidRPr="00444D99">
        <w:rPr>
          <w:spacing w:val="-6"/>
        </w:rPr>
        <w:t xml:space="preserve"> </w:t>
      </w:r>
      <w:r>
        <w:t>the</w:t>
      </w:r>
      <w:r w:rsidRPr="00444D99">
        <w:rPr>
          <w:spacing w:val="-4"/>
        </w:rPr>
        <w:t xml:space="preserve"> </w:t>
      </w:r>
      <w:r>
        <w:t xml:space="preserve">Governor’s Advisory Council on Opioids, Substance Use, and </w:t>
      </w:r>
      <w:proofErr w:type="gramStart"/>
      <w:r>
        <w:t>Addiction</w:t>
      </w:r>
      <w:r w:rsidRPr="00444D99">
        <w:rPr>
          <w:spacing w:val="-2"/>
        </w:rPr>
        <w:t>;</w:t>
      </w:r>
      <w:proofErr w:type="gramEnd"/>
    </w:p>
    <w:p w14:paraId="57A6C720" w14:textId="7BD1FE5F" w:rsidR="00444D99" w:rsidRDefault="00444D99" w:rsidP="00444D99">
      <w:pPr>
        <w:pStyle w:val="ListParagraph"/>
        <w:numPr>
          <w:ilvl w:val="0"/>
          <w:numId w:val="38"/>
        </w:numPr>
      </w:pPr>
      <w:r>
        <w:t>The</w:t>
      </w:r>
      <w:r w:rsidRPr="00444D99">
        <w:rPr>
          <w:spacing w:val="-9"/>
        </w:rPr>
        <w:t xml:space="preserve"> </w:t>
      </w:r>
      <w:r>
        <w:t>requests</w:t>
      </w:r>
      <w:r w:rsidRPr="00444D99">
        <w:rPr>
          <w:spacing w:val="-6"/>
        </w:rPr>
        <w:t xml:space="preserve"> </w:t>
      </w:r>
      <w:r>
        <w:t>for</w:t>
      </w:r>
      <w:r w:rsidRPr="00444D99">
        <w:rPr>
          <w:spacing w:val="-8"/>
        </w:rPr>
        <w:t xml:space="preserve"> </w:t>
      </w:r>
      <w:r>
        <w:t>compensation</w:t>
      </w:r>
      <w:r w:rsidRPr="00444D99">
        <w:rPr>
          <w:spacing w:val="-9"/>
        </w:rPr>
        <w:t xml:space="preserve"> </w:t>
      </w:r>
      <w:r>
        <w:t>and/or</w:t>
      </w:r>
      <w:r w:rsidRPr="00444D99">
        <w:rPr>
          <w:spacing w:val="-8"/>
        </w:rPr>
        <w:t xml:space="preserve"> </w:t>
      </w:r>
      <w:r>
        <w:t>reimbursement</w:t>
      </w:r>
      <w:r w:rsidRPr="00444D99">
        <w:rPr>
          <w:spacing w:val="-8"/>
        </w:rPr>
        <w:t xml:space="preserve"> </w:t>
      </w:r>
      <w:r>
        <w:t>made</w:t>
      </w:r>
      <w:r w:rsidRPr="00444D99">
        <w:rPr>
          <w:spacing w:val="-8"/>
        </w:rPr>
        <w:t xml:space="preserve"> </w:t>
      </w:r>
      <w:r>
        <w:t>on</w:t>
      </w:r>
      <w:r w:rsidRPr="00444D99">
        <w:rPr>
          <w:spacing w:val="-8"/>
        </w:rPr>
        <w:t xml:space="preserve"> </w:t>
      </w:r>
      <w:r>
        <w:t>this</w:t>
      </w:r>
      <w:r w:rsidRPr="00444D99">
        <w:rPr>
          <w:spacing w:val="-9"/>
        </w:rPr>
        <w:t xml:space="preserve"> </w:t>
      </w:r>
      <w:r>
        <w:t>form</w:t>
      </w:r>
      <w:r w:rsidRPr="00444D99">
        <w:rPr>
          <w:spacing w:val="-8"/>
        </w:rPr>
        <w:t xml:space="preserve"> </w:t>
      </w:r>
      <w:r>
        <w:t>complies</w:t>
      </w:r>
      <w:r w:rsidRPr="00444D99">
        <w:rPr>
          <w:spacing w:val="-9"/>
        </w:rPr>
        <w:t xml:space="preserve"> </w:t>
      </w:r>
      <w:r>
        <w:t>with</w:t>
      </w:r>
      <w:r w:rsidRPr="00444D99">
        <w:rPr>
          <w:spacing w:val="-7"/>
        </w:rPr>
        <w:t xml:space="preserve"> </w:t>
      </w:r>
      <w:r>
        <w:t>the</w:t>
      </w:r>
      <w:r w:rsidRPr="00444D99">
        <w:rPr>
          <w:spacing w:val="-8"/>
        </w:rPr>
        <w:t xml:space="preserve"> </w:t>
      </w:r>
      <w:hyperlink r:id="rId19" w:history="1">
        <w:r w:rsidRPr="00612A1A">
          <w:rPr>
            <w:rStyle w:val="Hyperlink"/>
            <w:spacing w:val="-2"/>
          </w:rPr>
          <w:t>Policy</w:t>
        </w:r>
      </w:hyperlink>
      <w:r w:rsidRPr="00444D99">
        <w:rPr>
          <w:spacing w:val="-2"/>
        </w:rPr>
        <w:t>;</w:t>
      </w:r>
    </w:p>
    <w:p w14:paraId="3431F6C2" w14:textId="77777777" w:rsidR="00444D99" w:rsidRDefault="00444D99" w:rsidP="00444D99">
      <w:pPr>
        <w:pStyle w:val="ListParagraph"/>
        <w:numPr>
          <w:ilvl w:val="0"/>
          <w:numId w:val="38"/>
        </w:numPr>
      </w:pPr>
      <w:r>
        <w:t>The</w:t>
      </w:r>
      <w:r w:rsidRPr="00444D99">
        <w:rPr>
          <w:spacing w:val="-2"/>
        </w:rPr>
        <w:t xml:space="preserve"> </w:t>
      </w:r>
      <w:r>
        <w:t>expenses</w:t>
      </w:r>
      <w:r w:rsidRPr="00444D99">
        <w:rPr>
          <w:spacing w:val="-3"/>
        </w:rPr>
        <w:t xml:space="preserve"> </w:t>
      </w:r>
      <w:r>
        <w:t>you</w:t>
      </w:r>
      <w:r w:rsidRPr="00444D99">
        <w:rPr>
          <w:spacing w:val="-3"/>
        </w:rPr>
        <w:t xml:space="preserve"> </w:t>
      </w:r>
      <w:r>
        <w:t>have</w:t>
      </w:r>
      <w:r w:rsidRPr="00444D99">
        <w:rPr>
          <w:spacing w:val="-2"/>
        </w:rPr>
        <w:t xml:space="preserve"> </w:t>
      </w:r>
      <w:r>
        <w:t>listed</w:t>
      </w:r>
      <w:r w:rsidRPr="00444D99">
        <w:rPr>
          <w:spacing w:val="-3"/>
        </w:rPr>
        <w:t xml:space="preserve"> </w:t>
      </w:r>
      <w:r>
        <w:t>on</w:t>
      </w:r>
      <w:r w:rsidRPr="00444D99">
        <w:rPr>
          <w:spacing w:val="-2"/>
        </w:rPr>
        <w:t xml:space="preserve"> </w:t>
      </w:r>
      <w:r>
        <w:t>this</w:t>
      </w:r>
      <w:r w:rsidRPr="00444D99">
        <w:rPr>
          <w:spacing w:val="-3"/>
        </w:rPr>
        <w:t xml:space="preserve"> </w:t>
      </w:r>
      <w:r>
        <w:t>form</w:t>
      </w:r>
      <w:r w:rsidRPr="00444D99">
        <w:rPr>
          <w:spacing w:val="-3"/>
        </w:rPr>
        <w:t xml:space="preserve"> </w:t>
      </w:r>
      <w:r>
        <w:t>have</w:t>
      </w:r>
      <w:r w:rsidRPr="00444D99">
        <w:rPr>
          <w:spacing w:val="-2"/>
        </w:rPr>
        <w:t xml:space="preserve"> </w:t>
      </w:r>
      <w:r>
        <w:t>been</w:t>
      </w:r>
      <w:r w:rsidRPr="00444D99">
        <w:rPr>
          <w:spacing w:val="-2"/>
        </w:rPr>
        <w:t xml:space="preserve"> </w:t>
      </w:r>
      <w:r>
        <w:t>incurred,</w:t>
      </w:r>
      <w:r w:rsidRPr="00444D99">
        <w:rPr>
          <w:spacing w:val="-3"/>
        </w:rPr>
        <w:t xml:space="preserve"> </w:t>
      </w:r>
      <w:r>
        <w:t>are</w:t>
      </w:r>
      <w:r w:rsidRPr="00444D99">
        <w:rPr>
          <w:spacing w:val="-2"/>
        </w:rPr>
        <w:t xml:space="preserve"> </w:t>
      </w:r>
      <w:r>
        <w:t>correct,</w:t>
      </w:r>
      <w:r w:rsidRPr="00444D99">
        <w:rPr>
          <w:spacing w:val="-3"/>
        </w:rPr>
        <w:t xml:space="preserve"> </w:t>
      </w:r>
      <w:r>
        <w:t>and</w:t>
      </w:r>
      <w:r w:rsidRPr="00444D99">
        <w:rPr>
          <w:spacing w:val="-1"/>
        </w:rPr>
        <w:t xml:space="preserve"> </w:t>
      </w:r>
      <w:r>
        <w:t>payment</w:t>
      </w:r>
      <w:r w:rsidRPr="00444D99">
        <w:rPr>
          <w:spacing w:val="-2"/>
        </w:rPr>
        <w:t xml:space="preserve"> </w:t>
      </w:r>
      <w:r>
        <w:t>has</w:t>
      </w:r>
      <w:r w:rsidRPr="00444D99">
        <w:rPr>
          <w:spacing w:val="-1"/>
        </w:rPr>
        <w:t xml:space="preserve"> </w:t>
      </w:r>
      <w:r>
        <w:t>not</w:t>
      </w:r>
      <w:r w:rsidRPr="00444D99">
        <w:rPr>
          <w:spacing w:val="-3"/>
        </w:rPr>
        <w:t xml:space="preserve"> </w:t>
      </w:r>
      <w:r>
        <w:t>already been received; and</w:t>
      </w:r>
    </w:p>
    <w:p w14:paraId="7BD44C09" w14:textId="77777777" w:rsidR="00444D99" w:rsidRDefault="00444D99" w:rsidP="00444D99">
      <w:pPr>
        <w:pStyle w:val="ListParagraph"/>
        <w:numPr>
          <w:ilvl w:val="0"/>
          <w:numId w:val="38"/>
        </w:numPr>
      </w:pPr>
      <w:r>
        <w:t>If</w:t>
      </w:r>
      <w:r w:rsidRPr="00444D99">
        <w:rPr>
          <w:spacing w:val="-4"/>
        </w:rPr>
        <w:t xml:space="preserve"> </w:t>
      </w:r>
      <w:r>
        <w:t>requesting</w:t>
      </w:r>
      <w:r w:rsidRPr="00444D99">
        <w:rPr>
          <w:spacing w:val="-1"/>
        </w:rPr>
        <w:t xml:space="preserve"> </w:t>
      </w:r>
      <w:r>
        <w:t>child</w:t>
      </w:r>
      <w:r w:rsidRPr="00444D99">
        <w:rPr>
          <w:spacing w:val="-3"/>
        </w:rPr>
        <w:t xml:space="preserve">care </w:t>
      </w:r>
      <w:r>
        <w:t>expense</w:t>
      </w:r>
      <w:r w:rsidRPr="00444D99">
        <w:rPr>
          <w:spacing w:val="-4"/>
        </w:rPr>
        <w:t xml:space="preserve"> </w:t>
      </w:r>
      <w:r>
        <w:t>reimbursement,</w:t>
      </w:r>
      <w:r w:rsidRPr="00444D99">
        <w:rPr>
          <w:spacing w:val="-4"/>
        </w:rPr>
        <w:t xml:space="preserve"> </w:t>
      </w:r>
      <w:r>
        <w:t>you</w:t>
      </w:r>
      <w:r w:rsidRPr="00444D99">
        <w:rPr>
          <w:spacing w:val="-4"/>
        </w:rPr>
        <w:t xml:space="preserve"> </w:t>
      </w:r>
      <w:r>
        <w:t>certify</w:t>
      </w:r>
      <w:r w:rsidRPr="00444D99">
        <w:rPr>
          <w:spacing w:val="-3"/>
        </w:rPr>
        <w:t xml:space="preserve"> </w:t>
      </w:r>
      <w:r>
        <w:t>that</w:t>
      </w:r>
      <w:r w:rsidRPr="00444D99">
        <w:rPr>
          <w:spacing w:val="-2"/>
        </w:rPr>
        <w:t xml:space="preserve"> </w:t>
      </w:r>
      <w:r>
        <w:t>the</w:t>
      </w:r>
      <w:r w:rsidRPr="00444D99">
        <w:rPr>
          <w:spacing w:val="-3"/>
        </w:rPr>
        <w:t xml:space="preserve"> </w:t>
      </w:r>
      <w:r>
        <w:t>expense</w:t>
      </w:r>
      <w:r w:rsidRPr="00444D99">
        <w:rPr>
          <w:spacing w:val="-4"/>
        </w:rPr>
        <w:t xml:space="preserve"> </w:t>
      </w:r>
      <w:r>
        <w:t>would</w:t>
      </w:r>
      <w:r w:rsidRPr="00444D99">
        <w:rPr>
          <w:spacing w:val="-4"/>
        </w:rPr>
        <w:t xml:space="preserve"> </w:t>
      </w:r>
      <w:r>
        <w:t>not</w:t>
      </w:r>
      <w:r w:rsidRPr="00444D99">
        <w:rPr>
          <w:spacing w:val="-3"/>
        </w:rPr>
        <w:t xml:space="preserve"> </w:t>
      </w:r>
      <w:r>
        <w:t>otherwise</w:t>
      </w:r>
      <w:r w:rsidRPr="00444D99">
        <w:rPr>
          <w:spacing w:val="-4"/>
        </w:rPr>
        <w:t xml:space="preserve"> </w:t>
      </w:r>
      <w:r>
        <w:t>have been incurred.</w:t>
      </w:r>
    </w:p>
    <w:p w14:paraId="3A233708" w14:textId="4C766BFD" w:rsidR="00444D99" w:rsidRDefault="00444D99" w:rsidP="00444D99">
      <w:r>
        <w:t>Your</w:t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 w:rsidRPr="00A84590">
        <w:rPr>
          <w:b/>
          <w:bCs/>
        </w:rP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authenticated</w:t>
      </w:r>
      <w:r>
        <w:rPr>
          <w:spacing w:val="-2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DocuSign;</w:t>
      </w:r>
      <w:r>
        <w:rPr>
          <w:spacing w:val="-3"/>
        </w:rPr>
        <w:t xml:space="preserve"> </w:t>
      </w:r>
      <w:proofErr w:type="spellStart"/>
      <w:r>
        <w:t>Abobe</w:t>
      </w:r>
      <w:proofErr w:type="spellEnd"/>
      <w:r>
        <w:rPr>
          <w:spacing w:val="-2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Signature)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 handwritten</w:t>
      </w:r>
      <w:r>
        <w:rPr>
          <w:spacing w:val="-2"/>
        </w:rPr>
        <w:t xml:space="preserve"> </w:t>
      </w:r>
      <w:r>
        <w:t>“wet”</w:t>
      </w:r>
      <w:r>
        <w:rPr>
          <w:spacing w:val="-4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(scanned</w:t>
      </w:r>
      <w:r>
        <w:rPr>
          <w:spacing w:val="-3"/>
        </w:rPr>
        <w:t xml:space="preserve"> </w:t>
      </w:r>
      <w:r>
        <w:t>copies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acceptable).</w:t>
      </w:r>
      <w:r>
        <w:rPr>
          <w:spacing w:val="-3"/>
        </w:rPr>
        <w:t xml:space="preserve"> </w:t>
      </w:r>
      <w:r w:rsidRPr="00A84590">
        <w:rPr>
          <w:b/>
          <w:bCs/>
        </w:rPr>
        <w:t>Typed</w:t>
      </w:r>
      <w:r w:rsidRPr="00A84590">
        <w:rPr>
          <w:b/>
          <w:bCs/>
          <w:spacing w:val="-4"/>
        </w:rPr>
        <w:t xml:space="preserve"> </w:t>
      </w:r>
      <w:r w:rsidRPr="00A84590">
        <w:rPr>
          <w:b/>
          <w:bCs/>
        </w:rPr>
        <w:t>signatures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images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signatures</w:t>
      </w:r>
      <w:r>
        <w:rPr>
          <w:spacing w:val="-2"/>
        </w:rPr>
        <w:t xml:space="preserve"> </w:t>
      </w:r>
      <w:r>
        <w:t>cop</w:t>
      </w:r>
      <w:r w:rsidR="006130FB">
        <w:t>ied</w:t>
      </w:r>
      <w:r>
        <w:t xml:space="preserve"> and pasted onto the form </w:t>
      </w:r>
      <w:r w:rsidRPr="00A84590">
        <w:rPr>
          <w:b/>
          <w:bCs/>
        </w:rPr>
        <w:t>will not be accepted</w:t>
      </w:r>
      <w:r>
        <w:t>.</w:t>
      </w:r>
    </w:p>
    <w:p w14:paraId="1FB0C0AB" w14:textId="77777777" w:rsidR="00444D99" w:rsidRDefault="00444D99" w:rsidP="00444D99">
      <w:pPr>
        <w:pStyle w:val="Heading2"/>
      </w:pPr>
      <w:r>
        <w:t>MMB</w:t>
      </w:r>
      <w:r>
        <w:rPr>
          <w:spacing w:val="-4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authorization</w:t>
      </w:r>
    </w:p>
    <w:p w14:paraId="5ADC2A39" w14:textId="2D52E88C" w:rsidR="00444D99" w:rsidRPr="00444D99" w:rsidRDefault="00444D99" w:rsidP="00444D99">
      <w:pPr>
        <w:rPr>
          <w:i/>
          <w:iCs/>
        </w:rPr>
      </w:pPr>
      <w:r w:rsidRPr="00444D99">
        <w:rPr>
          <w:i/>
          <w:iCs/>
        </w:rPr>
        <w:t>This</w:t>
      </w:r>
      <w:r w:rsidRPr="00444D99">
        <w:rPr>
          <w:i/>
          <w:iCs/>
          <w:spacing w:val="-6"/>
        </w:rPr>
        <w:t xml:space="preserve"> </w:t>
      </w:r>
      <w:r w:rsidRPr="00444D99">
        <w:rPr>
          <w:i/>
          <w:iCs/>
        </w:rPr>
        <w:t>section</w:t>
      </w:r>
      <w:r w:rsidRPr="00444D99">
        <w:rPr>
          <w:i/>
          <w:iCs/>
          <w:spacing w:val="-6"/>
        </w:rPr>
        <w:t xml:space="preserve"> </w:t>
      </w:r>
      <w:r w:rsidRPr="00444D99">
        <w:rPr>
          <w:i/>
          <w:iCs/>
        </w:rPr>
        <w:t>is</w:t>
      </w:r>
      <w:r w:rsidRPr="00444D99">
        <w:rPr>
          <w:i/>
          <w:iCs/>
          <w:spacing w:val="-6"/>
        </w:rPr>
        <w:t xml:space="preserve"> </w:t>
      </w:r>
      <w:r w:rsidRPr="00444D99">
        <w:rPr>
          <w:i/>
          <w:iCs/>
        </w:rPr>
        <w:t>to</w:t>
      </w:r>
      <w:r w:rsidRPr="00444D99">
        <w:rPr>
          <w:i/>
          <w:iCs/>
          <w:spacing w:val="-5"/>
        </w:rPr>
        <w:t xml:space="preserve"> </w:t>
      </w:r>
      <w:r w:rsidRPr="00444D99">
        <w:rPr>
          <w:i/>
          <w:iCs/>
        </w:rPr>
        <w:t>be</w:t>
      </w:r>
      <w:r w:rsidRPr="00444D99">
        <w:rPr>
          <w:i/>
          <w:iCs/>
          <w:spacing w:val="-5"/>
        </w:rPr>
        <w:t xml:space="preserve"> </w:t>
      </w:r>
      <w:r w:rsidRPr="00444D99">
        <w:rPr>
          <w:i/>
          <w:iCs/>
        </w:rPr>
        <w:t>completed</w:t>
      </w:r>
      <w:r w:rsidRPr="00444D99">
        <w:rPr>
          <w:i/>
          <w:iCs/>
          <w:spacing w:val="-6"/>
        </w:rPr>
        <w:t xml:space="preserve"> </w:t>
      </w:r>
      <w:r w:rsidRPr="00444D99">
        <w:rPr>
          <w:i/>
          <w:iCs/>
        </w:rPr>
        <w:t>by</w:t>
      </w:r>
      <w:r w:rsidRPr="00444D99">
        <w:rPr>
          <w:i/>
          <w:iCs/>
          <w:spacing w:val="-5"/>
        </w:rPr>
        <w:t xml:space="preserve"> </w:t>
      </w:r>
      <w:r w:rsidRPr="00444D99">
        <w:rPr>
          <w:i/>
          <w:iCs/>
        </w:rPr>
        <w:t>MMB</w:t>
      </w:r>
      <w:r w:rsidRPr="00444D99">
        <w:rPr>
          <w:i/>
          <w:iCs/>
          <w:spacing w:val="-6"/>
        </w:rPr>
        <w:t xml:space="preserve"> </w:t>
      </w:r>
      <w:r w:rsidRPr="00444D99">
        <w:rPr>
          <w:i/>
          <w:iCs/>
        </w:rPr>
        <w:t>staff</w:t>
      </w:r>
      <w:r w:rsidRPr="00444D99">
        <w:rPr>
          <w:i/>
          <w:iCs/>
          <w:spacing w:val="-6"/>
        </w:rPr>
        <w:t xml:space="preserve"> </w:t>
      </w:r>
      <w:r w:rsidRPr="00444D99">
        <w:rPr>
          <w:i/>
          <w:iCs/>
          <w:spacing w:val="-2"/>
        </w:rPr>
        <w:t>only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965"/>
        <w:gridCol w:w="7110"/>
      </w:tblGrid>
      <w:tr w:rsidR="001603B6" w14:paraId="61A1CA58" w14:textId="77777777" w:rsidTr="001603B6">
        <w:tc>
          <w:tcPr>
            <w:tcW w:w="2965" w:type="dxa"/>
            <w:shd w:val="clear" w:color="auto" w:fill="004D8D" w:themeFill="accent1" w:themeFillTint="E6"/>
          </w:tcPr>
          <w:p w14:paraId="137889B5" w14:textId="1BFF8EAF" w:rsidR="001603B6" w:rsidRPr="00444D99" w:rsidRDefault="001603B6" w:rsidP="001603B6">
            <w:pPr>
              <w:rPr>
                <w:b/>
                <w:bCs/>
                <w:spacing w:val="-2"/>
              </w:rPr>
            </w:pPr>
            <w:r w:rsidRPr="00F506F5">
              <w:rPr>
                <w:b/>
                <w:bCs/>
                <w:color w:val="FFFFFF" w:themeColor="background1"/>
                <w:szCs w:val="20"/>
              </w:rPr>
              <w:t>Item</w:t>
            </w:r>
          </w:p>
        </w:tc>
        <w:tc>
          <w:tcPr>
            <w:tcW w:w="7110" w:type="dxa"/>
            <w:shd w:val="clear" w:color="auto" w:fill="004D8D" w:themeFill="accent1" w:themeFillTint="E6"/>
          </w:tcPr>
          <w:p w14:paraId="1247A56C" w14:textId="4B068A7F" w:rsidR="001603B6" w:rsidRDefault="001603B6" w:rsidP="001603B6">
            <w:pPr>
              <w:rPr>
                <w:szCs w:val="20"/>
              </w:rPr>
            </w:pPr>
            <w:r w:rsidRPr="00F506F5">
              <w:rPr>
                <w:b/>
                <w:bCs/>
                <w:color w:val="FFFFFF" w:themeColor="background1"/>
                <w:szCs w:val="20"/>
              </w:rPr>
              <w:t>Enter your information in this column</w:t>
            </w:r>
          </w:p>
        </w:tc>
      </w:tr>
      <w:tr w:rsidR="001603B6" w14:paraId="5506D79B" w14:textId="77777777" w:rsidTr="00137BE1">
        <w:tc>
          <w:tcPr>
            <w:tcW w:w="2965" w:type="dxa"/>
          </w:tcPr>
          <w:p w14:paraId="08B5AEA6" w14:textId="3BDF57C0" w:rsidR="001603B6" w:rsidRPr="00DE6633" w:rsidRDefault="001603B6" w:rsidP="001603B6">
            <w:pPr>
              <w:rPr>
                <w:b/>
                <w:bCs/>
                <w:szCs w:val="20"/>
              </w:rPr>
            </w:pPr>
            <w:r w:rsidRPr="00444D99">
              <w:rPr>
                <w:b/>
                <w:bCs/>
                <w:spacing w:val="-2"/>
              </w:rPr>
              <w:t>Signature:</w:t>
            </w:r>
            <w:r>
              <w:rPr>
                <w:spacing w:val="-2"/>
              </w:rPr>
              <w:br/>
              <w:t xml:space="preserve">(Office of Addiction and Recovery </w:t>
            </w:r>
            <w:r>
              <w:t>representative)</w:t>
            </w:r>
          </w:p>
        </w:tc>
        <w:tc>
          <w:tcPr>
            <w:tcW w:w="7110" w:type="dxa"/>
            <w:shd w:val="clear" w:color="auto" w:fill="F2F2F2" w:themeFill="background1" w:themeFillShade="F2"/>
            <w:vAlign w:val="center"/>
          </w:tcPr>
          <w:p w14:paraId="3CF9C4FC" w14:textId="4EA9BC4D" w:rsidR="001603B6" w:rsidRPr="00607527" w:rsidRDefault="001603B6" w:rsidP="00607527">
            <w:pPr>
              <w:rPr>
                <w:szCs w:val="20"/>
              </w:rPr>
            </w:pPr>
          </w:p>
        </w:tc>
      </w:tr>
      <w:tr w:rsidR="001603B6" w14:paraId="1D3BAB5E" w14:textId="77777777" w:rsidTr="00137BE1">
        <w:tc>
          <w:tcPr>
            <w:tcW w:w="2965" w:type="dxa"/>
          </w:tcPr>
          <w:p w14:paraId="028A29E8" w14:textId="5D6083EC" w:rsidR="001603B6" w:rsidRPr="00DE6633" w:rsidRDefault="001603B6" w:rsidP="001603B6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Printed Name:</w:t>
            </w:r>
          </w:p>
        </w:tc>
        <w:tc>
          <w:tcPr>
            <w:tcW w:w="7110" w:type="dxa"/>
            <w:shd w:val="clear" w:color="auto" w:fill="F2F2F2" w:themeFill="background1" w:themeFillShade="F2"/>
            <w:vAlign w:val="center"/>
          </w:tcPr>
          <w:p w14:paraId="09765F88" w14:textId="77777777" w:rsidR="001603B6" w:rsidRPr="00607527" w:rsidRDefault="001603B6" w:rsidP="00607527">
            <w:pPr>
              <w:rPr>
                <w:szCs w:val="20"/>
              </w:rPr>
            </w:pPr>
          </w:p>
        </w:tc>
      </w:tr>
      <w:tr w:rsidR="001603B6" w14:paraId="486FC2EA" w14:textId="77777777" w:rsidTr="00137BE1">
        <w:tc>
          <w:tcPr>
            <w:tcW w:w="2965" w:type="dxa"/>
          </w:tcPr>
          <w:p w14:paraId="152A0025" w14:textId="3F576E1A" w:rsidR="001603B6" w:rsidRPr="00DE6633" w:rsidRDefault="001603B6" w:rsidP="001603B6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Title:</w:t>
            </w:r>
          </w:p>
        </w:tc>
        <w:tc>
          <w:tcPr>
            <w:tcW w:w="7110" w:type="dxa"/>
            <w:shd w:val="clear" w:color="auto" w:fill="F2F2F2" w:themeFill="background1" w:themeFillShade="F2"/>
            <w:vAlign w:val="center"/>
          </w:tcPr>
          <w:p w14:paraId="07544F38" w14:textId="77777777" w:rsidR="001603B6" w:rsidRPr="00607527" w:rsidRDefault="001603B6" w:rsidP="00607527">
            <w:pPr>
              <w:rPr>
                <w:szCs w:val="20"/>
              </w:rPr>
            </w:pPr>
          </w:p>
        </w:tc>
      </w:tr>
      <w:tr w:rsidR="001603B6" w14:paraId="7DF4A43E" w14:textId="77777777" w:rsidTr="00137BE1">
        <w:tc>
          <w:tcPr>
            <w:tcW w:w="2965" w:type="dxa"/>
          </w:tcPr>
          <w:p w14:paraId="0295699C" w14:textId="4D936461" w:rsidR="001603B6" w:rsidRPr="00DE6633" w:rsidRDefault="001603B6" w:rsidP="001603B6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Signature:</w:t>
            </w:r>
            <w:r>
              <w:rPr>
                <w:b/>
                <w:bCs/>
                <w:szCs w:val="20"/>
              </w:rPr>
              <w:br/>
            </w:r>
            <w:r>
              <w:rPr>
                <w:spacing w:val="-2"/>
              </w:rPr>
              <w:t>(Fiscal</w:t>
            </w:r>
            <w:r>
              <w:t xml:space="preserve"> Services Unit representative)</w:t>
            </w:r>
          </w:p>
        </w:tc>
        <w:tc>
          <w:tcPr>
            <w:tcW w:w="7110" w:type="dxa"/>
            <w:shd w:val="clear" w:color="auto" w:fill="F2F2F2" w:themeFill="background1" w:themeFillShade="F2"/>
            <w:vAlign w:val="center"/>
          </w:tcPr>
          <w:p w14:paraId="39013254" w14:textId="77777777" w:rsidR="001603B6" w:rsidRPr="00607527" w:rsidRDefault="001603B6" w:rsidP="00607527">
            <w:pPr>
              <w:rPr>
                <w:szCs w:val="20"/>
              </w:rPr>
            </w:pPr>
          </w:p>
        </w:tc>
      </w:tr>
      <w:tr w:rsidR="001603B6" w14:paraId="53598E72" w14:textId="77777777" w:rsidTr="00137BE1">
        <w:tc>
          <w:tcPr>
            <w:tcW w:w="2965" w:type="dxa"/>
          </w:tcPr>
          <w:p w14:paraId="2D4DECAA" w14:textId="742F4AA0" w:rsidR="001603B6" w:rsidRPr="00DE6633" w:rsidRDefault="001603B6" w:rsidP="001603B6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Date:</w:t>
            </w:r>
          </w:p>
        </w:tc>
        <w:tc>
          <w:tcPr>
            <w:tcW w:w="7110" w:type="dxa"/>
            <w:shd w:val="clear" w:color="auto" w:fill="F2F2F2" w:themeFill="background1" w:themeFillShade="F2"/>
            <w:vAlign w:val="center"/>
          </w:tcPr>
          <w:p w14:paraId="217CFF44" w14:textId="77777777" w:rsidR="001603B6" w:rsidRPr="00607527" w:rsidRDefault="001603B6" w:rsidP="00607527">
            <w:pPr>
              <w:rPr>
                <w:szCs w:val="20"/>
              </w:rPr>
            </w:pPr>
          </w:p>
        </w:tc>
      </w:tr>
      <w:tr w:rsidR="001603B6" w14:paraId="3B5D332B" w14:textId="77777777" w:rsidTr="00137BE1">
        <w:tc>
          <w:tcPr>
            <w:tcW w:w="2965" w:type="dxa"/>
          </w:tcPr>
          <w:p w14:paraId="2DBA94D7" w14:textId="0701E96B" w:rsidR="001603B6" w:rsidRPr="00DE6633" w:rsidRDefault="001603B6" w:rsidP="001603B6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Printed Name:</w:t>
            </w:r>
          </w:p>
        </w:tc>
        <w:tc>
          <w:tcPr>
            <w:tcW w:w="7110" w:type="dxa"/>
            <w:shd w:val="clear" w:color="auto" w:fill="F2F2F2" w:themeFill="background1" w:themeFillShade="F2"/>
            <w:vAlign w:val="center"/>
          </w:tcPr>
          <w:p w14:paraId="69ECC562" w14:textId="77777777" w:rsidR="001603B6" w:rsidRPr="00607527" w:rsidRDefault="001603B6" w:rsidP="00607527">
            <w:pPr>
              <w:rPr>
                <w:szCs w:val="20"/>
              </w:rPr>
            </w:pPr>
          </w:p>
        </w:tc>
      </w:tr>
      <w:tr w:rsidR="001603B6" w14:paraId="13296AB9" w14:textId="77777777" w:rsidTr="00137BE1">
        <w:tc>
          <w:tcPr>
            <w:tcW w:w="2965" w:type="dxa"/>
          </w:tcPr>
          <w:p w14:paraId="0180C80D" w14:textId="42034188" w:rsidR="001603B6" w:rsidRPr="00DE6633" w:rsidRDefault="001603B6" w:rsidP="001603B6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Title:</w:t>
            </w:r>
          </w:p>
        </w:tc>
        <w:tc>
          <w:tcPr>
            <w:tcW w:w="7110" w:type="dxa"/>
            <w:shd w:val="clear" w:color="auto" w:fill="F2F2F2" w:themeFill="background1" w:themeFillShade="F2"/>
            <w:vAlign w:val="center"/>
          </w:tcPr>
          <w:p w14:paraId="44873C84" w14:textId="77777777" w:rsidR="001603B6" w:rsidRPr="00607527" w:rsidRDefault="001603B6" w:rsidP="00607527">
            <w:pPr>
              <w:rPr>
                <w:szCs w:val="20"/>
              </w:rPr>
            </w:pPr>
          </w:p>
        </w:tc>
      </w:tr>
      <w:tr w:rsidR="001603B6" w14:paraId="2C97123C" w14:textId="77777777" w:rsidTr="00137BE1">
        <w:tc>
          <w:tcPr>
            <w:tcW w:w="2965" w:type="dxa"/>
          </w:tcPr>
          <w:p w14:paraId="6F017C45" w14:textId="6AA773E5" w:rsidR="001603B6" w:rsidRDefault="001603B6" w:rsidP="001603B6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Fund:</w:t>
            </w:r>
          </w:p>
        </w:tc>
        <w:tc>
          <w:tcPr>
            <w:tcW w:w="7110" w:type="dxa"/>
            <w:shd w:val="clear" w:color="auto" w:fill="F2F2F2" w:themeFill="background1" w:themeFillShade="F2"/>
            <w:vAlign w:val="center"/>
          </w:tcPr>
          <w:p w14:paraId="2709588E" w14:textId="77777777" w:rsidR="001603B6" w:rsidRPr="00607527" w:rsidRDefault="001603B6" w:rsidP="00607527">
            <w:pPr>
              <w:rPr>
                <w:szCs w:val="20"/>
              </w:rPr>
            </w:pPr>
          </w:p>
        </w:tc>
      </w:tr>
      <w:tr w:rsidR="001603B6" w14:paraId="71777DB0" w14:textId="77777777" w:rsidTr="00137BE1">
        <w:tc>
          <w:tcPr>
            <w:tcW w:w="2965" w:type="dxa"/>
          </w:tcPr>
          <w:p w14:paraId="3A21612A" w14:textId="7AF63F34" w:rsidR="001603B6" w:rsidRDefault="001603B6" w:rsidP="001603B6">
            <w:pPr>
              <w:rPr>
                <w:b/>
                <w:bCs/>
                <w:szCs w:val="20"/>
              </w:rPr>
            </w:pPr>
            <w:proofErr w:type="spellStart"/>
            <w:r>
              <w:rPr>
                <w:b/>
                <w:bCs/>
                <w:szCs w:val="20"/>
              </w:rPr>
              <w:t>FinDept</w:t>
            </w:r>
            <w:proofErr w:type="spellEnd"/>
            <w:r>
              <w:rPr>
                <w:b/>
                <w:bCs/>
                <w:szCs w:val="20"/>
              </w:rPr>
              <w:t>:</w:t>
            </w:r>
          </w:p>
        </w:tc>
        <w:tc>
          <w:tcPr>
            <w:tcW w:w="7110" w:type="dxa"/>
            <w:shd w:val="clear" w:color="auto" w:fill="F2F2F2" w:themeFill="background1" w:themeFillShade="F2"/>
            <w:vAlign w:val="center"/>
          </w:tcPr>
          <w:p w14:paraId="2D9969AB" w14:textId="77777777" w:rsidR="001603B6" w:rsidRPr="00607527" w:rsidRDefault="001603B6" w:rsidP="00607527">
            <w:pPr>
              <w:rPr>
                <w:szCs w:val="20"/>
              </w:rPr>
            </w:pPr>
          </w:p>
        </w:tc>
      </w:tr>
      <w:tr w:rsidR="001603B6" w14:paraId="3D61CFC0" w14:textId="77777777" w:rsidTr="00137BE1">
        <w:tc>
          <w:tcPr>
            <w:tcW w:w="2965" w:type="dxa"/>
          </w:tcPr>
          <w:p w14:paraId="0F1D3EFE" w14:textId="1170A07B" w:rsidR="001603B6" w:rsidRDefault="001603B6" w:rsidP="001603B6">
            <w:pPr>
              <w:rPr>
                <w:b/>
                <w:bCs/>
                <w:szCs w:val="20"/>
              </w:rPr>
            </w:pPr>
            <w:proofErr w:type="spellStart"/>
            <w:r>
              <w:rPr>
                <w:b/>
                <w:bCs/>
                <w:szCs w:val="20"/>
              </w:rPr>
              <w:t>AppropID</w:t>
            </w:r>
            <w:proofErr w:type="spellEnd"/>
            <w:r>
              <w:rPr>
                <w:b/>
                <w:bCs/>
                <w:szCs w:val="20"/>
              </w:rPr>
              <w:t>:</w:t>
            </w:r>
          </w:p>
        </w:tc>
        <w:tc>
          <w:tcPr>
            <w:tcW w:w="7110" w:type="dxa"/>
            <w:shd w:val="clear" w:color="auto" w:fill="F2F2F2" w:themeFill="background1" w:themeFillShade="F2"/>
            <w:vAlign w:val="center"/>
          </w:tcPr>
          <w:p w14:paraId="70065117" w14:textId="77777777" w:rsidR="001603B6" w:rsidRPr="00607527" w:rsidRDefault="001603B6" w:rsidP="00607527">
            <w:pPr>
              <w:rPr>
                <w:szCs w:val="20"/>
              </w:rPr>
            </w:pPr>
          </w:p>
        </w:tc>
      </w:tr>
    </w:tbl>
    <w:p w14:paraId="6FF834D5" w14:textId="77777777" w:rsidR="00D569DF" w:rsidRDefault="00D569DF" w:rsidP="00D569DF"/>
    <w:p w14:paraId="359A4AF8" w14:textId="2E06BBED" w:rsidR="00444D99" w:rsidRPr="00444D99" w:rsidRDefault="00444D99" w:rsidP="00D569DF">
      <w:pPr>
        <w:rPr>
          <w:spacing w:val="-2"/>
        </w:rPr>
      </w:pPr>
      <w:r w:rsidRPr="00444D99">
        <w:t>Legal</w:t>
      </w:r>
      <w:r w:rsidRPr="00444D99">
        <w:rPr>
          <w:spacing w:val="-10"/>
        </w:rPr>
        <w:t xml:space="preserve"> </w:t>
      </w:r>
      <w:r w:rsidRPr="00444D99">
        <w:t>citations:</w:t>
      </w:r>
      <w:r w:rsidRPr="00444D99">
        <w:rPr>
          <w:spacing w:val="-12"/>
        </w:rPr>
        <w:t xml:space="preserve"> </w:t>
      </w:r>
      <w:hyperlink r:id="rId20" w:anchor="stat.4.046.5" w:history="1">
        <w:r w:rsidRPr="00D569DF">
          <w:rPr>
            <w:rStyle w:val="Hyperlink"/>
          </w:rPr>
          <w:t>Minnesota</w:t>
        </w:r>
        <w:r w:rsidRPr="00D569DF">
          <w:rPr>
            <w:rStyle w:val="Hyperlink"/>
            <w:spacing w:val="-11"/>
          </w:rPr>
          <w:t xml:space="preserve"> </w:t>
        </w:r>
        <w:r w:rsidRPr="00D569DF">
          <w:rPr>
            <w:rStyle w:val="Hyperlink"/>
          </w:rPr>
          <w:t>Statutes</w:t>
        </w:r>
        <w:r w:rsidRPr="00D569DF">
          <w:rPr>
            <w:rStyle w:val="Hyperlink"/>
            <w:spacing w:val="-10"/>
          </w:rPr>
          <w:t xml:space="preserve"> </w:t>
        </w:r>
        <w:r w:rsidRPr="00D569DF">
          <w:rPr>
            <w:rStyle w:val="Hyperlink"/>
          </w:rPr>
          <w:t>202</w:t>
        </w:r>
        <w:r w:rsidR="00D569DF" w:rsidRPr="00D569DF">
          <w:rPr>
            <w:rStyle w:val="Hyperlink"/>
          </w:rPr>
          <w:t>4</w:t>
        </w:r>
        <w:r w:rsidRPr="00D569DF">
          <w:rPr>
            <w:rStyle w:val="Hyperlink"/>
          </w:rPr>
          <w:t>,</w:t>
        </w:r>
        <w:r w:rsidRPr="00D569DF">
          <w:rPr>
            <w:rStyle w:val="Hyperlink"/>
            <w:spacing w:val="-11"/>
          </w:rPr>
          <w:t xml:space="preserve"> </w:t>
        </w:r>
        <w:r w:rsidRPr="00D569DF">
          <w:rPr>
            <w:rStyle w:val="Hyperlink"/>
          </w:rPr>
          <w:t>section</w:t>
        </w:r>
        <w:r w:rsidRPr="00D569DF">
          <w:rPr>
            <w:rStyle w:val="Hyperlink"/>
            <w:spacing w:val="-11"/>
          </w:rPr>
          <w:t xml:space="preserve"> </w:t>
        </w:r>
        <w:r w:rsidRPr="00D569DF">
          <w:rPr>
            <w:rStyle w:val="Hyperlink"/>
          </w:rPr>
          <w:t>4.046</w:t>
        </w:r>
      </w:hyperlink>
      <w:r w:rsidRPr="00444D99">
        <w:t>;</w:t>
      </w:r>
      <w:r w:rsidRPr="00444D99">
        <w:rPr>
          <w:spacing w:val="-10"/>
        </w:rPr>
        <w:t xml:space="preserve"> </w:t>
      </w:r>
      <w:hyperlink r:id="rId21" w:anchor="stat.15.059.3" w:history="1">
        <w:r w:rsidRPr="00D569DF">
          <w:rPr>
            <w:rStyle w:val="Hyperlink"/>
            <w:i/>
            <w:iCs/>
          </w:rPr>
          <w:t>Minnesota</w:t>
        </w:r>
        <w:r w:rsidRPr="00D569DF">
          <w:rPr>
            <w:rStyle w:val="Hyperlink"/>
            <w:i/>
            <w:iCs/>
            <w:spacing w:val="-11"/>
          </w:rPr>
          <w:t xml:space="preserve"> </w:t>
        </w:r>
        <w:r w:rsidRPr="00D569DF">
          <w:rPr>
            <w:rStyle w:val="Hyperlink"/>
            <w:i/>
            <w:iCs/>
          </w:rPr>
          <w:t>Statutes</w:t>
        </w:r>
        <w:r w:rsidRPr="00D569DF">
          <w:rPr>
            <w:rStyle w:val="Hyperlink"/>
            <w:i/>
            <w:iCs/>
            <w:spacing w:val="-12"/>
          </w:rPr>
          <w:t xml:space="preserve"> </w:t>
        </w:r>
        <w:r w:rsidRPr="00D569DF">
          <w:rPr>
            <w:rStyle w:val="Hyperlink"/>
            <w:i/>
            <w:iCs/>
          </w:rPr>
          <w:t>202</w:t>
        </w:r>
        <w:r w:rsidR="00D569DF" w:rsidRPr="00D569DF">
          <w:rPr>
            <w:rStyle w:val="Hyperlink"/>
            <w:i/>
            <w:iCs/>
          </w:rPr>
          <w:t>4</w:t>
        </w:r>
        <w:r w:rsidRPr="00D569DF">
          <w:rPr>
            <w:rStyle w:val="Hyperlink"/>
            <w:i/>
            <w:iCs/>
          </w:rPr>
          <w:t>,</w:t>
        </w:r>
        <w:r w:rsidRPr="00D569DF">
          <w:rPr>
            <w:rStyle w:val="Hyperlink"/>
            <w:i/>
            <w:iCs/>
            <w:spacing w:val="-11"/>
          </w:rPr>
          <w:t xml:space="preserve"> </w:t>
        </w:r>
        <w:r w:rsidRPr="00D569DF">
          <w:rPr>
            <w:rStyle w:val="Hyperlink"/>
            <w:i/>
            <w:iCs/>
          </w:rPr>
          <w:t>section</w:t>
        </w:r>
        <w:r w:rsidRPr="00D569DF">
          <w:rPr>
            <w:rStyle w:val="Hyperlink"/>
            <w:i/>
            <w:iCs/>
            <w:spacing w:val="-11"/>
          </w:rPr>
          <w:t xml:space="preserve"> </w:t>
        </w:r>
        <w:r w:rsidRPr="00D569DF">
          <w:rPr>
            <w:rStyle w:val="Hyperlink"/>
            <w:i/>
            <w:iCs/>
            <w:spacing w:val="-2"/>
          </w:rPr>
          <w:t>15.059</w:t>
        </w:r>
      </w:hyperlink>
    </w:p>
    <w:p w14:paraId="14AEBDEB" w14:textId="77777777" w:rsidR="004B6D01" w:rsidRPr="008D5F9A" w:rsidRDefault="004B6D01" w:rsidP="00095F66"/>
    <w:sectPr w:rsidR="004B6D01" w:rsidRPr="008D5F9A" w:rsidSect="00DE6633">
      <w:footerReference w:type="default" r:id="rId22"/>
      <w:footerReference w:type="first" r:id="rId23"/>
      <w:type w:val="continuous"/>
      <w:pgSz w:w="12240" w:h="15840" w:code="1"/>
      <w:pgMar w:top="720" w:right="864" w:bottom="720" w:left="864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22533" w14:textId="77777777" w:rsidR="006B08F7" w:rsidRDefault="006B08F7" w:rsidP="003432CA">
      <w:r>
        <w:separator/>
      </w:r>
    </w:p>
    <w:p w14:paraId="16CA02B3" w14:textId="77777777" w:rsidR="006B08F7" w:rsidRDefault="006B08F7"/>
  </w:endnote>
  <w:endnote w:type="continuationSeparator" w:id="0">
    <w:p w14:paraId="60329B78" w14:textId="77777777" w:rsidR="006B08F7" w:rsidRDefault="006B08F7" w:rsidP="003432CA">
      <w:r>
        <w:continuationSeparator/>
      </w:r>
    </w:p>
    <w:p w14:paraId="10832CC1" w14:textId="77777777" w:rsidR="006B08F7" w:rsidRDefault="006B08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15F3" w14:textId="45602F3B" w:rsidR="004C5027" w:rsidRDefault="00296A9E" w:rsidP="00006359">
    <w:pPr>
      <w:pStyle w:val="Footer"/>
    </w:pPr>
    <w:sdt>
      <w:sdtPr>
        <w:alias w:val="Title"/>
        <w:tag w:val=""/>
        <w:id w:val="-1887864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44D99">
          <w:t>Vendor’s Invoice – Governor's Advisory Council on Opioids, Substance Use, and Addiction</w:t>
        </w:r>
      </w:sdtContent>
    </w:sdt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F3128A">
      <w:rPr>
        <w:noProof/>
      </w:rPr>
      <w:t>1</w:t>
    </w:r>
    <w:r w:rsidR="00D50D28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922E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488CD06B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CAD7C" w14:textId="77777777" w:rsidR="006B08F7" w:rsidRDefault="006B08F7" w:rsidP="003432CA">
      <w:r>
        <w:separator/>
      </w:r>
    </w:p>
    <w:p w14:paraId="04C83622" w14:textId="77777777" w:rsidR="006B08F7" w:rsidRDefault="006B08F7"/>
  </w:footnote>
  <w:footnote w:type="continuationSeparator" w:id="0">
    <w:p w14:paraId="6E548D04" w14:textId="77777777" w:rsidR="006B08F7" w:rsidRDefault="006B08F7" w:rsidP="003432CA">
      <w:r>
        <w:continuationSeparator/>
      </w:r>
    </w:p>
    <w:p w14:paraId="3CB2BAFB" w14:textId="77777777" w:rsidR="006B08F7" w:rsidRDefault="006B08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0" type="#_x0000_t75" style="width:12.3pt;height:25.0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BC414FD"/>
    <w:multiLevelType w:val="hybridMultilevel"/>
    <w:tmpl w:val="ABF8C8D8"/>
    <w:lvl w:ilvl="0" w:tplc="B8482E56">
      <w:numFmt w:val="bullet"/>
      <w:lvlText w:val="•"/>
      <w:lvlJc w:val="left"/>
      <w:pPr>
        <w:ind w:left="458" w:hanging="9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3"/>
        <w:sz w:val="20"/>
        <w:szCs w:val="20"/>
        <w:lang w:val="en-US" w:eastAsia="en-US" w:bidi="ar-SA"/>
      </w:rPr>
    </w:lvl>
    <w:lvl w:ilvl="1" w:tplc="EF38FD9C">
      <w:numFmt w:val="bullet"/>
      <w:lvlText w:val="•"/>
      <w:lvlJc w:val="left"/>
      <w:pPr>
        <w:ind w:left="1151" w:hanging="99"/>
      </w:pPr>
      <w:rPr>
        <w:rFonts w:hint="default"/>
        <w:lang w:val="en-US" w:eastAsia="en-US" w:bidi="ar-SA"/>
      </w:rPr>
    </w:lvl>
    <w:lvl w:ilvl="2" w:tplc="1422A46A">
      <w:numFmt w:val="bullet"/>
      <w:lvlText w:val="•"/>
      <w:lvlJc w:val="left"/>
      <w:pPr>
        <w:ind w:left="1843" w:hanging="99"/>
      </w:pPr>
      <w:rPr>
        <w:rFonts w:hint="default"/>
        <w:lang w:val="en-US" w:eastAsia="en-US" w:bidi="ar-SA"/>
      </w:rPr>
    </w:lvl>
    <w:lvl w:ilvl="3" w:tplc="EA9644C4">
      <w:numFmt w:val="bullet"/>
      <w:lvlText w:val="•"/>
      <w:lvlJc w:val="left"/>
      <w:pPr>
        <w:ind w:left="2534" w:hanging="99"/>
      </w:pPr>
      <w:rPr>
        <w:rFonts w:hint="default"/>
        <w:lang w:val="en-US" w:eastAsia="en-US" w:bidi="ar-SA"/>
      </w:rPr>
    </w:lvl>
    <w:lvl w:ilvl="4" w:tplc="665C60EC">
      <w:numFmt w:val="bullet"/>
      <w:lvlText w:val="•"/>
      <w:lvlJc w:val="left"/>
      <w:pPr>
        <w:ind w:left="3226" w:hanging="99"/>
      </w:pPr>
      <w:rPr>
        <w:rFonts w:hint="default"/>
        <w:lang w:val="en-US" w:eastAsia="en-US" w:bidi="ar-SA"/>
      </w:rPr>
    </w:lvl>
    <w:lvl w:ilvl="5" w:tplc="AE2664F2">
      <w:numFmt w:val="bullet"/>
      <w:lvlText w:val="•"/>
      <w:lvlJc w:val="left"/>
      <w:pPr>
        <w:ind w:left="3917" w:hanging="99"/>
      </w:pPr>
      <w:rPr>
        <w:rFonts w:hint="default"/>
        <w:lang w:val="en-US" w:eastAsia="en-US" w:bidi="ar-SA"/>
      </w:rPr>
    </w:lvl>
    <w:lvl w:ilvl="6" w:tplc="15CCAE12">
      <w:numFmt w:val="bullet"/>
      <w:lvlText w:val="•"/>
      <w:lvlJc w:val="left"/>
      <w:pPr>
        <w:ind w:left="4609" w:hanging="99"/>
      </w:pPr>
      <w:rPr>
        <w:rFonts w:hint="default"/>
        <w:lang w:val="en-US" w:eastAsia="en-US" w:bidi="ar-SA"/>
      </w:rPr>
    </w:lvl>
    <w:lvl w:ilvl="7" w:tplc="74789988">
      <w:numFmt w:val="bullet"/>
      <w:lvlText w:val="•"/>
      <w:lvlJc w:val="left"/>
      <w:pPr>
        <w:ind w:left="5300" w:hanging="99"/>
      </w:pPr>
      <w:rPr>
        <w:rFonts w:hint="default"/>
        <w:lang w:val="en-US" w:eastAsia="en-US" w:bidi="ar-SA"/>
      </w:rPr>
    </w:lvl>
    <w:lvl w:ilvl="8" w:tplc="A39633AE">
      <w:numFmt w:val="bullet"/>
      <w:lvlText w:val="•"/>
      <w:lvlJc w:val="left"/>
      <w:pPr>
        <w:ind w:left="5992" w:hanging="99"/>
      </w:pPr>
      <w:rPr>
        <w:rFonts w:hint="default"/>
        <w:lang w:val="en-US" w:eastAsia="en-US" w:bidi="ar-SA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42B6F"/>
    <w:multiLevelType w:val="hybridMultilevel"/>
    <w:tmpl w:val="51246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7444E"/>
    <w:multiLevelType w:val="hybridMultilevel"/>
    <w:tmpl w:val="5BC05CC4"/>
    <w:lvl w:ilvl="0" w:tplc="4A2CEC82">
      <w:start w:val="1"/>
      <w:numFmt w:val="decimal"/>
      <w:lvlText w:val="%1."/>
      <w:lvlJc w:val="left"/>
      <w:pPr>
        <w:ind w:left="114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EB864D2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2" w:tplc="34E80B5C">
      <w:numFmt w:val="bullet"/>
      <w:lvlText w:val="•"/>
      <w:lvlJc w:val="left"/>
      <w:pPr>
        <w:ind w:left="3228" w:hanging="361"/>
      </w:pPr>
      <w:rPr>
        <w:rFonts w:hint="default"/>
        <w:lang w:val="en-US" w:eastAsia="en-US" w:bidi="ar-SA"/>
      </w:rPr>
    </w:lvl>
    <w:lvl w:ilvl="3" w:tplc="038A13C8">
      <w:numFmt w:val="bullet"/>
      <w:lvlText w:val="•"/>
      <w:lvlJc w:val="left"/>
      <w:pPr>
        <w:ind w:left="4272" w:hanging="361"/>
      </w:pPr>
      <w:rPr>
        <w:rFonts w:hint="default"/>
        <w:lang w:val="en-US" w:eastAsia="en-US" w:bidi="ar-SA"/>
      </w:rPr>
    </w:lvl>
    <w:lvl w:ilvl="4" w:tplc="39F0233E">
      <w:numFmt w:val="bullet"/>
      <w:lvlText w:val="•"/>
      <w:lvlJc w:val="left"/>
      <w:pPr>
        <w:ind w:left="5316" w:hanging="361"/>
      </w:pPr>
      <w:rPr>
        <w:rFonts w:hint="default"/>
        <w:lang w:val="en-US" w:eastAsia="en-US" w:bidi="ar-SA"/>
      </w:rPr>
    </w:lvl>
    <w:lvl w:ilvl="5" w:tplc="56DCC262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6" w:tplc="BC045A92">
      <w:numFmt w:val="bullet"/>
      <w:lvlText w:val="•"/>
      <w:lvlJc w:val="left"/>
      <w:pPr>
        <w:ind w:left="7404" w:hanging="361"/>
      </w:pPr>
      <w:rPr>
        <w:rFonts w:hint="default"/>
        <w:lang w:val="en-US" w:eastAsia="en-US" w:bidi="ar-SA"/>
      </w:rPr>
    </w:lvl>
    <w:lvl w:ilvl="7" w:tplc="21262866">
      <w:numFmt w:val="bullet"/>
      <w:lvlText w:val="•"/>
      <w:lvlJc w:val="left"/>
      <w:pPr>
        <w:ind w:left="8448" w:hanging="361"/>
      </w:pPr>
      <w:rPr>
        <w:rFonts w:hint="default"/>
        <w:lang w:val="en-US" w:eastAsia="en-US" w:bidi="ar-SA"/>
      </w:rPr>
    </w:lvl>
    <w:lvl w:ilvl="8" w:tplc="546E7942">
      <w:numFmt w:val="bullet"/>
      <w:lvlText w:val="•"/>
      <w:lvlJc w:val="left"/>
      <w:pPr>
        <w:ind w:left="9492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4794F"/>
    <w:multiLevelType w:val="multilevel"/>
    <w:tmpl w:val="5988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44E1DB0"/>
    <w:multiLevelType w:val="hybridMultilevel"/>
    <w:tmpl w:val="5B2A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513C3"/>
    <w:multiLevelType w:val="hybridMultilevel"/>
    <w:tmpl w:val="9A1C9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3677C"/>
    <w:multiLevelType w:val="hybridMultilevel"/>
    <w:tmpl w:val="B3C8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F37FD"/>
    <w:multiLevelType w:val="hybridMultilevel"/>
    <w:tmpl w:val="59209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3261D"/>
    <w:multiLevelType w:val="hybridMultilevel"/>
    <w:tmpl w:val="B4D6F6E4"/>
    <w:lvl w:ilvl="0" w:tplc="208AB4A4">
      <w:numFmt w:val="bullet"/>
      <w:lvlText w:val="•"/>
      <w:lvlJc w:val="left"/>
      <w:pPr>
        <w:ind w:left="458" w:hanging="9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3"/>
        <w:sz w:val="20"/>
        <w:szCs w:val="20"/>
        <w:lang w:val="en-US" w:eastAsia="en-US" w:bidi="ar-SA"/>
      </w:rPr>
    </w:lvl>
    <w:lvl w:ilvl="1" w:tplc="88DE32E2">
      <w:numFmt w:val="bullet"/>
      <w:lvlText w:val="•"/>
      <w:lvlJc w:val="left"/>
      <w:pPr>
        <w:ind w:left="1151" w:hanging="99"/>
      </w:pPr>
      <w:rPr>
        <w:rFonts w:hint="default"/>
        <w:lang w:val="en-US" w:eastAsia="en-US" w:bidi="ar-SA"/>
      </w:rPr>
    </w:lvl>
    <w:lvl w:ilvl="2" w:tplc="5A6C5FC2">
      <w:numFmt w:val="bullet"/>
      <w:lvlText w:val="•"/>
      <w:lvlJc w:val="left"/>
      <w:pPr>
        <w:ind w:left="1843" w:hanging="99"/>
      </w:pPr>
      <w:rPr>
        <w:rFonts w:hint="default"/>
        <w:lang w:val="en-US" w:eastAsia="en-US" w:bidi="ar-SA"/>
      </w:rPr>
    </w:lvl>
    <w:lvl w:ilvl="3" w:tplc="09FEB05C">
      <w:numFmt w:val="bullet"/>
      <w:lvlText w:val="•"/>
      <w:lvlJc w:val="left"/>
      <w:pPr>
        <w:ind w:left="2534" w:hanging="99"/>
      </w:pPr>
      <w:rPr>
        <w:rFonts w:hint="default"/>
        <w:lang w:val="en-US" w:eastAsia="en-US" w:bidi="ar-SA"/>
      </w:rPr>
    </w:lvl>
    <w:lvl w:ilvl="4" w:tplc="70585784">
      <w:numFmt w:val="bullet"/>
      <w:lvlText w:val="•"/>
      <w:lvlJc w:val="left"/>
      <w:pPr>
        <w:ind w:left="3226" w:hanging="99"/>
      </w:pPr>
      <w:rPr>
        <w:rFonts w:hint="default"/>
        <w:lang w:val="en-US" w:eastAsia="en-US" w:bidi="ar-SA"/>
      </w:rPr>
    </w:lvl>
    <w:lvl w:ilvl="5" w:tplc="D8A2565E">
      <w:numFmt w:val="bullet"/>
      <w:lvlText w:val="•"/>
      <w:lvlJc w:val="left"/>
      <w:pPr>
        <w:ind w:left="3917" w:hanging="99"/>
      </w:pPr>
      <w:rPr>
        <w:rFonts w:hint="default"/>
        <w:lang w:val="en-US" w:eastAsia="en-US" w:bidi="ar-SA"/>
      </w:rPr>
    </w:lvl>
    <w:lvl w:ilvl="6" w:tplc="BBD8FB62">
      <w:numFmt w:val="bullet"/>
      <w:lvlText w:val="•"/>
      <w:lvlJc w:val="left"/>
      <w:pPr>
        <w:ind w:left="4609" w:hanging="99"/>
      </w:pPr>
      <w:rPr>
        <w:rFonts w:hint="default"/>
        <w:lang w:val="en-US" w:eastAsia="en-US" w:bidi="ar-SA"/>
      </w:rPr>
    </w:lvl>
    <w:lvl w:ilvl="7" w:tplc="786087C6">
      <w:numFmt w:val="bullet"/>
      <w:lvlText w:val="•"/>
      <w:lvlJc w:val="left"/>
      <w:pPr>
        <w:ind w:left="5300" w:hanging="99"/>
      </w:pPr>
      <w:rPr>
        <w:rFonts w:hint="default"/>
        <w:lang w:val="en-US" w:eastAsia="en-US" w:bidi="ar-SA"/>
      </w:rPr>
    </w:lvl>
    <w:lvl w:ilvl="8" w:tplc="463272BE">
      <w:numFmt w:val="bullet"/>
      <w:lvlText w:val="•"/>
      <w:lvlJc w:val="left"/>
      <w:pPr>
        <w:ind w:left="5992" w:hanging="99"/>
      </w:pPr>
      <w:rPr>
        <w:rFonts w:hint="default"/>
        <w:lang w:val="en-US" w:eastAsia="en-US" w:bidi="ar-SA"/>
      </w:rPr>
    </w:lvl>
  </w:abstractNum>
  <w:abstractNum w:abstractNumId="33" w15:restartNumberingAfterBreak="0">
    <w:nsid w:val="6E5160B6"/>
    <w:multiLevelType w:val="hybridMultilevel"/>
    <w:tmpl w:val="EC10A984"/>
    <w:lvl w:ilvl="0" w:tplc="CD1C476C">
      <w:numFmt w:val="bullet"/>
      <w:lvlText w:val="•"/>
      <w:lvlJc w:val="left"/>
      <w:pPr>
        <w:ind w:left="458" w:hanging="9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3"/>
        <w:sz w:val="20"/>
        <w:szCs w:val="20"/>
        <w:lang w:val="en-US" w:eastAsia="en-US" w:bidi="ar-SA"/>
      </w:rPr>
    </w:lvl>
    <w:lvl w:ilvl="1" w:tplc="7790650E">
      <w:numFmt w:val="bullet"/>
      <w:lvlText w:val="•"/>
      <w:lvlJc w:val="left"/>
      <w:pPr>
        <w:ind w:left="1151" w:hanging="99"/>
      </w:pPr>
      <w:rPr>
        <w:rFonts w:hint="default"/>
        <w:lang w:val="en-US" w:eastAsia="en-US" w:bidi="ar-SA"/>
      </w:rPr>
    </w:lvl>
    <w:lvl w:ilvl="2" w:tplc="64D6EF62">
      <w:numFmt w:val="bullet"/>
      <w:lvlText w:val="•"/>
      <w:lvlJc w:val="left"/>
      <w:pPr>
        <w:ind w:left="1843" w:hanging="99"/>
      </w:pPr>
      <w:rPr>
        <w:rFonts w:hint="default"/>
        <w:lang w:val="en-US" w:eastAsia="en-US" w:bidi="ar-SA"/>
      </w:rPr>
    </w:lvl>
    <w:lvl w:ilvl="3" w:tplc="17848240">
      <w:numFmt w:val="bullet"/>
      <w:lvlText w:val="•"/>
      <w:lvlJc w:val="left"/>
      <w:pPr>
        <w:ind w:left="2534" w:hanging="99"/>
      </w:pPr>
      <w:rPr>
        <w:rFonts w:hint="default"/>
        <w:lang w:val="en-US" w:eastAsia="en-US" w:bidi="ar-SA"/>
      </w:rPr>
    </w:lvl>
    <w:lvl w:ilvl="4" w:tplc="67CC8174">
      <w:numFmt w:val="bullet"/>
      <w:lvlText w:val="•"/>
      <w:lvlJc w:val="left"/>
      <w:pPr>
        <w:ind w:left="3226" w:hanging="99"/>
      </w:pPr>
      <w:rPr>
        <w:rFonts w:hint="default"/>
        <w:lang w:val="en-US" w:eastAsia="en-US" w:bidi="ar-SA"/>
      </w:rPr>
    </w:lvl>
    <w:lvl w:ilvl="5" w:tplc="B3CE5E18">
      <w:numFmt w:val="bullet"/>
      <w:lvlText w:val="•"/>
      <w:lvlJc w:val="left"/>
      <w:pPr>
        <w:ind w:left="3917" w:hanging="99"/>
      </w:pPr>
      <w:rPr>
        <w:rFonts w:hint="default"/>
        <w:lang w:val="en-US" w:eastAsia="en-US" w:bidi="ar-SA"/>
      </w:rPr>
    </w:lvl>
    <w:lvl w:ilvl="6" w:tplc="19949076">
      <w:numFmt w:val="bullet"/>
      <w:lvlText w:val="•"/>
      <w:lvlJc w:val="left"/>
      <w:pPr>
        <w:ind w:left="4609" w:hanging="99"/>
      </w:pPr>
      <w:rPr>
        <w:rFonts w:hint="default"/>
        <w:lang w:val="en-US" w:eastAsia="en-US" w:bidi="ar-SA"/>
      </w:rPr>
    </w:lvl>
    <w:lvl w:ilvl="7" w:tplc="8D1E443A">
      <w:numFmt w:val="bullet"/>
      <w:lvlText w:val="•"/>
      <w:lvlJc w:val="left"/>
      <w:pPr>
        <w:ind w:left="5300" w:hanging="99"/>
      </w:pPr>
      <w:rPr>
        <w:rFonts w:hint="default"/>
        <w:lang w:val="en-US" w:eastAsia="en-US" w:bidi="ar-SA"/>
      </w:rPr>
    </w:lvl>
    <w:lvl w:ilvl="8" w:tplc="DFAC4D30">
      <w:numFmt w:val="bullet"/>
      <w:lvlText w:val="•"/>
      <w:lvlJc w:val="left"/>
      <w:pPr>
        <w:ind w:left="5992" w:hanging="99"/>
      </w:pPr>
      <w:rPr>
        <w:rFonts w:hint="default"/>
        <w:lang w:val="en-US" w:eastAsia="en-US" w:bidi="ar-SA"/>
      </w:rPr>
    </w:lvl>
  </w:abstractNum>
  <w:abstractNum w:abstractNumId="34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265944">
    <w:abstractNumId w:val="3"/>
  </w:num>
  <w:num w:numId="2" w16cid:durableId="760755730">
    <w:abstractNumId w:val="6"/>
  </w:num>
  <w:num w:numId="3" w16cid:durableId="249698897">
    <w:abstractNumId w:val="34"/>
  </w:num>
  <w:num w:numId="4" w16cid:durableId="326440798">
    <w:abstractNumId w:val="28"/>
  </w:num>
  <w:num w:numId="5" w16cid:durableId="1204757998">
    <w:abstractNumId w:val="22"/>
  </w:num>
  <w:num w:numId="6" w16cid:durableId="635451723">
    <w:abstractNumId w:val="4"/>
  </w:num>
  <w:num w:numId="7" w16cid:durableId="989136717">
    <w:abstractNumId w:val="17"/>
  </w:num>
  <w:num w:numId="8" w16cid:durableId="1486973197">
    <w:abstractNumId w:val="8"/>
  </w:num>
  <w:num w:numId="9" w16cid:durableId="1865361431">
    <w:abstractNumId w:val="13"/>
  </w:num>
  <w:num w:numId="10" w16cid:durableId="801273134">
    <w:abstractNumId w:val="2"/>
  </w:num>
  <w:num w:numId="11" w16cid:durableId="312612179">
    <w:abstractNumId w:val="2"/>
  </w:num>
  <w:num w:numId="12" w16cid:durableId="1655136045">
    <w:abstractNumId w:val="35"/>
  </w:num>
  <w:num w:numId="13" w16cid:durableId="886794367">
    <w:abstractNumId w:val="36"/>
  </w:num>
  <w:num w:numId="14" w16cid:durableId="252056169">
    <w:abstractNumId w:val="20"/>
  </w:num>
  <w:num w:numId="15" w16cid:durableId="1815021532">
    <w:abstractNumId w:val="2"/>
  </w:num>
  <w:num w:numId="16" w16cid:durableId="1459563238">
    <w:abstractNumId w:val="36"/>
  </w:num>
  <w:num w:numId="17" w16cid:durableId="1173685074">
    <w:abstractNumId w:val="20"/>
  </w:num>
  <w:num w:numId="18" w16cid:durableId="2028368482">
    <w:abstractNumId w:val="11"/>
  </w:num>
  <w:num w:numId="19" w16cid:durableId="1543204739">
    <w:abstractNumId w:val="5"/>
  </w:num>
  <w:num w:numId="20" w16cid:durableId="535848750">
    <w:abstractNumId w:val="1"/>
  </w:num>
  <w:num w:numId="21" w16cid:durableId="1551116543">
    <w:abstractNumId w:val="0"/>
  </w:num>
  <w:num w:numId="22" w16cid:durableId="1513688805">
    <w:abstractNumId w:val="9"/>
  </w:num>
  <w:num w:numId="23" w16cid:durableId="947935347">
    <w:abstractNumId w:val="27"/>
  </w:num>
  <w:num w:numId="24" w16cid:durableId="469906161">
    <w:abstractNumId w:val="29"/>
  </w:num>
  <w:num w:numId="25" w16cid:durableId="305402218">
    <w:abstractNumId w:val="18"/>
  </w:num>
  <w:num w:numId="26" w16cid:durableId="1820802159">
    <w:abstractNumId w:val="10"/>
  </w:num>
  <w:num w:numId="27" w16cid:durableId="1813979579">
    <w:abstractNumId w:val="24"/>
  </w:num>
  <w:num w:numId="28" w16cid:durableId="412093660">
    <w:abstractNumId w:val="29"/>
  </w:num>
  <w:num w:numId="29" w16cid:durableId="683940739">
    <w:abstractNumId w:val="29"/>
  </w:num>
  <w:num w:numId="30" w16cid:durableId="623582204">
    <w:abstractNumId w:val="26"/>
  </w:num>
  <w:num w:numId="31" w16cid:durableId="1100486777">
    <w:abstractNumId w:val="15"/>
  </w:num>
  <w:num w:numId="32" w16cid:durableId="1278877819">
    <w:abstractNumId w:val="19"/>
  </w:num>
  <w:num w:numId="33" w16cid:durableId="408580698">
    <w:abstractNumId w:val="23"/>
  </w:num>
  <w:num w:numId="34" w16cid:durableId="520515282">
    <w:abstractNumId w:val="32"/>
  </w:num>
  <w:num w:numId="35" w16cid:durableId="877623391">
    <w:abstractNumId w:val="7"/>
  </w:num>
  <w:num w:numId="36" w16cid:durableId="677736032">
    <w:abstractNumId w:val="33"/>
  </w:num>
  <w:num w:numId="37" w16cid:durableId="1408572591">
    <w:abstractNumId w:val="14"/>
  </w:num>
  <w:num w:numId="38" w16cid:durableId="430131587">
    <w:abstractNumId w:val="31"/>
  </w:num>
  <w:num w:numId="39" w16cid:durableId="1266428248">
    <w:abstractNumId w:val="16"/>
  </w:num>
  <w:num w:numId="40" w16cid:durableId="1883784922">
    <w:abstractNumId w:val="30"/>
  </w:num>
  <w:num w:numId="41" w16cid:durableId="1894274388">
    <w:abstractNumId w:val="25"/>
  </w:num>
  <w:num w:numId="42" w16cid:durableId="1975408500">
    <w:abstractNumId w:val="21"/>
  </w:num>
  <w:num w:numId="43" w16cid:durableId="56953757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03"/>
    <w:rsid w:val="00002DEC"/>
    <w:rsid w:val="00006359"/>
    <w:rsid w:val="000065AC"/>
    <w:rsid w:val="00006A0A"/>
    <w:rsid w:val="000324DB"/>
    <w:rsid w:val="00037E5C"/>
    <w:rsid w:val="00040794"/>
    <w:rsid w:val="0004311B"/>
    <w:rsid w:val="000604A4"/>
    <w:rsid w:val="00064B90"/>
    <w:rsid w:val="0007374A"/>
    <w:rsid w:val="00080404"/>
    <w:rsid w:val="000805EE"/>
    <w:rsid w:val="00084742"/>
    <w:rsid w:val="00095F66"/>
    <w:rsid w:val="000A0CD6"/>
    <w:rsid w:val="000A6F5E"/>
    <w:rsid w:val="000B2E68"/>
    <w:rsid w:val="000B4CA4"/>
    <w:rsid w:val="000C3708"/>
    <w:rsid w:val="000C3761"/>
    <w:rsid w:val="000C4BB4"/>
    <w:rsid w:val="000C7373"/>
    <w:rsid w:val="000D1571"/>
    <w:rsid w:val="000D7102"/>
    <w:rsid w:val="000E0229"/>
    <w:rsid w:val="000E03D5"/>
    <w:rsid w:val="000E313B"/>
    <w:rsid w:val="000E3E9D"/>
    <w:rsid w:val="000E632A"/>
    <w:rsid w:val="000F0A15"/>
    <w:rsid w:val="000F4BB1"/>
    <w:rsid w:val="001339D3"/>
    <w:rsid w:val="00135082"/>
    <w:rsid w:val="00135DC7"/>
    <w:rsid w:val="00137BE1"/>
    <w:rsid w:val="00147ED1"/>
    <w:rsid w:val="001500D6"/>
    <w:rsid w:val="00157C41"/>
    <w:rsid w:val="001603B6"/>
    <w:rsid w:val="001658CF"/>
    <w:rsid w:val="001661D9"/>
    <w:rsid w:val="001708EC"/>
    <w:rsid w:val="00174A09"/>
    <w:rsid w:val="00183821"/>
    <w:rsid w:val="001925A8"/>
    <w:rsid w:val="0019673D"/>
    <w:rsid w:val="001A26D9"/>
    <w:rsid w:val="001A46BB"/>
    <w:rsid w:val="001B5073"/>
    <w:rsid w:val="001B5833"/>
    <w:rsid w:val="001C1DC2"/>
    <w:rsid w:val="001C55E0"/>
    <w:rsid w:val="001E5ECF"/>
    <w:rsid w:val="001F5F1F"/>
    <w:rsid w:val="002005B8"/>
    <w:rsid w:val="0020575D"/>
    <w:rsid w:val="00210261"/>
    <w:rsid w:val="00211CA3"/>
    <w:rsid w:val="00222A49"/>
    <w:rsid w:val="0022552E"/>
    <w:rsid w:val="00226BD8"/>
    <w:rsid w:val="00241FE9"/>
    <w:rsid w:val="00243CB2"/>
    <w:rsid w:val="00261247"/>
    <w:rsid w:val="002624DC"/>
    <w:rsid w:val="00264652"/>
    <w:rsid w:val="00272E52"/>
    <w:rsid w:val="0027708D"/>
    <w:rsid w:val="00282084"/>
    <w:rsid w:val="0028378B"/>
    <w:rsid w:val="00291052"/>
    <w:rsid w:val="00296A9E"/>
    <w:rsid w:val="002B42F9"/>
    <w:rsid w:val="002B5E79"/>
    <w:rsid w:val="002C0859"/>
    <w:rsid w:val="002D7CF1"/>
    <w:rsid w:val="002F0E11"/>
    <w:rsid w:val="002F1947"/>
    <w:rsid w:val="00302B09"/>
    <w:rsid w:val="00306D94"/>
    <w:rsid w:val="003125DF"/>
    <w:rsid w:val="00335736"/>
    <w:rsid w:val="003432CA"/>
    <w:rsid w:val="003563D2"/>
    <w:rsid w:val="00376FA5"/>
    <w:rsid w:val="00385911"/>
    <w:rsid w:val="003872A3"/>
    <w:rsid w:val="003963B0"/>
    <w:rsid w:val="003A1479"/>
    <w:rsid w:val="003A1813"/>
    <w:rsid w:val="003A563D"/>
    <w:rsid w:val="003B3ADC"/>
    <w:rsid w:val="003B7D82"/>
    <w:rsid w:val="003C3126"/>
    <w:rsid w:val="003C4644"/>
    <w:rsid w:val="003C5BE3"/>
    <w:rsid w:val="003F78A4"/>
    <w:rsid w:val="00413A7C"/>
    <w:rsid w:val="004141DD"/>
    <w:rsid w:val="00417BCC"/>
    <w:rsid w:val="00444D99"/>
    <w:rsid w:val="0045757E"/>
    <w:rsid w:val="00461804"/>
    <w:rsid w:val="00466810"/>
    <w:rsid w:val="0046761D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C639F"/>
    <w:rsid w:val="004E2B59"/>
    <w:rsid w:val="004E6D34"/>
    <w:rsid w:val="004E75B3"/>
    <w:rsid w:val="004F04BA"/>
    <w:rsid w:val="004F0EFF"/>
    <w:rsid w:val="004F6B75"/>
    <w:rsid w:val="0050093F"/>
    <w:rsid w:val="00503C2E"/>
    <w:rsid w:val="00504EE9"/>
    <w:rsid w:val="00513049"/>
    <w:rsid w:val="00514788"/>
    <w:rsid w:val="0054371B"/>
    <w:rsid w:val="00545944"/>
    <w:rsid w:val="00546293"/>
    <w:rsid w:val="00546BEB"/>
    <w:rsid w:val="0056404C"/>
    <w:rsid w:val="0056615E"/>
    <w:rsid w:val="005666F2"/>
    <w:rsid w:val="005667DE"/>
    <w:rsid w:val="00572D84"/>
    <w:rsid w:val="0057546D"/>
    <w:rsid w:val="005A3DFF"/>
    <w:rsid w:val="005B2D40"/>
    <w:rsid w:val="005B2DDF"/>
    <w:rsid w:val="005B4AE7"/>
    <w:rsid w:val="005B53B0"/>
    <w:rsid w:val="005C5C28"/>
    <w:rsid w:val="005C5DCE"/>
    <w:rsid w:val="005D4207"/>
    <w:rsid w:val="005D454C"/>
    <w:rsid w:val="005D45B3"/>
    <w:rsid w:val="005F6005"/>
    <w:rsid w:val="005F611B"/>
    <w:rsid w:val="006064AB"/>
    <w:rsid w:val="00607527"/>
    <w:rsid w:val="00607FDE"/>
    <w:rsid w:val="00612A1A"/>
    <w:rsid w:val="006130FB"/>
    <w:rsid w:val="006134EA"/>
    <w:rsid w:val="00617767"/>
    <w:rsid w:val="0062188C"/>
    <w:rsid w:val="00622BB5"/>
    <w:rsid w:val="00623D2D"/>
    <w:rsid w:val="00624F42"/>
    <w:rsid w:val="00647C14"/>
    <w:rsid w:val="006526E4"/>
    <w:rsid w:val="00655345"/>
    <w:rsid w:val="00672536"/>
    <w:rsid w:val="00672A42"/>
    <w:rsid w:val="00673F28"/>
    <w:rsid w:val="00676D57"/>
    <w:rsid w:val="00681EDC"/>
    <w:rsid w:val="0068649F"/>
    <w:rsid w:val="00687189"/>
    <w:rsid w:val="0069701F"/>
    <w:rsid w:val="006977A9"/>
    <w:rsid w:val="00697CCC"/>
    <w:rsid w:val="006B08F7"/>
    <w:rsid w:val="006B13B7"/>
    <w:rsid w:val="006B2942"/>
    <w:rsid w:val="006B3994"/>
    <w:rsid w:val="006C0E45"/>
    <w:rsid w:val="006D4829"/>
    <w:rsid w:val="006D7356"/>
    <w:rsid w:val="006E5A51"/>
    <w:rsid w:val="006F3B38"/>
    <w:rsid w:val="007137A4"/>
    <w:rsid w:val="00715DCF"/>
    <w:rsid w:val="007255E9"/>
    <w:rsid w:val="0074778B"/>
    <w:rsid w:val="0076760B"/>
    <w:rsid w:val="0077225E"/>
    <w:rsid w:val="00776403"/>
    <w:rsid w:val="00780E94"/>
    <w:rsid w:val="00783A0D"/>
    <w:rsid w:val="00793F48"/>
    <w:rsid w:val="007A45E4"/>
    <w:rsid w:val="007B35B2"/>
    <w:rsid w:val="007B4354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3344E"/>
    <w:rsid w:val="00844F1D"/>
    <w:rsid w:val="0084749F"/>
    <w:rsid w:val="0086359C"/>
    <w:rsid w:val="00864202"/>
    <w:rsid w:val="008755EC"/>
    <w:rsid w:val="008B5443"/>
    <w:rsid w:val="008C7EEB"/>
    <w:rsid w:val="008D0DEF"/>
    <w:rsid w:val="008D2256"/>
    <w:rsid w:val="008D5E3D"/>
    <w:rsid w:val="008D5F9A"/>
    <w:rsid w:val="008F5369"/>
    <w:rsid w:val="0090737A"/>
    <w:rsid w:val="00912F27"/>
    <w:rsid w:val="00914F5A"/>
    <w:rsid w:val="009254B9"/>
    <w:rsid w:val="00927274"/>
    <w:rsid w:val="0096108C"/>
    <w:rsid w:val="00963BA0"/>
    <w:rsid w:val="00967764"/>
    <w:rsid w:val="009803EB"/>
    <w:rsid w:val="009810EE"/>
    <w:rsid w:val="00984CC9"/>
    <w:rsid w:val="0099233F"/>
    <w:rsid w:val="009B3BAB"/>
    <w:rsid w:val="009B54A0"/>
    <w:rsid w:val="009C6405"/>
    <w:rsid w:val="009E1487"/>
    <w:rsid w:val="009F478E"/>
    <w:rsid w:val="009F66B6"/>
    <w:rsid w:val="009F6A46"/>
    <w:rsid w:val="00A12A96"/>
    <w:rsid w:val="00A15984"/>
    <w:rsid w:val="00A16AA0"/>
    <w:rsid w:val="00A30799"/>
    <w:rsid w:val="00A43DF9"/>
    <w:rsid w:val="00A452C6"/>
    <w:rsid w:val="00A46598"/>
    <w:rsid w:val="00A54DE6"/>
    <w:rsid w:val="00A57FE8"/>
    <w:rsid w:val="00A64ECE"/>
    <w:rsid w:val="00A66185"/>
    <w:rsid w:val="00A71CAD"/>
    <w:rsid w:val="00A731A2"/>
    <w:rsid w:val="00A827C1"/>
    <w:rsid w:val="00A84590"/>
    <w:rsid w:val="00A84860"/>
    <w:rsid w:val="00A93F40"/>
    <w:rsid w:val="00A96F93"/>
    <w:rsid w:val="00AB593C"/>
    <w:rsid w:val="00AD287D"/>
    <w:rsid w:val="00AE5772"/>
    <w:rsid w:val="00AF22AD"/>
    <w:rsid w:val="00AF5107"/>
    <w:rsid w:val="00B06264"/>
    <w:rsid w:val="00B07C8F"/>
    <w:rsid w:val="00B165CF"/>
    <w:rsid w:val="00B275D4"/>
    <w:rsid w:val="00B27AAE"/>
    <w:rsid w:val="00B33562"/>
    <w:rsid w:val="00B55C6B"/>
    <w:rsid w:val="00B61E1A"/>
    <w:rsid w:val="00B75051"/>
    <w:rsid w:val="00B859DE"/>
    <w:rsid w:val="00B90616"/>
    <w:rsid w:val="00B95E76"/>
    <w:rsid w:val="00B96648"/>
    <w:rsid w:val="00BD0E59"/>
    <w:rsid w:val="00BD1101"/>
    <w:rsid w:val="00BD1DC1"/>
    <w:rsid w:val="00BE3103"/>
    <w:rsid w:val="00BF794B"/>
    <w:rsid w:val="00C12D2F"/>
    <w:rsid w:val="00C2380E"/>
    <w:rsid w:val="00C23C46"/>
    <w:rsid w:val="00C277A8"/>
    <w:rsid w:val="00C309AE"/>
    <w:rsid w:val="00C33FB4"/>
    <w:rsid w:val="00C365CE"/>
    <w:rsid w:val="00C417EB"/>
    <w:rsid w:val="00C528AE"/>
    <w:rsid w:val="00C62C7C"/>
    <w:rsid w:val="00C82AED"/>
    <w:rsid w:val="00C851F4"/>
    <w:rsid w:val="00C864EB"/>
    <w:rsid w:val="00C87504"/>
    <w:rsid w:val="00CE40B4"/>
    <w:rsid w:val="00CE45B0"/>
    <w:rsid w:val="00CF143A"/>
    <w:rsid w:val="00CF3C35"/>
    <w:rsid w:val="00D0014D"/>
    <w:rsid w:val="00D158B0"/>
    <w:rsid w:val="00D22819"/>
    <w:rsid w:val="00D25CC3"/>
    <w:rsid w:val="00D42632"/>
    <w:rsid w:val="00D50D28"/>
    <w:rsid w:val="00D511F0"/>
    <w:rsid w:val="00D54EE5"/>
    <w:rsid w:val="00D569DF"/>
    <w:rsid w:val="00D63F82"/>
    <w:rsid w:val="00D640FC"/>
    <w:rsid w:val="00D70F7D"/>
    <w:rsid w:val="00D81B05"/>
    <w:rsid w:val="00D91CA0"/>
    <w:rsid w:val="00D92929"/>
    <w:rsid w:val="00D93C2E"/>
    <w:rsid w:val="00D970A5"/>
    <w:rsid w:val="00DA641C"/>
    <w:rsid w:val="00DB24FB"/>
    <w:rsid w:val="00DB445D"/>
    <w:rsid w:val="00DB4967"/>
    <w:rsid w:val="00DD2D53"/>
    <w:rsid w:val="00DE50CB"/>
    <w:rsid w:val="00DE6633"/>
    <w:rsid w:val="00E06C2B"/>
    <w:rsid w:val="00E120FB"/>
    <w:rsid w:val="00E206AE"/>
    <w:rsid w:val="00E23263"/>
    <w:rsid w:val="00E23397"/>
    <w:rsid w:val="00E32CD7"/>
    <w:rsid w:val="00E32D3F"/>
    <w:rsid w:val="00E40E40"/>
    <w:rsid w:val="00E44EE1"/>
    <w:rsid w:val="00E47B4A"/>
    <w:rsid w:val="00E5241D"/>
    <w:rsid w:val="00E5680C"/>
    <w:rsid w:val="00E57785"/>
    <w:rsid w:val="00E61A16"/>
    <w:rsid w:val="00E7537E"/>
    <w:rsid w:val="00E76267"/>
    <w:rsid w:val="00E91DCD"/>
    <w:rsid w:val="00E95B88"/>
    <w:rsid w:val="00EA3CE2"/>
    <w:rsid w:val="00EA4CAC"/>
    <w:rsid w:val="00EA535B"/>
    <w:rsid w:val="00EB32E0"/>
    <w:rsid w:val="00EB5EC1"/>
    <w:rsid w:val="00EC56D6"/>
    <w:rsid w:val="00EC579D"/>
    <w:rsid w:val="00ED5BDC"/>
    <w:rsid w:val="00ED7DAC"/>
    <w:rsid w:val="00F067A6"/>
    <w:rsid w:val="00F20B25"/>
    <w:rsid w:val="00F23AA5"/>
    <w:rsid w:val="00F3128A"/>
    <w:rsid w:val="00F334CD"/>
    <w:rsid w:val="00F506F5"/>
    <w:rsid w:val="00F57BBE"/>
    <w:rsid w:val="00F70C03"/>
    <w:rsid w:val="00F9084A"/>
    <w:rsid w:val="00F97F8B"/>
    <w:rsid w:val="00FB379C"/>
    <w:rsid w:val="00FB427D"/>
    <w:rsid w:val="00FB6E40"/>
    <w:rsid w:val="00FC3B3B"/>
    <w:rsid w:val="00FD1CCB"/>
    <w:rsid w:val="00FD59CF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480D1A8E"/>
  <w15:docId w15:val="{7266DDDB-C3BB-42A0-B7E4-4F38DC2E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7C14"/>
    <w:pPr>
      <w:spacing w:before="60" w:after="60" w:line="240" w:lineRule="auto"/>
    </w:pPr>
  </w:style>
  <w:style w:type="paragraph" w:styleId="Heading1">
    <w:name w:val="heading 1"/>
    <w:next w:val="Normal"/>
    <w:link w:val="Heading1Char"/>
    <w:uiPriority w:val="1"/>
    <w:qFormat/>
    <w:rsid w:val="00776403"/>
    <w:pPr>
      <w:keepNext/>
      <w:keepLines/>
      <w:tabs>
        <w:tab w:val="left" w:pos="3345"/>
      </w:tabs>
      <w:spacing w:before="0" w:after="240" w:line="240" w:lineRule="auto"/>
      <w:outlineLvl w:val="0"/>
    </w:pPr>
    <w:rPr>
      <w:b/>
      <w:color w:val="003865"/>
      <w:sz w:val="36"/>
      <w:szCs w:val="40"/>
    </w:rPr>
  </w:style>
  <w:style w:type="paragraph" w:styleId="Heading2">
    <w:name w:val="heading 2"/>
    <w:next w:val="Normal"/>
    <w:link w:val="Heading2Char"/>
    <w:uiPriority w:val="1"/>
    <w:qFormat/>
    <w:rsid w:val="00776403"/>
    <w:pPr>
      <w:keepNext/>
      <w:keepLines/>
      <w:spacing w:before="240" w:after="120" w:line="240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z w:val="28"/>
      <w:szCs w:val="32"/>
    </w:rPr>
  </w:style>
  <w:style w:type="paragraph" w:styleId="Heading3">
    <w:name w:val="heading 3"/>
    <w:next w:val="Normal"/>
    <w:link w:val="Heading3Char"/>
    <w:uiPriority w:val="1"/>
    <w:qFormat/>
    <w:rsid w:val="00513049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F6B75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0D7102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0D7102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76403"/>
    <w:rPr>
      <w:b/>
      <w:color w:val="003865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76403"/>
    <w:rPr>
      <w:rFonts w:asciiTheme="minorHAnsi" w:eastAsiaTheme="majorEastAsia" w:hAnsiTheme="minorHAnsi" w:cstheme="majorBidi"/>
      <w:b/>
      <w:color w:val="003865" w:themeColor="accen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513049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F6B75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0D7102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0D7102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1B507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324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uiPriority w:val="1"/>
    <w:qFormat/>
    <w:rsid w:val="00E40E40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1"/>
    <w:rsid w:val="00E40E40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A16AA0"/>
    <w:rPr>
      <w:b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</w:style>
  <w:style w:type="character" w:customStyle="1" w:styleId="TableTextChar">
    <w:name w:val="Table Text Char"/>
    <w:basedOn w:val="DefaultParagraphFont"/>
    <w:link w:val="TableText"/>
    <w:rsid w:val="00095F66"/>
  </w:style>
  <w:style w:type="paragraph" w:styleId="BodyText">
    <w:name w:val="Body Text"/>
    <w:basedOn w:val="Normal"/>
    <w:link w:val="BodyTextChar"/>
    <w:semiHidden/>
    <w:unhideWhenUsed/>
    <w:rsid w:val="00DE6633"/>
  </w:style>
  <w:style w:type="character" w:customStyle="1" w:styleId="BodyTextChar">
    <w:name w:val="Body Text Char"/>
    <w:basedOn w:val="DefaultParagraphFont"/>
    <w:link w:val="BodyText"/>
    <w:semiHidden/>
    <w:rsid w:val="00DE6633"/>
  </w:style>
  <w:style w:type="paragraph" w:styleId="Title">
    <w:name w:val="Title"/>
    <w:basedOn w:val="Normal"/>
    <w:link w:val="TitleChar"/>
    <w:uiPriority w:val="10"/>
    <w:qFormat/>
    <w:rsid w:val="00DE6633"/>
    <w:pPr>
      <w:widowControl w:val="0"/>
      <w:autoSpaceDE w:val="0"/>
      <w:autoSpaceDN w:val="0"/>
      <w:spacing w:before="37" w:after="0"/>
      <w:ind w:left="420" w:right="1258"/>
    </w:pPr>
    <w:rPr>
      <w:rFonts w:eastAsia="Calibri" w:cs="Calibri"/>
      <w:b/>
      <w:bCs/>
      <w:sz w:val="34"/>
      <w:szCs w:val="34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E6633"/>
    <w:rPr>
      <w:rFonts w:eastAsia="Calibri" w:cs="Calibri"/>
      <w:b/>
      <w:bCs/>
      <w:sz w:val="34"/>
      <w:szCs w:val="34"/>
      <w:lang w:bidi="ar-SA"/>
    </w:rPr>
  </w:style>
  <w:style w:type="paragraph" w:customStyle="1" w:styleId="TableParagraph">
    <w:name w:val="Table Paragraph"/>
    <w:basedOn w:val="Normal"/>
    <w:uiPriority w:val="1"/>
    <w:qFormat/>
    <w:rsid w:val="00444D99"/>
    <w:pPr>
      <w:widowControl w:val="0"/>
      <w:autoSpaceDE w:val="0"/>
      <w:autoSpaceDN w:val="0"/>
      <w:spacing w:after="0"/>
      <w:ind w:left="205"/>
    </w:pPr>
    <w:rPr>
      <w:rFonts w:eastAsia="Calibri" w:cs="Calibri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805EE"/>
    <w:rPr>
      <w:color w:val="605E5C"/>
      <w:shd w:val="clear" w:color="auto" w:fill="E1DFDD"/>
    </w:rPr>
  </w:style>
  <w:style w:type="paragraph" w:customStyle="1" w:styleId="m440693530990673949msolistparagraph">
    <w:name w:val="m_440693530990673949msolistparagraph"/>
    <w:basedOn w:val="Normal"/>
    <w:rsid w:val="000805EE"/>
    <w:pPr>
      <w:spacing w:before="100" w:beforeAutospacing="1" w:after="100" w:afterAutospacing="1"/>
    </w:pPr>
    <w:rPr>
      <w:rFonts w:eastAsiaTheme="minorHAns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n365.sharepoint.com/:b:/r/sites/MMB-GACOSUA/Working/2025%20Governor%27s%20Advisory%20Council%20Business%20Expense%20Reimbursement%20Policy%20and%20Instructions.pdf?csf=1&amp;web=1&amp;e=HcJfY6" TargetMode="External"/><Relationship Id="rId18" Type="http://schemas.openxmlformats.org/officeDocument/2006/relationships/image" Target="cid:image002.png@01DA8A8C.6081931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revisor.mn.gov/statutes/cite/15.059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pquest.com/directions" TargetMode="External"/><Relationship Id="rId20" Type="http://schemas.openxmlformats.org/officeDocument/2006/relationships/hyperlink" Target="https://www.revisor.mn.gov/statutes/cite/4.04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guest.supplier.systems.state.mn.us/psc/fmssupap/SUPPLIER/ERP/c/NUI_FRAMEWORK.PT_LANDINGPAGE.GBL?&amp;lp=ERP.SUPPLIER.EP_COSP_PUBLIC_HOME_FL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mn365.sharepoint.com/:b:/r/sites/MMB-GACOSUA/Working/2025%20Governor%27s%20Advisory%20Council%20Business%20Expense%20Reimbursement%20Policy%20and%20Instructions.pdf?csf=1&amp;web=1&amp;e=h1Pra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therine.rohde@state.mn.us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B88E228BB564B87202D056FB18198" ma:contentTypeVersion="7" ma:contentTypeDescription="Create a new document." ma:contentTypeScope="" ma:versionID="0f0e145e2d6fdbb171f5b4d6befa91c9">
  <xsd:schema xmlns:xsd="http://www.w3.org/2001/XMLSchema" xmlns:xs="http://www.w3.org/2001/XMLSchema" xmlns:p="http://schemas.microsoft.com/office/2006/metadata/properties" xmlns:ns2="341a36a3-fbf9-4a7a-9938-f16dc5b26ec4" targetNamespace="http://schemas.microsoft.com/office/2006/metadata/properties" ma:root="true" ma:fieldsID="0fbd290c2c06182353b8d0a3582ef4f4" ns2:_="">
    <xsd:import namespace="341a36a3-fbf9-4a7a-9938-f16dc5b26e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a36a3-fbf9-4a7a-9938-f16dc5b26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D3E89-32E5-4A95-8822-E0DBACDB8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a36a3-fbf9-4a7a-9938-f16dc5b26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3A0B7-6A2C-4E0D-A7D9-9726DBD76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252399-83D2-4088-8AE1-AC55803B3B68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341a36a3-fbf9-4a7a-9938-f16dc5b26ec4"/>
    <ds:schemaRef ds:uri="http://purl.org/dc/elements/1.1/"/>
    <ds:schemaRef ds:uri="http://schemas.microsoft.com/office/2006/metadata/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730</Words>
  <Characters>4918</Characters>
  <Application>Microsoft Office Word</Application>
  <DocSecurity>0</DocSecurity>
  <Lines>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Vendor’s Invoice – Governor's Advisory Council on Opioids, Substance Use, and Addiction</vt:lpstr>
    </vt:vector>
  </TitlesOfParts>
  <Manager/>
  <Company>State of Minnesota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Vendor’s Invoice – Governor's Advisory Council on Opioids, Substance Use, and Addiction</dc:title>
  <dc:subject/>
  <dc:creator>MMB</dc:creator>
  <cp:keywords/>
  <dc:description/>
  <cp:lastModifiedBy>Rohde, Catherine (MMB)</cp:lastModifiedBy>
  <cp:revision>51</cp:revision>
  <dcterms:created xsi:type="dcterms:W3CDTF">2025-04-04T17:41:00Z</dcterms:created>
  <dcterms:modified xsi:type="dcterms:W3CDTF">2025-04-07T14:14:00Z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2.01</vt:lpwstr>
  </property>
  <property fmtid="{D5CDD505-2E9C-101B-9397-08002B2CF9AE}" pid="3" name="ContentTypeId">
    <vt:lpwstr>0x010100B0CB88E228BB564B87202D056FB18198</vt:lpwstr>
  </property>
</Properties>
</file>