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2D40" w14:textId="77777777" w:rsidR="00D474FE" w:rsidRDefault="00D474FE" w:rsidP="007C1F03">
      <w:pPr>
        <w:pStyle w:val="BodyText"/>
        <w:rPr>
          <w:b/>
          <w:bCs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639585" wp14:editId="569F0614">
            <wp:simplePos x="0" y="0"/>
            <wp:positionH relativeFrom="margin">
              <wp:posOffset>-55498</wp:posOffset>
            </wp:positionH>
            <wp:positionV relativeFrom="page">
              <wp:posOffset>412273</wp:posOffset>
            </wp:positionV>
            <wp:extent cx="2868930" cy="723900"/>
            <wp:effectExtent l="0" t="0" r="0" b="0"/>
            <wp:wrapThrough wrapText="bothSides">
              <wp:wrapPolygon edited="0">
                <wp:start x="287" y="2274"/>
                <wp:lineTo x="143" y="13074"/>
                <wp:lineTo x="6454" y="17621"/>
                <wp:lineTo x="6884" y="18758"/>
                <wp:lineTo x="17928" y="18758"/>
                <wp:lineTo x="18215" y="17621"/>
                <wp:lineTo x="21084" y="13074"/>
                <wp:lineTo x="21227" y="12505"/>
                <wp:lineTo x="20080" y="2274"/>
                <wp:lineTo x="287" y="2274"/>
              </wp:wrapPolygon>
            </wp:wrapThrough>
            <wp:docPr id="212035346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5346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798DEF" w14:textId="71359619" w:rsidR="00D474FE" w:rsidRPr="00BE355C" w:rsidRDefault="00D474FE" w:rsidP="00BE355C">
      <w:pPr>
        <w:pStyle w:val="BodyText"/>
        <w:rPr>
          <w:b/>
          <w:i/>
          <w:sz w:val="20"/>
          <w:szCs w:val="20"/>
        </w:rPr>
      </w:pPr>
      <w:r>
        <w:rPr>
          <w:rStyle w:val="BookTitle"/>
          <w:smallCaps w:val="0"/>
          <w:spacing w:val="0"/>
        </w:rPr>
        <w:br/>
      </w:r>
    </w:p>
    <w:p w14:paraId="674A4C72" w14:textId="3CA7A5E1" w:rsidR="00D474FE" w:rsidRPr="00D13070" w:rsidRDefault="00D474FE" w:rsidP="00D13070">
      <w:pPr>
        <w:pStyle w:val="Heading1"/>
      </w:pPr>
      <w:r w:rsidRPr="00D13070">
        <w:rPr>
          <w:rStyle w:val="BookTitle"/>
          <w:b/>
          <w:bCs w:val="0"/>
          <w:smallCaps w:val="0"/>
          <w:spacing w:val="0"/>
        </w:rPr>
        <w:t xml:space="preserve">Grant Monitoring Risk </w:t>
      </w:r>
      <w:r w:rsidR="002B3819" w:rsidRPr="00D13070">
        <w:rPr>
          <w:rStyle w:val="BookTitle"/>
          <w:b/>
          <w:bCs w:val="0"/>
          <w:smallCaps w:val="0"/>
          <w:spacing w:val="0"/>
        </w:rPr>
        <w:t xml:space="preserve">Assessment </w:t>
      </w:r>
      <w:r w:rsidR="00570684" w:rsidRPr="00D13070">
        <w:rPr>
          <w:rStyle w:val="BookTitle"/>
          <w:b/>
          <w:bCs w:val="0"/>
          <w:smallCaps w:val="0"/>
          <w:spacing w:val="0"/>
        </w:rPr>
        <w:t>and Planning</w:t>
      </w:r>
    </w:p>
    <w:p w14:paraId="58251F23" w14:textId="1B918C66" w:rsidR="00825B00" w:rsidRPr="00DA4804" w:rsidRDefault="00B124C8" w:rsidP="007C1F03">
      <w:pPr>
        <w:pStyle w:val="BodyText"/>
      </w:pPr>
      <w:r w:rsidRPr="00D35974">
        <w:rPr>
          <w:b/>
          <w:bCs/>
          <w:sz w:val="24"/>
          <w:szCs w:val="24"/>
        </w:rPr>
        <w:t>Purpose:</w:t>
      </w:r>
      <w:r>
        <w:rPr>
          <w:b/>
          <w:bCs/>
          <w:sz w:val="20"/>
          <w:szCs w:val="20"/>
        </w:rPr>
        <w:t xml:space="preserve"> </w:t>
      </w:r>
      <w:r w:rsidR="004C0023" w:rsidRPr="00DA4804">
        <w:t xml:space="preserve">This </w:t>
      </w:r>
      <w:r w:rsidR="00BA31FE" w:rsidRPr="00DA4804">
        <w:t>sample</w:t>
      </w:r>
      <w:r w:rsidR="005F2743" w:rsidRPr="00DA4804">
        <w:t xml:space="preserve"> template</w:t>
      </w:r>
      <w:r w:rsidR="007258E9" w:rsidRPr="00DA4804">
        <w:t xml:space="preserve"> </w:t>
      </w:r>
      <w:r w:rsidR="00775665" w:rsidRPr="00DA4804">
        <w:t xml:space="preserve">supports </w:t>
      </w:r>
      <w:r w:rsidR="00825B00" w:rsidRPr="00DA4804">
        <w:t xml:space="preserve">agency </w:t>
      </w:r>
      <w:r w:rsidR="00775665" w:rsidRPr="00DA4804">
        <w:t>compliance with Office of Grants Management</w:t>
      </w:r>
      <w:r w:rsidR="00445889" w:rsidRPr="00DA4804">
        <w:t xml:space="preserve"> (OGM)</w:t>
      </w:r>
      <w:r w:rsidR="00775665" w:rsidRPr="00DA4804">
        <w:t xml:space="preserve"> </w:t>
      </w:r>
      <w:hyperlink r:id="rId12" w:history="1">
        <w:r w:rsidR="007B4A94" w:rsidRPr="00FF269E">
          <w:rPr>
            <w:rStyle w:val="Hyperlink"/>
            <w:color w:val="003865" w:themeColor="accent1"/>
          </w:rPr>
          <w:t>Policy 08-10</w:t>
        </w:r>
        <w:r w:rsidR="00775665" w:rsidRPr="00FF269E">
          <w:rPr>
            <w:rStyle w:val="Hyperlink"/>
            <w:color w:val="003865" w:themeColor="accent1"/>
          </w:rPr>
          <w:t>: Grant Monitoring</w:t>
        </w:r>
      </w:hyperlink>
      <w:r w:rsidR="007D16AC" w:rsidRPr="00DA4804">
        <w:t>.</w:t>
      </w:r>
      <w:r w:rsidR="00825B00" w:rsidRPr="00DA4804">
        <w:t xml:space="preserve"> </w:t>
      </w:r>
      <w:r w:rsidR="00302320" w:rsidRPr="00DA4804">
        <w:t xml:space="preserve">Agencies </w:t>
      </w:r>
      <w:r w:rsidR="00E44499" w:rsidRPr="00DA4804">
        <w:t xml:space="preserve">can use </w:t>
      </w:r>
      <w:r w:rsidR="00225F23" w:rsidRPr="00DA4804">
        <w:t xml:space="preserve">this template </w:t>
      </w:r>
      <w:r w:rsidR="00E44499" w:rsidRPr="00DA4804">
        <w:t xml:space="preserve">to identify </w:t>
      </w:r>
      <w:r w:rsidR="00447528" w:rsidRPr="00DA4804">
        <w:t xml:space="preserve">grant risk factors and considerations to be </w:t>
      </w:r>
      <w:r w:rsidR="00734147" w:rsidRPr="00DA4804">
        <w:t xml:space="preserve">addressed during </w:t>
      </w:r>
      <w:r w:rsidR="00B278F4" w:rsidRPr="00DA4804">
        <w:t>monitoring</w:t>
      </w:r>
      <w:r w:rsidR="00A9339D" w:rsidRPr="00DA4804">
        <w:t xml:space="preserve"> (Part 1)</w:t>
      </w:r>
      <w:r w:rsidR="00B278F4" w:rsidRPr="00DA4804">
        <w:t xml:space="preserve"> and</w:t>
      </w:r>
      <w:r w:rsidR="00734147" w:rsidRPr="00DA4804">
        <w:t xml:space="preserve"> </w:t>
      </w:r>
      <w:r w:rsidR="00BF73AD" w:rsidRPr="00DA4804">
        <w:t xml:space="preserve">use this </w:t>
      </w:r>
      <w:r w:rsidR="00757DB6" w:rsidRPr="00DA4804">
        <w:t xml:space="preserve">information </w:t>
      </w:r>
      <w:r w:rsidR="00BF73AD" w:rsidRPr="00DA4804">
        <w:t>to</w:t>
      </w:r>
      <w:r w:rsidR="00734147" w:rsidRPr="00DA4804">
        <w:t xml:space="preserve"> plan their </w:t>
      </w:r>
      <w:r w:rsidR="00E44499" w:rsidRPr="00DA4804">
        <w:t xml:space="preserve">monitoring </w:t>
      </w:r>
      <w:r w:rsidR="005753F6" w:rsidRPr="00DA4804">
        <w:t xml:space="preserve">activities and </w:t>
      </w:r>
      <w:r w:rsidR="00734147" w:rsidRPr="00DA4804">
        <w:t>visit</w:t>
      </w:r>
      <w:r w:rsidR="00FB2823" w:rsidRPr="00DA4804">
        <w:t>(s)</w:t>
      </w:r>
      <w:r w:rsidR="00A9339D" w:rsidRPr="00DA4804">
        <w:t xml:space="preserve"> (Part 2)</w:t>
      </w:r>
      <w:r w:rsidR="00734147" w:rsidRPr="00DA4804">
        <w:t>.</w:t>
      </w:r>
      <w:r w:rsidR="00400881" w:rsidRPr="00DA4804">
        <w:t xml:space="preserve"> </w:t>
      </w:r>
      <w:r w:rsidR="00381C21" w:rsidRPr="00DA4804">
        <w:t xml:space="preserve">Reference the training PowerPoints on </w:t>
      </w:r>
      <w:r w:rsidR="00D1202F" w:rsidRPr="00DA4804">
        <w:t xml:space="preserve">monitoring and financial reconciliation </w:t>
      </w:r>
      <w:r w:rsidR="00381C21" w:rsidRPr="00DA4804">
        <w:t xml:space="preserve">on the </w:t>
      </w:r>
      <w:r w:rsidR="00445889" w:rsidRPr="00DA4804">
        <w:t>OGM website for more information.</w:t>
      </w:r>
    </w:p>
    <w:p w14:paraId="194DADDA" w14:textId="60ED9704" w:rsidR="0089179D" w:rsidRPr="00D474FE" w:rsidRDefault="00643737" w:rsidP="007C1F03">
      <w:pPr>
        <w:pStyle w:val="BodyText"/>
        <w:rPr>
          <w:sz w:val="20"/>
          <w:szCs w:val="20"/>
        </w:rPr>
      </w:pPr>
      <w:r w:rsidRPr="00DA4804">
        <w:t>OGM encourages c</w:t>
      </w:r>
      <w:r w:rsidR="006A367C" w:rsidRPr="00DA4804">
        <w:t>ollaborat</w:t>
      </w:r>
      <w:r w:rsidRPr="00DA4804">
        <w:t>ion</w:t>
      </w:r>
      <w:r w:rsidR="00825B00" w:rsidRPr="00DA4804">
        <w:t xml:space="preserve"> with your </w:t>
      </w:r>
      <w:r w:rsidR="006A367C" w:rsidRPr="00DA4804">
        <w:t>agency's</w:t>
      </w:r>
      <w:r w:rsidR="00825B00" w:rsidRPr="00DA4804">
        <w:t xml:space="preserve"> </w:t>
      </w:r>
      <w:r w:rsidR="00921C09" w:rsidRPr="00DA4804">
        <w:t>risk management</w:t>
      </w:r>
      <w:r w:rsidR="00825B00" w:rsidRPr="00DA4804">
        <w:t xml:space="preserve">, </w:t>
      </w:r>
      <w:r w:rsidR="00921C09" w:rsidRPr="00DA4804">
        <w:t xml:space="preserve">compliance, </w:t>
      </w:r>
      <w:r w:rsidR="009A6B10" w:rsidRPr="00DA4804">
        <w:t xml:space="preserve">or </w:t>
      </w:r>
      <w:r w:rsidR="00921C09" w:rsidRPr="00DA4804">
        <w:t xml:space="preserve">internal audit </w:t>
      </w:r>
      <w:r w:rsidR="006A367C" w:rsidRPr="00DA4804">
        <w:t>teams</w:t>
      </w:r>
      <w:r w:rsidR="005918B1" w:rsidRPr="00DA4804">
        <w:t xml:space="preserve"> as appropriate</w:t>
      </w:r>
      <w:r w:rsidR="00825B00" w:rsidRPr="00DA4804">
        <w:t xml:space="preserve"> to </w:t>
      </w:r>
      <w:r w:rsidR="0023485B" w:rsidRPr="00DA4804">
        <w:t xml:space="preserve">identify </w:t>
      </w:r>
      <w:r w:rsidR="00825B00" w:rsidRPr="00DA4804">
        <w:t xml:space="preserve">risk factors for grantees or grant </w:t>
      </w:r>
      <w:r w:rsidR="006A367C" w:rsidRPr="00DA4804">
        <w:t>programs</w:t>
      </w:r>
      <w:r w:rsidR="00AF33CA">
        <w:rPr>
          <w:sz w:val="20"/>
          <w:szCs w:val="20"/>
        </w:rPr>
        <w:t>.</w:t>
      </w:r>
      <w:r w:rsidR="006A367C" w:rsidRPr="006A367C">
        <w:rPr>
          <w:sz w:val="20"/>
          <w:szCs w:val="20"/>
        </w:rPr>
        <w:t xml:space="preserve"> </w:t>
      </w:r>
    </w:p>
    <w:p w14:paraId="1C552749" w14:textId="6E7D12DE" w:rsidR="00235B1A" w:rsidRDefault="00D959CA" w:rsidP="00851D0E">
      <w:pPr>
        <w:pStyle w:val="Heading3"/>
        <w:spacing w:before="0" w:after="0"/>
        <w:rPr>
          <w:rFonts w:cstheme="minorHAnsi"/>
          <w:b w:val="0"/>
          <w:bCs/>
          <w:color w:val="003865" w:themeColor="text1"/>
        </w:rPr>
      </w:pPr>
      <w:r w:rsidRPr="001C7993">
        <w:t>Grantee Name:</w:t>
      </w:r>
      <w:r w:rsidRPr="000E4D58">
        <w:rPr>
          <w:rFonts w:cstheme="minorHAnsi"/>
          <w:b w:val="0"/>
          <w:bCs/>
          <w:color w:val="003865" w:themeColor="text1"/>
        </w:rPr>
        <w:t xml:space="preserve"> </w:t>
      </w:r>
      <w:sdt>
        <w:sdtPr>
          <w:rPr>
            <w:rFonts w:cstheme="minorHAnsi"/>
            <w:b w:val="0"/>
            <w:bCs/>
            <w:color w:val="003865" w:themeColor="text1"/>
          </w:rPr>
          <w:id w:val="-2024002428"/>
          <w:placeholder>
            <w:docPart w:val="DefaultPlaceholder_-1854013440"/>
          </w:placeholder>
          <w:showingPlcHdr/>
        </w:sdtPr>
        <w:sdtContent>
          <w:r w:rsidR="00D1202F" w:rsidRPr="00912C13">
            <w:rPr>
              <w:rStyle w:val="PlaceholderText"/>
            </w:rPr>
            <w:t>Click or tap here to enter text.</w:t>
          </w:r>
        </w:sdtContent>
      </w:sdt>
    </w:p>
    <w:p w14:paraId="13BE8E9B" w14:textId="60D2BAC6" w:rsidR="002F66BF" w:rsidRDefault="002F66BF" w:rsidP="00851D0E">
      <w:pPr>
        <w:pStyle w:val="Heading3"/>
        <w:spacing w:before="0" w:after="0"/>
        <w:rPr>
          <w:rFonts w:cstheme="minorHAnsi"/>
          <w:b w:val="0"/>
          <w:bCs/>
          <w:color w:val="003865" w:themeColor="text1"/>
        </w:rPr>
      </w:pPr>
      <w:r>
        <w:t>Grant</w:t>
      </w:r>
      <w:r w:rsidR="00622763">
        <w:rPr>
          <w:rFonts w:cstheme="minorHAnsi"/>
          <w:b w:val="0"/>
          <w:bCs/>
          <w:color w:val="003865" w:themeColor="text1"/>
        </w:rPr>
        <w:t xml:space="preserve"> </w:t>
      </w:r>
      <w:r w:rsidR="00622763" w:rsidRPr="00BE316B">
        <w:rPr>
          <w:rFonts w:cstheme="minorHAnsi"/>
          <w:color w:val="003865" w:themeColor="text1"/>
        </w:rPr>
        <w:t>and Award Amount</w:t>
      </w:r>
      <w:r w:rsidR="00622763">
        <w:rPr>
          <w:rFonts w:cstheme="minorHAnsi"/>
          <w:b w:val="0"/>
          <w:bCs/>
          <w:color w:val="003865" w:themeColor="text1"/>
        </w:rPr>
        <w:t>:</w:t>
      </w:r>
      <w:sdt>
        <w:sdtPr>
          <w:rPr>
            <w:rFonts w:cstheme="minorHAnsi"/>
            <w:b w:val="0"/>
            <w:bCs/>
            <w:color w:val="003865" w:themeColor="text1"/>
          </w:rPr>
          <w:id w:val="-1123233335"/>
          <w:placeholder>
            <w:docPart w:val="DefaultPlaceholder_-1854013440"/>
          </w:placeholder>
          <w:showingPlcHdr/>
        </w:sdtPr>
        <w:sdtContent>
          <w:r w:rsidR="009E065C" w:rsidRPr="00912C13">
            <w:rPr>
              <w:rStyle w:val="PlaceholderText"/>
            </w:rPr>
            <w:t>Click or tap here to enter text.</w:t>
          </w:r>
        </w:sdtContent>
      </w:sdt>
    </w:p>
    <w:p w14:paraId="71A1764C" w14:textId="7138ACCC" w:rsidR="002813D5" w:rsidRPr="001C7993" w:rsidRDefault="008E2D93" w:rsidP="00851D0E">
      <w:pPr>
        <w:pStyle w:val="Heading3"/>
        <w:spacing w:before="0" w:after="0"/>
        <w:rPr>
          <w:rFonts w:cstheme="minorHAnsi"/>
          <w:b w:val="0"/>
          <w:bCs/>
          <w:color w:val="003865" w:themeColor="text1"/>
        </w:rPr>
      </w:pPr>
      <w:r>
        <w:t xml:space="preserve">Grant Contract </w:t>
      </w:r>
      <w:r w:rsidR="00BE316B">
        <w:t xml:space="preserve">Agreement </w:t>
      </w:r>
      <w:r>
        <w:t>Period:</w:t>
      </w:r>
      <w:r w:rsidR="00E333BD">
        <w:t xml:space="preserve"> </w:t>
      </w:r>
      <w:sdt>
        <w:sdtPr>
          <w:id w:val="1845352902"/>
          <w:placeholder>
            <w:docPart w:val="DefaultPlaceholder_-1854013440"/>
          </w:placeholder>
          <w:showingPlcHdr/>
        </w:sdtPr>
        <w:sdtContent>
          <w:r w:rsidR="00D1202F" w:rsidRPr="00912C13">
            <w:rPr>
              <w:rStyle w:val="PlaceholderText"/>
            </w:rPr>
            <w:t>Click or tap here to enter text.</w:t>
          </w:r>
        </w:sdtContent>
      </w:sdt>
    </w:p>
    <w:p w14:paraId="7F294DB6" w14:textId="5048CDFC" w:rsidR="00192824" w:rsidRPr="001C7993" w:rsidRDefault="00AB3598" w:rsidP="0019282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Part 1. </w:t>
      </w:r>
      <w:r w:rsidR="00FA4E7A">
        <w:rPr>
          <w:sz w:val="28"/>
          <w:szCs w:val="28"/>
        </w:rPr>
        <w:t xml:space="preserve">Identify </w:t>
      </w:r>
      <w:r w:rsidR="007A1ED6">
        <w:rPr>
          <w:sz w:val="28"/>
          <w:szCs w:val="28"/>
        </w:rPr>
        <w:t xml:space="preserve">Grant </w:t>
      </w:r>
      <w:r w:rsidR="005F2743" w:rsidRPr="001C7993">
        <w:rPr>
          <w:sz w:val="28"/>
          <w:szCs w:val="28"/>
        </w:rPr>
        <w:t>Risk Factors</w:t>
      </w:r>
      <w:r w:rsidR="004838C5">
        <w:rPr>
          <w:sz w:val="28"/>
          <w:szCs w:val="28"/>
        </w:rPr>
        <w:t xml:space="preserve"> and Considerations</w:t>
      </w:r>
    </w:p>
    <w:p w14:paraId="797DC910" w14:textId="77777777" w:rsidR="003A64BC" w:rsidRDefault="002D04FD" w:rsidP="003A64BC">
      <w:pPr>
        <w:pStyle w:val="List"/>
        <w:spacing w:line="240" w:lineRule="auto"/>
        <w:rPr>
          <w:b/>
        </w:rPr>
      </w:pPr>
      <w:r w:rsidRPr="00851D0E">
        <w:rPr>
          <w:b/>
        </w:rPr>
        <w:t xml:space="preserve">Instructions: </w:t>
      </w:r>
    </w:p>
    <w:p w14:paraId="562C4830" w14:textId="26EF2633" w:rsidR="003A64BC" w:rsidRDefault="00B20089" w:rsidP="003A64BC">
      <w:pPr>
        <w:pStyle w:val="List"/>
        <w:numPr>
          <w:ilvl w:val="0"/>
          <w:numId w:val="50"/>
        </w:numPr>
        <w:spacing w:line="240" w:lineRule="auto"/>
      </w:pPr>
      <w:r w:rsidRPr="00BD69B7">
        <w:rPr>
          <w:bCs/>
        </w:rPr>
        <w:t>In the table below</w:t>
      </w:r>
      <w:r>
        <w:rPr>
          <w:b/>
        </w:rPr>
        <w:t xml:space="preserve">, </w:t>
      </w:r>
      <w:r w:rsidR="003C1E24">
        <w:rPr>
          <w:bCs/>
        </w:rPr>
        <w:t>reflect on</w:t>
      </w:r>
      <w:r w:rsidR="009E065C">
        <w:rPr>
          <w:bCs/>
        </w:rPr>
        <w:t xml:space="preserve"> each of the potential risk factors and considerations in </w:t>
      </w:r>
      <w:r w:rsidR="0048557A">
        <w:rPr>
          <w:bCs/>
        </w:rPr>
        <w:t xml:space="preserve">the left </w:t>
      </w:r>
      <w:r w:rsidR="00DF700A">
        <w:rPr>
          <w:bCs/>
        </w:rPr>
        <w:t>c</w:t>
      </w:r>
      <w:r w:rsidR="009E065C">
        <w:rPr>
          <w:bCs/>
        </w:rPr>
        <w:t>olumn</w:t>
      </w:r>
      <w:r w:rsidR="009E30AC">
        <w:rPr>
          <w:bCs/>
        </w:rPr>
        <w:t xml:space="preserve"> and use </w:t>
      </w:r>
      <w:r w:rsidR="001A7152">
        <w:rPr>
          <w:bCs/>
        </w:rPr>
        <w:t xml:space="preserve">the </w:t>
      </w:r>
      <w:r w:rsidR="0048557A">
        <w:rPr>
          <w:bCs/>
        </w:rPr>
        <w:t>right column</w:t>
      </w:r>
      <w:r w:rsidR="009E30AC">
        <w:rPr>
          <w:bCs/>
        </w:rPr>
        <w:t xml:space="preserve"> to document any risks, concerns</w:t>
      </w:r>
      <w:r w:rsidR="00BF4EC8">
        <w:rPr>
          <w:bCs/>
        </w:rPr>
        <w:t>,</w:t>
      </w:r>
      <w:r w:rsidR="009E30AC">
        <w:rPr>
          <w:bCs/>
        </w:rPr>
        <w:t xml:space="preserve"> or questions that arise when considering the specifics of the </w:t>
      </w:r>
      <w:proofErr w:type="gramStart"/>
      <w:r w:rsidR="009E30AC">
        <w:rPr>
          <w:bCs/>
        </w:rPr>
        <w:t>grant.</w:t>
      </w:r>
      <w:r w:rsidR="00747F27">
        <w:t>.</w:t>
      </w:r>
      <w:proofErr w:type="gramEnd"/>
      <w:r w:rsidR="00C5252D">
        <w:t xml:space="preserve"> </w:t>
      </w:r>
    </w:p>
    <w:p w14:paraId="019F23B0" w14:textId="5D95DC81" w:rsidR="00B65BDB" w:rsidRDefault="003A64BC" w:rsidP="00BD69B7">
      <w:pPr>
        <w:pStyle w:val="List"/>
        <w:numPr>
          <w:ilvl w:val="0"/>
          <w:numId w:val="50"/>
        </w:numPr>
        <w:spacing w:line="240" w:lineRule="auto"/>
      </w:pPr>
      <w:r>
        <w:rPr>
          <w:bCs/>
        </w:rPr>
        <w:t xml:space="preserve">Then, </w:t>
      </w:r>
      <w:r>
        <w:t>u</w:t>
      </w:r>
      <w:r w:rsidR="001041B4">
        <w:t>se</w:t>
      </w:r>
      <w:r w:rsidR="00C5252D">
        <w:t xml:space="preserve"> </w:t>
      </w:r>
      <w:r w:rsidR="00696D7D">
        <w:t>any</w:t>
      </w:r>
      <w:r w:rsidR="00C5252D">
        <w:t xml:space="preserve"> Identified Risks, Concerns or Questions</w:t>
      </w:r>
      <w:r w:rsidR="005D7BBD">
        <w:t xml:space="preserve"> </w:t>
      </w:r>
      <w:r w:rsidR="00696D7D">
        <w:t>identified</w:t>
      </w:r>
      <w:r w:rsidR="005D7BBD">
        <w:t xml:space="preserve"> in </w:t>
      </w:r>
      <w:r w:rsidR="005D7BBD" w:rsidRPr="007F47EF">
        <w:rPr>
          <w:b/>
        </w:rPr>
        <w:t>P</w:t>
      </w:r>
      <w:r w:rsidR="004C496C" w:rsidRPr="007F47EF">
        <w:rPr>
          <w:b/>
        </w:rPr>
        <w:t>art 2</w:t>
      </w:r>
      <w:r w:rsidR="005D7BBD" w:rsidRPr="007F47EF">
        <w:rPr>
          <w:b/>
        </w:rPr>
        <w:t>:</w:t>
      </w:r>
      <w:r w:rsidR="004C496C" w:rsidRPr="007F47EF">
        <w:rPr>
          <w:b/>
        </w:rPr>
        <w:t xml:space="preserve"> Plan Monitoring Activities and Visit</w:t>
      </w:r>
      <w:r w:rsidR="004C496C">
        <w:t>.</w:t>
      </w:r>
      <w:r w:rsidR="00392428"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of potential risk factors and considerations and identified risks, concerns, or questions"/>
        <w:tblDescription w:val="You complete the second column based on the thinking prompts in the first column."/>
      </w:tblPr>
      <w:tblGrid>
        <w:gridCol w:w="5304"/>
        <w:gridCol w:w="5486"/>
      </w:tblGrid>
      <w:tr w:rsidR="0031295D" w14:paraId="37341E3F" w14:textId="77777777" w:rsidTr="00D53FD2">
        <w:trPr>
          <w:tblHeader/>
        </w:trPr>
        <w:tc>
          <w:tcPr>
            <w:tcW w:w="2458" w:type="pct"/>
          </w:tcPr>
          <w:p w14:paraId="536A7E05" w14:textId="506A1411" w:rsidR="0031295D" w:rsidRPr="00FC6758" w:rsidRDefault="001319CD" w:rsidP="009E7972">
            <w:pPr>
              <w:pStyle w:val="Lis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Potential </w:t>
            </w:r>
            <w:r w:rsidR="0031295D">
              <w:rPr>
                <w:b/>
                <w:bCs/>
              </w:rPr>
              <w:t>Risk Factors and Considerations</w:t>
            </w:r>
          </w:p>
        </w:tc>
        <w:tc>
          <w:tcPr>
            <w:tcW w:w="2542" w:type="pct"/>
          </w:tcPr>
          <w:p w14:paraId="37717802" w14:textId="1EF19345" w:rsidR="0031295D" w:rsidRPr="00E46CA0" w:rsidRDefault="00E46CA0" w:rsidP="00E46CA0">
            <w:pPr>
              <w:pStyle w:val="List"/>
              <w:spacing w:line="240" w:lineRule="auto"/>
              <w:jc w:val="center"/>
              <w:rPr>
                <w:b/>
              </w:rPr>
            </w:pPr>
            <w:r w:rsidRPr="00E46CA0">
              <w:rPr>
                <w:b/>
                <w:bCs/>
              </w:rPr>
              <w:t xml:space="preserve">Identified </w:t>
            </w:r>
            <w:r>
              <w:rPr>
                <w:b/>
                <w:bCs/>
              </w:rPr>
              <w:t>R</w:t>
            </w:r>
            <w:r w:rsidRPr="00E46CA0">
              <w:rPr>
                <w:b/>
                <w:bCs/>
              </w:rPr>
              <w:t>isks, C</w:t>
            </w:r>
            <w:r w:rsidRPr="00E46CA0">
              <w:rPr>
                <w:rFonts w:asciiTheme="minorHAnsi" w:hAnsiTheme="minorHAnsi"/>
                <w:b/>
                <w:bCs/>
                <w:lang w:bidi="ar-SA"/>
              </w:rPr>
              <w:t>oncerns, or Questions</w:t>
            </w:r>
          </w:p>
        </w:tc>
      </w:tr>
      <w:tr w:rsidR="000068A2" w14:paraId="2D119EF3" w14:textId="77777777" w:rsidTr="00D53FD2">
        <w:tc>
          <w:tcPr>
            <w:tcW w:w="2458" w:type="pct"/>
          </w:tcPr>
          <w:p w14:paraId="4BB1D84F" w14:textId="77777777" w:rsidR="000068A2" w:rsidRDefault="000068A2" w:rsidP="000068A2">
            <w:pPr>
              <w:pStyle w:val="List"/>
              <w:numPr>
                <w:ilvl w:val="0"/>
                <w:numId w:val="35"/>
              </w:numPr>
              <w:spacing w:line="240" w:lineRule="auto"/>
            </w:pPr>
            <w:r w:rsidRPr="00F36935">
              <w:rPr>
                <w:b/>
                <w:bCs/>
              </w:rPr>
              <w:t>Pre-Award Risk Assessment</w:t>
            </w:r>
            <w:r>
              <w:rPr>
                <w:b/>
                <w:bCs/>
              </w:rPr>
              <w:t xml:space="preserve"> </w:t>
            </w:r>
          </w:p>
          <w:p w14:paraId="00C42A44" w14:textId="77777777" w:rsidR="000068A2" w:rsidRPr="001341A2" w:rsidRDefault="000068A2" w:rsidP="000068A2">
            <w:pPr>
              <w:pStyle w:val="List"/>
              <w:numPr>
                <w:ilvl w:val="0"/>
                <w:numId w:val="40"/>
              </w:numPr>
              <w:spacing w:line="240" w:lineRule="auto"/>
              <w:rPr>
                <w:b/>
                <w:bCs/>
              </w:rPr>
            </w:pPr>
            <w:r w:rsidRPr="00851D0E">
              <w:t xml:space="preserve">Were concerns identified </w:t>
            </w:r>
            <w:r>
              <w:t>based on</w:t>
            </w:r>
            <w:r w:rsidRPr="00851D0E">
              <w:t xml:space="preserve"> the information provided during the grantee’s Pre-Award Risk Assessment </w:t>
            </w:r>
            <w:r>
              <w:t>(</w:t>
            </w:r>
            <w:r w:rsidRPr="00851D0E">
              <w:t>including financial information</w:t>
            </w:r>
            <w:r>
              <w:t>)</w:t>
            </w:r>
            <w:r w:rsidRPr="00851D0E">
              <w:t xml:space="preserve">? </w:t>
            </w:r>
          </w:p>
          <w:p w14:paraId="3835272E" w14:textId="0CEE4A54" w:rsidR="000068A2" w:rsidRPr="00F31E7C" w:rsidRDefault="000068A2" w:rsidP="000068A2">
            <w:pPr>
              <w:pStyle w:val="List"/>
              <w:numPr>
                <w:ilvl w:val="0"/>
                <w:numId w:val="40"/>
              </w:numPr>
              <w:spacing w:line="240" w:lineRule="auto"/>
              <w:rPr>
                <w:b/>
                <w:bCs/>
              </w:rPr>
            </w:pPr>
            <w:r w:rsidRPr="00851D0E">
              <w:t xml:space="preserve">Were any terms and conditions added to </w:t>
            </w:r>
            <w:r>
              <w:t xml:space="preserve">or altered in </w:t>
            </w:r>
            <w:r w:rsidRPr="00851D0E">
              <w:t xml:space="preserve">the grant contract </w:t>
            </w:r>
            <w:r w:rsidR="26857E16">
              <w:t>agreement</w:t>
            </w:r>
            <w:r>
              <w:t xml:space="preserve"> </w:t>
            </w:r>
            <w:r w:rsidRPr="00851D0E">
              <w:t>to mitigate risk</w:t>
            </w:r>
            <w:r>
              <w:t>?</w:t>
            </w:r>
          </w:p>
          <w:p w14:paraId="18D805E5" w14:textId="009624D6" w:rsidR="00F31E7C" w:rsidRPr="00F36935" w:rsidRDefault="00F31E7C" w:rsidP="00F31E7C">
            <w:pPr>
              <w:pStyle w:val="List"/>
              <w:spacing w:line="240" w:lineRule="auto"/>
              <w:ind w:left="490"/>
              <w:rPr>
                <w:b/>
                <w:bCs/>
              </w:rPr>
            </w:pPr>
          </w:p>
        </w:tc>
        <w:sdt>
          <w:sdtPr>
            <w:id w:val="2127265324"/>
            <w:placeholder>
              <w:docPart w:val="DefaultPlaceholder_-1854013440"/>
            </w:placeholder>
            <w:showingPlcHdr/>
          </w:sdtPr>
          <w:sdtContent>
            <w:tc>
              <w:tcPr>
                <w:tcW w:w="2542" w:type="pct"/>
              </w:tcPr>
              <w:p w14:paraId="3266CEA0" w14:textId="65011E47" w:rsidR="000068A2" w:rsidRDefault="003368DE" w:rsidP="00027DDC">
                <w:pPr>
                  <w:pStyle w:val="List"/>
                  <w:spacing w:line="240" w:lineRule="auto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7163" w14:paraId="3212885F" w14:textId="77777777" w:rsidTr="00D53FD2">
        <w:tc>
          <w:tcPr>
            <w:tcW w:w="2458" w:type="pct"/>
          </w:tcPr>
          <w:p w14:paraId="105BC89C" w14:textId="06677A32" w:rsidR="00FD0441" w:rsidRDefault="000762C1" w:rsidP="00851D0E">
            <w:pPr>
              <w:pStyle w:val="List"/>
              <w:numPr>
                <w:ilvl w:val="0"/>
                <w:numId w:val="35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="00D62467">
              <w:rPr>
                <w:b/>
                <w:bCs/>
              </w:rPr>
              <w:t>Risk Factors</w:t>
            </w:r>
          </w:p>
          <w:p w14:paraId="0A6C5646" w14:textId="2CF4316E" w:rsidR="00177767" w:rsidRDefault="00E469B3" w:rsidP="000068A2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>
              <w:t>Are grant funds advanced</w:t>
            </w:r>
            <w:r w:rsidR="00DF2A32">
              <w:t xml:space="preserve">? </w:t>
            </w:r>
          </w:p>
          <w:p w14:paraId="73D083E6" w14:textId="3A065B9B" w:rsidR="00A132B2" w:rsidRDefault="00A132B2" w:rsidP="000068A2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>
              <w:t>Is the grantee new to the state agency or new to being a state grant recipient?</w:t>
            </w:r>
          </w:p>
          <w:p w14:paraId="0CD7C13D" w14:textId="7815FC9C" w:rsidR="00296B67" w:rsidRDefault="00296B67" w:rsidP="000068A2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 w:rsidRPr="00851D0E">
              <w:t>Has there been significant turnover at the grantee’s organization?</w:t>
            </w:r>
          </w:p>
          <w:p w14:paraId="00BFF845" w14:textId="33D68074" w:rsidR="005E69D0" w:rsidRDefault="005E69D0" w:rsidP="000068A2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>
              <w:t xml:space="preserve">Have </w:t>
            </w:r>
            <w:r w:rsidR="00330B29">
              <w:t xml:space="preserve">you received </w:t>
            </w:r>
            <w:r>
              <w:t>any complaints about</w:t>
            </w:r>
            <w:r w:rsidR="00BC5353">
              <w:t xml:space="preserve"> the </w:t>
            </w:r>
            <w:r>
              <w:t xml:space="preserve">grantee? </w:t>
            </w:r>
          </w:p>
          <w:p w14:paraId="347F9F2A" w14:textId="2DAD6324" w:rsidR="00BC5353" w:rsidRDefault="005E69D0" w:rsidP="000068A2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>
              <w:t xml:space="preserve">Are there </w:t>
            </w:r>
            <w:r w:rsidR="00BC5353">
              <w:t xml:space="preserve">risks for fraud, waste, and abuse in </w:t>
            </w:r>
            <w:r>
              <w:t>the</w:t>
            </w:r>
            <w:r w:rsidR="00BC5353">
              <w:t xml:space="preserve"> grant program</w:t>
            </w:r>
            <w:r>
              <w:t xml:space="preserve">? If </w:t>
            </w:r>
            <w:r w:rsidR="003C7A64">
              <w:t>so, describe</w:t>
            </w:r>
            <w:r>
              <w:t xml:space="preserve">. </w:t>
            </w:r>
          </w:p>
          <w:p w14:paraId="7A965A7D" w14:textId="4EFF5C34" w:rsidR="000438F7" w:rsidRPr="00ED50A7" w:rsidRDefault="00451341" w:rsidP="00D13070">
            <w:pPr>
              <w:pStyle w:val="List"/>
              <w:numPr>
                <w:ilvl w:val="0"/>
                <w:numId w:val="40"/>
              </w:numPr>
              <w:spacing w:line="240" w:lineRule="auto"/>
            </w:pPr>
            <w:r>
              <w:t>Have you had to make any amendments to the</w:t>
            </w:r>
            <w:r w:rsidR="00A76217">
              <w:t xml:space="preserve"> </w:t>
            </w:r>
            <w:r>
              <w:t>grant contract</w:t>
            </w:r>
            <w:r w:rsidR="00951017">
              <w:t xml:space="preserve"> agreement</w:t>
            </w:r>
            <w:r>
              <w:t>?</w:t>
            </w:r>
          </w:p>
        </w:tc>
        <w:sdt>
          <w:sdtPr>
            <w:id w:val="252869552"/>
            <w:placeholder>
              <w:docPart w:val="DefaultPlaceholder_-1854013440"/>
            </w:placeholder>
            <w:showingPlcHdr/>
          </w:sdtPr>
          <w:sdtContent>
            <w:tc>
              <w:tcPr>
                <w:tcW w:w="2542" w:type="pct"/>
              </w:tcPr>
              <w:p w14:paraId="751A54A9" w14:textId="3792C206" w:rsidR="009C7163" w:rsidRDefault="003368DE" w:rsidP="00027DDC">
                <w:pPr>
                  <w:pStyle w:val="List"/>
                  <w:spacing w:line="240" w:lineRule="auto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95D" w14:paraId="6AABD343" w14:textId="77777777" w:rsidTr="00BD69B7">
        <w:trPr>
          <w:cantSplit/>
        </w:trPr>
        <w:tc>
          <w:tcPr>
            <w:tcW w:w="2458" w:type="pct"/>
          </w:tcPr>
          <w:p w14:paraId="0628C004" w14:textId="79773147" w:rsidR="0031295D" w:rsidRPr="007F114C" w:rsidRDefault="00537595" w:rsidP="00851D0E">
            <w:pPr>
              <w:pStyle w:val="List"/>
              <w:numPr>
                <w:ilvl w:val="0"/>
                <w:numId w:val="35"/>
              </w:numPr>
              <w:spacing w:line="240" w:lineRule="auto"/>
              <w:rPr>
                <w:b/>
                <w:bCs/>
              </w:rPr>
            </w:pPr>
            <w:r w:rsidRPr="007F114C">
              <w:rPr>
                <w:b/>
                <w:bCs/>
              </w:rPr>
              <w:lastRenderedPageBreak/>
              <w:t xml:space="preserve">Financial </w:t>
            </w:r>
            <w:r w:rsidR="0071643C" w:rsidRPr="007F114C">
              <w:rPr>
                <w:b/>
                <w:bCs/>
              </w:rPr>
              <w:t>Controls</w:t>
            </w:r>
          </w:p>
          <w:p w14:paraId="464B05A8" w14:textId="74FD2263" w:rsidR="00182F72" w:rsidRPr="00851D0E" w:rsidRDefault="004B125F" w:rsidP="000068A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>Does</w:t>
            </w:r>
            <w:r w:rsidR="004D3EEE" w:rsidRPr="00851D0E">
              <w:t xml:space="preserve"> the grantee hav</w:t>
            </w:r>
            <w:r>
              <w:t>e</w:t>
            </w:r>
            <w:r w:rsidR="00027DDC" w:rsidRPr="00851D0E">
              <w:t xml:space="preserve"> sufficient </w:t>
            </w:r>
            <w:r w:rsidR="00014CCC" w:rsidRPr="00851D0E">
              <w:t xml:space="preserve">financial tools </w:t>
            </w:r>
            <w:r w:rsidR="00027DDC" w:rsidRPr="00851D0E">
              <w:t>or systems necessary to track payments and expenses?</w:t>
            </w:r>
            <w:r w:rsidR="005E69D0">
              <w:t xml:space="preserve"> </w:t>
            </w:r>
          </w:p>
          <w:p w14:paraId="0BE6AFA7" w14:textId="3BD87D54" w:rsidR="00C73C10" w:rsidRDefault="00335264" w:rsidP="1A9FD82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>Have</w:t>
            </w:r>
            <w:r w:rsidR="00D959CA" w:rsidRPr="00851D0E">
              <w:t xml:space="preserve"> </w:t>
            </w:r>
            <w:r w:rsidR="00A338C7" w:rsidRPr="00851D0E">
              <w:t xml:space="preserve">the </w:t>
            </w:r>
            <w:r w:rsidR="005E69D0">
              <w:t>expenditures</w:t>
            </w:r>
            <w:r>
              <w:t xml:space="preserve"> been</w:t>
            </w:r>
            <w:r w:rsidR="00A76217">
              <w:t xml:space="preserve"> </w:t>
            </w:r>
            <w:r w:rsidR="007846C0" w:rsidRPr="00851D0E">
              <w:t>appropriate</w:t>
            </w:r>
            <w:r w:rsidR="00182F72" w:rsidRPr="00851D0E">
              <w:t xml:space="preserve"> </w:t>
            </w:r>
            <w:r w:rsidR="009A01F9">
              <w:t xml:space="preserve">in relation to </w:t>
            </w:r>
            <w:r w:rsidR="00D55320">
              <w:t xml:space="preserve">grant </w:t>
            </w:r>
            <w:r w:rsidR="009A01F9">
              <w:t xml:space="preserve">contact </w:t>
            </w:r>
            <w:r w:rsidR="00D55320">
              <w:t xml:space="preserve">agreement </w:t>
            </w:r>
            <w:r w:rsidR="009A01F9">
              <w:t>terms</w:t>
            </w:r>
            <w:r>
              <w:t>?</w:t>
            </w:r>
          </w:p>
          <w:p w14:paraId="73F563DC" w14:textId="7B4CD109" w:rsidR="00BA01ED" w:rsidRDefault="00C73C10" w:rsidP="1A9FD82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 xml:space="preserve">Has </w:t>
            </w:r>
            <w:r w:rsidR="00BA01ED">
              <w:t>there been adequate</w:t>
            </w:r>
            <w:r w:rsidR="00182F72" w:rsidRPr="00851D0E">
              <w:t xml:space="preserve"> documentation provided to support</w:t>
            </w:r>
            <w:r w:rsidR="00D959CA" w:rsidRPr="00851D0E">
              <w:t xml:space="preserve"> expenses</w:t>
            </w:r>
            <w:r w:rsidR="00BA01ED">
              <w:t>?</w:t>
            </w:r>
          </w:p>
          <w:p w14:paraId="02F79CFB" w14:textId="6FB30F71" w:rsidR="0035629A" w:rsidRDefault="00BA01ED" w:rsidP="1A9FD82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>Hav</w:t>
            </w:r>
            <w:r w:rsidR="0035629A">
              <w:t xml:space="preserve">e </w:t>
            </w:r>
            <w:r w:rsidR="00623050">
              <w:t xml:space="preserve">grant reimbursements </w:t>
            </w:r>
            <w:r w:rsidR="0035629A">
              <w:t>been submitted timely?</w:t>
            </w:r>
          </w:p>
          <w:p w14:paraId="1815A88E" w14:textId="6A72EA89" w:rsidR="00330B29" w:rsidRDefault="0035629A" w:rsidP="1A9FD82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>Has the rate of spend been reasonable or as expected</w:t>
            </w:r>
            <w:r w:rsidR="00B50952">
              <w:t xml:space="preserve"> </w:t>
            </w:r>
            <w:r w:rsidR="007415B2">
              <w:t>according to</w:t>
            </w:r>
            <w:r w:rsidR="00B50952">
              <w:t xml:space="preserve"> the grant contract agreement’s approved work plan and budget</w:t>
            </w:r>
            <w:r>
              <w:t>?</w:t>
            </w:r>
          </w:p>
          <w:p w14:paraId="0993D422" w14:textId="385B0D2F" w:rsidR="0031295D" w:rsidRPr="00851D0E" w:rsidRDefault="008F064B" w:rsidP="1A9FD822">
            <w:pPr>
              <w:pStyle w:val="List"/>
              <w:numPr>
                <w:ilvl w:val="0"/>
                <w:numId w:val="36"/>
              </w:numPr>
              <w:spacing w:line="240" w:lineRule="auto"/>
            </w:pPr>
            <w:r>
              <w:t xml:space="preserve">Does the grantee </w:t>
            </w:r>
            <w:r w:rsidR="00B52DA8">
              <w:t>need</w:t>
            </w:r>
            <w:r w:rsidR="00F31384">
              <w:t xml:space="preserve"> to make any changes to the budget?</w:t>
            </w:r>
          </w:p>
        </w:tc>
        <w:sdt>
          <w:sdtPr>
            <w:id w:val="-116610894"/>
            <w:placeholder>
              <w:docPart w:val="DefaultPlaceholder_-1854013440"/>
            </w:placeholder>
            <w:showingPlcHdr/>
          </w:sdtPr>
          <w:sdtContent>
            <w:tc>
              <w:tcPr>
                <w:tcW w:w="2542" w:type="pct"/>
              </w:tcPr>
              <w:p w14:paraId="073DD1EE" w14:textId="0426B9EE" w:rsidR="0031295D" w:rsidRPr="007F114C" w:rsidRDefault="003368DE" w:rsidP="00027DDC">
                <w:pPr>
                  <w:pStyle w:val="List"/>
                  <w:spacing w:line="240" w:lineRule="auto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95D" w14:paraId="18DB8FB9" w14:textId="77777777" w:rsidTr="00D53FD2">
        <w:tc>
          <w:tcPr>
            <w:tcW w:w="2458" w:type="pct"/>
          </w:tcPr>
          <w:p w14:paraId="73EFDDC7" w14:textId="0A031F3D" w:rsidR="00744D8D" w:rsidRDefault="00E25A38" w:rsidP="00851D0E">
            <w:pPr>
              <w:pStyle w:val="List"/>
              <w:numPr>
                <w:ilvl w:val="0"/>
                <w:numId w:val="35"/>
              </w:numPr>
              <w:spacing w:line="240" w:lineRule="auto"/>
              <w:rPr>
                <w:b/>
                <w:bCs/>
              </w:rPr>
            </w:pPr>
            <w:r w:rsidRPr="007F114C">
              <w:rPr>
                <w:b/>
                <w:bCs/>
              </w:rPr>
              <w:t>Programmatic</w:t>
            </w:r>
            <w:r>
              <w:rPr>
                <w:b/>
                <w:bCs/>
              </w:rPr>
              <w:t xml:space="preserve"> Controls</w:t>
            </w:r>
          </w:p>
          <w:p w14:paraId="2285AB03" w14:textId="09F66710" w:rsidR="004045FE" w:rsidRPr="00C03D85" w:rsidRDefault="005E69D0" w:rsidP="000068A2">
            <w:pPr>
              <w:pStyle w:val="List"/>
              <w:numPr>
                <w:ilvl w:val="0"/>
                <w:numId w:val="39"/>
              </w:numPr>
              <w:spacing w:line="240" w:lineRule="auto"/>
            </w:pPr>
            <w:r>
              <w:t xml:space="preserve">What is the status of grantee progress reports?  </w:t>
            </w:r>
            <w:r w:rsidR="004045FE" w:rsidRPr="00C03D85">
              <w:t>Have any grantee progress reports been significantly late</w:t>
            </w:r>
            <w:r w:rsidR="00AC6C7D">
              <w:t xml:space="preserve">, </w:t>
            </w:r>
            <w:r w:rsidR="004045FE" w:rsidRPr="00C03D85">
              <w:t>lacked information</w:t>
            </w:r>
            <w:r w:rsidR="00AC6C7D">
              <w:t>, or</w:t>
            </w:r>
            <w:r w:rsidR="004045FE" w:rsidRPr="00C03D85">
              <w:t xml:space="preserve"> </w:t>
            </w:r>
            <w:r w:rsidR="00AC6C7D" w:rsidRPr="00C03D85">
              <w:t>demonstrat</w:t>
            </w:r>
            <w:r w:rsidR="00AC6C7D">
              <w:t>ed</w:t>
            </w:r>
            <w:r w:rsidR="00AC6C7D" w:rsidRPr="00C03D85">
              <w:t xml:space="preserve"> </w:t>
            </w:r>
            <w:r>
              <w:t>insufficient</w:t>
            </w:r>
            <w:r w:rsidR="004045FE" w:rsidRPr="00C03D85">
              <w:t xml:space="preserve"> progress?</w:t>
            </w:r>
          </w:p>
          <w:p w14:paraId="6680D51B" w14:textId="538A4EE1" w:rsidR="00E25A38" w:rsidRPr="00744D8D" w:rsidRDefault="005E69D0" w:rsidP="002C267D">
            <w:pPr>
              <w:pStyle w:val="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>
              <w:t>How can the agency learn more about the progress on grant deliverables</w:t>
            </w:r>
            <w:r w:rsidR="00E107A6">
              <w:t xml:space="preserve"> </w:t>
            </w:r>
            <w:r w:rsidR="002B382C">
              <w:t>outlined in</w:t>
            </w:r>
            <w:r w:rsidR="00E107A6">
              <w:t xml:space="preserve"> the contract</w:t>
            </w:r>
            <w:r>
              <w:t xml:space="preserve"> – including outputs and outcomes, that have been reported?  </w:t>
            </w:r>
          </w:p>
        </w:tc>
        <w:sdt>
          <w:sdtPr>
            <w:id w:val="682246769"/>
            <w:placeholder>
              <w:docPart w:val="DefaultPlaceholder_-1854013440"/>
            </w:placeholder>
            <w:showingPlcHdr/>
          </w:sdtPr>
          <w:sdtContent>
            <w:tc>
              <w:tcPr>
                <w:tcW w:w="2542" w:type="pct"/>
              </w:tcPr>
              <w:p w14:paraId="777C5DA6" w14:textId="241E53FB" w:rsidR="0031295D" w:rsidRDefault="003368DE" w:rsidP="00027DDC">
                <w:pPr>
                  <w:pStyle w:val="List"/>
                  <w:spacing w:line="240" w:lineRule="auto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9C53F7" w14:textId="5AD5DF41" w:rsidR="003456FF" w:rsidRPr="001C7993" w:rsidRDefault="00AB3598" w:rsidP="00EA08A1">
      <w:pPr>
        <w:pStyle w:val="Heading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Part 2. </w:t>
      </w:r>
      <w:r w:rsidR="003456FF">
        <w:rPr>
          <w:sz w:val="28"/>
          <w:szCs w:val="28"/>
        </w:rPr>
        <w:t>Plan Monitoring Activities</w:t>
      </w:r>
      <w:r w:rsidR="00EE61A4">
        <w:rPr>
          <w:sz w:val="28"/>
          <w:szCs w:val="28"/>
        </w:rPr>
        <w:t xml:space="preserve"> and Visit</w:t>
      </w:r>
    </w:p>
    <w:p w14:paraId="3F898D77" w14:textId="0B91C15C" w:rsidR="00A1439F" w:rsidRDefault="003F2BDA" w:rsidP="00851D0E">
      <w:pPr>
        <w:pStyle w:val="List"/>
        <w:spacing w:line="240" w:lineRule="auto"/>
      </w:pPr>
      <w:r w:rsidRPr="003F2BDA">
        <w:t xml:space="preserve"> </w:t>
      </w:r>
      <w:r w:rsidRPr="00851D0E">
        <w:rPr>
          <w:rFonts w:asciiTheme="minorHAnsi" w:hAnsiTheme="minorHAnsi"/>
          <w:lang w:bidi="ar-SA"/>
        </w:rPr>
        <w:t>To enhance the effectiveness of monitoring and financial reconciliation, agencies should</w:t>
      </w:r>
      <w:r w:rsidR="00A1439F" w:rsidRPr="00851D0E">
        <w:rPr>
          <w:rFonts w:asciiTheme="minorHAnsi" w:hAnsiTheme="minorHAnsi"/>
          <w:lang w:bidi="ar-SA"/>
        </w:rPr>
        <w:t>:</w:t>
      </w:r>
    </w:p>
    <w:p w14:paraId="7FE52F40" w14:textId="43F9D085" w:rsidR="000A22CF" w:rsidRDefault="00A1439F" w:rsidP="00180429">
      <w:pPr>
        <w:pStyle w:val="List"/>
        <w:numPr>
          <w:ilvl w:val="0"/>
          <w:numId w:val="34"/>
        </w:numPr>
        <w:spacing w:line="240" w:lineRule="auto"/>
      </w:pPr>
      <w:r>
        <w:t>R</w:t>
      </w:r>
      <w:r w:rsidRPr="00A1439F">
        <w:t>e</w:t>
      </w:r>
      <w:r w:rsidR="00A7387E">
        <w:t xml:space="preserve">quest and review </w:t>
      </w:r>
      <w:r w:rsidR="005142AA" w:rsidRPr="005142AA">
        <w:t xml:space="preserve">relevant grant </w:t>
      </w:r>
      <w:r w:rsidRPr="00A1439F">
        <w:t xml:space="preserve">information </w:t>
      </w:r>
      <w:r w:rsidR="005142AA" w:rsidRPr="005142AA">
        <w:t>prior</w:t>
      </w:r>
      <w:r w:rsidRPr="00A1439F">
        <w:t xml:space="preserve"> to the monitoring visit.</w:t>
      </w:r>
    </w:p>
    <w:p w14:paraId="4CC43E41" w14:textId="6F8BCDB8" w:rsidR="00954B45" w:rsidRDefault="005142AA" w:rsidP="00180429">
      <w:pPr>
        <w:pStyle w:val="List"/>
        <w:numPr>
          <w:ilvl w:val="0"/>
          <w:numId w:val="34"/>
        </w:numPr>
        <w:spacing w:line="240" w:lineRule="auto"/>
      </w:pPr>
      <w:r w:rsidRPr="005142AA">
        <w:t xml:space="preserve">Organize </w:t>
      </w:r>
      <w:r w:rsidR="00A1439F" w:rsidRPr="00A1439F">
        <w:t xml:space="preserve">monitoring </w:t>
      </w:r>
      <w:r w:rsidRPr="005142AA">
        <w:t>activities to minimize the burden on the grantee, such as conducting financial reconciliations and desk reviews before in</w:t>
      </w:r>
      <w:r w:rsidR="00D64582">
        <w:t>-</w:t>
      </w:r>
      <w:r w:rsidRPr="005142AA">
        <w:t>person visits</w:t>
      </w:r>
      <w:r w:rsidR="00C36937">
        <w:t>.</w:t>
      </w:r>
    </w:p>
    <w:p w14:paraId="18B88A29" w14:textId="2AC5A9B5" w:rsidR="00180429" w:rsidRDefault="007205B2" w:rsidP="00180429">
      <w:pPr>
        <w:pStyle w:val="List"/>
        <w:numPr>
          <w:ilvl w:val="0"/>
          <w:numId w:val="34"/>
        </w:numPr>
        <w:spacing w:line="240" w:lineRule="auto"/>
      </w:pPr>
      <w:r>
        <w:t>C</w:t>
      </w:r>
      <w:r w:rsidR="00180429">
        <w:t xml:space="preserve">onsider </w:t>
      </w:r>
      <w:r w:rsidR="002B1348">
        <w:t>other available</w:t>
      </w:r>
      <w:r w:rsidR="00BD7E1A">
        <w:t xml:space="preserve"> information </w:t>
      </w:r>
      <w:r w:rsidR="00867BBE">
        <w:t>sources,</w:t>
      </w:r>
      <w:r w:rsidR="00180429">
        <w:t xml:space="preserve"> includ</w:t>
      </w:r>
      <w:r w:rsidR="00867BBE">
        <w:t>i</w:t>
      </w:r>
      <w:r w:rsidR="00180429">
        <w:t xml:space="preserve">ng: </w:t>
      </w:r>
    </w:p>
    <w:p w14:paraId="7A98F3A0" w14:textId="4D466E7A" w:rsidR="00180429" w:rsidRDefault="00867BBE" w:rsidP="00180429">
      <w:pPr>
        <w:pStyle w:val="List"/>
        <w:numPr>
          <w:ilvl w:val="1"/>
          <w:numId w:val="34"/>
        </w:numPr>
        <w:spacing w:line="240" w:lineRule="auto"/>
      </w:pPr>
      <w:r>
        <w:t>Risk</w:t>
      </w:r>
      <w:r w:rsidR="00CA3D1D">
        <w:t xml:space="preserve"> assessment </w:t>
      </w:r>
      <w:r>
        <w:t>results</w:t>
      </w:r>
      <w:r w:rsidR="003231C4">
        <w:t xml:space="preserve"> and results from previous monitoring engagements</w:t>
      </w:r>
      <w:r w:rsidR="00036679">
        <w:t>.</w:t>
      </w:r>
    </w:p>
    <w:p w14:paraId="7E9175FD" w14:textId="596E4483" w:rsidR="00BD7E1A" w:rsidRDefault="00180429" w:rsidP="00180429">
      <w:pPr>
        <w:pStyle w:val="List"/>
        <w:numPr>
          <w:ilvl w:val="1"/>
          <w:numId w:val="34"/>
        </w:numPr>
        <w:spacing w:line="240" w:lineRule="auto"/>
      </w:pPr>
      <w:r>
        <w:t>Complaints or concerns received about the grantee</w:t>
      </w:r>
      <w:r w:rsidR="00036679">
        <w:t>.</w:t>
      </w:r>
    </w:p>
    <w:p w14:paraId="0F02B4D3" w14:textId="19622A0B" w:rsidR="00250D74" w:rsidRDefault="00250D74" w:rsidP="00851D0E">
      <w:pPr>
        <w:pStyle w:val="List"/>
        <w:spacing w:line="240" w:lineRule="auto"/>
        <w:ind w:left="1080"/>
      </w:pPr>
    </w:p>
    <w:p w14:paraId="602C7491" w14:textId="10316837" w:rsidR="0042699D" w:rsidRPr="0042699D" w:rsidRDefault="00D2491B" w:rsidP="00851D0E">
      <w:pPr>
        <w:pStyle w:val="List"/>
        <w:spacing w:line="240" w:lineRule="auto"/>
        <w:rPr>
          <w:rFonts w:asciiTheme="minorHAnsi" w:hAnsiTheme="minorHAnsi"/>
          <w:lang w:bidi="ar-SA"/>
        </w:rPr>
      </w:pPr>
      <w:r w:rsidRPr="00851D0E">
        <w:rPr>
          <w:b/>
        </w:rPr>
        <w:t>Instructions:</w:t>
      </w:r>
      <w:r w:rsidR="002D04FD">
        <w:rPr>
          <w:b/>
          <w:bCs/>
        </w:rPr>
        <w:t xml:space="preserve"> </w:t>
      </w:r>
      <w:r w:rsidR="006762C5">
        <w:rPr>
          <w:rFonts w:asciiTheme="minorHAnsi" w:hAnsiTheme="minorHAnsi"/>
          <w:lang w:bidi="ar-SA"/>
        </w:rPr>
        <w:t xml:space="preserve">Bring identified </w:t>
      </w:r>
      <w:r w:rsidR="00E3263E">
        <w:rPr>
          <w:rFonts w:asciiTheme="minorHAnsi" w:hAnsiTheme="minorHAnsi"/>
          <w:lang w:bidi="ar-SA"/>
        </w:rPr>
        <w:t>risks, concerns</w:t>
      </w:r>
      <w:r w:rsidR="006762C5">
        <w:rPr>
          <w:rFonts w:asciiTheme="minorHAnsi" w:hAnsiTheme="minorHAnsi"/>
          <w:lang w:bidi="ar-SA"/>
        </w:rPr>
        <w:t xml:space="preserve">, or questions from Part 1 to </w:t>
      </w:r>
      <w:r w:rsidR="00E3263E">
        <w:rPr>
          <w:rFonts w:asciiTheme="minorHAnsi" w:hAnsiTheme="minorHAnsi"/>
          <w:lang w:bidi="ar-SA"/>
        </w:rPr>
        <w:t xml:space="preserve">the table below and complete the columns to identify the documentation needed, monitoring approach, and team members who will participate. </w:t>
      </w:r>
      <w:r w:rsidR="0042699D" w:rsidRPr="0042699D">
        <w:rPr>
          <w:rFonts w:asciiTheme="minorHAnsi" w:hAnsiTheme="minorHAnsi"/>
          <w:lang w:bidi="ar-SA"/>
        </w:rPr>
        <w:t xml:space="preserve">Consider the following:  </w:t>
      </w:r>
    </w:p>
    <w:p w14:paraId="2480C1F6" w14:textId="04DD6F59" w:rsidR="0042699D" w:rsidRPr="0042699D" w:rsidRDefault="0042699D" w:rsidP="000068A2">
      <w:pPr>
        <w:pStyle w:val="List"/>
        <w:numPr>
          <w:ilvl w:val="0"/>
          <w:numId w:val="38"/>
        </w:numPr>
        <w:spacing w:line="240" w:lineRule="auto"/>
      </w:pPr>
      <w:r w:rsidRPr="0042699D">
        <w:t xml:space="preserve">What </w:t>
      </w:r>
      <w:r w:rsidR="008267B1">
        <w:t xml:space="preserve">additional </w:t>
      </w:r>
      <w:r w:rsidRPr="0042699D">
        <w:t xml:space="preserve">information or documentation is needed to </w:t>
      </w:r>
      <w:r w:rsidR="008267B1">
        <w:t>answer the questions</w:t>
      </w:r>
      <w:r w:rsidR="00AE656C">
        <w:t xml:space="preserve"> or</w:t>
      </w:r>
      <w:r w:rsidRPr="0042699D">
        <w:t xml:space="preserve"> address th</w:t>
      </w:r>
      <w:r w:rsidR="00AE656C">
        <w:t>e</w:t>
      </w:r>
      <w:r w:rsidRPr="0042699D">
        <w:t xml:space="preserve"> concern</w:t>
      </w:r>
      <w:r w:rsidR="00AE656C">
        <w:t>(s)</w:t>
      </w:r>
      <w:r w:rsidRPr="0042699D">
        <w:t xml:space="preserve">?  </w:t>
      </w:r>
    </w:p>
    <w:p w14:paraId="3C458863" w14:textId="158E53BB" w:rsidR="0042699D" w:rsidRPr="003052C2" w:rsidRDefault="0042699D" w:rsidP="000068A2">
      <w:pPr>
        <w:pStyle w:val="List"/>
        <w:numPr>
          <w:ilvl w:val="0"/>
          <w:numId w:val="38"/>
        </w:numPr>
        <w:spacing w:line="240" w:lineRule="auto"/>
      </w:pPr>
      <w:r w:rsidRPr="003052C2">
        <w:t>What is</w:t>
      </w:r>
      <w:r w:rsidR="007F66FB">
        <w:t>/are</w:t>
      </w:r>
      <w:r w:rsidRPr="003052C2">
        <w:t xml:space="preserve"> the best </w:t>
      </w:r>
      <w:r w:rsidR="00272061">
        <w:t>approach</w:t>
      </w:r>
      <w:r w:rsidR="00195EE4">
        <w:t>(es)</w:t>
      </w:r>
      <w:r>
        <w:t xml:space="preserve"> </w:t>
      </w:r>
      <w:r w:rsidRPr="003052C2">
        <w:t>to verify</w:t>
      </w:r>
      <w:r w:rsidR="00436702" w:rsidRPr="003052C2">
        <w:t xml:space="preserve"> or address</w:t>
      </w:r>
      <w:r>
        <w:t xml:space="preserve"> </w:t>
      </w:r>
      <w:r w:rsidR="00DB12D1">
        <w:t>the identified questions or concerns</w:t>
      </w:r>
      <w:r w:rsidRPr="003052C2">
        <w:t xml:space="preserve"> (in</w:t>
      </w:r>
      <w:r w:rsidR="00D64582" w:rsidRPr="003052C2">
        <w:t xml:space="preserve"> </w:t>
      </w:r>
      <w:r w:rsidRPr="003052C2">
        <w:t xml:space="preserve">person, virtually, email, document review)?  </w:t>
      </w:r>
    </w:p>
    <w:p w14:paraId="3960D9AE" w14:textId="469B986D" w:rsidR="00656B4B" w:rsidRPr="0042699D" w:rsidRDefault="0042699D" w:rsidP="000068A2">
      <w:pPr>
        <w:pStyle w:val="List"/>
        <w:numPr>
          <w:ilvl w:val="0"/>
          <w:numId w:val="38"/>
        </w:numPr>
        <w:spacing w:line="240" w:lineRule="auto"/>
        <w:rPr>
          <w:rFonts w:asciiTheme="minorHAnsi" w:hAnsiTheme="minorHAnsi"/>
          <w:lang w:bidi="ar-SA"/>
        </w:rPr>
      </w:pPr>
      <w:r w:rsidRPr="003052C2">
        <w:t>Wh</w:t>
      </w:r>
      <w:r w:rsidRPr="0042699D">
        <w:rPr>
          <w:rFonts w:asciiTheme="minorHAnsi" w:hAnsiTheme="minorHAnsi"/>
          <w:lang w:bidi="ar-SA"/>
        </w:rPr>
        <w:t>o in your agency</w:t>
      </w:r>
      <w:r w:rsidR="0093698E">
        <w:rPr>
          <w:rFonts w:asciiTheme="minorHAnsi" w:hAnsiTheme="minorHAnsi"/>
          <w:lang w:bidi="ar-SA"/>
        </w:rPr>
        <w:t xml:space="preserve"> are best positioned</w:t>
      </w:r>
      <w:r w:rsidR="000803C4">
        <w:rPr>
          <w:rFonts w:asciiTheme="minorHAnsi" w:hAnsiTheme="minorHAnsi"/>
          <w:lang w:bidi="ar-SA"/>
        </w:rPr>
        <w:t xml:space="preserve"> to </w:t>
      </w:r>
      <w:r w:rsidR="00AB3E76">
        <w:rPr>
          <w:rFonts w:asciiTheme="minorHAnsi" w:hAnsiTheme="minorHAnsi"/>
          <w:lang w:bidi="ar-SA"/>
        </w:rPr>
        <w:t>assist</w:t>
      </w:r>
      <w:r w:rsidR="004503C4">
        <w:rPr>
          <w:rFonts w:asciiTheme="minorHAnsi" w:hAnsiTheme="minorHAnsi"/>
          <w:lang w:bidi="ar-SA"/>
        </w:rPr>
        <w:t>,</w:t>
      </w:r>
      <w:r w:rsidR="00485982">
        <w:rPr>
          <w:rFonts w:asciiTheme="minorHAnsi" w:hAnsiTheme="minorHAnsi"/>
          <w:lang w:bidi="ar-SA"/>
        </w:rPr>
        <w:t xml:space="preserve"> </w:t>
      </w:r>
      <w:r w:rsidR="00FD2467">
        <w:rPr>
          <w:rFonts w:asciiTheme="minorHAnsi" w:hAnsiTheme="minorHAnsi"/>
          <w:lang w:bidi="ar-SA"/>
        </w:rPr>
        <w:t>inform</w:t>
      </w:r>
      <w:r w:rsidR="004503C4">
        <w:rPr>
          <w:rFonts w:asciiTheme="minorHAnsi" w:hAnsiTheme="minorHAnsi"/>
          <w:lang w:bidi="ar-SA"/>
        </w:rPr>
        <w:t>, and verify</w:t>
      </w:r>
      <w:r w:rsidR="001D15B1">
        <w:rPr>
          <w:rFonts w:asciiTheme="minorHAnsi" w:hAnsiTheme="minorHAnsi"/>
          <w:lang w:bidi="ar-SA"/>
        </w:rPr>
        <w:t xml:space="preserve"> </w:t>
      </w:r>
      <w:r w:rsidR="00C50A45">
        <w:rPr>
          <w:rFonts w:asciiTheme="minorHAnsi" w:hAnsiTheme="minorHAnsi"/>
          <w:lang w:bidi="ar-SA"/>
        </w:rPr>
        <w:t xml:space="preserve">the </w:t>
      </w:r>
      <w:r w:rsidR="00E436D8">
        <w:rPr>
          <w:rFonts w:asciiTheme="minorHAnsi" w:hAnsiTheme="minorHAnsi"/>
          <w:lang w:bidi="ar-SA"/>
        </w:rPr>
        <w:t>risks, concerns or questions that have been identified</w:t>
      </w:r>
      <w:r w:rsidRPr="0042699D">
        <w:rPr>
          <w:rFonts w:asciiTheme="minorHAnsi" w:hAnsiTheme="minorHAnsi"/>
          <w:lang w:bidi="ar-SA"/>
        </w:rPr>
        <w:t>?</w:t>
      </w:r>
    </w:p>
    <w:p w14:paraId="2BB69621" w14:textId="77777777" w:rsidR="0042699D" w:rsidRDefault="0042699D" w:rsidP="00851D0E">
      <w:pPr>
        <w:pStyle w:val="List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788"/>
        <w:gridCol w:w="2607"/>
        <w:gridCol w:w="2698"/>
      </w:tblGrid>
      <w:tr w:rsidR="00B00A0D" w14:paraId="75B1CEE4" w14:textId="77777777" w:rsidTr="00AE5BA9">
        <w:trPr>
          <w:cantSplit/>
          <w:tblHeader/>
        </w:trPr>
        <w:tc>
          <w:tcPr>
            <w:tcW w:w="2697" w:type="dxa"/>
          </w:tcPr>
          <w:p w14:paraId="32BE5F78" w14:textId="2102B173" w:rsidR="00B00A0D" w:rsidRPr="00851D0E" w:rsidRDefault="00B00A0D" w:rsidP="00851D0E">
            <w:pPr>
              <w:pStyle w:val="BodyText"/>
              <w:jc w:val="center"/>
              <w:rPr>
                <w:b/>
              </w:rPr>
            </w:pPr>
            <w:r w:rsidRPr="00851D0E">
              <w:rPr>
                <w:b/>
              </w:rPr>
              <w:t>Risk/Concern to Address</w:t>
            </w:r>
          </w:p>
        </w:tc>
        <w:tc>
          <w:tcPr>
            <w:tcW w:w="2788" w:type="dxa"/>
          </w:tcPr>
          <w:p w14:paraId="4C613B49" w14:textId="6F88C1C8" w:rsidR="00B00A0D" w:rsidRPr="00851D0E" w:rsidRDefault="00B00A0D" w:rsidP="00AE5BA9">
            <w:pPr>
              <w:pStyle w:val="BodyText"/>
              <w:numPr>
                <w:ilvl w:val="0"/>
                <w:numId w:val="37"/>
              </w:numPr>
              <w:rPr>
                <w:b/>
              </w:rPr>
            </w:pPr>
            <w:r w:rsidRPr="00851D0E">
              <w:rPr>
                <w:b/>
              </w:rPr>
              <w:t xml:space="preserve">Documentation </w:t>
            </w:r>
            <w:r w:rsidR="00572F3C">
              <w:rPr>
                <w:b/>
                <w:bCs/>
              </w:rPr>
              <w:t>Needed</w:t>
            </w:r>
          </w:p>
        </w:tc>
        <w:tc>
          <w:tcPr>
            <w:tcW w:w="2607" w:type="dxa"/>
          </w:tcPr>
          <w:p w14:paraId="492C3E4E" w14:textId="1D4AF95C" w:rsidR="00B00A0D" w:rsidRPr="00851D0E" w:rsidRDefault="006631DE" w:rsidP="000068A2">
            <w:pPr>
              <w:pStyle w:val="BodyText"/>
              <w:numPr>
                <w:ilvl w:val="0"/>
                <w:numId w:val="37"/>
              </w:numPr>
              <w:jc w:val="center"/>
              <w:rPr>
                <w:b/>
              </w:rPr>
            </w:pPr>
            <w:r w:rsidRPr="00851D0E">
              <w:rPr>
                <w:b/>
              </w:rPr>
              <w:t>Monitoring</w:t>
            </w:r>
            <w:r w:rsidR="007B1B53">
              <w:rPr>
                <w:b/>
              </w:rPr>
              <w:t xml:space="preserve"> Approach</w:t>
            </w:r>
          </w:p>
        </w:tc>
        <w:tc>
          <w:tcPr>
            <w:tcW w:w="2698" w:type="dxa"/>
          </w:tcPr>
          <w:p w14:paraId="415F078F" w14:textId="1FA9741E" w:rsidR="00B00A0D" w:rsidRPr="00851D0E" w:rsidRDefault="00A56B31" w:rsidP="000068A2">
            <w:pPr>
              <w:pStyle w:val="BodyText"/>
              <w:numPr>
                <w:ilvl w:val="0"/>
                <w:numId w:val="37"/>
              </w:num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753C3B">
              <w:rPr>
                <w:b/>
              </w:rPr>
              <w:t>eam member</w:t>
            </w:r>
            <w:r>
              <w:rPr>
                <w:b/>
              </w:rPr>
              <w:t>(</w:t>
            </w:r>
            <w:r w:rsidR="00753C3B">
              <w:rPr>
                <w:b/>
              </w:rPr>
              <w:t>s</w:t>
            </w:r>
            <w:r>
              <w:rPr>
                <w:b/>
              </w:rPr>
              <w:t>)</w:t>
            </w:r>
            <w:r w:rsidR="00753C3B">
              <w:rPr>
                <w:b/>
              </w:rPr>
              <w:t xml:space="preserve"> </w:t>
            </w:r>
          </w:p>
        </w:tc>
      </w:tr>
      <w:tr w:rsidR="00B00A0D" w14:paraId="4AE77B48" w14:textId="77777777" w:rsidTr="00AE5BA9">
        <w:trPr>
          <w:cantSplit/>
        </w:trPr>
        <w:sdt>
          <w:sdtPr>
            <w:id w:val="-391195765"/>
            <w:placeholder>
              <w:docPart w:val="DefaultPlaceholder_-1854013440"/>
            </w:placeholder>
            <w:showingPlcHdr/>
          </w:sdtPr>
          <w:sdtContent>
            <w:tc>
              <w:tcPr>
                <w:tcW w:w="2697" w:type="dxa"/>
              </w:tcPr>
              <w:p w14:paraId="415AE7C8" w14:textId="7438A0FC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0350135"/>
            <w:placeholder>
              <w:docPart w:val="DefaultPlaceholder_-1854013440"/>
            </w:placeholder>
            <w:showingPlcHdr/>
          </w:sdtPr>
          <w:sdtContent>
            <w:tc>
              <w:tcPr>
                <w:tcW w:w="2788" w:type="dxa"/>
              </w:tcPr>
              <w:p w14:paraId="577AAD4F" w14:textId="6EC80B96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5838965"/>
            <w:placeholder>
              <w:docPart w:val="DefaultPlaceholder_-1854013440"/>
            </w:placeholder>
            <w:showingPlcHdr/>
          </w:sdtPr>
          <w:sdtContent>
            <w:tc>
              <w:tcPr>
                <w:tcW w:w="2607" w:type="dxa"/>
              </w:tcPr>
              <w:p w14:paraId="18579EBF" w14:textId="5630239C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7863150"/>
            <w:placeholder>
              <w:docPart w:val="DefaultPlaceholder_-1854013440"/>
            </w:placeholder>
            <w:showingPlcHdr/>
          </w:sdtPr>
          <w:sdtContent>
            <w:tc>
              <w:tcPr>
                <w:tcW w:w="2698" w:type="dxa"/>
              </w:tcPr>
              <w:p w14:paraId="7471C034" w14:textId="41F13DA3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0A0D" w14:paraId="35E714D6" w14:textId="77777777" w:rsidTr="00AE5BA9">
        <w:sdt>
          <w:sdtPr>
            <w:id w:val="-1603025490"/>
            <w:placeholder>
              <w:docPart w:val="DefaultPlaceholder_-1854013440"/>
            </w:placeholder>
            <w:showingPlcHdr/>
          </w:sdtPr>
          <w:sdtContent>
            <w:tc>
              <w:tcPr>
                <w:tcW w:w="2697" w:type="dxa"/>
              </w:tcPr>
              <w:p w14:paraId="2D7164AE" w14:textId="0612A7AC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0138750"/>
            <w:placeholder>
              <w:docPart w:val="DefaultPlaceholder_-1854013440"/>
            </w:placeholder>
            <w:showingPlcHdr/>
          </w:sdtPr>
          <w:sdtContent>
            <w:tc>
              <w:tcPr>
                <w:tcW w:w="2788" w:type="dxa"/>
              </w:tcPr>
              <w:p w14:paraId="723033C9" w14:textId="63DE6AA5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889840"/>
            <w:placeholder>
              <w:docPart w:val="DefaultPlaceholder_-1854013440"/>
            </w:placeholder>
            <w:showingPlcHdr/>
          </w:sdtPr>
          <w:sdtContent>
            <w:tc>
              <w:tcPr>
                <w:tcW w:w="2607" w:type="dxa"/>
              </w:tcPr>
              <w:p w14:paraId="3E3F9849" w14:textId="038F65C2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8068555"/>
            <w:placeholder>
              <w:docPart w:val="DefaultPlaceholder_-1854013440"/>
            </w:placeholder>
            <w:showingPlcHdr/>
          </w:sdtPr>
          <w:sdtContent>
            <w:tc>
              <w:tcPr>
                <w:tcW w:w="2698" w:type="dxa"/>
              </w:tcPr>
              <w:p w14:paraId="28C20283" w14:textId="1EECA7B7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0A0D" w14:paraId="25353731" w14:textId="77777777" w:rsidTr="00AE5BA9">
        <w:sdt>
          <w:sdtPr>
            <w:id w:val="937487006"/>
            <w:placeholder>
              <w:docPart w:val="DefaultPlaceholder_-1854013440"/>
            </w:placeholder>
            <w:showingPlcHdr/>
          </w:sdtPr>
          <w:sdtContent>
            <w:tc>
              <w:tcPr>
                <w:tcW w:w="2697" w:type="dxa"/>
              </w:tcPr>
              <w:p w14:paraId="7D1726E3" w14:textId="11A10F49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8368239"/>
            <w:placeholder>
              <w:docPart w:val="DefaultPlaceholder_-1854013440"/>
            </w:placeholder>
            <w:showingPlcHdr/>
          </w:sdtPr>
          <w:sdtContent>
            <w:tc>
              <w:tcPr>
                <w:tcW w:w="2788" w:type="dxa"/>
              </w:tcPr>
              <w:p w14:paraId="7C3BC7CD" w14:textId="6FBF1991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4732902"/>
            <w:placeholder>
              <w:docPart w:val="DefaultPlaceholder_-1854013440"/>
            </w:placeholder>
            <w:showingPlcHdr/>
          </w:sdtPr>
          <w:sdtContent>
            <w:tc>
              <w:tcPr>
                <w:tcW w:w="2607" w:type="dxa"/>
              </w:tcPr>
              <w:p w14:paraId="1C6CEEB3" w14:textId="560471E1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9478059"/>
            <w:placeholder>
              <w:docPart w:val="DefaultPlaceholder_-1854013440"/>
            </w:placeholder>
            <w:showingPlcHdr/>
          </w:sdtPr>
          <w:sdtContent>
            <w:tc>
              <w:tcPr>
                <w:tcW w:w="2698" w:type="dxa"/>
              </w:tcPr>
              <w:p w14:paraId="1A0DF9CF" w14:textId="12563CD3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0A0D" w14:paraId="40765B28" w14:textId="77777777" w:rsidTr="00AE5BA9">
        <w:sdt>
          <w:sdtPr>
            <w:id w:val="561754820"/>
            <w:placeholder>
              <w:docPart w:val="DefaultPlaceholder_-1854013440"/>
            </w:placeholder>
            <w:showingPlcHdr/>
          </w:sdtPr>
          <w:sdtContent>
            <w:tc>
              <w:tcPr>
                <w:tcW w:w="2697" w:type="dxa"/>
              </w:tcPr>
              <w:p w14:paraId="05932719" w14:textId="2D5C2B9E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6861013"/>
            <w:placeholder>
              <w:docPart w:val="DefaultPlaceholder_-1854013440"/>
            </w:placeholder>
            <w:showingPlcHdr/>
          </w:sdtPr>
          <w:sdtContent>
            <w:tc>
              <w:tcPr>
                <w:tcW w:w="2788" w:type="dxa"/>
              </w:tcPr>
              <w:p w14:paraId="794FAAD1" w14:textId="214E77B5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6633248"/>
            <w:placeholder>
              <w:docPart w:val="DefaultPlaceholder_-1854013440"/>
            </w:placeholder>
            <w:showingPlcHdr/>
          </w:sdtPr>
          <w:sdtContent>
            <w:tc>
              <w:tcPr>
                <w:tcW w:w="2607" w:type="dxa"/>
              </w:tcPr>
              <w:p w14:paraId="005911BC" w14:textId="3FE97AAD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5046877"/>
            <w:placeholder>
              <w:docPart w:val="DefaultPlaceholder_-1854013440"/>
            </w:placeholder>
            <w:showingPlcHdr/>
          </w:sdtPr>
          <w:sdtContent>
            <w:tc>
              <w:tcPr>
                <w:tcW w:w="2698" w:type="dxa"/>
              </w:tcPr>
              <w:p w14:paraId="740A0BDF" w14:textId="214A6BF8" w:rsidR="00B00A0D" w:rsidRDefault="00E3263E" w:rsidP="00132E1E">
                <w:pPr>
                  <w:pStyle w:val="BodyText"/>
                </w:pPr>
                <w:r w:rsidRPr="00912C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6D1D41" w14:textId="77777777" w:rsidR="00DD7968" w:rsidRPr="00146BCB" w:rsidRDefault="00DD7968" w:rsidP="00387110">
      <w:pPr>
        <w:rPr>
          <w:sz w:val="24"/>
          <w:szCs w:val="24"/>
        </w:rPr>
      </w:pPr>
    </w:p>
    <w:sectPr w:rsidR="00DD7968" w:rsidRPr="00146BCB" w:rsidSect="00D13070">
      <w:footerReference w:type="default" r:id="rId13"/>
      <w:pgSz w:w="12240" w:h="15840"/>
      <w:pgMar w:top="-360" w:right="720" w:bottom="720" w:left="720" w:header="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C363" w14:textId="77777777" w:rsidR="003813E5" w:rsidRDefault="003813E5" w:rsidP="005B182F">
      <w:r>
        <w:separator/>
      </w:r>
    </w:p>
  </w:endnote>
  <w:endnote w:type="continuationSeparator" w:id="0">
    <w:p w14:paraId="61AF2B96" w14:textId="77777777" w:rsidR="003813E5" w:rsidRDefault="003813E5" w:rsidP="005B182F">
      <w:r>
        <w:continuationSeparator/>
      </w:r>
    </w:p>
  </w:endnote>
  <w:endnote w:type="continuationNotice" w:id="1">
    <w:p w14:paraId="4FC014C6" w14:textId="77777777" w:rsidR="003813E5" w:rsidRDefault="00381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F704" w14:textId="305B3E0E" w:rsidR="003B1F77" w:rsidRPr="00D13070" w:rsidRDefault="00507692" w:rsidP="00D13070">
    <w:pPr>
      <w:pStyle w:val="Footer"/>
      <w:spacing w:before="200" w:after="200"/>
      <w:rPr>
        <w:rFonts w:asciiTheme="minorHAnsi" w:hAnsiTheme="minorHAnsi" w:cstheme="minorHAnsi"/>
        <w:sz w:val="22"/>
        <w:szCs w:val="22"/>
      </w:rPr>
    </w:pPr>
    <w:r w:rsidRPr="00D13070">
      <w:rPr>
        <w:rFonts w:asciiTheme="minorHAnsi" w:hAnsiTheme="minorHAnsi" w:cstheme="minorHAnsi"/>
        <w:sz w:val="22"/>
        <w:szCs w:val="22"/>
      </w:rPr>
      <w:t xml:space="preserve">Grant Monitoring </w:t>
    </w:r>
    <w:r w:rsidR="00F06CA8" w:rsidRPr="00D13070">
      <w:rPr>
        <w:rFonts w:asciiTheme="minorHAnsi" w:hAnsiTheme="minorHAnsi" w:cstheme="minorHAnsi"/>
        <w:sz w:val="22"/>
        <w:szCs w:val="22"/>
      </w:rPr>
      <w:t>Risk Mitigation Template</w:t>
    </w:r>
    <w:r w:rsidRPr="00D13070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D13070" w:rsidRPr="00D13070">
      <w:rPr>
        <w:rFonts w:asciiTheme="minorHAnsi" w:hAnsiTheme="minorHAnsi" w:cstheme="minorHAnsi"/>
        <w:sz w:val="22"/>
        <w:szCs w:val="22"/>
      </w:rPr>
      <w:fldChar w:fldCharType="begin"/>
    </w:r>
    <w:r w:rsidR="00D13070" w:rsidRPr="00D13070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D13070" w:rsidRPr="00D13070">
      <w:rPr>
        <w:rFonts w:asciiTheme="minorHAnsi" w:hAnsiTheme="minorHAnsi" w:cstheme="minorHAnsi"/>
        <w:sz w:val="22"/>
        <w:szCs w:val="22"/>
      </w:rPr>
      <w:fldChar w:fldCharType="separate"/>
    </w:r>
    <w:r w:rsidR="00D13070" w:rsidRPr="00D13070">
      <w:rPr>
        <w:rFonts w:asciiTheme="minorHAnsi" w:hAnsiTheme="minorHAnsi" w:cstheme="minorHAnsi"/>
        <w:noProof/>
        <w:sz w:val="22"/>
        <w:szCs w:val="22"/>
      </w:rPr>
      <w:t>1</w:t>
    </w:r>
    <w:r w:rsidR="00D13070" w:rsidRPr="00D13070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6BD6" w14:textId="77777777" w:rsidR="003813E5" w:rsidRDefault="003813E5" w:rsidP="005B182F">
      <w:r>
        <w:separator/>
      </w:r>
    </w:p>
  </w:footnote>
  <w:footnote w:type="continuationSeparator" w:id="0">
    <w:p w14:paraId="13295A5B" w14:textId="77777777" w:rsidR="003813E5" w:rsidRDefault="003813E5" w:rsidP="005B182F">
      <w:r>
        <w:continuationSeparator/>
      </w:r>
    </w:p>
  </w:footnote>
  <w:footnote w:type="continuationNotice" w:id="1">
    <w:p w14:paraId="176E49C7" w14:textId="77777777" w:rsidR="003813E5" w:rsidRDefault="00381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CD5"/>
    <w:multiLevelType w:val="hybridMultilevel"/>
    <w:tmpl w:val="367492C2"/>
    <w:lvl w:ilvl="0" w:tplc="04090003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03AE6439"/>
    <w:multiLevelType w:val="hybridMultilevel"/>
    <w:tmpl w:val="44E6B1AE"/>
    <w:lvl w:ilvl="0" w:tplc="04F6A5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FF8"/>
    <w:multiLevelType w:val="hybridMultilevel"/>
    <w:tmpl w:val="A6E0563C"/>
    <w:lvl w:ilvl="0" w:tplc="04090003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  <w:color w:val="003865"/>
      </w:rPr>
    </w:lvl>
    <w:lvl w:ilvl="1" w:tplc="FFFFFFFF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 w15:restartNumberingAfterBreak="0">
    <w:nsid w:val="05524B38"/>
    <w:multiLevelType w:val="hybridMultilevel"/>
    <w:tmpl w:val="B06A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4B5E"/>
    <w:multiLevelType w:val="hybridMultilevel"/>
    <w:tmpl w:val="C706D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649"/>
    <w:multiLevelType w:val="hybridMultilevel"/>
    <w:tmpl w:val="16841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71D96"/>
    <w:multiLevelType w:val="hybridMultilevel"/>
    <w:tmpl w:val="9F449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507E"/>
    <w:multiLevelType w:val="hybridMultilevel"/>
    <w:tmpl w:val="EE76A290"/>
    <w:lvl w:ilvl="0" w:tplc="FFF04F8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4129"/>
    <w:multiLevelType w:val="hybridMultilevel"/>
    <w:tmpl w:val="FBBAC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11BE0"/>
    <w:multiLevelType w:val="hybridMultilevel"/>
    <w:tmpl w:val="2EDC0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84588"/>
    <w:multiLevelType w:val="hybridMultilevel"/>
    <w:tmpl w:val="727A12DC"/>
    <w:lvl w:ilvl="0" w:tplc="70807CE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69FF"/>
    <w:multiLevelType w:val="hybridMultilevel"/>
    <w:tmpl w:val="51803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8232D8"/>
    <w:multiLevelType w:val="hybridMultilevel"/>
    <w:tmpl w:val="67E2E6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72C66"/>
    <w:multiLevelType w:val="hybridMultilevel"/>
    <w:tmpl w:val="C10A2F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BD608B"/>
    <w:multiLevelType w:val="hybridMultilevel"/>
    <w:tmpl w:val="EEBC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529B5"/>
    <w:multiLevelType w:val="hybridMultilevel"/>
    <w:tmpl w:val="DBF4B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C22FC"/>
    <w:multiLevelType w:val="hybridMultilevel"/>
    <w:tmpl w:val="B978C6FA"/>
    <w:lvl w:ilvl="0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3D9A6C3A"/>
    <w:multiLevelType w:val="hybridMultilevel"/>
    <w:tmpl w:val="7212813C"/>
    <w:lvl w:ilvl="0" w:tplc="04090003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8" w15:restartNumberingAfterBreak="0">
    <w:nsid w:val="3DD70FAF"/>
    <w:multiLevelType w:val="hybridMultilevel"/>
    <w:tmpl w:val="C7D26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30612"/>
    <w:multiLevelType w:val="hybridMultilevel"/>
    <w:tmpl w:val="C706D5DE"/>
    <w:lvl w:ilvl="0" w:tplc="D9D8C2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510D8"/>
    <w:multiLevelType w:val="hybridMultilevel"/>
    <w:tmpl w:val="A0F8EC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951E04"/>
    <w:multiLevelType w:val="hybridMultilevel"/>
    <w:tmpl w:val="190408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B53FF1"/>
    <w:multiLevelType w:val="hybridMultilevel"/>
    <w:tmpl w:val="5298F1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B6700"/>
    <w:multiLevelType w:val="hybridMultilevel"/>
    <w:tmpl w:val="975648B6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4" w15:restartNumberingAfterBreak="0">
    <w:nsid w:val="48423E6C"/>
    <w:multiLevelType w:val="hybridMultilevel"/>
    <w:tmpl w:val="E062D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C4EA7"/>
    <w:multiLevelType w:val="hybridMultilevel"/>
    <w:tmpl w:val="19B8F1F0"/>
    <w:lvl w:ilvl="0" w:tplc="7F3ECC4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90ADA"/>
    <w:multiLevelType w:val="hybridMultilevel"/>
    <w:tmpl w:val="EA5EB9F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4D711DE6"/>
    <w:multiLevelType w:val="hybridMultilevel"/>
    <w:tmpl w:val="EC029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34BE5"/>
    <w:multiLevelType w:val="hybridMultilevel"/>
    <w:tmpl w:val="5DFADAEA"/>
    <w:lvl w:ilvl="0" w:tplc="04090003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9" w15:restartNumberingAfterBreak="0">
    <w:nsid w:val="50BC789E"/>
    <w:multiLevelType w:val="hybridMultilevel"/>
    <w:tmpl w:val="13AE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10207"/>
    <w:multiLevelType w:val="hybridMultilevel"/>
    <w:tmpl w:val="09988344"/>
    <w:lvl w:ilvl="0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 w15:restartNumberingAfterBreak="0">
    <w:nsid w:val="5A193ACB"/>
    <w:multiLevelType w:val="hybridMultilevel"/>
    <w:tmpl w:val="09C6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BE5"/>
    <w:multiLevelType w:val="hybridMultilevel"/>
    <w:tmpl w:val="00088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3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41315"/>
    <w:multiLevelType w:val="hybridMultilevel"/>
    <w:tmpl w:val="AD40FFCC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F77DB8"/>
    <w:multiLevelType w:val="hybridMultilevel"/>
    <w:tmpl w:val="BF024E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92E5A"/>
    <w:multiLevelType w:val="hybridMultilevel"/>
    <w:tmpl w:val="D5D8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024640"/>
    <w:multiLevelType w:val="hybridMultilevel"/>
    <w:tmpl w:val="75E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F675D"/>
    <w:multiLevelType w:val="hybridMultilevel"/>
    <w:tmpl w:val="4FBA0EEA"/>
    <w:lvl w:ilvl="0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8" w15:restartNumberingAfterBreak="0">
    <w:nsid w:val="628D0B29"/>
    <w:multiLevelType w:val="hybridMultilevel"/>
    <w:tmpl w:val="9B9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0402B"/>
    <w:multiLevelType w:val="hybridMultilevel"/>
    <w:tmpl w:val="0A3AAA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8A25FB"/>
    <w:multiLevelType w:val="hybridMultilevel"/>
    <w:tmpl w:val="B084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768F3"/>
    <w:multiLevelType w:val="hybridMultilevel"/>
    <w:tmpl w:val="C5D27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DB251E"/>
    <w:multiLevelType w:val="hybridMultilevel"/>
    <w:tmpl w:val="37C29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80D15"/>
    <w:multiLevelType w:val="hybridMultilevel"/>
    <w:tmpl w:val="C3449306"/>
    <w:lvl w:ilvl="0" w:tplc="51C0C2B2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4" w15:restartNumberingAfterBreak="0">
    <w:nsid w:val="7E321566"/>
    <w:multiLevelType w:val="hybridMultilevel"/>
    <w:tmpl w:val="10F02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11494">
    <w:abstractNumId w:val="1"/>
  </w:num>
  <w:num w:numId="2" w16cid:durableId="1771856471">
    <w:abstractNumId w:val="22"/>
  </w:num>
  <w:num w:numId="3" w16cid:durableId="41485418">
    <w:abstractNumId w:val="10"/>
  </w:num>
  <w:num w:numId="4" w16cid:durableId="1275359411">
    <w:abstractNumId w:val="38"/>
  </w:num>
  <w:num w:numId="5" w16cid:durableId="1828856970">
    <w:abstractNumId w:val="5"/>
  </w:num>
  <w:num w:numId="6" w16cid:durableId="660162965">
    <w:abstractNumId w:val="25"/>
  </w:num>
  <w:num w:numId="7" w16cid:durableId="1848322867">
    <w:abstractNumId w:val="39"/>
  </w:num>
  <w:num w:numId="8" w16cid:durableId="1977056322">
    <w:abstractNumId w:val="18"/>
  </w:num>
  <w:num w:numId="9" w16cid:durableId="908419590">
    <w:abstractNumId w:val="33"/>
  </w:num>
  <w:num w:numId="10" w16cid:durableId="750738012">
    <w:abstractNumId w:val="11"/>
  </w:num>
  <w:num w:numId="11" w16cid:durableId="1879001778">
    <w:abstractNumId w:val="13"/>
  </w:num>
  <w:num w:numId="12" w16cid:durableId="990597498">
    <w:abstractNumId w:val="21"/>
  </w:num>
  <w:num w:numId="13" w16cid:durableId="826899500">
    <w:abstractNumId w:val="44"/>
  </w:num>
  <w:num w:numId="14" w16cid:durableId="1390374444">
    <w:abstractNumId w:val="36"/>
  </w:num>
  <w:num w:numId="15" w16cid:durableId="1174759337">
    <w:abstractNumId w:val="31"/>
  </w:num>
  <w:num w:numId="16" w16cid:durableId="578910234">
    <w:abstractNumId w:val="20"/>
  </w:num>
  <w:num w:numId="17" w16cid:durableId="32846926">
    <w:abstractNumId w:val="34"/>
  </w:num>
  <w:num w:numId="18" w16cid:durableId="1078013659">
    <w:abstractNumId w:val="19"/>
  </w:num>
  <w:num w:numId="19" w16cid:durableId="1366099613">
    <w:abstractNumId w:val="32"/>
  </w:num>
  <w:num w:numId="20" w16cid:durableId="864833164">
    <w:abstractNumId w:val="6"/>
  </w:num>
  <w:num w:numId="21" w16cid:durableId="343754103">
    <w:abstractNumId w:val="15"/>
  </w:num>
  <w:num w:numId="22" w16cid:durableId="1797025385">
    <w:abstractNumId w:val="14"/>
  </w:num>
  <w:num w:numId="23" w16cid:durableId="393166680">
    <w:abstractNumId w:val="4"/>
  </w:num>
  <w:num w:numId="24" w16cid:durableId="1736272175">
    <w:abstractNumId w:val="42"/>
  </w:num>
  <w:num w:numId="25" w16cid:durableId="1116677325">
    <w:abstractNumId w:val="9"/>
  </w:num>
  <w:num w:numId="26" w16cid:durableId="429279447">
    <w:abstractNumId w:val="8"/>
  </w:num>
  <w:num w:numId="27" w16cid:durableId="1330979766">
    <w:abstractNumId w:val="24"/>
  </w:num>
  <w:num w:numId="28" w16cid:durableId="326712916">
    <w:abstractNumId w:val="32"/>
  </w:num>
  <w:num w:numId="29" w16cid:durableId="318465320">
    <w:abstractNumId w:val="32"/>
  </w:num>
  <w:num w:numId="30" w16cid:durableId="689570065">
    <w:abstractNumId w:val="32"/>
  </w:num>
  <w:num w:numId="31" w16cid:durableId="1333873662">
    <w:abstractNumId w:val="32"/>
  </w:num>
  <w:num w:numId="32" w16cid:durableId="1544170884">
    <w:abstractNumId w:val="32"/>
  </w:num>
  <w:num w:numId="33" w16cid:durableId="1011223664">
    <w:abstractNumId w:val="26"/>
  </w:num>
  <w:num w:numId="34" w16cid:durableId="923997088">
    <w:abstractNumId w:val="3"/>
  </w:num>
  <w:num w:numId="35" w16cid:durableId="486241825">
    <w:abstractNumId w:val="43"/>
  </w:num>
  <w:num w:numId="36" w16cid:durableId="1455636082">
    <w:abstractNumId w:val="30"/>
  </w:num>
  <w:num w:numId="37" w16cid:durableId="807628336">
    <w:abstractNumId w:val="7"/>
  </w:num>
  <w:num w:numId="38" w16cid:durableId="255556212">
    <w:abstractNumId w:val="27"/>
  </w:num>
  <w:num w:numId="39" w16cid:durableId="51319474">
    <w:abstractNumId w:val="37"/>
  </w:num>
  <w:num w:numId="40" w16cid:durableId="966162214">
    <w:abstractNumId w:val="16"/>
  </w:num>
  <w:num w:numId="41" w16cid:durableId="1136409739">
    <w:abstractNumId w:val="2"/>
  </w:num>
  <w:num w:numId="42" w16cid:durableId="768280343">
    <w:abstractNumId w:val="17"/>
  </w:num>
  <w:num w:numId="43" w16cid:durableId="1143739684">
    <w:abstractNumId w:val="28"/>
  </w:num>
  <w:num w:numId="44" w16cid:durableId="551042549">
    <w:abstractNumId w:val="0"/>
  </w:num>
  <w:num w:numId="45" w16cid:durableId="749737873">
    <w:abstractNumId w:val="23"/>
  </w:num>
  <w:num w:numId="46" w16cid:durableId="254242018">
    <w:abstractNumId w:val="35"/>
  </w:num>
  <w:num w:numId="47" w16cid:durableId="48723826">
    <w:abstractNumId w:val="12"/>
  </w:num>
  <w:num w:numId="48" w16cid:durableId="455484910">
    <w:abstractNumId w:val="41"/>
  </w:num>
  <w:num w:numId="49" w16cid:durableId="1323504676">
    <w:abstractNumId w:val="29"/>
  </w:num>
  <w:num w:numId="50" w16cid:durableId="11460502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2F"/>
    <w:rsid w:val="000000A3"/>
    <w:rsid w:val="00000851"/>
    <w:rsid w:val="00003882"/>
    <w:rsid w:val="000050F5"/>
    <w:rsid w:val="000054A5"/>
    <w:rsid w:val="000068A2"/>
    <w:rsid w:val="00006DCC"/>
    <w:rsid w:val="00011790"/>
    <w:rsid w:val="00013AC1"/>
    <w:rsid w:val="00014CCC"/>
    <w:rsid w:val="00021DA4"/>
    <w:rsid w:val="00023504"/>
    <w:rsid w:val="00023E01"/>
    <w:rsid w:val="000240AA"/>
    <w:rsid w:val="00025111"/>
    <w:rsid w:val="00026AC2"/>
    <w:rsid w:val="00027DDC"/>
    <w:rsid w:val="0003072B"/>
    <w:rsid w:val="00030769"/>
    <w:rsid w:val="00032638"/>
    <w:rsid w:val="00035FC0"/>
    <w:rsid w:val="00036679"/>
    <w:rsid w:val="00037612"/>
    <w:rsid w:val="00037E29"/>
    <w:rsid w:val="00040A10"/>
    <w:rsid w:val="00041344"/>
    <w:rsid w:val="000419C4"/>
    <w:rsid w:val="00041A93"/>
    <w:rsid w:val="00042377"/>
    <w:rsid w:val="0004335A"/>
    <w:rsid w:val="0004380D"/>
    <w:rsid w:val="000438F7"/>
    <w:rsid w:val="00043CD8"/>
    <w:rsid w:val="00045F74"/>
    <w:rsid w:val="0004710F"/>
    <w:rsid w:val="000475E5"/>
    <w:rsid w:val="00051727"/>
    <w:rsid w:val="00051E8D"/>
    <w:rsid w:val="0005279C"/>
    <w:rsid w:val="00055D13"/>
    <w:rsid w:val="00056E24"/>
    <w:rsid w:val="00057607"/>
    <w:rsid w:val="000579F6"/>
    <w:rsid w:val="00060551"/>
    <w:rsid w:val="00062850"/>
    <w:rsid w:val="00066513"/>
    <w:rsid w:val="000678A3"/>
    <w:rsid w:val="000678E8"/>
    <w:rsid w:val="00067DFA"/>
    <w:rsid w:val="00071051"/>
    <w:rsid w:val="00072B78"/>
    <w:rsid w:val="00072ED0"/>
    <w:rsid w:val="0007423D"/>
    <w:rsid w:val="000762C1"/>
    <w:rsid w:val="000803C4"/>
    <w:rsid w:val="00083647"/>
    <w:rsid w:val="000836B1"/>
    <w:rsid w:val="00085576"/>
    <w:rsid w:val="00087009"/>
    <w:rsid w:val="000922DB"/>
    <w:rsid w:val="000933CA"/>
    <w:rsid w:val="0009440B"/>
    <w:rsid w:val="00096BC2"/>
    <w:rsid w:val="000A201F"/>
    <w:rsid w:val="000A22CF"/>
    <w:rsid w:val="000A6A90"/>
    <w:rsid w:val="000B1A6B"/>
    <w:rsid w:val="000B1BED"/>
    <w:rsid w:val="000B2D1C"/>
    <w:rsid w:val="000B42D4"/>
    <w:rsid w:val="000B4F21"/>
    <w:rsid w:val="000C0302"/>
    <w:rsid w:val="000C0849"/>
    <w:rsid w:val="000C2813"/>
    <w:rsid w:val="000D0FC0"/>
    <w:rsid w:val="000D3184"/>
    <w:rsid w:val="000D34D4"/>
    <w:rsid w:val="000D3CA8"/>
    <w:rsid w:val="000D572A"/>
    <w:rsid w:val="000D6138"/>
    <w:rsid w:val="000D6EDB"/>
    <w:rsid w:val="000E003B"/>
    <w:rsid w:val="000E20D3"/>
    <w:rsid w:val="000E27BA"/>
    <w:rsid w:val="000E2DFE"/>
    <w:rsid w:val="000E3FA6"/>
    <w:rsid w:val="000E4AE5"/>
    <w:rsid w:val="000E4D58"/>
    <w:rsid w:val="000E54BF"/>
    <w:rsid w:val="000E5C16"/>
    <w:rsid w:val="000E660E"/>
    <w:rsid w:val="000E6C0A"/>
    <w:rsid w:val="000F0F16"/>
    <w:rsid w:val="000F2183"/>
    <w:rsid w:val="000F3F64"/>
    <w:rsid w:val="000F4540"/>
    <w:rsid w:val="000F6E22"/>
    <w:rsid w:val="001041B4"/>
    <w:rsid w:val="0010449F"/>
    <w:rsid w:val="001054D4"/>
    <w:rsid w:val="00107672"/>
    <w:rsid w:val="00107B8D"/>
    <w:rsid w:val="00107F6E"/>
    <w:rsid w:val="001105D0"/>
    <w:rsid w:val="001107DC"/>
    <w:rsid w:val="0011150F"/>
    <w:rsid w:val="001156B0"/>
    <w:rsid w:val="00115F48"/>
    <w:rsid w:val="0011769D"/>
    <w:rsid w:val="00117734"/>
    <w:rsid w:val="00120FB7"/>
    <w:rsid w:val="00121081"/>
    <w:rsid w:val="00121C80"/>
    <w:rsid w:val="00122276"/>
    <w:rsid w:val="00123708"/>
    <w:rsid w:val="00124109"/>
    <w:rsid w:val="00126A80"/>
    <w:rsid w:val="00130635"/>
    <w:rsid w:val="00130C75"/>
    <w:rsid w:val="001319CD"/>
    <w:rsid w:val="00131D01"/>
    <w:rsid w:val="00132C38"/>
    <w:rsid w:val="00132E1E"/>
    <w:rsid w:val="00133B90"/>
    <w:rsid w:val="001341A2"/>
    <w:rsid w:val="00134EBE"/>
    <w:rsid w:val="0013737C"/>
    <w:rsid w:val="00137828"/>
    <w:rsid w:val="00137DF6"/>
    <w:rsid w:val="00137F4B"/>
    <w:rsid w:val="0014389C"/>
    <w:rsid w:val="0014390A"/>
    <w:rsid w:val="00143E63"/>
    <w:rsid w:val="0014581C"/>
    <w:rsid w:val="00145B76"/>
    <w:rsid w:val="00146BCB"/>
    <w:rsid w:val="0015298F"/>
    <w:rsid w:val="00152CD2"/>
    <w:rsid w:val="001539F4"/>
    <w:rsid w:val="00153AF6"/>
    <w:rsid w:val="00154A86"/>
    <w:rsid w:val="00157470"/>
    <w:rsid w:val="001601DB"/>
    <w:rsid w:val="00160BA3"/>
    <w:rsid w:val="0016245C"/>
    <w:rsid w:val="00163377"/>
    <w:rsid w:val="00163A41"/>
    <w:rsid w:val="00163F68"/>
    <w:rsid w:val="00166FF1"/>
    <w:rsid w:val="001671FC"/>
    <w:rsid w:val="00167522"/>
    <w:rsid w:val="00170C0A"/>
    <w:rsid w:val="001723CD"/>
    <w:rsid w:val="00173B6C"/>
    <w:rsid w:val="00174B97"/>
    <w:rsid w:val="00174F8B"/>
    <w:rsid w:val="00177767"/>
    <w:rsid w:val="00180429"/>
    <w:rsid w:val="00182F72"/>
    <w:rsid w:val="00183FA8"/>
    <w:rsid w:val="00186745"/>
    <w:rsid w:val="0019001A"/>
    <w:rsid w:val="00190FE7"/>
    <w:rsid w:val="0019181B"/>
    <w:rsid w:val="00192126"/>
    <w:rsid w:val="00192824"/>
    <w:rsid w:val="00195DF4"/>
    <w:rsid w:val="00195EE4"/>
    <w:rsid w:val="0019629F"/>
    <w:rsid w:val="0019694A"/>
    <w:rsid w:val="00196A88"/>
    <w:rsid w:val="00196F49"/>
    <w:rsid w:val="00197A7A"/>
    <w:rsid w:val="001A01E0"/>
    <w:rsid w:val="001A0BAB"/>
    <w:rsid w:val="001A345D"/>
    <w:rsid w:val="001A4428"/>
    <w:rsid w:val="001A4F6F"/>
    <w:rsid w:val="001A5834"/>
    <w:rsid w:val="001A7152"/>
    <w:rsid w:val="001B0FDD"/>
    <w:rsid w:val="001B129E"/>
    <w:rsid w:val="001B4C27"/>
    <w:rsid w:val="001C0B0C"/>
    <w:rsid w:val="001C313C"/>
    <w:rsid w:val="001C331B"/>
    <w:rsid w:val="001C484B"/>
    <w:rsid w:val="001C5D69"/>
    <w:rsid w:val="001C71E0"/>
    <w:rsid w:val="001C775B"/>
    <w:rsid w:val="001C7993"/>
    <w:rsid w:val="001D15B1"/>
    <w:rsid w:val="001D229C"/>
    <w:rsid w:val="001D33BA"/>
    <w:rsid w:val="001D41B0"/>
    <w:rsid w:val="001D62C8"/>
    <w:rsid w:val="001D6C42"/>
    <w:rsid w:val="001D6F2D"/>
    <w:rsid w:val="001E01CD"/>
    <w:rsid w:val="001E10D5"/>
    <w:rsid w:val="001E3EC0"/>
    <w:rsid w:val="001E5855"/>
    <w:rsid w:val="001E7215"/>
    <w:rsid w:val="001E79A4"/>
    <w:rsid w:val="001E7BEC"/>
    <w:rsid w:val="001E7D66"/>
    <w:rsid w:val="001F08D3"/>
    <w:rsid w:val="001F307A"/>
    <w:rsid w:val="001F5C09"/>
    <w:rsid w:val="001F7151"/>
    <w:rsid w:val="001F717D"/>
    <w:rsid w:val="001F72C0"/>
    <w:rsid w:val="001F72FE"/>
    <w:rsid w:val="001F7A64"/>
    <w:rsid w:val="0020212F"/>
    <w:rsid w:val="00203B8B"/>
    <w:rsid w:val="00206B06"/>
    <w:rsid w:val="002072DC"/>
    <w:rsid w:val="00207A3F"/>
    <w:rsid w:val="00207ADE"/>
    <w:rsid w:val="00210355"/>
    <w:rsid w:val="00211305"/>
    <w:rsid w:val="002124AD"/>
    <w:rsid w:val="00212BF8"/>
    <w:rsid w:val="00212E2F"/>
    <w:rsid w:val="002132D9"/>
    <w:rsid w:val="00214B93"/>
    <w:rsid w:val="002178B9"/>
    <w:rsid w:val="00221483"/>
    <w:rsid w:val="00222AD5"/>
    <w:rsid w:val="00222DBC"/>
    <w:rsid w:val="00225F23"/>
    <w:rsid w:val="00231553"/>
    <w:rsid w:val="00232101"/>
    <w:rsid w:val="002336A3"/>
    <w:rsid w:val="0023485B"/>
    <w:rsid w:val="00235B1A"/>
    <w:rsid w:val="00237E70"/>
    <w:rsid w:val="0024270A"/>
    <w:rsid w:val="00243BEF"/>
    <w:rsid w:val="00250003"/>
    <w:rsid w:val="00250D74"/>
    <w:rsid w:val="00251EF6"/>
    <w:rsid w:val="0025364C"/>
    <w:rsid w:val="00254B51"/>
    <w:rsid w:val="002628A9"/>
    <w:rsid w:val="00262E51"/>
    <w:rsid w:val="00263FFB"/>
    <w:rsid w:val="002640F9"/>
    <w:rsid w:val="0026519C"/>
    <w:rsid w:val="002651EB"/>
    <w:rsid w:val="00265710"/>
    <w:rsid w:val="00270512"/>
    <w:rsid w:val="00272061"/>
    <w:rsid w:val="002752E9"/>
    <w:rsid w:val="002776DB"/>
    <w:rsid w:val="00277743"/>
    <w:rsid w:val="00280814"/>
    <w:rsid w:val="002811B1"/>
    <w:rsid w:val="002813D5"/>
    <w:rsid w:val="00281A7A"/>
    <w:rsid w:val="00281E51"/>
    <w:rsid w:val="002863F0"/>
    <w:rsid w:val="00286D65"/>
    <w:rsid w:val="00287746"/>
    <w:rsid w:val="0029410E"/>
    <w:rsid w:val="00296B67"/>
    <w:rsid w:val="002A258D"/>
    <w:rsid w:val="002A39A2"/>
    <w:rsid w:val="002A5726"/>
    <w:rsid w:val="002A5E06"/>
    <w:rsid w:val="002A6928"/>
    <w:rsid w:val="002B01E8"/>
    <w:rsid w:val="002B0882"/>
    <w:rsid w:val="002B1348"/>
    <w:rsid w:val="002B3698"/>
    <w:rsid w:val="002B3819"/>
    <w:rsid w:val="002B382C"/>
    <w:rsid w:val="002B486D"/>
    <w:rsid w:val="002B4D84"/>
    <w:rsid w:val="002B7BDA"/>
    <w:rsid w:val="002C00B9"/>
    <w:rsid w:val="002C267D"/>
    <w:rsid w:val="002C2C2B"/>
    <w:rsid w:val="002C42FA"/>
    <w:rsid w:val="002C5014"/>
    <w:rsid w:val="002C5CB8"/>
    <w:rsid w:val="002C6329"/>
    <w:rsid w:val="002C73DA"/>
    <w:rsid w:val="002C7472"/>
    <w:rsid w:val="002D04FD"/>
    <w:rsid w:val="002E1BD5"/>
    <w:rsid w:val="002E4F3E"/>
    <w:rsid w:val="002E6DD8"/>
    <w:rsid w:val="002E7D11"/>
    <w:rsid w:val="002F200A"/>
    <w:rsid w:val="002F3038"/>
    <w:rsid w:val="002F6438"/>
    <w:rsid w:val="002F66BF"/>
    <w:rsid w:val="002F7E61"/>
    <w:rsid w:val="00300801"/>
    <w:rsid w:val="00300973"/>
    <w:rsid w:val="00301E5A"/>
    <w:rsid w:val="00302320"/>
    <w:rsid w:val="00302507"/>
    <w:rsid w:val="003031D7"/>
    <w:rsid w:val="003052C2"/>
    <w:rsid w:val="00310173"/>
    <w:rsid w:val="0031062D"/>
    <w:rsid w:val="0031295D"/>
    <w:rsid w:val="00313803"/>
    <w:rsid w:val="00314288"/>
    <w:rsid w:val="00316A64"/>
    <w:rsid w:val="003231C4"/>
    <w:rsid w:val="003238B2"/>
    <w:rsid w:val="00326246"/>
    <w:rsid w:val="003270BF"/>
    <w:rsid w:val="003273D0"/>
    <w:rsid w:val="00330B29"/>
    <w:rsid w:val="003318D8"/>
    <w:rsid w:val="00331EEC"/>
    <w:rsid w:val="00335264"/>
    <w:rsid w:val="003368DE"/>
    <w:rsid w:val="00337EBE"/>
    <w:rsid w:val="00345193"/>
    <w:rsid w:val="00345571"/>
    <w:rsid w:val="003456FF"/>
    <w:rsid w:val="00345BE7"/>
    <w:rsid w:val="00346E5E"/>
    <w:rsid w:val="00347D59"/>
    <w:rsid w:val="003525BF"/>
    <w:rsid w:val="00353FE7"/>
    <w:rsid w:val="0035629A"/>
    <w:rsid w:val="003573E5"/>
    <w:rsid w:val="003574BB"/>
    <w:rsid w:val="00360A23"/>
    <w:rsid w:val="00365D9C"/>
    <w:rsid w:val="00371602"/>
    <w:rsid w:val="00371ECD"/>
    <w:rsid w:val="003738E9"/>
    <w:rsid w:val="00374741"/>
    <w:rsid w:val="0037488D"/>
    <w:rsid w:val="00377849"/>
    <w:rsid w:val="003805D1"/>
    <w:rsid w:val="003813E5"/>
    <w:rsid w:val="00381C21"/>
    <w:rsid w:val="00383FCE"/>
    <w:rsid w:val="003866DE"/>
    <w:rsid w:val="00387110"/>
    <w:rsid w:val="00390EF0"/>
    <w:rsid w:val="00391643"/>
    <w:rsid w:val="00392428"/>
    <w:rsid w:val="0039488F"/>
    <w:rsid w:val="003952E1"/>
    <w:rsid w:val="003A033A"/>
    <w:rsid w:val="003A188B"/>
    <w:rsid w:val="003A21FF"/>
    <w:rsid w:val="003A2226"/>
    <w:rsid w:val="003A43E9"/>
    <w:rsid w:val="003A64BC"/>
    <w:rsid w:val="003A66F5"/>
    <w:rsid w:val="003B015B"/>
    <w:rsid w:val="003B0463"/>
    <w:rsid w:val="003B18A0"/>
    <w:rsid w:val="003B1F77"/>
    <w:rsid w:val="003B2E55"/>
    <w:rsid w:val="003B3A08"/>
    <w:rsid w:val="003B62BF"/>
    <w:rsid w:val="003B62C2"/>
    <w:rsid w:val="003B6309"/>
    <w:rsid w:val="003C006B"/>
    <w:rsid w:val="003C09DD"/>
    <w:rsid w:val="003C0CB0"/>
    <w:rsid w:val="003C144C"/>
    <w:rsid w:val="003C1859"/>
    <w:rsid w:val="003C1E24"/>
    <w:rsid w:val="003C5911"/>
    <w:rsid w:val="003C6DC0"/>
    <w:rsid w:val="003C7A64"/>
    <w:rsid w:val="003C7A6B"/>
    <w:rsid w:val="003C7BDD"/>
    <w:rsid w:val="003C7EA0"/>
    <w:rsid w:val="003C7EB7"/>
    <w:rsid w:val="003D1372"/>
    <w:rsid w:val="003D1673"/>
    <w:rsid w:val="003D2074"/>
    <w:rsid w:val="003D2427"/>
    <w:rsid w:val="003D2DEF"/>
    <w:rsid w:val="003D3244"/>
    <w:rsid w:val="003D4E9B"/>
    <w:rsid w:val="003D501E"/>
    <w:rsid w:val="003D52D8"/>
    <w:rsid w:val="003D593B"/>
    <w:rsid w:val="003D6AB0"/>
    <w:rsid w:val="003E1131"/>
    <w:rsid w:val="003E1C23"/>
    <w:rsid w:val="003E2ADE"/>
    <w:rsid w:val="003E4648"/>
    <w:rsid w:val="003E52CC"/>
    <w:rsid w:val="003E59DA"/>
    <w:rsid w:val="003E6474"/>
    <w:rsid w:val="003E7A31"/>
    <w:rsid w:val="003E7E4C"/>
    <w:rsid w:val="003F0DAA"/>
    <w:rsid w:val="003F239C"/>
    <w:rsid w:val="003F2BDA"/>
    <w:rsid w:val="003F3545"/>
    <w:rsid w:val="003F3CFD"/>
    <w:rsid w:val="003F3F98"/>
    <w:rsid w:val="003F4264"/>
    <w:rsid w:val="003F43B6"/>
    <w:rsid w:val="003F48D5"/>
    <w:rsid w:val="003F5182"/>
    <w:rsid w:val="003F667A"/>
    <w:rsid w:val="003F7271"/>
    <w:rsid w:val="00400881"/>
    <w:rsid w:val="004026F2"/>
    <w:rsid w:val="004030A1"/>
    <w:rsid w:val="004045FE"/>
    <w:rsid w:val="00406460"/>
    <w:rsid w:val="00406747"/>
    <w:rsid w:val="004078A4"/>
    <w:rsid w:val="004110C9"/>
    <w:rsid w:val="0041467A"/>
    <w:rsid w:val="00415070"/>
    <w:rsid w:val="004156D2"/>
    <w:rsid w:val="00417905"/>
    <w:rsid w:val="00417C2A"/>
    <w:rsid w:val="00417C3B"/>
    <w:rsid w:val="00420086"/>
    <w:rsid w:val="00421161"/>
    <w:rsid w:val="00423CF1"/>
    <w:rsid w:val="00424974"/>
    <w:rsid w:val="00424CC0"/>
    <w:rsid w:val="0042699D"/>
    <w:rsid w:val="0042758E"/>
    <w:rsid w:val="004279C8"/>
    <w:rsid w:val="00434063"/>
    <w:rsid w:val="00434AE1"/>
    <w:rsid w:val="00436702"/>
    <w:rsid w:val="00437DC3"/>
    <w:rsid w:val="0044099D"/>
    <w:rsid w:val="00440C0C"/>
    <w:rsid w:val="00441379"/>
    <w:rsid w:val="00442D6C"/>
    <w:rsid w:val="004430E8"/>
    <w:rsid w:val="00443CA4"/>
    <w:rsid w:val="00444D48"/>
    <w:rsid w:val="0044514F"/>
    <w:rsid w:val="00445272"/>
    <w:rsid w:val="00445889"/>
    <w:rsid w:val="00447528"/>
    <w:rsid w:val="004503C4"/>
    <w:rsid w:val="00450830"/>
    <w:rsid w:val="00450F7A"/>
    <w:rsid w:val="00451341"/>
    <w:rsid w:val="00451DE2"/>
    <w:rsid w:val="00454810"/>
    <w:rsid w:val="00455735"/>
    <w:rsid w:val="00455FE9"/>
    <w:rsid w:val="004565DC"/>
    <w:rsid w:val="00456CF0"/>
    <w:rsid w:val="00457600"/>
    <w:rsid w:val="00460C00"/>
    <w:rsid w:val="00461267"/>
    <w:rsid w:val="004615CC"/>
    <w:rsid w:val="004655F7"/>
    <w:rsid w:val="00465667"/>
    <w:rsid w:val="00470B86"/>
    <w:rsid w:val="004720A5"/>
    <w:rsid w:val="00472A8C"/>
    <w:rsid w:val="00476211"/>
    <w:rsid w:val="00476AC6"/>
    <w:rsid w:val="0048255A"/>
    <w:rsid w:val="00482608"/>
    <w:rsid w:val="004838C5"/>
    <w:rsid w:val="004850D3"/>
    <w:rsid w:val="0048557A"/>
    <w:rsid w:val="00485982"/>
    <w:rsid w:val="00485AE4"/>
    <w:rsid w:val="00487FD0"/>
    <w:rsid w:val="00491A96"/>
    <w:rsid w:val="00491CC2"/>
    <w:rsid w:val="00495D12"/>
    <w:rsid w:val="0049743A"/>
    <w:rsid w:val="00497860"/>
    <w:rsid w:val="004A0D00"/>
    <w:rsid w:val="004A1FC9"/>
    <w:rsid w:val="004A3469"/>
    <w:rsid w:val="004A34C9"/>
    <w:rsid w:val="004A5090"/>
    <w:rsid w:val="004A543F"/>
    <w:rsid w:val="004A6A92"/>
    <w:rsid w:val="004A74D8"/>
    <w:rsid w:val="004B125F"/>
    <w:rsid w:val="004B331A"/>
    <w:rsid w:val="004B41BE"/>
    <w:rsid w:val="004B558D"/>
    <w:rsid w:val="004B7041"/>
    <w:rsid w:val="004C0023"/>
    <w:rsid w:val="004C1907"/>
    <w:rsid w:val="004C1C70"/>
    <w:rsid w:val="004C32E4"/>
    <w:rsid w:val="004C496C"/>
    <w:rsid w:val="004C583C"/>
    <w:rsid w:val="004C7473"/>
    <w:rsid w:val="004C7EA5"/>
    <w:rsid w:val="004C7F39"/>
    <w:rsid w:val="004D0743"/>
    <w:rsid w:val="004D133E"/>
    <w:rsid w:val="004D17AA"/>
    <w:rsid w:val="004D18B2"/>
    <w:rsid w:val="004D1CC4"/>
    <w:rsid w:val="004D3EEE"/>
    <w:rsid w:val="004D4C2C"/>
    <w:rsid w:val="004D62C1"/>
    <w:rsid w:val="004D64EB"/>
    <w:rsid w:val="004D7131"/>
    <w:rsid w:val="004E2954"/>
    <w:rsid w:val="004E3D93"/>
    <w:rsid w:val="004E47AB"/>
    <w:rsid w:val="004E6B5E"/>
    <w:rsid w:val="004F1D90"/>
    <w:rsid w:val="004F3B53"/>
    <w:rsid w:val="004F4BBA"/>
    <w:rsid w:val="004F5A88"/>
    <w:rsid w:val="004F5FDB"/>
    <w:rsid w:val="00503192"/>
    <w:rsid w:val="005037AE"/>
    <w:rsid w:val="00503DDC"/>
    <w:rsid w:val="005073C9"/>
    <w:rsid w:val="00507692"/>
    <w:rsid w:val="0050775F"/>
    <w:rsid w:val="005102EE"/>
    <w:rsid w:val="0051272D"/>
    <w:rsid w:val="005142AA"/>
    <w:rsid w:val="0051566F"/>
    <w:rsid w:val="00516024"/>
    <w:rsid w:val="00517629"/>
    <w:rsid w:val="00517CFE"/>
    <w:rsid w:val="005217FD"/>
    <w:rsid w:val="00522DA9"/>
    <w:rsid w:val="00524113"/>
    <w:rsid w:val="005242BD"/>
    <w:rsid w:val="00525BB6"/>
    <w:rsid w:val="00527FDF"/>
    <w:rsid w:val="00530C57"/>
    <w:rsid w:val="00532408"/>
    <w:rsid w:val="00533FC0"/>
    <w:rsid w:val="0053480E"/>
    <w:rsid w:val="00537595"/>
    <w:rsid w:val="005375BB"/>
    <w:rsid w:val="005376E3"/>
    <w:rsid w:val="0054411B"/>
    <w:rsid w:val="00547540"/>
    <w:rsid w:val="00547A59"/>
    <w:rsid w:val="00553F0D"/>
    <w:rsid w:val="00560E0F"/>
    <w:rsid w:val="00561C1C"/>
    <w:rsid w:val="00564583"/>
    <w:rsid w:val="00566520"/>
    <w:rsid w:val="00570684"/>
    <w:rsid w:val="00572F3C"/>
    <w:rsid w:val="005753F6"/>
    <w:rsid w:val="0058084E"/>
    <w:rsid w:val="00580995"/>
    <w:rsid w:val="00581E28"/>
    <w:rsid w:val="005842E5"/>
    <w:rsid w:val="005848A6"/>
    <w:rsid w:val="005877A3"/>
    <w:rsid w:val="00587998"/>
    <w:rsid w:val="00587E3B"/>
    <w:rsid w:val="005918B1"/>
    <w:rsid w:val="00592BD4"/>
    <w:rsid w:val="005939E6"/>
    <w:rsid w:val="00594308"/>
    <w:rsid w:val="005A470B"/>
    <w:rsid w:val="005B0393"/>
    <w:rsid w:val="005B182F"/>
    <w:rsid w:val="005B322D"/>
    <w:rsid w:val="005B36F2"/>
    <w:rsid w:val="005B43ED"/>
    <w:rsid w:val="005B4FCB"/>
    <w:rsid w:val="005B58AF"/>
    <w:rsid w:val="005B59F7"/>
    <w:rsid w:val="005B6808"/>
    <w:rsid w:val="005B6AD8"/>
    <w:rsid w:val="005C1D03"/>
    <w:rsid w:val="005C2C86"/>
    <w:rsid w:val="005C304F"/>
    <w:rsid w:val="005C5B87"/>
    <w:rsid w:val="005C6ED5"/>
    <w:rsid w:val="005D5DAA"/>
    <w:rsid w:val="005D7BBD"/>
    <w:rsid w:val="005E2E98"/>
    <w:rsid w:val="005E69D0"/>
    <w:rsid w:val="005E7336"/>
    <w:rsid w:val="005E7351"/>
    <w:rsid w:val="005F2743"/>
    <w:rsid w:val="005F3D65"/>
    <w:rsid w:val="005F65FE"/>
    <w:rsid w:val="00600245"/>
    <w:rsid w:val="006046B9"/>
    <w:rsid w:val="006059ED"/>
    <w:rsid w:val="00605F7E"/>
    <w:rsid w:val="0060626A"/>
    <w:rsid w:val="00606ECB"/>
    <w:rsid w:val="00607354"/>
    <w:rsid w:val="006109C1"/>
    <w:rsid w:val="00610D0C"/>
    <w:rsid w:val="00611822"/>
    <w:rsid w:val="00612DDD"/>
    <w:rsid w:val="006154CF"/>
    <w:rsid w:val="00615DD0"/>
    <w:rsid w:val="006176BF"/>
    <w:rsid w:val="0062162F"/>
    <w:rsid w:val="00622763"/>
    <w:rsid w:val="006229EC"/>
    <w:rsid w:val="00623050"/>
    <w:rsid w:val="00623673"/>
    <w:rsid w:val="006238B8"/>
    <w:rsid w:val="006252EF"/>
    <w:rsid w:val="0062713C"/>
    <w:rsid w:val="0063086C"/>
    <w:rsid w:val="006323DA"/>
    <w:rsid w:val="00632F08"/>
    <w:rsid w:val="00636A4E"/>
    <w:rsid w:val="00636EA9"/>
    <w:rsid w:val="00640373"/>
    <w:rsid w:val="0064145E"/>
    <w:rsid w:val="00642088"/>
    <w:rsid w:val="00643545"/>
    <w:rsid w:val="00643737"/>
    <w:rsid w:val="0064465F"/>
    <w:rsid w:val="00645C1F"/>
    <w:rsid w:val="00651FDB"/>
    <w:rsid w:val="006527C4"/>
    <w:rsid w:val="00652E68"/>
    <w:rsid w:val="006569EB"/>
    <w:rsid w:val="00656B4B"/>
    <w:rsid w:val="00657DEC"/>
    <w:rsid w:val="00660A9C"/>
    <w:rsid w:val="00661E6E"/>
    <w:rsid w:val="00661F1C"/>
    <w:rsid w:val="0066318C"/>
    <w:rsid w:val="006631DE"/>
    <w:rsid w:val="0066515D"/>
    <w:rsid w:val="0066760C"/>
    <w:rsid w:val="006703A9"/>
    <w:rsid w:val="00670660"/>
    <w:rsid w:val="0067133D"/>
    <w:rsid w:val="006731B3"/>
    <w:rsid w:val="00673F27"/>
    <w:rsid w:val="006751A1"/>
    <w:rsid w:val="006762C5"/>
    <w:rsid w:val="00681B97"/>
    <w:rsid w:val="0068280A"/>
    <w:rsid w:val="006861B9"/>
    <w:rsid w:val="0068635F"/>
    <w:rsid w:val="006904A2"/>
    <w:rsid w:val="0069098C"/>
    <w:rsid w:val="00692376"/>
    <w:rsid w:val="0069260C"/>
    <w:rsid w:val="006929C9"/>
    <w:rsid w:val="0069480E"/>
    <w:rsid w:val="00694A2F"/>
    <w:rsid w:val="00696D7D"/>
    <w:rsid w:val="006A332A"/>
    <w:rsid w:val="006A367C"/>
    <w:rsid w:val="006A4A08"/>
    <w:rsid w:val="006A5041"/>
    <w:rsid w:val="006A57CB"/>
    <w:rsid w:val="006A73E0"/>
    <w:rsid w:val="006B08E7"/>
    <w:rsid w:val="006B1B49"/>
    <w:rsid w:val="006B3272"/>
    <w:rsid w:val="006B57F2"/>
    <w:rsid w:val="006C1794"/>
    <w:rsid w:val="006C1D01"/>
    <w:rsid w:val="006C6149"/>
    <w:rsid w:val="006D67E4"/>
    <w:rsid w:val="006E040D"/>
    <w:rsid w:val="006E124E"/>
    <w:rsid w:val="006E3935"/>
    <w:rsid w:val="006E3945"/>
    <w:rsid w:val="006E6C52"/>
    <w:rsid w:val="006E6FE1"/>
    <w:rsid w:val="006F2812"/>
    <w:rsid w:val="006F4604"/>
    <w:rsid w:val="006F5308"/>
    <w:rsid w:val="007032C5"/>
    <w:rsid w:val="007046CA"/>
    <w:rsid w:val="0070655B"/>
    <w:rsid w:val="00707672"/>
    <w:rsid w:val="00711F4B"/>
    <w:rsid w:val="00713937"/>
    <w:rsid w:val="00715DA7"/>
    <w:rsid w:val="0071643C"/>
    <w:rsid w:val="007205B2"/>
    <w:rsid w:val="00720C07"/>
    <w:rsid w:val="007221B8"/>
    <w:rsid w:val="00722745"/>
    <w:rsid w:val="00722747"/>
    <w:rsid w:val="00722886"/>
    <w:rsid w:val="007258E9"/>
    <w:rsid w:val="007269EB"/>
    <w:rsid w:val="0072751C"/>
    <w:rsid w:val="00730758"/>
    <w:rsid w:val="00731A8E"/>
    <w:rsid w:val="00731FE0"/>
    <w:rsid w:val="007329BC"/>
    <w:rsid w:val="00734147"/>
    <w:rsid w:val="00735C59"/>
    <w:rsid w:val="00740D9D"/>
    <w:rsid w:val="007415B2"/>
    <w:rsid w:val="00741A54"/>
    <w:rsid w:val="007420DA"/>
    <w:rsid w:val="007431BD"/>
    <w:rsid w:val="00743A41"/>
    <w:rsid w:val="007445FE"/>
    <w:rsid w:val="00744D8D"/>
    <w:rsid w:val="007457AA"/>
    <w:rsid w:val="00747F27"/>
    <w:rsid w:val="007538F8"/>
    <w:rsid w:val="00753C3B"/>
    <w:rsid w:val="00754127"/>
    <w:rsid w:val="00754AB8"/>
    <w:rsid w:val="00756FEA"/>
    <w:rsid w:val="00757DB6"/>
    <w:rsid w:val="0076396F"/>
    <w:rsid w:val="00764FA3"/>
    <w:rsid w:val="00766037"/>
    <w:rsid w:val="0076689F"/>
    <w:rsid w:val="007679C8"/>
    <w:rsid w:val="00767A7C"/>
    <w:rsid w:val="00770D96"/>
    <w:rsid w:val="0077125A"/>
    <w:rsid w:val="007745C1"/>
    <w:rsid w:val="00774BA6"/>
    <w:rsid w:val="00775665"/>
    <w:rsid w:val="00776180"/>
    <w:rsid w:val="00780EB6"/>
    <w:rsid w:val="007846C0"/>
    <w:rsid w:val="00784D61"/>
    <w:rsid w:val="007863ED"/>
    <w:rsid w:val="007879A6"/>
    <w:rsid w:val="00787C4F"/>
    <w:rsid w:val="0079130F"/>
    <w:rsid w:val="00792F7C"/>
    <w:rsid w:val="00795F90"/>
    <w:rsid w:val="007A008E"/>
    <w:rsid w:val="007A0378"/>
    <w:rsid w:val="007A05AD"/>
    <w:rsid w:val="007A1429"/>
    <w:rsid w:val="007A1ED6"/>
    <w:rsid w:val="007A2C3A"/>
    <w:rsid w:val="007A59B7"/>
    <w:rsid w:val="007A7B7E"/>
    <w:rsid w:val="007B1B53"/>
    <w:rsid w:val="007B1CF0"/>
    <w:rsid w:val="007B303F"/>
    <w:rsid w:val="007B3468"/>
    <w:rsid w:val="007B39C3"/>
    <w:rsid w:val="007B4A94"/>
    <w:rsid w:val="007B4C8C"/>
    <w:rsid w:val="007B568D"/>
    <w:rsid w:val="007B5F5A"/>
    <w:rsid w:val="007B67A0"/>
    <w:rsid w:val="007B6E2C"/>
    <w:rsid w:val="007C137E"/>
    <w:rsid w:val="007C1CBF"/>
    <w:rsid w:val="007C1F03"/>
    <w:rsid w:val="007C3157"/>
    <w:rsid w:val="007C3E33"/>
    <w:rsid w:val="007C64AD"/>
    <w:rsid w:val="007C70F0"/>
    <w:rsid w:val="007C78D1"/>
    <w:rsid w:val="007C7C6C"/>
    <w:rsid w:val="007D072D"/>
    <w:rsid w:val="007D16AC"/>
    <w:rsid w:val="007D2E9F"/>
    <w:rsid w:val="007D4F61"/>
    <w:rsid w:val="007D5B8A"/>
    <w:rsid w:val="007D6861"/>
    <w:rsid w:val="007D745C"/>
    <w:rsid w:val="007D7ED8"/>
    <w:rsid w:val="007D7FB3"/>
    <w:rsid w:val="007E3231"/>
    <w:rsid w:val="007E4F13"/>
    <w:rsid w:val="007E5DB2"/>
    <w:rsid w:val="007E5E01"/>
    <w:rsid w:val="007E68DE"/>
    <w:rsid w:val="007E6C51"/>
    <w:rsid w:val="007F00C4"/>
    <w:rsid w:val="007F114C"/>
    <w:rsid w:val="007F20AE"/>
    <w:rsid w:val="007F2BC4"/>
    <w:rsid w:val="007F3C70"/>
    <w:rsid w:val="007F47EF"/>
    <w:rsid w:val="007F66FB"/>
    <w:rsid w:val="007F796B"/>
    <w:rsid w:val="00800267"/>
    <w:rsid w:val="00801A8B"/>
    <w:rsid w:val="008029A7"/>
    <w:rsid w:val="00803461"/>
    <w:rsid w:val="008036B0"/>
    <w:rsid w:val="0080380F"/>
    <w:rsid w:val="00803BA4"/>
    <w:rsid w:val="0080716E"/>
    <w:rsid w:val="00815B3A"/>
    <w:rsid w:val="00816094"/>
    <w:rsid w:val="0082034E"/>
    <w:rsid w:val="0082132B"/>
    <w:rsid w:val="00825B00"/>
    <w:rsid w:val="008267B1"/>
    <w:rsid w:val="00830014"/>
    <w:rsid w:val="00831C0E"/>
    <w:rsid w:val="0083344B"/>
    <w:rsid w:val="00833CF5"/>
    <w:rsid w:val="00834C48"/>
    <w:rsid w:val="00835D54"/>
    <w:rsid w:val="008360D3"/>
    <w:rsid w:val="0083692B"/>
    <w:rsid w:val="008454FE"/>
    <w:rsid w:val="00845673"/>
    <w:rsid w:val="008468B2"/>
    <w:rsid w:val="008472EB"/>
    <w:rsid w:val="00847E61"/>
    <w:rsid w:val="00851645"/>
    <w:rsid w:val="00851D0E"/>
    <w:rsid w:val="0085418C"/>
    <w:rsid w:val="0086557F"/>
    <w:rsid w:val="00865C98"/>
    <w:rsid w:val="008662B3"/>
    <w:rsid w:val="00867BBE"/>
    <w:rsid w:val="00867C20"/>
    <w:rsid w:val="008707BF"/>
    <w:rsid w:val="00875519"/>
    <w:rsid w:val="008770EB"/>
    <w:rsid w:val="00877C22"/>
    <w:rsid w:val="00880005"/>
    <w:rsid w:val="008821BD"/>
    <w:rsid w:val="00883E36"/>
    <w:rsid w:val="0088521F"/>
    <w:rsid w:val="0088537C"/>
    <w:rsid w:val="00886100"/>
    <w:rsid w:val="008871EF"/>
    <w:rsid w:val="00887684"/>
    <w:rsid w:val="008876A7"/>
    <w:rsid w:val="00887AA0"/>
    <w:rsid w:val="0089179D"/>
    <w:rsid w:val="008A0A46"/>
    <w:rsid w:val="008A0A63"/>
    <w:rsid w:val="008A25E5"/>
    <w:rsid w:val="008A36BA"/>
    <w:rsid w:val="008A42EC"/>
    <w:rsid w:val="008A6A0A"/>
    <w:rsid w:val="008A6A3D"/>
    <w:rsid w:val="008A6ECC"/>
    <w:rsid w:val="008A702E"/>
    <w:rsid w:val="008A7DD9"/>
    <w:rsid w:val="008B3A56"/>
    <w:rsid w:val="008B5E31"/>
    <w:rsid w:val="008C4D12"/>
    <w:rsid w:val="008C63C6"/>
    <w:rsid w:val="008D42C1"/>
    <w:rsid w:val="008D59F9"/>
    <w:rsid w:val="008D6AA4"/>
    <w:rsid w:val="008D7357"/>
    <w:rsid w:val="008E03FC"/>
    <w:rsid w:val="008E238F"/>
    <w:rsid w:val="008E2D93"/>
    <w:rsid w:val="008E43A4"/>
    <w:rsid w:val="008E4D02"/>
    <w:rsid w:val="008E63AD"/>
    <w:rsid w:val="008E7387"/>
    <w:rsid w:val="008F064B"/>
    <w:rsid w:val="008F27AD"/>
    <w:rsid w:val="008F317B"/>
    <w:rsid w:val="008F31B4"/>
    <w:rsid w:val="008F34AB"/>
    <w:rsid w:val="008F34B6"/>
    <w:rsid w:val="008F3EE0"/>
    <w:rsid w:val="008F6043"/>
    <w:rsid w:val="008F61DA"/>
    <w:rsid w:val="00900169"/>
    <w:rsid w:val="00901E69"/>
    <w:rsid w:val="00903F1E"/>
    <w:rsid w:val="009049CE"/>
    <w:rsid w:val="00906D37"/>
    <w:rsid w:val="009079E7"/>
    <w:rsid w:val="00910201"/>
    <w:rsid w:val="009113BE"/>
    <w:rsid w:val="00911537"/>
    <w:rsid w:val="00911787"/>
    <w:rsid w:val="00912978"/>
    <w:rsid w:val="00913CA3"/>
    <w:rsid w:val="00917E97"/>
    <w:rsid w:val="00921A0E"/>
    <w:rsid w:val="00921C09"/>
    <w:rsid w:val="00922A0A"/>
    <w:rsid w:val="009267B6"/>
    <w:rsid w:val="00930459"/>
    <w:rsid w:val="00930A21"/>
    <w:rsid w:val="0093182C"/>
    <w:rsid w:val="00933003"/>
    <w:rsid w:val="00933DFA"/>
    <w:rsid w:val="009341D7"/>
    <w:rsid w:val="009358AE"/>
    <w:rsid w:val="009367F2"/>
    <w:rsid w:val="0093698E"/>
    <w:rsid w:val="00942051"/>
    <w:rsid w:val="00945C75"/>
    <w:rsid w:val="00951017"/>
    <w:rsid w:val="00952217"/>
    <w:rsid w:val="0095309A"/>
    <w:rsid w:val="00954B45"/>
    <w:rsid w:val="00955498"/>
    <w:rsid w:val="00955C09"/>
    <w:rsid w:val="00956F3D"/>
    <w:rsid w:val="00960A47"/>
    <w:rsid w:val="0096130D"/>
    <w:rsid w:val="009615C6"/>
    <w:rsid w:val="009637E2"/>
    <w:rsid w:val="0096400E"/>
    <w:rsid w:val="00964471"/>
    <w:rsid w:val="0096448F"/>
    <w:rsid w:val="0096650D"/>
    <w:rsid w:val="009665DD"/>
    <w:rsid w:val="00967791"/>
    <w:rsid w:val="00970264"/>
    <w:rsid w:val="00971BEA"/>
    <w:rsid w:val="00972956"/>
    <w:rsid w:val="0097367F"/>
    <w:rsid w:val="00975AFE"/>
    <w:rsid w:val="00976393"/>
    <w:rsid w:val="00981A21"/>
    <w:rsid w:val="00981CD2"/>
    <w:rsid w:val="00983506"/>
    <w:rsid w:val="00993749"/>
    <w:rsid w:val="00993E70"/>
    <w:rsid w:val="009945B7"/>
    <w:rsid w:val="00994E50"/>
    <w:rsid w:val="009973D1"/>
    <w:rsid w:val="009A01F9"/>
    <w:rsid w:val="009A04CA"/>
    <w:rsid w:val="009A3CD8"/>
    <w:rsid w:val="009A4D9B"/>
    <w:rsid w:val="009A5567"/>
    <w:rsid w:val="009A6B10"/>
    <w:rsid w:val="009B0D59"/>
    <w:rsid w:val="009B20E0"/>
    <w:rsid w:val="009B3554"/>
    <w:rsid w:val="009B48B5"/>
    <w:rsid w:val="009B53CD"/>
    <w:rsid w:val="009B6824"/>
    <w:rsid w:val="009C1A82"/>
    <w:rsid w:val="009C20C4"/>
    <w:rsid w:val="009C3BEB"/>
    <w:rsid w:val="009C42A1"/>
    <w:rsid w:val="009C52D6"/>
    <w:rsid w:val="009C5BB1"/>
    <w:rsid w:val="009C7163"/>
    <w:rsid w:val="009D08A8"/>
    <w:rsid w:val="009D0DB8"/>
    <w:rsid w:val="009D1F13"/>
    <w:rsid w:val="009D2103"/>
    <w:rsid w:val="009E065C"/>
    <w:rsid w:val="009E0F4F"/>
    <w:rsid w:val="009E27B7"/>
    <w:rsid w:val="009E30AC"/>
    <w:rsid w:val="009E35EF"/>
    <w:rsid w:val="009E5BDD"/>
    <w:rsid w:val="009E5DB6"/>
    <w:rsid w:val="009E65D8"/>
    <w:rsid w:val="009E7972"/>
    <w:rsid w:val="009E7BD8"/>
    <w:rsid w:val="009F041E"/>
    <w:rsid w:val="009F14BA"/>
    <w:rsid w:val="009F218C"/>
    <w:rsid w:val="009F3066"/>
    <w:rsid w:val="009F666E"/>
    <w:rsid w:val="009F7610"/>
    <w:rsid w:val="009F7998"/>
    <w:rsid w:val="009F7F73"/>
    <w:rsid w:val="00A0063F"/>
    <w:rsid w:val="00A00D6B"/>
    <w:rsid w:val="00A0316F"/>
    <w:rsid w:val="00A050A9"/>
    <w:rsid w:val="00A05D9D"/>
    <w:rsid w:val="00A07B75"/>
    <w:rsid w:val="00A10620"/>
    <w:rsid w:val="00A132B2"/>
    <w:rsid w:val="00A1439F"/>
    <w:rsid w:val="00A16A90"/>
    <w:rsid w:val="00A17F74"/>
    <w:rsid w:val="00A3015A"/>
    <w:rsid w:val="00A302A5"/>
    <w:rsid w:val="00A3040B"/>
    <w:rsid w:val="00A32353"/>
    <w:rsid w:val="00A32717"/>
    <w:rsid w:val="00A32A5B"/>
    <w:rsid w:val="00A3386A"/>
    <w:rsid w:val="00A338C7"/>
    <w:rsid w:val="00A34174"/>
    <w:rsid w:val="00A36F41"/>
    <w:rsid w:val="00A376CA"/>
    <w:rsid w:val="00A40336"/>
    <w:rsid w:val="00A40BC8"/>
    <w:rsid w:val="00A41E93"/>
    <w:rsid w:val="00A4228D"/>
    <w:rsid w:val="00A42AA7"/>
    <w:rsid w:val="00A50C1C"/>
    <w:rsid w:val="00A51591"/>
    <w:rsid w:val="00A56B31"/>
    <w:rsid w:val="00A5713C"/>
    <w:rsid w:val="00A60554"/>
    <w:rsid w:val="00A620C9"/>
    <w:rsid w:val="00A64A12"/>
    <w:rsid w:val="00A64F5B"/>
    <w:rsid w:val="00A65944"/>
    <w:rsid w:val="00A66ACB"/>
    <w:rsid w:val="00A713D7"/>
    <w:rsid w:val="00A72896"/>
    <w:rsid w:val="00A7387E"/>
    <w:rsid w:val="00A76217"/>
    <w:rsid w:val="00A76234"/>
    <w:rsid w:val="00A7665C"/>
    <w:rsid w:val="00A76CBB"/>
    <w:rsid w:val="00A81C7C"/>
    <w:rsid w:val="00A82B3F"/>
    <w:rsid w:val="00A82E36"/>
    <w:rsid w:val="00A83B08"/>
    <w:rsid w:val="00A85A2F"/>
    <w:rsid w:val="00A87087"/>
    <w:rsid w:val="00A92278"/>
    <w:rsid w:val="00A9339D"/>
    <w:rsid w:val="00A94875"/>
    <w:rsid w:val="00A95BF2"/>
    <w:rsid w:val="00A9791C"/>
    <w:rsid w:val="00AA16A7"/>
    <w:rsid w:val="00AA71F2"/>
    <w:rsid w:val="00AB1ECF"/>
    <w:rsid w:val="00AB250D"/>
    <w:rsid w:val="00AB33DE"/>
    <w:rsid w:val="00AB3542"/>
    <w:rsid w:val="00AB3598"/>
    <w:rsid w:val="00AB3A35"/>
    <w:rsid w:val="00AB3E76"/>
    <w:rsid w:val="00AB53FB"/>
    <w:rsid w:val="00AB59BD"/>
    <w:rsid w:val="00AB63D5"/>
    <w:rsid w:val="00AC20E8"/>
    <w:rsid w:val="00AC2BDC"/>
    <w:rsid w:val="00AC42DF"/>
    <w:rsid w:val="00AC52EC"/>
    <w:rsid w:val="00AC6C7D"/>
    <w:rsid w:val="00AC7334"/>
    <w:rsid w:val="00AD0B43"/>
    <w:rsid w:val="00AD1647"/>
    <w:rsid w:val="00AD3AFB"/>
    <w:rsid w:val="00AD6C23"/>
    <w:rsid w:val="00AD6E0B"/>
    <w:rsid w:val="00AE0201"/>
    <w:rsid w:val="00AE141D"/>
    <w:rsid w:val="00AE3EFD"/>
    <w:rsid w:val="00AE4555"/>
    <w:rsid w:val="00AE5BA9"/>
    <w:rsid w:val="00AE5CEF"/>
    <w:rsid w:val="00AE5CFC"/>
    <w:rsid w:val="00AE656C"/>
    <w:rsid w:val="00AE7559"/>
    <w:rsid w:val="00AE7BB2"/>
    <w:rsid w:val="00AF050B"/>
    <w:rsid w:val="00AF0870"/>
    <w:rsid w:val="00AF0CAE"/>
    <w:rsid w:val="00AF33CA"/>
    <w:rsid w:val="00AF4E01"/>
    <w:rsid w:val="00AF66C7"/>
    <w:rsid w:val="00B00A0D"/>
    <w:rsid w:val="00B0325B"/>
    <w:rsid w:val="00B10FDD"/>
    <w:rsid w:val="00B1126A"/>
    <w:rsid w:val="00B11AED"/>
    <w:rsid w:val="00B124C8"/>
    <w:rsid w:val="00B15597"/>
    <w:rsid w:val="00B16133"/>
    <w:rsid w:val="00B20089"/>
    <w:rsid w:val="00B200E6"/>
    <w:rsid w:val="00B20525"/>
    <w:rsid w:val="00B21EB8"/>
    <w:rsid w:val="00B22ABC"/>
    <w:rsid w:val="00B278F4"/>
    <w:rsid w:val="00B30E43"/>
    <w:rsid w:val="00B312AD"/>
    <w:rsid w:val="00B31A31"/>
    <w:rsid w:val="00B34E22"/>
    <w:rsid w:val="00B35DAB"/>
    <w:rsid w:val="00B3718B"/>
    <w:rsid w:val="00B402F1"/>
    <w:rsid w:val="00B4219C"/>
    <w:rsid w:val="00B45A6C"/>
    <w:rsid w:val="00B46866"/>
    <w:rsid w:val="00B47210"/>
    <w:rsid w:val="00B50305"/>
    <w:rsid w:val="00B50952"/>
    <w:rsid w:val="00B510D6"/>
    <w:rsid w:val="00B51B91"/>
    <w:rsid w:val="00B51CEC"/>
    <w:rsid w:val="00B52DA8"/>
    <w:rsid w:val="00B53F0C"/>
    <w:rsid w:val="00B56E4C"/>
    <w:rsid w:val="00B57593"/>
    <w:rsid w:val="00B57AE9"/>
    <w:rsid w:val="00B607A2"/>
    <w:rsid w:val="00B644B5"/>
    <w:rsid w:val="00B64FD8"/>
    <w:rsid w:val="00B65BDB"/>
    <w:rsid w:val="00B6670D"/>
    <w:rsid w:val="00B70276"/>
    <w:rsid w:val="00B730FA"/>
    <w:rsid w:val="00B755BD"/>
    <w:rsid w:val="00B8115A"/>
    <w:rsid w:val="00B84086"/>
    <w:rsid w:val="00B84CB1"/>
    <w:rsid w:val="00B84FAA"/>
    <w:rsid w:val="00B856B0"/>
    <w:rsid w:val="00B85965"/>
    <w:rsid w:val="00B907AA"/>
    <w:rsid w:val="00B91496"/>
    <w:rsid w:val="00B92AB9"/>
    <w:rsid w:val="00B92E88"/>
    <w:rsid w:val="00B93009"/>
    <w:rsid w:val="00B931DA"/>
    <w:rsid w:val="00B9406A"/>
    <w:rsid w:val="00B94542"/>
    <w:rsid w:val="00B9486E"/>
    <w:rsid w:val="00B94BA1"/>
    <w:rsid w:val="00B94F58"/>
    <w:rsid w:val="00B95E4C"/>
    <w:rsid w:val="00BA01ED"/>
    <w:rsid w:val="00BA0D2A"/>
    <w:rsid w:val="00BA0EE0"/>
    <w:rsid w:val="00BA28BF"/>
    <w:rsid w:val="00BA31FE"/>
    <w:rsid w:val="00BA395C"/>
    <w:rsid w:val="00BA658E"/>
    <w:rsid w:val="00BA7899"/>
    <w:rsid w:val="00BB1178"/>
    <w:rsid w:val="00BB5554"/>
    <w:rsid w:val="00BB7252"/>
    <w:rsid w:val="00BC0369"/>
    <w:rsid w:val="00BC1C31"/>
    <w:rsid w:val="00BC4097"/>
    <w:rsid w:val="00BC50E4"/>
    <w:rsid w:val="00BC5353"/>
    <w:rsid w:val="00BC735A"/>
    <w:rsid w:val="00BC7DD3"/>
    <w:rsid w:val="00BD165C"/>
    <w:rsid w:val="00BD5CF8"/>
    <w:rsid w:val="00BD6163"/>
    <w:rsid w:val="00BD636C"/>
    <w:rsid w:val="00BD69B7"/>
    <w:rsid w:val="00BD7000"/>
    <w:rsid w:val="00BD706F"/>
    <w:rsid w:val="00BD75FB"/>
    <w:rsid w:val="00BD7622"/>
    <w:rsid w:val="00BD7E1A"/>
    <w:rsid w:val="00BE1D21"/>
    <w:rsid w:val="00BE2BC8"/>
    <w:rsid w:val="00BE316B"/>
    <w:rsid w:val="00BE355C"/>
    <w:rsid w:val="00BE37F8"/>
    <w:rsid w:val="00BF0183"/>
    <w:rsid w:val="00BF08DD"/>
    <w:rsid w:val="00BF4EC8"/>
    <w:rsid w:val="00BF73AD"/>
    <w:rsid w:val="00C000C5"/>
    <w:rsid w:val="00C01841"/>
    <w:rsid w:val="00C01A5A"/>
    <w:rsid w:val="00C01FDF"/>
    <w:rsid w:val="00C045BE"/>
    <w:rsid w:val="00C04A2D"/>
    <w:rsid w:val="00C04F8D"/>
    <w:rsid w:val="00C05FB9"/>
    <w:rsid w:val="00C07797"/>
    <w:rsid w:val="00C10CA7"/>
    <w:rsid w:val="00C11502"/>
    <w:rsid w:val="00C11519"/>
    <w:rsid w:val="00C13A94"/>
    <w:rsid w:val="00C16402"/>
    <w:rsid w:val="00C17BF6"/>
    <w:rsid w:val="00C23F82"/>
    <w:rsid w:val="00C24CFA"/>
    <w:rsid w:val="00C25D54"/>
    <w:rsid w:val="00C26742"/>
    <w:rsid w:val="00C26CA2"/>
    <w:rsid w:val="00C30AD1"/>
    <w:rsid w:val="00C3102D"/>
    <w:rsid w:val="00C32274"/>
    <w:rsid w:val="00C32CDD"/>
    <w:rsid w:val="00C33B65"/>
    <w:rsid w:val="00C340C4"/>
    <w:rsid w:val="00C3513F"/>
    <w:rsid w:val="00C36937"/>
    <w:rsid w:val="00C36FA2"/>
    <w:rsid w:val="00C40332"/>
    <w:rsid w:val="00C4093F"/>
    <w:rsid w:val="00C4160A"/>
    <w:rsid w:val="00C4172E"/>
    <w:rsid w:val="00C44036"/>
    <w:rsid w:val="00C45A97"/>
    <w:rsid w:val="00C46E9F"/>
    <w:rsid w:val="00C47729"/>
    <w:rsid w:val="00C50382"/>
    <w:rsid w:val="00C50A45"/>
    <w:rsid w:val="00C51A9C"/>
    <w:rsid w:val="00C5252D"/>
    <w:rsid w:val="00C52AC3"/>
    <w:rsid w:val="00C553F9"/>
    <w:rsid w:val="00C555BF"/>
    <w:rsid w:val="00C57855"/>
    <w:rsid w:val="00C628A9"/>
    <w:rsid w:val="00C63056"/>
    <w:rsid w:val="00C646E4"/>
    <w:rsid w:val="00C65329"/>
    <w:rsid w:val="00C6633F"/>
    <w:rsid w:val="00C6655D"/>
    <w:rsid w:val="00C67CFD"/>
    <w:rsid w:val="00C72817"/>
    <w:rsid w:val="00C72A4B"/>
    <w:rsid w:val="00C73C10"/>
    <w:rsid w:val="00C74732"/>
    <w:rsid w:val="00C748B8"/>
    <w:rsid w:val="00C74AA4"/>
    <w:rsid w:val="00C77B7D"/>
    <w:rsid w:val="00C8127C"/>
    <w:rsid w:val="00C841F1"/>
    <w:rsid w:val="00C86178"/>
    <w:rsid w:val="00C9012C"/>
    <w:rsid w:val="00C92DCE"/>
    <w:rsid w:val="00C93C88"/>
    <w:rsid w:val="00C94B67"/>
    <w:rsid w:val="00C95DE7"/>
    <w:rsid w:val="00C97AF0"/>
    <w:rsid w:val="00CA1201"/>
    <w:rsid w:val="00CA1350"/>
    <w:rsid w:val="00CA18AE"/>
    <w:rsid w:val="00CA3D1D"/>
    <w:rsid w:val="00CA457E"/>
    <w:rsid w:val="00CA792A"/>
    <w:rsid w:val="00CB129F"/>
    <w:rsid w:val="00CB2156"/>
    <w:rsid w:val="00CB2C25"/>
    <w:rsid w:val="00CB2DC3"/>
    <w:rsid w:val="00CB323B"/>
    <w:rsid w:val="00CB3377"/>
    <w:rsid w:val="00CB5754"/>
    <w:rsid w:val="00CC03E3"/>
    <w:rsid w:val="00CC2115"/>
    <w:rsid w:val="00CC64E9"/>
    <w:rsid w:val="00CC7FE8"/>
    <w:rsid w:val="00CD00B9"/>
    <w:rsid w:val="00CD06BE"/>
    <w:rsid w:val="00CD07C2"/>
    <w:rsid w:val="00CD3063"/>
    <w:rsid w:val="00CD5E47"/>
    <w:rsid w:val="00CD6C91"/>
    <w:rsid w:val="00CD6F62"/>
    <w:rsid w:val="00CD7A2A"/>
    <w:rsid w:val="00CE1FF1"/>
    <w:rsid w:val="00CE469D"/>
    <w:rsid w:val="00CE5AED"/>
    <w:rsid w:val="00CE6614"/>
    <w:rsid w:val="00CE6ABE"/>
    <w:rsid w:val="00CE7CD7"/>
    <w:rsid w:val="00CF09E1"/>
    <w:rsid w:val="00CF2B9E"/>
    <w:rsid w:val="00CF35D1"/>
    <w:rsid w:val="00CF5466"/>
    <w:rsid w:val="00CF6F3B"/>
    <w:rsid w:val="00CF7CB2"/>
    <w:rsid w:val="00CF7D21"/>
    <w:rsid w:val="00D00354"/>
    <w:rsid w:val="00D01DCD"/>
    <w:rsid w:val="00D01E1D"/>
    <w:rsid w:val="00D03F2D"/>
    <w:rsid w:val="00D04537"/>
    <w:rsid w:val="00D05448"/>
    <w:rsid w:val="00D07735"/>
    <w:rsid w:val="00D10960"/>
    <w:rsid w:val="00D1202F"/>
    <w:rsid w:val="00D120D6"/>
    <w:rsid w:val="00D13070"/>
    <w:rsid w:val="00D158CA"/>
    <w:rsid w:val="00D17FEB"/>
    <w:rsid w:val="00D24719"/>
    <w:rsid w:val="00D2491B"/>
    <w:rsid w:val="00D24FCD"/>
    <w:rsid w:val="00D26348"/>
    <w:rsid w:val="00D26557"/>
    <w:rsid w:val="00D30091"/>
    <w:rsid w:val="00D3070D"/>
    <w:rsid w:val="00D35974"/>
    <w:rsid w:val="00D35DC3"/>
    <w:rsid w:val="00D43597"/>
    <w:rsid w:val="00D474FE"/>
    <w:rsid w:val="00D52AFB"/>
    <w:rsid w:val="00D52CF2"/>
    <w:rsid w:val="00D53FD2"/>
    <w:rsid w:val="00D55320"/>
    <w:rsid w:val="00D56E85"/>
    <w:rsid w:val="00D57055"/>
    <w:rsid w:val="00D6038E"/>
    <w:rsid w:val="00D617D7"/>
    <w:rsid w:val="00D622A2"/>
    <w:rsid w:val="00D62467"/>
    <w:rsid w:val="00D636B1"/>
    <w:rsid w:val="00D63926"/>
    <w:rsid w:val="00D64582"/>
    <w:rsid w:val="00D65435"/>
    <w:rsid w:val="00D65554"/>
    <w:rsid w:val="00D65F33"/>
    <w:rsid w:val="00D66999"/>
    <w:rsid w:val="00D67638"/>
    <w:rsid w:val="00D71417"/>
    <w:rsid w:val="00D73110"/>
    <w:rsid w:val="00D75717"/>
    <w:rsid w:val="00D76492"/>
    <w:rsid w:val="00D81310"/>
    <w:rsid w:val="00D83B88"/>
    <w:rsid w:val="00D86DA1"/>
    <w:rsid w:val="00D86E3C"/>
    <w:rsid w:val="00D91C62"/>
    <w:rsid w:val="00D9398F"/>
    <w:rsid w:val="00D954A6"/>
    <w:rsid w:val="00D959CA"/>
    <w:rsid w:val="00D96624"/>
    <w:rsid w:val="00D969D1"/>
    <w:rsid w:val="00D969F6"/>
    <w:rsid w:val="00D9702F"/>
    <w:rsid w:val="00DA04CD"/>
    <w:rsid w:val="00DA232A"/>
    <w:rsid w:val="00DA392D"/>
    <w:rsid w:val="00DA4631"/>
    <w:rsid w:val="00DA4641"/>
    <w:rsid w:val="00DA4804"/>
    <w:rsid w:val="00DA5AA4"/>
    <w:rsid w:val="00DA79EF"/>
    <w:rsid w:val="00DB12D1"/>
    <w:rsid w:val="00DB68AB"/>
    <w:rsid w:val="00DB791C"/>
    <w:rsid w:val="00DC1BA8"/>
    <w:rsid w:val="00DC790A"/>
    <w:rsid w:val="00DD1F4A"/>
    <w:rsid w:val="00DD5849"/>
    <w:rsid w:val="00DD60ED"/>
    <w:rsid w:val="00DD7968"/>
    <w:rsid w:val="00DE343C"/>
    <w:rsid w:val="00DE697A"/>
    <w:rsid w:val="00DF1BF8"/>
    <w:rsid w:val="00DF2A32"/>
    <w:rsid w:val="00DF361E"/>
    <w:rsid w:val="00DF37AA"/>
    <w:rsid w:val="00DF4931"/>
    <w:rsid w:val="00DF5F1E"/>
    <w:rsid w:val="00DF700A"/>
    <w:rsid w:val="00DF7B88"/>
    <w:rsid w:val="00DF7C7C"/>
    <w:rsid w:val="00E0035E"/>
    <w:rsid w:val="00E00D25"/>
    <w:rsid w:val="00E03BC9"/>
    <w:rsid w:val="00E048C5"/>
    <w:rsid w:val="00E04D99"/>
    <w:rsid w:val="00E07A9B"/>
    <w:rsid w:val="00E107A6"/>
    <w:rsid w:val="00E10B3D"/>
    <w:rsid w:val="00E11645"/>
    <w:rsid w:val="00E122CE"/>
    <w:rsid w:val="00E140B3"/>
    <w:rsid w:val="00E1508F"/>
    <w:rsid w:val="00E15887"/>
    <w:rsid w:val="00E15D48"/>
    <w:rsid w:val="00E166DC"/>
    <w:rsid w:val="00E205FD"/>
    <w:rsid w:val="00E20A68"/>
    <w:rsid w:val="00E22780"/>
    <w:rsid w:val="00E23F1C"/>
    <w:rsid w:val="00E242E6"/>
    <w:rsid w:val="00E246BE"/>
    <w:rsid w:val="00E256B1"/>
    <w:rsid w:val="00E25A38"/>
    <w:rsid w:val="00E25BE2"/>
    <w:rsid w:val="00E3170F"/>
    <w:rsid w:val="00E3263E"/>
    <w:rsid w:val="00E333BD"/>
    <w:rsid w:val="00E3418C"/>
    <w:rsid w:val="00E34D85"/>
    <w:rsid w:val="00E40BEE"/>
    <w:rsid w:val="00E4171D"/>
    <w:rsid w:val="00E4187B"/>
    <w:rsid w:val="00E436D8"/>
    <w:rsid w:val="00E43ADD"/>
    <w:rsid w:val="00E44499"/>
    <w:rsid w:val="00E46248"/>
    <w:rsid w:val="00E469B3"/>
    <w:rsid w:val="00E46CA0"/>
    <w:rsid w:val="00E500C3"/>
    <w:rsid w:val="00E51496"/>
    <w:rsid w:val="00E53198"/>
    <w:rsid w:val="00E57238"/>
    <w:rsid w:val="00E64EB9"/>
    <w:rsid w:val="00E661C5"/>
    <w:rsid w:val="00E67030"/>
    <w:rsid w:val="00E673F8"/>
    <w:rsid w:val="00E677F5"/>
    <w:rsid w:val="00E7035B"/>
    <w:rsid w:val="00E752D9"/>
    <w:rsid w:val="00E767B8"/>
    <w:rsid w:val="00E802EB"/>
    <w:rsid w:val="00E80713"/>
    <w:rsid w:val="00E81BA8"/>
    <w:rsid w:val="00E827CE"/>
    <w:rsid w:val="00E835FA"/>
    <w:rsid w:val="00E83891"/>
    <w:rsid w:val="00E84A8C"/>
    <w:rsid w:val="00E868B8"/>
    <w:rsid w:val="00E86A84"/>
    <w:rsid w:val="00E93DA3"/>
    <w:rsid w:val="00E946F6"/>
    <w:rsid w:val="00E95A1C"/>
    <w:rsid w:val="00E95DBF"/>
    <w:rsid w:val="00E9705C"/>
    <w:rsid w:val="00EA08A1"/>
    <w:rsid w:val="00EA0E59"/>
    <w:rsid w:val="00EA582F"/>
    <w:rsid w:val="00EA5C95"/>
    <w:rsid w:val="00EB0AC8"/>
    <w:rsid w:val="00EB301C"/>
    <w:rsid w:val="00EB5056"/>
    <w:rsid w:val="00EB682E"/>
    <w:rsid w:val="00EC31FB"/>
    <w:rsid w:val="00EC5135"/>
    <w:rsid w:val="00EC70BB"/>
    <w:rsid w:val="00EC78CB"/>
    <w:rsid w:val="00ED50A7"/>
    <w:rsid w:val="00ED5EA3"/>
    <w:rsid w:val="00ED5F8F"/>
    <w:rsid w:val="00ED602D"/>
    <w:rsid w:val="00EE3CBB"/>
    <w:rsid w:val="00EE4467"/>
    <w:rsid w:val="00EE5991"/>
    <w:rsid w:val="00EE61A4"/>
    <w:rsid w:val="00EE76EC"/>
    <w:rsid w:val="00EE77FF"/>
    <w:rsid w:val="00EF0690"/>
    <w:rsid w:val="00EF2FAD"/>
    <w:rsid w:val="00EF464F"/>
    <w:rsid w:val="00EF4758"/>
    <w:rsid w:val="00EF7D43"/>
    <w:rsid w:val="00F01BAA"/>
    <w:rsid w:val="00F02ACC"/>
    <w:rsid w:val="00F02E4E"/>
    <w:rsid w:val="00F044B5"/>
    <w:rsid w:val="00F056DC"/>
    <w:rsid w:val="00F06CA8"/>
    <w:rsid w:val="00F06CB0"/>
    <w:rsid w:val="00F1065F"/>
    <w:rsid w:val="00F1360C"/>
    <w:rsid w:val="00F13D32"/>
    <w:rsid w:val="00F1482B"/>
    <w:rsid w:val="00F1595E"/>
    <w:rsid w:val="00F171EF"/>
    <w:rsid w:val="00F20A7F"/>
    <w:rsid w:val="00F2237F"/>
    <w:rsid w:val="00F22EA2"/>
    <w:rsid w:val="00F2424C"/>
    <w:rsid w:val="00F246B9"/>
    <w:rsid w:val="00F2555C"/>
    <w:rsid w:val="00F3035C"/>
    <w:rsid w:val="00F30D76"/>
    <w:rsid w:val="00F31384"/>
    <w:rsid w:val="00F31E7C"/>
    <w:rsid w:val="00F32FB9"/>
    <w:rsid w:val="00F33BFD"/>
    <w:rsid w:val="00F343D2"/>
    <w:rsid w:val="00F3490C"/>
    <w:rsid w:val="00F34C62"/>
    <w:rsid w:val="00F36935"/>
    <w:rsid w:val="00F405A2"/>
    <w:rsid w:val="00F42FF7"/>
    <w:rsid w:val="00F44DB6"/>
    <w:rsid w:val="00F476D6"/>
    <w:rsid w:val="00F47C9F"/>
    <w:rsid w:val="00F50E01"/>
    <w:rsid w:val="00F5150D"/>
    <w:rsid w:val="00F51F99"/>
    <w:rsid w:val="00F52CF8"/>
    <w:rsid w:val="00F53729"/>
    <w:rsid w:val="00F544CB"/>
    <w:rsid w:val="00F54CBC"/>
    <w:rsid w:val="00F57C6C"/>
    <w:rsid w:val="00F63D4E"/>
    <w:rsid w:val="00F65A08"/>
    <w:rsid w:val="00F74DE5"/>
    <w:rsid w:val="00F7515C"/>
    <w:rsid w:val="00F75878"/>
    <w:rsid w:val="00F7629F"/>
    <w:rsid w:val="00F77367"/>
    <w:rsid w:val="00F77B1A"/>
    <w:rsid w:val="00F77D18"/>
    <w:rsid w:val="00F87475"/>
    <w:rsid w:val="00F8754E"/>
    <w:rsid w:val="00F90431"/>
    <w:rsid w:val="00F90445"/>
    <w:rsid w:val="00F91071"/>
    <w:rsid w:val="00F93A0B"/>
    <w:rsid w:val="00F94885"/>
    <w:rsid w:val="00F9555A"/>
    <w:rsid w:val="00F9677D"/>
    <w:rsid w:val="00FA0893"/>
    <w:rsid w:val="00FA0F11"/>
    <w:rsid w:val="00FA1C60"/>
    <w:rsid w:val="00FA378B"/>
    <w:rsid w:val="00FA4C9D"/>
    <w:rsid w:val="00FA4E7A"/>
    <w:rsid w:val="00FA5716"/>
    <w:rsid w:val="00FA5840"/>
    <w:rsid w:val="00FA5D5A"/>
    <w:rsid w:val="00FA75CB"/>
    <w:rsid w:val="00FB2823"/>
    <w:rsid w:val="00FB4204"/>
    <w:rsid w:val="00FB67E0"/>
    <w:rsid w:val="00FB78B0"/>
    <w:rsid w:val="00FC23E0"/>
    <w:rsid w:val="00FC5A5F"/>
    <w:rsid w:val="00FC650D"/>
    <w:rsid w:val="00FC6758"/>
    <w:rsid w:val="00FD01E4"/>
    <w:rsid w:val="00FD0441"/>
    <w:rsid w:val="00FD1F90"/>
    <w:rsid w:val="00FD2467"/>
    <w:rsid w:val="00FD3629"/>
    <w:rsid w:val="00FD5A47"/>
    <w:rsid w:val="00FD5C13"/>
    <w:rsid w:val="00FE19CC"/>
    <w:rsid w:val="00FE2294"/>
    <w:rsid w:val="00FE292F"/>
    <w:rsid w:val="00FE2EEC"/>
    <w:rsid w:val="00FE47F5"/>
    <w:rsid w:val="00FE55B6"/>
    <w:rsid w:val="00FE7EFA"/>
    <w:rsid w:val="00FF10FA"/>
    <w:rsid w:val="00FF1939"/>
    <w:rsid w:val="00FF269E"/>
    <w:rsid w:val="00FF4A7D"/>
    <w:rsid w:val="00FF6429"/>
    <w:rsid w:val="00FF7EE5"/>
    <w:rsid w:val="0299C757"/>
    <w:rsid w:val="04E02FF1"/>
    <w:rsid w:val="06ABBBE0"/>
    <w:rsid w:val="06E88F17"/>
    <w:rsid w:val="08330C0A"/>
    <w:rsid w:val="0DD12E36"/>
    <w:rsid w:val="1039BE55"/>
    <w:rsid w:val="181AA841"/>
    <w:rsid w:val="1853F8B1"/>
    <w:rsid w:val="19BDA5B0"/>
    <w:rsid w:val="1A9FD822"/>
    <w:rsid w:val="201E573A"/>
    <w:rsid w:val="2526318F"/>
    <w:rsid w:val="25966DF3"/>
    <w:rsid w:val="26857E16"/>
    <w:rsid w:val="2836798D"/>
    <w:rsid w:val="2CF0E9B6"/>
    <w:rsid w:val="31769E20"/>
    <w:rsid w:val="3339195E"/>
    <w:rsid w:val="3349DB40"/>
    <w:rsid w:val="36DD3340"/>
    <w:rsid w:val="3C21F75A"/>
    <w:rsid w:val="4B133BD5"/>
    <w:rsid w:val="4BAD8204"/>
    <w:rsid w:val="4F7FFBBF"/>
    <w:rsid w:val="5051707A"/>
    <w:rsid w:val="529CD503"/>
    <w:rsid w:val="58218A7F"/>
    <w:rsid w:val="5A045850"/>
    <w:rsid w:val="5E0C7F5D"/>
    <w:rsid w:val="5F07CEF5"/>
    <w:rsid w:val="626B31DB"/>
    <w:rsid w:val="6330F5A7"/>
    <w:rsid w:val="65140AD0"/>
    <w:rsid w:val="65CE542B"/>
    <w:rsid w:val="67D52FE2"/>
    <w:rsid w:val="68B51567"/>
    <w:rsid w:val="69CCCF0C"/>
    <w:rsid w:val="6A015918"/>
    <w:rsid w:val="6E08BF93"/>
    <w:rsid w:val="6E719AB1"/>
    <w:rsid w:val="6FAC1122"/>
    <w:rsid w:val="71C5F1E4"/>
    <w:rsid w:val="71F6EAD2"/>
    <w:rsid w:val="7281A0A6"/>
    <w:rsid w:val="77C233E4"/>
    <w:rsid w:val="7A09AD29"/>
    <w:rsid w:val="7B7D7460"/>
    <w:rsid w:val="7F1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BB12"/>
  <w15:chartTrackingRefBased/>
  <w15:docId w15:val="{42A67F02-5379-4ECC-A1D0-6A00994F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before="1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/>
    <w:lsdException w:name="Intense Reference" w:uiPriority="32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2F"/>
    <w:pPr>
      <w:spacing w:before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next w:val="BodyText"/>
    <w:link w:val="Heading1Char"/>
    <w:uiPriority w:val="1"/>
    <w:qFormat/>
    <w:rsid w:val="003D593B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3D593B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3D593B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3D593B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3D59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3D59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3D59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3D5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3D5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3D593B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3D593B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3D593B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3D593B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3D593B"/>
    <w:pPr>
      <w:spacing w:before="480" w:after="240"/>
      <w:contextualSpacing/>
    </w:pPr>
  </w:style>
  <w:style w:type="paragraph" w:customStyle="1" w:styleId="TableH1">
    <w:name w:val="Table H1"/>
    <w:basedOn w:val="Normal"/>
    <w:next w:val="Normal"/>
    <w:link w:val="TableH1Char"/>
    <w:uiPriority w:val="3"/>
    <w:qFormat/>
    <w:rsid w:val="003D593B"/>
    <w:pPr>
      <w:tabs>
        <w:tab w:val="left" w:pos="360"/>
        <w:tab w:val="left" w:pos="720"/>
      </w:tabs>
      <w:autoSpaceDE w:val="0"/>
      <w:autoSpaceDN w:val="0"/>
      <w:adjustRightInd w:val="0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DefaultParagraphFont"/>
    <w:link w:val="TableH1"/>
    <w:uiPriority w:val="3"/>
    <w:rsid w:val="003D593B"/>
    <w:rPr>
      <w:rFonts w:cs="Arial"/>
      <w:b/>
      <w:bCs/>
      <w:color w:val="000000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D593B"/>
    <w:rPr>
      <w:b/>
      <w:color w:val="003865"/>
      <w:sz w:val="40"/>
      <w:szCs w:val="40"/>
    </w:rPr>
  </w:style>
  <w:style w:type="paragraph" w:styleId="BodyText">
    <w:name w:val="Body Text"/>
    <w:link w:val="BodyTextChar"/>
    <w:qFormat/>
    <w:rsid w:val="003D593B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3D593B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1"/>
    <w:rsid w:val="003D593B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D593B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D593B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3D593B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3D593B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3D593B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3D593B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3D593B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Footer">
    <w:name w:val="footer"/>
    <w:basedOn w:val="Normal"/>
    <w:link w:val="FooterChar"/>
    <w:uiPriority w:val="99"/>
    <w:unhideWhenUsed/>
    <w:qFormat/>
    <w:rsid w:val="003D5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3B"/>
  </w:style>
  <w:style w:type="paragraph" w:styleId="Closing">
    <w:name w:val="Closing"/>
    <w:basedOn w:val="Normal"/>
    <w:link w:val="ClosingChar"/>
    <w:semiHidden/>
    <w:qFormat/>
    <w:rsid w:val="003D593B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3D593B"/>
  </w:style>
  <w:style w:type="paragraph" w:styleId="BodyText3">
    <w:name w:val="Body Text 3"/>
    <w:link w:val="BodyText3Char"/>
    <w:semiHidden/>
    <w:qFormat/>
    <w:rsid w:val="003D593B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D593B"/>
    <w:rPr>
      <w:sz w:val="16"/>
      <w:szCs w:val="16"/>
    </w:rPr>
  </w:style>
  <w:style w:type="character" w:styleId="Emphasis">
    <w:name w:val="Emphasis"/>
    <w:basedOn w:val="DefaultParagraphFont"/>
    <w:uiPriority w:val="3"/>
    <w:qFormat/>
    <w:rsid w:val="003D593B"/>
    <w:rPr>
      <w:i/>
      <w:iCs/>
    </w:rPr>
  </w:style>
  <w:style w:type="paragraph" w:styleId="ListParagraph">
    <w:name w:val="List Paragraph"/>
    <w:basedOn w:val="Normal"/>
    <w:uiPriority w:val="34"/>
    <w:qFormat/>
    <w:rsid w:val="003D593B"/>
    <w:pPr>
      <w:ind w:left="432"/>
      <w:contextualSpacing/>
    </w:pPr>
  </w:style>
  <w:style w:type="paragraph" w:styleId="IntenseQuote">
    <w:name w:val="Intense Quote"/>
    <w:basedOn w:val="BodyText"/>
    <w:next w:val="BodyText"/>
    <w:link w:val="IntenseQuoteChar"/>
    <w:uiPriority w:val="3"/>
    <w:qFormat/>
    <w:rsid w:val="003D593B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3D593B"/>
    <w:rPr>
      <w:rFonts w:asciiTheme="minorHAnsi" w:hAnsiTheme="minorHAnsi"/>
      <w:b/>
      <w:bCs/>
      <w:i/>
      <w:iCs/>
    </w:rPr>
  </w:style>
  <w:style w:type="character" w:styleId="IntenseEmphasis">
    <w:name w:val="Intense Emphasis"/>
    <w:basedOn w:val="DefaultParagraphFont"/>
    <w:uiPriority w:val="3"/>
    <w:qFormat/>
    <w:rsid w:val="003D593B"/>
    <w:rPr>
      <w:b/>
      <w:bCs/>
      <w:i/>
      <w:iCs/>
      <w:color w:val="auto"/>
    </w:rPr>
  </w:style>
  <w:style w:type="paragraph" w:styleId="TOCHeading">
    <w:name w:val="TOC Heading"/>
    <w:next w:val="Normal"/>
    <w:uiPriority w:val="39"/>
    <w:semiHidden/>
    <w:unhideWhenUsed/>
    <w:qFormat/>
    <w:rsid w:val="003D593B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5B1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B18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82F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B182F"/>
    <w:pPr>
      <w:spacing w:before="160" w:after="160"/>
      <w:jc w:val="center"/>
    </w:pPr>
    <w:rPr>
      <w:i/>
      <w:iCs/>
      <w:color w:val="0070C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82F"/>
    <w:rPr>
      <w:i/>
      <w:iCs/>
      <w:color w:val="0070CB" w:themeColor="text1" w:themeTint="BF"/>
    </w:rPr>
  </w:style>
  <w:style w:type="character" w:styleId="IntenseReference">
    <w:name w:val="Intense Reference"/>
    <w:basedOn w:val="DefaultParagraphFont"/>
    <w:uiPriority w:val="32"/>
    <w:rsid w:val="005B182F"/>
    <w:rPr>
      <w:b/>
      <w:bCs/>
      <w:smallCaps/>
      <w:color w:val="00294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82F"/>
  </w:style>
  <w:style w:type="character" w:styleId="BookTitle">
    <w:name w:val="Book Title"/>
    <w:qFormat/>
    <w:rsid w:val="005B182F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561C1C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4C583C"/>
    <w:rPr>
      <w:i/>
      <w:iCs/>
      <w:color w:val="0070CB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5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5BF"/>
  </w:style>
  <w:style w:type="character" w:customStyle="1" w:styleId="CommentTextChar">
    <w:name w:val="Comment Text Char"/>
    <w:basedOn w:val="DefaultParagraphFont"/>
    <w:link w:val="CommentText"/>
    <w:uiPriority w:val="99"/>
    <w:rsid w:val="00C555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5B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B43"/>
    <w:pPr>
      <w:spacing w:before="0" w:line="24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6FEA"/>
    <w:rPr>
      <w:color w:val="00A3E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FE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DA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DA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DA9"/>
    <w:rPr>
      <w:vertAlign w:val="superscript"/>
    </w:rPr>
  </w:style>
  <w:style w:type="paragraph" w:styleId="List">
    <w:name w:val="List"/>
    <w:basedOn w:val="Normal"/>
    <w:qFormat/>
    <w:rsid w:val="00192824"/>
    <w:pPr>
      <w:spacing w:before="120" w:line="300" w:lineRule="auto"/>
      <w:contextualSpacing/>
    </w:pPr>
    <w:rPr>
      <w:rFonts w:ascii="Calibri" w:hAnsi="Calibri"/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4078A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2FA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1CC2"/>
    <w:rPr>
      <w:color w:val="007A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grants/grants-management/policies/policy-l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B546-B4C8-4928-9DAF-C853C06D14A8}"/>
      </w:docPartPr>
      <w:docPartBody>
        <w:p w:rsidR="002132D9" w:rsidRDefault="002132D9">
          <w:r w:rsidRPr="00912C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D9"/>
    <w:rsid w:val="00006DCC"/>
    <w:rsid w:val="00066513"/>
    <w:rsid w:val="00153AF6"/>
    <w:rsid w:val="002132D9"/>
    <w:rsid w:val="0026519C"/>
    <w:rsid w:val="00350714"/>
    <w:rsid w:val="00376865"/>
    <w:rsid w:val="004F5A88"/>
    <w:rsid w:val="00A82830"/>
    <w:rsid w:val="00A85A2F"/>
    <w:rsid w:val="00C273F0"/>
    <w:rsid w:val="00C553F9"/>
    <w:rsid w:val="00E041AB"/>
    <w:rsid w:val="00E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2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5" ma:contentTypeDescription="Create a new document." ma:contentTypeScope="" ma:versionID="d6e6f896745b0301cbaffc864eefcea0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df1bb9a0178e984f40bc45f306c9550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  <About xmlns="07cde592-2894-4109-a51d-bebdbacecda1" xsi:nil="true"/>
    <SkillLevel xmlns="07cde592-2894-4109-a51d-bebdbacecda1" xsi:nil="true"/>
  </documentManagement>
</p:properties>
</file>

<file path=customXml/itemProps1.xml><?xml version="1.0" encoding="utf-8"?>
<ds:datastoreItem xmlns:ds="http://schemas.openxmlformats.org/officeDocument/2006/customXml" ds:itemID="{D577E432-7692-47D9-8FE6-0749B29B9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B8CC5-377B-4A67-9C26-41AE75FE8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BDA55-D336-4A45-B3EA-98CF2E160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DCE31-91D1-48EB-8062-68D33D3912D1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4192</Characters>
  <Application>Microsoft Office Word</Application>
  <DocSecurity>0</DocSecurity>
  <Lines>34</Lines>
  <Paragraphs>9</Paragraphs>
  <ScaleCrop>false</ScaleCrop>
  <Company>State of Minnesota</Company>
  <LinksUpToDate>false</LinksUpToDate>
  <CharactersWithSpaces>4918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https://mn.gov/admin/government/grants/policies-statutes-forms/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Monitoring and Risk Mitigation Template</dc:title>
  <dc:subject/>
  <dc:creator>Office of Grants Management</dc:creator>
  <cp:keywords>Template; Monitoring</cp:keywords>
  <dc:description/>
  <cp:lastModifiedBy>Bloomcroft, Isaiah (He/Him/His) (ADM)</cp:lastModifiedBy>
  <cp:revision>3</cp:revision>
  <dcterms:created xsi:type="dcterms:W3CDTF">2026-05-08T15:31:00Z</dcterms:created>
  <dcterms:modified xsi:type="dcterms:W3CDTF">2026-05-19T19:10:00Z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MediaServiceImageTags">
    <vt:lpwstr/>
  </property>
</Properties>
</file>