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0197" w14:textId="552CA263" w:rsidR="0043137C" w:rsidRPr="006D50AE" w:rsidRDefault="0043137C" w:rsidP="0043137C">
      <w:pPr>
        <w:spacing w:after="0"/>
        <w:jc w:val="right"/>
        <w:rPr>
          <w:b/>
          <w:bCs/>
        </w:rPr>
      </w:pPr>
      <w:r w:rsidRPr="006D50AE">
        <w:rPr>
          <w:b/>
          <w:bCs/>
        </w:rPr>
        <w:t>STATE OF MINNESOTA</w:t>
      </w:r>
    </w:p>
    <w:p w14:paraId="3107D021" w14:textId="62220A0D" w:rsidR="0043137C" w:rsidRDefault="004D15FB" w:rsidP="0043137C">
      <w:pPr>
        <w:spacing w:after="0"/>
        <w:jc w:val="right"/>
        <w:rPr>
          <w:b/>
          <w:bCs/>
        </w:rPr>
      </w:pPr>
      <w:r>
        <w:rPr>
          <w:noProof/>
        </w:rPr>
        <w:drawing>
          <wp:anchor distT="0" distB="0" distL="114300" distR="114300" simplePos="0" relativeHeight="251658240" behindDoc="1" locked="0" layoutInCell="1" allowOverlap="1" wp14:anchorId="40A8F73E" wp14:editId="63B5914A">
            <wp:simplePos x="0" y="0"/>
            <wp:positionH relativeFrom="margin">
              <wp:posOffset>0</wp:posOffset>
            </wp:positionH>
            <wp:positionV relativeFrom="paragraph">
              <wp:posOffset>67310</wp:posOffset>
            </wp:positionV>
            <wp:extent cx="2642616" cy="550586"/>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616" cy="550586"/>
                    </a:xfrm>
                    <a:prstGeom prst="rect">
                      <a:avLst/>
                    </a:prstGeom>
                  </pic:spPr>
                </pic:pic>
              </a:graphicData>
            </a:graphic>
            <wp14:sizeRelH relativeFrom="margin">
              <wp14:pctWidth>0</wp14:pctWidth>
            </wp14:sizeRelH>
            <wp14:sizeRelV relativeFrom="margin">
              <wp14:pctHeight>0</wp14:pctHeight>
            </wp14:sizeRelV>
          </wp:anchor>
        </w:drawing>
      </w:r>
      <w:r w:rsidR="0043137C" w:rsidRPr="006D50AE">
        <w:rPr>
          <w:b/>
          <w:bCs/>
        </w:rPr>
        <w:t xml:space="preserve">GRANT </w:t>
      </w:r>
      <w:r w:rsidR="0043137C">
        <w:rPr>
          <w:b/>
          <w:bCs/>
        </w:rPr>
        <w:t>AWARD NOTIFICATION</w:t>
      </w:r>
    </w:p>
    <w:p w14:paraId="569A1B6A" w14:textId="7F6AE91C" w:rsidR="007667D8" w:rsidRPr="00501377" w:rsidRDefault="00CB5D59" w:rsidP="0043137C">
      <w:pPr>
        <w:spacing w:after="0"/>
        <w:jc w:val="right"/>
        <w:rPr>
          <w:b/>
          <w:bCs/>
          <w:color w:val="C00000"/>
        </w:rPr>
      </w:pPr>
      <w:r>
        <w:rPr>
          <w:b/>
          <w:bCs/>
        </w:rPr>
        <w:t xml:space="preserve">Swift Contract Number: </w:t>
      </w:r>
      <w:sdt>
        <w:sdtPr>
          <w:rPr>
            <w:b/>
            <w:bCs/>
            <w:color w:val="C00000"/>
          </w:rPr>
          <w:id w:val="-957954197"/>
          <w:placeholder>
            <w:docPart w:val="DefaultPlaceholder_-1854013440"/>
          </w:placeholder>
          <w:showingPlcHdr/>
        </w:sdtPr>
        <w:sdtContent>
          <w:r w:rsidR="007667D8" w:rsidRPr="00D30E8F">
            <w:rPr>
              <w:rStyle w:val="PlaceholderText"/>
              <w:color w:val="C00000"/>
            </w:rPr>
            <w:t>Click or tap here to enter text.</w:t>
          </w:r>
        </w:sdtContent>
      </w:sdt>
    </w:p>
    <w:p w14:paraId="13C84667" w14:textId="77777777" w:rsidR="0043137C" w:rsidRPr="00501377" w:rsidRDefault="0043137C" w:rsidP="0043137C">
      <w:pPr>
        <w:jc w:val="right"/>
        <w:rPr>
          <w:b/>
          <w:bCs/>
          <w:color w:val="C00000"/>
        </w:rPr>
      </w:pPr>
    </w:p>
    <w:p w14:paraId="3E71DD99" w14:textId="77777777" w:rsidR="0043137C" w:rsidRPr="00D30E8F" w:rsidRDefault="0043137C" w:rsidP="0043137C">
      <w:pPr>
        <w:tabs>
          <w:tab w:val="left" w:pos="6480"/>
          <w:tab w:val="left" w:pos="6660"/>
          <w:tab w:val="left" w:pos="10080"/>
        </w:tabs>
        <w:rPr>
          <w:rFonts w:cstheme="minorHAnsi"/>
          <w:color w:val="C00000"/>
        </w:rPr>
      </w:pPr>
      <w:bookmarkStart w:id="0" w:name="_Hlk201049993"/>
      <w:r w:rsidRPr="00D30E8F">
        <w:rPr>
          <w:rFonts w:cstheme="minorHAnsi"/>
          <w:b/>
          <w:color w:val="C00000"/>
        </w:rPr>
        <w:t>Instructions:</w:t>
      </w:r>
      <w:r w:rsidRPr="00D30E8F">
        <w:rPr>
          <w:rFonts w:cstheme="minorHAnsi"/>
          <w:color w:val="C00000"/>
        </w:rPr>
        <w:t xml:space="preserve"> Instructions for completing this form are in </w:t>
      </w:r>
      <w:r w:rsidRPr="00D30E8F">
        <w:rPr>
          <w:rFonts w:cstheme="minorHAnsi"/>
          <w:b/>
          <w:color w:val="C00000"/>
        </w:rPr>
        <w:t>red</w:t>
      </w:r>
      <w:r w:rsidRPr="00D30E8F">
        <w:rPr>
          <w:rFonts w:cstheme="minorHAnsi"/>
          <w:color w:val="C00000"/>
        </w:rPr>
        <w:t xml:space="preserve">. Fill in every blank and </w:t>
      </w:r>
      <w:r w:rsidRPr="00D30E8F">
        <w:rPr>
          <w:rFonts w:cstheme="minorHAnsi"/>
          <w:b/>
          <w:color w:val="C00000"/>
        </w:rPr>
        <w:t>delete all instructions</w:t>
      </w:r>
      <w:r w:rsidRPr="00D30E8F">
        <w:rPr>
          <w:rFonts w:cstheme="minorHAnsi"/>
          <w:color w:val="C00000"/>
        </w:rPr>
        <w:t xml:space="preserve"> before sending this to the grantee. Include an encumbrance worksheet in order to assist with encumbering the money for this award.</w:t>
      </w:r>
    </w:p>
    <w:bookmarkEnd w:id="0"/>
    <w:p w14:paraId="3DE35238" w14:textId="632EC5C7" w:rsidR="0043137C" w:rsidRPr="00D30E8F" w:rsidRDefault="006A5657" w:rsidP="005C6C12">
      <w:pPr>
        <w:rPr>
          <w:rFonts w:cstheme="minorHAnsi"/>
          <w:color w:val="C00000"/>
        </w:rPr>
      </w:pPr>
      <w:r w:rsidRPr="00D30E8F">
        <w:rPr>
          <w:rFonts w:cstheme="minorHAnsi"/>
          <w:color w:val="C00000"/>
        </w:rPr>
        <w:t xml:space="preserve">If this form does not fit your needs, contact your agency legal counsel, Admin’s Office </w:t>
      </w:r>
      <w:r w:rsidR="00435BD8" w:rsidRPr="00D30E8F">
        <w:rPr>
          <w:rFonts w:cstheme="minorHAnsi"/>
          <w:color w:val="C00000"/>
        </w:rPr>
        <w:t>of</w:t>
      </w:r>
      <w:r w:rsidRPr="00D30E8F">
        <w:rPr>
          <w:rFonts w:cstheme="minorHAnsi"/>
          <w:color w:val="C00000"/>
        </w:rPr>
        <w:t xml:space="preserve"> Grants Management, or your Assistant Attorney General. </w:t>
      </w:r>
    </w:p>
    <w:p w14:paraId="21AE3703" w14:textId="16FBF9A9" w:rsidR="00ED493D" w:rsidRPr="00154488" w:rsidRDefault="00ED493D" w:rsidP="00154488">
      <w:pPr>
        <w:pStyle w:val="Heading1"/>
        <w:jc w:val="center"/>
        <w:rPr>
          <w:i/>
          <w:color w:val="003865" w:themeColor="accent1"/>
          <w:sz w:val="32"/>
          <w:szCs w:val="32"/>
        </w:rPr>
      </w:pPr>
      <w:r w:rsidRPr="00154488">
        <w:rPr>
          <w:color w:val="003865" w:themeColor="accent1"/>
          <w:sz w:val="32"/>
          <w:szCs w:val="32"/>
        </w:rPr>
        <w:t>Grant Award Notification</w:t>
      </w:r>
    </w:p>
    <w:p w14:paraId="767843FC" w14:textId="77777777" w:rsidR="00DB5F6A" w:rsidRPr="0015672F" w:rsidRDefault="00DB5F6A" w:rsidP="00F5027F">
      <w:pPr>
        <w:pStyle w:val="Heading5"/>
        <w:spacing w:before="200" w:line="271" w:lineRule="auto"/>
        <w:rPr>
          <w:b/>
          <w:bCs/>
          <w:color w:val="001B32" w:themeColor="accent1" w:themeShade="7F"/>
        </w:rPr>
      </w:pPr>
      <w:r w:rsidRPr="0015672F">
        <w:rPr>
          <w:b/>
          <w:bCs/>
          <w:color w:val="001B32" w:themeColor="accent1" w:themeShade="7F"/>
        </w:rPr>
        <w:t xml:space="preserve">GRANTEE INFORMATION </w:t>
      </w:r>
    </w:p>
    <w:p w14:paraId="7ED5108E" w14:textId="593EFCC0" w:rsidR="00DB5F6A" w:rsidRDefault="00DB5F6A" w:rsidP="00212364">
      <w:pPr>
        <w:pStyle w:val="NoSpacing"/>
        <w:tabs>
          <w:tab w:val="left" w:pos="5760"/>
        </w:tabs>
        <w:spacing w:line="360" w:lineRule="auto"/>
        <w:rPr>
          <w:sz w:val="20"/>
          <w:szCs w:val="20"/>
        </w:rPr>
      </w:pPr>
      <w:r w:rsidRPr="00F5027F">
        <w:rPr>
          <w:rFonts w:ascii="Calibri" w:eastAsia="Times New Roman" w:hAnsi="Calibri" w:cs="Times New Roman"/>
          <w:b/>
          <w:bCs/>
        </w:rPr>
        <w:t>Organization Name</w:t>
      </w:r>
      <w:r w:rsidR="00F5027F">
        <w:rPr>
          <w:rFonts w:ascii="Calibri" w:eastAsia="Times New Roman" w:hAnsi="Calibri" w:cs="Times New Roman"/>
          <w:b/>
          <w:bCs/>
        </w:rPr>
        <w:t xml:space="preserve">: </w:t>
      </w:r>
      <w:sdt>
        <w:sdtPr>
          <w:rPr>
            <w:rFonts w:ascii="Calibri" w:eastAsia="Times New Roman" w:hAnsi="Calibri" w:cs="Times New Roman"/>
            <w:b/>
            <w:bCs/>
          </w:rPr>
          <w:id w:val="-1070040078"/>
          <w:placeholder>
            <w:docPart w:val="DefaultPlaceholder_-1854013440"/>
          </w:placeholder>
          <w:showingPlcHdr/>
        </w:sdtPr>
        <w:sdtContent>
          <w:r w:rsidR="00F5027F" w:rsidRPr="00404CDE">
            <w:rPr>
              <w:rStyle w:val="PlaceholderText"/>
            </w:rPr>
            <w:t>Click or tap here to enter text.</w:t>
          </w:r>
        </w:sdtContent>
      </w:sdt>
      <w:r>
        <w:rPr>
          <w:sz w:val="20"/>
          <w:szCs w:val="20"/>
        </w:rPr>
        <w:tab/>
      </w:r>
    </w:p>
    <w:p w14:paraId="1D47F1A0" w14:textId="77777777" w:rsidR="00212364" w:rsidRDefault="00486129" w:rsidP="00212364">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Official (with delegated authority)</w:t>
      </w:r>
      <w:r w:rsidR="00212364">
        <w:rPr>
          <w:rFonts w:ascii="Calibri" w:eastAsia="Times New Roman" w:hAnsi="Calibri" w:cs="Times New Roman"/>
          <w:b/>
          <w:bCs/>
        </w:rPr>
        <w:t xml:space="preserve"> Name and Title </w:t>
      </w:r>
      <w:r w:rsidR="00F5027F">
        <w:rPr>
          <w:rFonts w:ascii="Calibri" w:eastAsia="Times New Roman" w:hAnsi="Calibri" w:cs="Times New Roman"/>
          <w:b/>
          <w:bCs/>
        </w:rPr>
        <w:t xml:space="preserve">: </w:t>
      </w:r>
      <w:sdt>
        <w:sdtPr>
          <w:rPr>
            <w:rFonts w:ascii="Calibri" w:eastAsia="Times New Roman" w:hAnsi="Calibri" w:cs="Times New Roman"/>
            <w:b/>
            <w:bCs/>
          </w:rPr>
          <w:id w:val="-629022447"/>
          <w:placeholder>
            <w:docPart w:val="34AB10BB81394A0C8AE7DE87CA4B7B0F"/>
          </w:placeholder>
          <w:showingPlcHdr/>
        </w:sdtPr>
        <w:sdtContent>
          <w:r w:rsidR="00F5027F" w:rsidRPr="00404CDE">
            <w:rPr>
              <w:rStyle w:val="PlaceholderText"/>
            </w:rPr>
            <w:t>Click or tap here to enter text.</w:t>
          </w:r>
        </w:sdtContent>
      </w:sdt>
    </w:p>
    <w:p w14:paraId="349F21F1" w14:textId="77E5B5DF" w:rsidR="00F5027F" w:rsidRDefault="00212364" w:rsidP="00212364">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Address, City, State, Zip</w:t>
      </w:r>
      <w:r w:rsidR="00F5027F">
        <w:rPr>
          <w:rFonts w:ascii="Calibri" w:eastAsia="Times New Roman" w:hAnsi="Calibri" w:cs="Times New Roman"/>
          <w:b/>
          <w:bCs/>
        </w:rPr>
        <w:t xml:space="preserve">: </w:t>
      </w:r>
      <w:sdt>
        <w:sdtPr>
          <w:rPr>
            <w:rFonts w:ascii="Calibri" w:eastAsia="Times New Roman" w:hAnsi="Calibri" w:cs="Times New Roman"/>
            <w:b/>
            <w:bCs/>
          </w:rPr>
          <w:id w:val="-132179065"/>
          <w:placeholder>
            <w:docPart w:val="1831DA620C2D492EAEBB45AEC33D134F"/>
          </w:placeholder>
          <w:showingPlcHdr/>
        </w:sdtPr>
        <w:sdtContent>
          <w:r w:rsidR="00F5027F" w:rsidRPr="00404CDE">
            <w:rPr>
              <w:rStyle w:val="PlaceholderText"/>
            </w:rPr>
            <w:t>Click or tap here to enter text.</w:t>
          </w:r>
        </w:sdtContent>
      </w:sdt>
    </w:p>
    <w:p w14:paraId="073B6F8A" w14:textId="07B6730D" w:rsidR="00DB5F6A" w:rsidRDefault="00212364" w:rsidP="00212364">
      <w:pPr>
        <w:pStyle w:val="NoSpacing"/>
        <w:tabs>
          <w:tab w:val="left" w:pos="5760"/>
        </w:tabs>
        <w:spacing w:after="360" w:line="360" w:lineRule="auto"/>
        <w:rPr>
          <w:sz w:val="20"/>
          <w:szCs w:val="20"/>
        </w:rPr>
      </w:pPr>
      <w:r>
        <w:rPr>
          <w:rFonts w:ascii="Calibri" w:eastAsia="Times New Roman" w:hAnsi="Calibri" w:cs="Times New Roman"/>
          <w:b/>
          <w:bCs/>
        </w:rPr>
        <w:t>Email address</w:t>
      </w:r>
      <w:r w:rsidR="00F5027F">
        <w:rPr>
          <w:rFonts w:ascii="Calibri" w:eastAsia="Times New Roman" w:hAnsi="Calibri" w:cs="Times New Roman"/>
          <w:b/>
          <w:bCs/>
        </w:rPr>
        <w:t xml:space="preserve">: </w:t>
      </w:r>
      <w:sdt>
        <w:sdtPr>
          <w:rPr>
            <w:rFonts w:ascii="Calibri" w:eastAsia="Times New Roman" w:hAnsi="Calibri" w:cs="Times New Roman"/>
            <w:b/>
            <w:bCs/>
          </w:rPr>
          <w:id w:val="-1345629696"/>
          <w:placeholder>
            <w:docPart w:val="9A108BD9A88F42248ED3E6FADFB3D4D3"/>
          </w:placeholder>
          <w:showingPlcHdr/>
        </w:sdtPr>
        <w:sdtContent>
          <w:r w:rsidR="00F5027F" w:rsidRPr="00404CDE">
            <w:rPr>
              <w:rStyle w:val="PlaceholderText"/>
            </w:rPr>
            <w:t>Click or tap here to enter text.</w:t>
          </w:r>
        </w:sdtContent>
      </w:sdt>
      <w:r w:rsidR="00DB5F6A">
        <w:rPr>
          <w:sz w:val="20"/>
          <w:szCs w:val="20"/>
        </w:rPr>
        <w:tab/>
      </w:r>
    </w:p>
    <w:p w14:paraId="5408D739" w14:textId="2EE15362" w:rsidR="00212364" w:rsidRPr="0015672F" w:rsidRDefault="00212364" w:rsidP="00212364">
      <w:pPr>
        <w:pStyle w:val="Heading5"/>
        <w:spacing w:before="200" w:line="271" w:lineRule="auto"/>
        <w:rPr>
          <w:b/>
          <w:bCs/>
          <w:color w:val="001B32" w:themeColor="accent1" w:themeShade="7F"/>
        </w:rPr>
      </w:pPr>
      <w:r w:rsidRPr="0015672F">
        <w:rPr>
          <w:b/>
          <w:bCs/>
          <w:color w:val="001B32" w:themeColor="accent1" w:themeShade="7F"/>
        </w:rPr>
        <w:t xml:space="preserve">GRANTEE </w:t>
      </w:r>
      <w:r>
        <w:rPr>
          <w:b/>
          <w:bCs/>
          <w:color w:val="001B32" w:themeColor="accent1" w:themeShade="7F"/>
        </w:rPr>
        <w:t xml:space="preserve">AUTHORIZED REPRESENTATIVE </w:t>
      </w:r>
      <w:r w:rsidRPr="0015672F">
        <w:rPr>
          <w:b/>
          <w:bCs/>
          <w:color w:val="001B32" w:themeColor="accent1" w:themeShade="7F"/>
        </w:rPr>
        <w:t xml:space="preserve"> </w:t>
      </w:r>
    </w:p>
    <w:p w14:paraId="72357CFF" w14:textId="0D99B6B3" w:rsidR="00212364" w:rsidRDefault="00212364" w:rsidP="00212364">
      <w:pPr>
        <w:pStyle w:val="NoSpacing"/>
        <w:tabs>
          <w:tab w:val="left" w:pos="5760"/>
        </w:tabs>
        <w:spacing w:line="360" w:lineRule="auto"/>
        <w:rPr>
          <w:sz w:val="20"/>
          <w:szCs w:val="20"/>
        </w:rPr>
      </w:pPr>
      <w:r>
        <w:rPr>
          <w:rFonts w:ascii="Calibri" w:eastAsia="Times New Roman" w:hAnsi="Calibri" w:cs="Times New Roman"/>
          <w:b/>
          <w:bCs/>
        </w:rPr>
        <w:t>Contact</w:t>
      </w:r>
      <w:r w:rsidRPr="00F5027F">
        <w:rPr>
          <w:rFonts w:ascii="Calibri" w:eastAsia="Times New Roman" w:hAnsi="Calibri" w:cs="Times New Roman"/>
          <w:b/>
          <w:bCs/>
        </w:rPr>
        <w:t xml:space="preserve"> Name</w:t>
      </w:r>
      <w:r>
        <w:rPr>
          <w:rFonts w:ascii="Calibri" w:eastAsia="Times New Roman" w:hAnsi="Calibri" w:cs="Times New Roman"/>
          <w:b/>
          <w:bCs/>
        </w:rPr>
        <w:t xml:space="preserve">: </w:t>
      </w:r>
      <w:sdt>
        <w:sdtPr>
          <w:rPr>
            <w:rFonts w:ascii="Calibri" w:eastAsia="Times New Roman" w:hAnsi="Calibri" w:cs="Times New Roman"/>
            <w:b/>
            <w:bCs/>
          </w:rPr>
          <w:id w:val="-1860043535"/>
          <w:placeholder>
            <w:docPart w:val="F01DC66CE1714D799DD291840C030D0A"/>
          </w:placeholder>
          <w:showingPlcHdr/>
        </w:sdtPr>
        <w:sdtContent>
          <w:r w:rsidRPr="00404CDE">
            <w:rPr>
              <w:rStyle w:val="PlaceholderText"/>
            </w:rPr>
            <w:t>Click or tap here to enter text.</w:t>
          </w:r>
        </w:sdtContent>
      </w:sdt>
      <w:r>
        <w:rPr>
          <w:sz w:val="20"/>
          <w:szCs w:val="20"/>
        </w:rPr>
        <w:tab/>
      </w:r>
    </w:p>
    <w:p w14:paraId="1A339969" w14:textId="1D1F7271" w:rsidR="00212364" w:rsidRDefault="00212364" w:rsidP="00212364">
      <w:pPr>
        <w:pStyle w:val="NoSpacing"/>
        <w:tabs>
          <w:tab w:val="left" w:pos="5760"/>
        </w:tabs>
        <w:spacing w:after="360"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1018278564"/>
          <w:placeholder>
            <w:docPart w:val="780A2D7F080B48E7A9FFE4FA3EA42BCC"/>
          </w:placeholder>
          <w:showingPlcHdr/>
        </w:sdtPr>
        <w:sdtContent>
          <w:r w:rsidRPr="00404CDE">
            <w:rPr>
              <w:rStyle w:val="PlaceholderText"/>
            </w:rPr>
            <w:t>Click or tap here to enter text.</w:t>
          </w:r>
        </w:sdtContent>
      </w:sdt>
    </w:p>
    <w:p w14:paraId="6901C2E0" w14:textId="77993003" w:rsidR="00024CF9" w:rsidRDefault="00024CF9" w:rsidP="00024CF9">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 xml:space="preserve">Business or Accounting Manager Name : </w:t>
      </w:r>
      <w:sdt>
        <w:sdtPr>
          <w:rPr>
            <w:rFonts w:ascii="Calibri" w:eastAsia="Times New Roman" w:hAnsi="Calibri" w:cs="Times New Roman"/>
            <w:b/>
            <w:bCs/>
          </w:rPr>
          <w:id w:val="708296785"/>
          <w:placeholder>
            <w:docPart w:val="015B75616DF64763B40699D5A0DB9F7B"/>
          </w:placeholder>
          <w:showingPlcHdr/>
        </w:sdtPr>
        <w:sdtContent>
          <w:r w:rsidRPr="00404CDE">
            <w:rPr>
              <w:rStyle w:val="PlaceholderText"/>
            </w:rPr>
            <w:t>Click or tap here to enter text.</w:t>
          </w:r>
        </w:sdtContent>
      </w:sdt>
    </w:p>
    <w:p w14:paraId="039DF6FA" w14:textId="52DFA4FA" w:rsidR="000C0943" w:rsidRDefault="00024CF9" w:rsidP="00024CF9">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1212000575"/>
          <w:placeholder>
            <w:docPart w:val="30278604DDCB41A5BC32FF235B162ACA"/>
          </w:placeholder>
          <w:showingPlcHdr/>
        </w:sdtPr>
        <w:sdtContent>
          <w:r w:rsidRPr="00404CDE">
            <w:rPr>
              <w:rStyle w:val="PlaceholderText"/>
            </w:rPr>
            <w:t>Click or tap here to enter text.</w:t>
          </w:r>
        </w:sdtContent>
      </w:sdt>
    </w:p>
    <w:p w14:paraId="70F6567D" w14:textId="77777777" w:rsidR="00DB5F6A" w:rsidRPr="00931A3A" w:rsidRDefault="00DB5F6A" w:rsidP="00931A3A">
      <w:pPr>
        <w:pStyle w:val="Heading5"/>
        <w:spacing w:before="200" w:line="271" w:lineRule="auto"/>
        <w:rPr>
          <w:b/>
          <w:bCs/>
          <w:color w:val="001B32" w:themeColor="accent1" w:themeShade="7F"/>
        </w:rPr>
      </w:pPr>
      <w:r w:rsidRPr="00931A3A">
        <w:rPr>
          <w:b/>
          <w:bCs/>
          <w:color w:val="001B32" w:themeColor="accent1" w:themeShade="7F"/>
        </w:rPr>
        <w:t xml:space="preserve">GRANT PROJECT TITLE </w:t>
      </w:r>
    </w:p>
    <w:sdt>
      <w:sdtPr>
        <w:id w:val="2099820867"/>
        <w:placeholder>
          <w:docPart w:val="DefaultPlaceholder_-1854013440"/>
        </w:placeholder>
        <w:showingPlcHdr/>
      </w:sdtPr>
      <w:sdtContent>
        <w:p w14:paraId="3560ED07" w14:textId="51DE56CB" w:rsidR="00DB5F6A" w:rsidRDefault="003709A2" w:rsidP="00DB5F6A">
          <w:pPr>
            <w:spacing w:after="480"/>
          </w:pPr>
          <w:r w:rsidRPr="00404CDE">
            <w:rPr>
              <w:rStyle w:val="PlaceholderText"/>
            </w:rPr>
            <w:t>Click or tap here to enter text.</w:t>
          </w:r>
        </w:p>
      </w:sdtContent>
    </w:sdt>
    <w:p w14:paraId="0992ED51" w14:textId="1CD6BA9A" w:rsidR="000C0943" w:rsidRPr="0015672F" w:rsidRDefault="000C0943" w:rsidP="000C0943">
      <w:pPr>
        <w:pStyle w:val="Heading5"/>
        <w:spacing w:before="200" w:line="271" w:lineRule="auto"/>
        <w:rPr>
          <w:b/>
          <w:bCs/>
          <w:color w:val="001B32" w:themeColor="accent1" w:themeShade="7F"/>
        </w:rPr>
      </w:pPr>
      <w:r>
        <w:rPr>
          <w:b/>
          <w:bCs/>
          <w:color w:val="001B32" w:themeColor="accent1" w:themeShade="7F"/>
        </w:rPr>
        <w:t>STATE</w:t>
      </w:r>
      <w:r w:rsidRPr="0015672F">
        <w:rPr>
          <w:b/>
          <w:bCs/>
          <w:color w:val="001B32" w:themeColor="accent1" w:themeShade="7F"/>
        </w:rPr>
        <w:t xml:space="preserve"> </w:t>
      </w:r>
      <w:r>
        <w:rPr>
          <w:b/>
          <w:bCs/>
          <w:color w:val="001B32" w:themeColor="accent1" w:themeShade="7F"/>
        </w:rPr>
        <w:t xml:space="preserve">AUTHORIZED REPRESENTATIVE </w:t>
      </w:r>
      <w:r w:rsidRPr="0015672F">
        <w:rPr>
          <w:b/>
          <w:bCs/>
          <w:color w:val="001B32" w:themeColor="accent1" w:themeShade="7F"/>
        </w:rPr>
        <w:t xml:space="preserve"> </w:t>
      </w:r>
    </w:p>
    <w:p w14:paraId="64A6EDF4" w14:textId="77777777" w:rsidR="000C0943" w:rsidRDefault="000C0943" w:rsidP="000C0943">
      <w:pPr>
        <w:pStyle w:val="NoSpacing"/>
        <w:tabs>
          <w:tab w:val="left" w:pos="5760"/>
        </w:tabs>
        <w:spacing w:line="360" w:lineRule="auto"/>
        <w:rPr>
          <w:sz w:val="20"/>
          <w:szCs w:val="20"/>
        </w:rPr>
      </w:pPr>
      <w:r>
        <w:rPr>
          <w:rFonts w:ascii="Calibri" w:eastAsia="Times New Roman" w:hAnsi="Calibri" w:cs="Times New Roman"/>
          <w:b/>
          <w:bCs/>
        </w:rPr>
        <w:t>Contact</w:t>
      </w:r>
      <w:r w:rsidRPr="00F5027F">
        <w:rPr>
          <w:rFonts w:ascii="Calibri" w:eastAsia="Times New Roman" w:hAnsi="Calibri" w:cs="Times New Roman"/>
          <w:b/>
          <w:bCs/>
        </w:rPr>
        <w:t xml:space="preserve"> Name</w:t>
      </w:r>
      <w:r>
        <w:rPr>
          <w:rFonts w:ascii="Calibri" w:eastAsia="Times New Roman" w:hAnsi="Calibri" w:cs="Times New Roman"/>
          <w:b/>
          <w:bCs/>
        </w:rPr>
        <w:t xml:space="preserve">: </w:t>
      </w:r>
      <w:sdt>
        <w:sdtPr>
          <w:rPr>
            <w:rFonts w:ascii="Calibri" w:eastAsia="Times New Roman" w:hAnsi="Calibri" w:cs="Times New Roman"/>
            <w:b/>
            <w:bCs/>
          </w:rPr>
          <w:id w:val="-1549371190"/>
          <w:placeholder>
            <w:docPart w:val="91BAF41B0F7F4E16AD5BEC89CD03D5BD"/>
          </w:placeholder>
          <w:showingPlcHdr/>
        </w:sdtPr>
        <w:sdtContent>
          <w:r w:rsidRPr="00404CDE">
            <w:rPr>
              <w:rStyle w:val="PlaceholderText"/>
            </w:rPr>
            <w:t>Click or tap here to enter text.</w:t>
          </w:r>
        </w:sdtContent>
      </w:sdt>
      <w:r>
        <w:rPr>
          <w:sz w:val="20"/>
          <w:szCs w:val="20"/>
        </w:rPr>
        <w:tab/>
      </w:r>
    </w:p>
    <w:p w14:paraId="2AA33276" w14:textId="66E04165" w:rsidR="000C0943" w:rsidRPr="000C0943" w:rsidRDefault="000C0943" w:rsidP="000C0943">
      <w:pPr>
        <w:pStyle w:val="NoSpacing"/>
        <w:tabs>
          <w:tab w:val="left" w:pos="5760"/>
        </w:tabs>
        <w:spacing w:after="360"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920291363"/>
          <w:placeholder>
            <w:docPart w:val="DE3BAC84B6AD4D0C8AA36446FC648FAD"/>
          </w:placeholder>
          <w:showingPlcHdr/>
        </w:sdtPr>
        <w:sdtContent>
          <w:r w:rsidRPr="00404CDE">
            <w:rPr>
              <w:rStyle w:val="PlaceholderText"/>
            </w:rPr>
            <w:t>Click or tap here to enter text.</w:t>
          </w:r>
        </w:sdtContent>
      </w:sdt>
    </w:p>
    <w:p w14:paraId="5DE1131E" w14:textId="65C7520A" w:rsidR="006B3556" w:rsidRPr="00931A3A" w:rsidRDefault="006B3556" w:rsidP="00931A3A">
      <w:pPr>
        <w:pStyle w:val="Heading5"/>
        <w:spacing w:before="200" w:line="271" w:lineRule="auto"/>
        <w:rPr>
          <w:b/>
          <w:bCs/>
          <w:color w:val="001B32" w:themeColor="accent1" w:themeShade="7F"/>
        </w:rPr>
      </w:pPr>
      <w:r w:rsidRPr="00931A3A">
        <w:rPr>
          <w:b/>
          <w:bCs/>
          <w:color w:val="001B32" w:themeColor="accent1" w:themeShade="7F"/>
        </w:rPr>
        <w:t xml:space="preserve">AWARD </w:t>
      </w:r>
    </w:p>
    <w:p w14:paraId="536F1793" w14:textId="3159B5D6" w:rsidR="00902673" w:rsidRPr="00902673" w:rsidRDefault="00902673" w:rsidP="000C0943">
      <w:pPr>
        <w:spacing w:after="0" w:line="360" w:lineRule="auto"/>
        <w:rPr>
          <w:rFonts w:ascii="Arial" w:eastAsia="Calibri" w:hAnsi="Arial" w:cs="Times New Roman"/>
        </w:rPr>
      </w:pPr>
      <w:r w:rsidRPr="000C0943">
        <w:rPr>
          <w:b/>
          <w:bCs/>
        </w:rPr>
        <w:t>Start Date</w:t>
      </w:r>
      <w:r w:rsidR="000C0943" w:rsidRPr="000C0943">
        <w:rPr>
          <w:b/>
          <w:bCs/>
        </w:rPr>
        <w:t>:</w:t>
      </w:r>
      <w:r w:rsidR="000C0943">
        <w:t xml:space="preserve"> </w:t>
      </w:r>
      <w:sdt>
        <w:sdtPr>
          <w:id w:val="-732851526"/>
          <w:placeholder>
            <w:docPart w:val="DefaultPlaceholder_-1854013440"/>
          </w:placeholder>
          <w:showingPlcHdr/>
        </w:sdtPr>
        <w:sdtContent>
          <w:r w:rsidR="000C0943" w:rsidRPr="00404CDE">
            <w:rPr>
              <w:rStyle w:val="PlaceholderText"/>
            </w:rPr>
            <w:t>Click or tap here to enter text.</w:t>
          </w:r>
        </w:sdtContent>
      </w:sdt>
    </w:p>
    <w:p w14:paraId="7DCB103F" w14:textId="274923E2" w:rsidR="000C0943" w:rsidRPr="000C0943" w:rsidRDefault="00902673" w:rsidP="000C0943">
      <w:pPr>
        <w:spacing w:after="0" w:line="360" w:lineRule="auto"/>
        <w:rPr>
          <w:rFonts w:ascii="Arial" w:eastAsia="Calibri" w:hAnsi="Arial" w:cs="Times New Roman"/>
        </w:rPr>
      </w:pPr>
      <w:r w:rsidRPr="000C0943">
        <w:rPr>
          <w:b/>
          <w:bCs/>
        </w:rPr>
        <w:t>End Date</w:t>
      </w:r>
      <w:r w:rsidR="000C0943" w:rsidRPr="000C0943">
        <w:rPr>
          <w:b/>
          <w:bCs/>
        </w:rPr>
        <w:t>:</w:t>
      </w:r>
      <w:r w:rsidR="000C0943">
        <w:t xml:space="preserve"> </w:t>
      </w:r>
      <w:sdt>
        <w:sdtPr>
          <w:id w:val="977955235"/>
          <w:placeholder>
            <w:docPart w:val="DefaultPlaceholder_-1854013440"/>
          </w:placeholder>
          <w:showingPlcHdr/>
        </w:sdtPr>
        <w:sdtContent>
          <w:r w:rsidR="000C0943" w:rsidRPr="00404CDE">
            <w:rPr>
              <w:rStyle w:val="PlaceholderText"/>
            </w:rPr>
            <w:t>Click or tap here to enter text.</w:t>
          </w:r>
        </w:sdtContent>
      </w:sdt>
    </w:p>
    <w:p w14:paraId="04D03086" w14:textId="4691111A" w:rsidR="00154488" w:rsidRDefault="000C0943" w:rsidP="00154488">
      <w:pPr>
        <w:spacing w:line="360" w:lineRule="auto"/>
      </w:pPr>
      <w:r w:rsidRPr="000C0943">
        <w:rPr>
          <w:b/>
          <w:bCs/>
        </w:rPr>
        <w:t>Award amount</w:t>
      </w:r>
      <w:r>
        <w:t xml:space="preserve">: </w:t>
      </w:r>
      <w:sdt>
        <w:sdtPr>
          <w:id w:val="-2011369115"/>
          <w:placeholder>
            <w:docPart w:val="DefaultPlaceholder_-1854013440"/>
          </w:placeholder>
          <w:showingPlcHdr/>
        </w:sdtPr>
        <w:sdtContent>
          <w:r w:rsidRPr="00404CDE">
            <w:rPr>
              <w:rStyle w:val="PlaceholderText"/>
            </w:rPr>
            <w:t>Click or tap here to enter text.</w:t>
          </w:r>
        </w:sdtContent>
      </w:sdt>
    </w:p>
    <w:p w14:paraId="4DE4334E" w14:textId="1AB5D851" w:rsidR="00154488" w:rsidRDefault="00154488" w:rsidP="00154488">
      <w:r>
        <w:br w:type="page"/>
      </w:r>
    </w:p>
    <w:p w14:paraId="27DB0089" w14:textId="050DFDD9" w:rsidR="00ED493D" w:rsidRPr="00154488" w:rsidRDefault="00ED493D" w:rsidP="00154488">
      <w:pPr>
        <w:pStyle w:val="Heading2"/>
        <w:jc w:val="center"/>
        <w:rPr>
          <w:i/>
          <w:color w:val="003865" w:themeColor="accent1"/>
          <w:sz w:val="24"/>
          <w:szCs w:val="24"/>
        </w:rPr>
      </w:pPr>
      <w:r w:rsidRPr="00154488">
        <w:rPr>
          <w:color w:val="003865" w:themeColor="accent1"/>
          <w:sz w:val="24"/>
          <w:szCs w:val="24"/>
        </w:rPr>
        <w:lastRenderedPageBreak/>
        <w:t>Terms of Acceptance</w:t>
      </w:r>
    </w:p>
    <w:p w14:paraId="17B046DD" w14:textId="576358F8" w:rsidR="00ED493D" w:rsidRDefault="00ED493D" w:rsidP="003E07D9">
      <w:r>
        <w:t xml:space="preserve">This </w:t>
      </w:r>
      <w:r w:rsidR="00E17896">
        <w:t xml:space="preserve">Grant Award Notification (GAN) </w:t>
      </w:r>
      <w:r>
        <w:t>is made with respect to the terms and conditions of the application materials for the identified grant project under which the grantee has an approved application and has agreed to the assurances, which are incorporated by reference herein. These materials are referred to as the "Application" throughout this Grant Award Notification (GAN). By accepting this award</w:t>
      </w:r>
      <w:r w:rsidR="005B1D15">
        <w:t>,</w:t>
      </w:r>
      <w:r>
        <w:t xml:space="preserve"> the grantee agrees to comply with all provisions of the award including all assurances and certifications made in the Application and all applicable state or federal statutes, regulations and guidelines. The grantee agrees to administer the program in accordance with the approved Application, budget, timelines, and other supplemental information submitted in support of the approved Application.</w:t>
      </w:r>
      <w:r w:rsidR="00DF5809">
        <w:t xml:space="preserve"> </w:t>
      </w:r>
      <w:r>
        <w:t>All terms not defined below are as set forth in the Application.</w:t>
      </w:r>
    </w:p>
    <w:p w14:paraId="609B3D83" w14:textId="633E3ABE" w:rsidR="00ED493D" w:rsidRPr="00F60E56" w:rsidRDefault="00734F4B" w:rsidP="00F60E56">
      <w:pPr>
        <w:pStyle w:val="Heading5"/>
        <w:numPr>
          <w:ilvl w:val="0"/>
          <w:numId w:val="8"/>
        </w:numPr>
        <w:spacing w:before="200" w:line="271" w:lineRule="auto"/>
        <w:rPr>
          <w:b/>
          <w:bCs/>
          <w:color w:val="auto"/>
        </w:rPr>
      </w:pPr>
      <w:r w:rsidRPr="00F60E56">
        <w:rPr>
          <w:b/>
          <w:bCs/>
          <w:color w:val="auto"/>
        </w:rPr>
        <w:t>Grant overview and funding p</w:t>
      </w:r>
      <w:r w:rsidR="00ED493D" w:rsidRPr="00F60E56">
        <w:rPr>
          <w:b/>
          <w:bCs/>
          <w:color w:val="auto"/>
        </w:rPr>
        <w:t>urpose</w:t>
      </w:r>
    </w:p>
    <w:p w14:paraId="6492E640" w14:textId="6D9E83DF" w:rsidR="00AC064B" w:rsidRPr="00501377" w:rsidRDefault="00674F9F" w:rsidP="00F646A0">
      <w:pPr>
        <w:pStyle w:val="ListParagraph"/>
        <w:spacing w:before="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Provide a comprehensive description of the core functions, activities, tasks, or products associated with the grant award. Include the role of stakeholders.</w:t>
      </w:r>
    </w:p>
    <w:p w14:paraId="43092B42" w14:textId="358210DB" w:rsidR="00ED493D" w:rsidRPr="00F60E56" w:rsidRDefault="00B663CB" w:rsidP="00F60E56">
      <w:pPr>
        <w:pStyle w:val="Heading5"/>
        <w:numPr>
          <w:ilvl w:val="0"/>
          <w:numId w:val="8"/>
        </w:numPr>
        <w:spacing w:before="200" w:line="271" w:lineRule="auto"/>
        <w:rPr>
          <w:b/>
          <w:bCs/>
          <w:color w:val="auto"/>
        </w:rPr>
      </w:pPr>
      <w:r w:rsidRPr="00F60E56">
        <w:rPr>
          <w:b/>
          <w:bCs/>
          <w:color w:val="auto"/>
        </w:rPr>
        <w:t>R</w:t>
      </w:r>
      <w:r w:rsidR="00ED493D" w:rsidRPr="00F60E56">
        <w:rPr>
          <w:b/>
          <w:bCs/>
          <w:color w:val="auto"/>
        </w:rPr>
        <w:t>eporting</w:t>
      </w:r>
      <w:r w:rsidR="00734F4B" w:rsidRPr="00F60E56">
        <w:rPr>
          <w:b/>
          <w:bCs/>
          <w:color w:val="auto"/>
        </w:rPr>
        <w:t xml:space="preserve"> Requirements</w:t>
      </w:r>
    </w:p>
    <w:p w14:paraId="2A0C0C4F" w14:textId="1B90AE9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stheme="minorHAnsi"/>
          <w:color w:val="C00000"/>
        </w:rPr>
      </w:pPr>
      <w:r w:rsidRPr="00501377">
        <w:rPr>
          <w:rFonts w:asciiTheme="minorHAnsi" w:hAnsiTheme="minorHAnsi" w:cstheme="minorHAnsi"/>
          <w:color w:val="C00000"/>
        </w:rPr>
        <w:t>List all services, goods, products, work product, data, items, materials, and property to be created, developed, produced, delivered, performed, or provided by or on behalf of, or made available through, the Grantee in connection with the GAN.</w:t>
      </w:r>
    </w:p>
    <w:p w14:paraId="6D811945"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rFonts w:asciiTheme="minorHAnsi" w:hAnsiTheme="minorHAnsi"/>
          <w:color w:val="C00000"/>
        </w:rPr>
        <w:t>List specific and targeted results expected from the activities outlined in the Project Description. Include who the beneficiaries of both the results and the activities are.</w:t>
      </w:r>
    </w:p>
    <w:p w14:paraId="0259211C"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List important events that must occur at specified points throughout the term of the agreement to effectively achieve goals. Include timelines, dates, or other measurements as appropriate.</w:t>
      </w:r>
    </w:p>
    <w:p w14:paraId="40BBF187"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color w:val="C00000"/>
        </w:rPr>
        <w:t xml:space="preserve">Outline performance-related reporting requirements and describe the performance measures to be evaluated throughout the grant term. </w:t>
      </w:r>
    </w:p>
    <w:p w14:paraId="721E9451"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Identify data points the Grantee must provide.</w:t>
      </w:r>
    </w:p>
    <w:p w14:paraId="5B3BB7CD"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method and timeframe for submitting performance reports.</w:t>
      </w:r>
    </w:p>
    <w:p w14:paraId="57728370"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outcome measures that represent the ultimate impact.</w:t>
      </w:r>
    </w:p>
    <w:p w14:paraId="6A463B01"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output measures that reflect the Grantee’s activities.</w:t>
      </w:r>
    </w:p>
    <w:p w14:paraId="158311AA" w14:textId="7C16A61A"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asciiTheme="minorHAnsi" w:hAnsiTheme="minorHAnsi" w:cstheme="minorHAnsi"/>
          <w:color w:val="C00000"/>
        </w:rPr>
        <w:t>Include notification that, for awards greater than $25,000, a grantee performance evaluation will be posted publicly at</w:t>
      </w:r>
      <w:r w:rsidR="00291264">
        <w:rPr>
          <w:rFonts w:eastAsiaTheme="majorEastAsia" w:cstheme="minorHAnsi"/>
        </w:rPr>
        <w:t xml:space="preserve"> </w:t>
      </w:r>
      <w:hyperlink r:id="rId13" w:history="1">
        <w:r w:rsidR="00291264" w:rsidRPr="009C4BCA">
          <w:rPr>
            <w:rStyle w:val="Hyperlink"/>
            <w:rFonts w:eastAsiaTheme="majorEastAsia" w:cstheme="minorHAnsi"/>
            <w:color w:val="0070C0"/>
          </w:rPr>
          <w:t>https://osp.admin.mn.gov/granteval/grant-eval-uploader</w:t>
        </w:r>
      </w:hyperlink>
      <w:r w:rsidR="00291264">
        <w:rPr>
          <w:rFonts w:eastAsiaTheme="majorEastAsia" w:cstheme="minorHAnsi"/>
        </w:rPr>
        <w:t>,</w:t>
      </w:r>
      <w:r w:rsidRPr="00501377">
        <w:rPr>
          <w:rFonts w:asciiTheme="minorHAnsi" w:hAnsiTheme="minorHAnsi" w:cstheme="minorHAnsi"/>
          <w:color w:val="C00000"/>
        </w:rPr>
        <w:t xml:space="preserve"> </w:t>
      </w:r>
      <w:r w:rsidRPr="00501377">
        <w:rPr>
          <w:rFonts w:ascii="Open Sans" w:hAnsi="Open Sans" w:cs="Open Sans"/>
          <w:color w:val="C00000"/>
          <w:sz w:val="20"/>
          <w:szCs w:val="20"/>
          <w:shd w:val="clear" w:color="auto" w:fill="FFFFFF"/>
        </w:rPr>
        <w:t xml:space="preserve">per </w:t>
      </w:r>
      <w:hyperlink r:id="rId14" w:anchor="stat.16B.98.12" w:history="1">
        <w:r w:rsidRPr="00435BD8">
          <w:rPr>
            <w:rStyle w:val="Hyperlink"/>
            <w:rFonts w:asciiTheme="minorHAnsi" w:hAnsiTheme="minorHAnsi" w:cstheme="minorHAnsi"/>
            <w:color w:val="0070C0"/>
            <w:shd w:val="clear" w:color="auto" w:fill="FFFFFF"/>
          </w:rPr>
          <w:t>Minn</w:t>
        </w:r>
        <w:r w:rsidR="00A3696D" w:rsidRPr="00435BD8">
          <w:rPr>
            <w:rStyle w:val="Hyperlink"/>
            <w:rFonts w:asciiTheme="minorHAnsi" w:hAnsiTheme="minorHAnsi" w:cstheme="minorHAnsi"/>
            <w:color w:val="0070C0"/>
            <w:shd w:val="clear" w:color="auto" w:fill="FFFFFF"/>
          </w:rPr>
          <w:t>esota</w:t>
        </w:r>
        <w:r w:rsidR="00B63C26" w:rsidRPr="00435BD8">
          <w:rPr>
            <w:rStyle w:val="Hyperlink"/>
            <w:rFonts w:asciiTheme="minorHAnsi" w:hAnsiTheme="minorHAnsi" w:cstheme="minorHAnsi"/>
            <w:color w:val="0070C0"/>
            <w:shd w:val="clear" w:color="auto" w:fill="FFFFFF"/>
          </w:rPr>
          <w:t xml:space="preserve"> </w:t>
        </w:r>
        <w:r w:rsidRPr="00435BD8">
          <w:rPr>
            <w:rStyle w:val="Hyperlink"/>
            <w:rFonts w:asciiTheme="minorHAnsi" w:hAnsiTheme="minorHAnsi" w:cstheme="minorHAnsi"/>
            <w:color w:val="0070C0"/>
            <w:shd w:val="clear" w:color="auto" w:fill="FFFFFF"/>
          </w:rPr>
          <w:t>Stat</w:t>
        </w:r>
        <w:r w:rsidR="00A3696D" w:rsidRPr="00435BD8">
          <w:rPr>
            <w:rStyle w:val="Hyperlink"/>
            <w:rFonts w:asciiTheme="minorHAnsi" w:hAnsiTheme="minorHAnsi" w:cstheme="minorHAnsi"/>
            <w:color w:val="0070C0"/>
            <w:shd w:val="clear" w:color="auto" w:fill="FFFFFF"/>
          </w:rPr>
          <w:t>ute</w:t>
        </w:r>
        <w:r w:rsidR="00FD72B3" w:rsidRPr="00435BD8">
          <w:rPr>
            <w:rStyle w:val="Hyperlink"/>
            <w:rFonts w:asciiTheme="minorHAnsi" w:hAnsiTheme="minorHAnsi" w:cstheme="minorHAnsi"/>
            <w:color w:val="0070C0"/>
            <w:shd w:val="clear" w:color="auto" w:fill="FFFFFF"/>
          </w:rPr>
          <w:t xml:space="preserve"> </w:t>
        </w:r>
        <w:r w:rsidR="000A0CCD" w:rsidRPr="00435BD8">
          <w:rPr>
            <w:rStyle w:val="Hyperlink"/>
            <w:rFonts w:asciiTheme="minorHAnsi" w:hAnsiTheme="minorHAnsi" w:cstheme="minorHAnsi"/>
            <w:color w:val="0070C0"/>
            <w:shd w:val="clear" w:color="auto" w:fill="FFFFFF"/>
          </w:rPr>
          <w:t>§</w:t>
        </w:r>
        <w:r w:rsidRPr="00435BD8">
          <w:rPr>
            <w:rStyle w:val="Hyperlink"/>
            <w:rFonts w:asciiTheme="minorHAnsi" w:hAnsiTheme="minorHAnsi" w:cstheme="minorHAnsi"/>
            <w:color w:val="0070C0"/>
            <w:shd w:val="clear" w:color="auto" w:fill="FFFFFF"/>
          </w:rPr>
          <w:t xml:space="preserve">16B.98, </w:t>
        </w:r>
        <w:r w:rsidR="00FD72B3" w:rsidRPr="00435BD8">
          <w:rPr>
            <w:rStyle w:val="Hyperlink"/>
            <w:rFonts w:asciiTheme="minorHAnsi" w:hAnsiTheme="minorHAnsi" w:cstheme="minorHAnsi"/>
            <w:color w:val="0070C0"/>
            <w:shd w:val="clear" w:color="auto" w:fill="FFFFFF"/>
          </w:rPr>
          <w:t>Subd.</w:t>
        </w:r>
        <w:r w:rsidRPr="00435BD8">
          <w:rPr>
            <w:rStyle w:val="Hyperlink"/>
            <w:rFonts w:asciiTheme="minorHAnsi" w:hAnsiTheme="minorHAnsi" w:cstheme="minorHAnsi"/>
            <w:color w:val="0070C0"/>
            <w:shd w:val="clear" w:color="auto" w:fill="FFFFFF"/>
          </w:rPr>
          <w:t xml:space="preserve"> 12</w:t>
        </w:r>
      </w:hyperlink>
      <w:r w:rsidRPr="00435BD8">
        <w:rPr>
          <w:rFonts w:asciiTheme="minorHAnsi" w:hAnsiTheme="minorHAnsi" w:cstheme="minorHAnsi"/>
          <w:color w:val="0070C0"/>
          <w:shd w:val="clear" w:color="auto" w:fill="FFFFFF"/>
        </w:rPr>
        <w:t xml:space="preserve">, </w:t>
      </w:r>
      <w:r w:rsidRPr="00435BD8">
        <w:rPr>
          <w:rFonts w:asciiTheme="minorHAnsi" w:hAnsiTheme="minorHAnsi" w:cstheme="minorHAnsi"/>
          <w:color w:val="C00000"/>
          <w:shd w:val="clear" w:color="auto" w:fill="FFFFFF"/>
        </w:rPr>
        <w:t>and</w:t>
      </w:r>
      <w:r w:rsidRPr="00435BD8">
        <w:rPr>
          <w:rFonts w:asciiTheme="minorHAnsi" w:hAnsiTheme="minorHAnsi" w:cstheme="minorHAnsi"/>
          <w:color w:val="0070C0"/>
          <w:shd w:val="clear" w:color="auto" w:fill="FFFFFF"/>
        </w:rPr>
        <w:t xml:space="preserve"> </w:t>
      </w:r>
      <w:hyperlink r:id="rId15" w:history="1">
        <w:r w:rsidRPr="00435BD8">
          <w:rPr>
            <w:rStyle w:val="Hyperlink"/>
            <w:rFonts w:asciiTheme="minorHAnsi" w:hAnsiTheme="minorHAnsi" w:cstheme="minorHAnsi"/>
            <w:color w:val="0070C0"/>
            <w:shd w:val="clear" w:color="auto" w:fill="FFFFFF"/>
          </w:rPr>
          <w:t>OGM Policy 08-13</w:t>
        </w:r>
      </w:hyperlink>
      <w:r w:rsidRPr="00435BD8">
        <w:rPr>
          <w:rFonts w:asciiTheme="minorHAnsi" w:hAnsiTheme="minorHAnsi" w:cstheme="minorHAnsi"/>
        </w:rPr>
        <w:t>.</w:t>
      </w:r>
    </w:p>
    <w:p w14:paraId="0021A644" w14:textId="1FC6BEBB" w:rsidR="00674F9F" w:rsidRPr="00501377" w:rsidRDefault="00674F9F" w:rsidP="00D033E7">
      <w:pPr>
        <w:pStyle w:val="ListParagraph"/>
        <w:widowControl w:val="0"/>
        <w:numPr>
          <w:ilvl w:val="0"/>
          <w:numId w:val="12"/>
        </w:numPr>
        <w:autoSpaceDE w:val="0"/>
        <w:autoSpaceDN w:val="0"/>
        <w:adjustRightInd w:val="0"/>
        <w:spacing w:before="0" w:after="0" w:line="240" w:lineRule="auto"/>
        <w:rPr>
          <w:color w:val="C00000"/>
        </w:rPr>
      </w:pPr>
      <w:r w:rsidRPr="00501377">
        <w:rPr>
          <w:rFonts w:cstheme="minorHAnsi"/>
          <w:color w:val="C00000"/>
        </w:rPr>
        <w:t>If the pre-award risk assessment resulted in any specific conditions, include them here.</w:t>
      </w:r>
    </w:p>
    <w:p w14:paraId="7AC9C67E" w14:textId="3C27FBE6" w:rsidR="00271DE7" w:rsidRPr="00F60E56" w:rsidRDefault="00271DE7" w:rsidP="00F60E56">
      <w:pPr>
        <w:pStyle w:val="Heading5"/>
        <w:numPr>
          <w:ilvl w:val="0"/>
          <w:numId w:val="8"/>
        </w:numPr>
        <w:spacing w:before="200" w:line="271" w:lineRule="auto"/>
        <w:rPr>
          <w:b/>
          <w:bCs/>
          <w:color w:val="auto"/>
        </w:rPr>
      </w:pPr>
      <w:r w:rsidRPr="00F60E56">
        <w:rPr>
          <w:b/>
          <w:bCs/>
          <w:color w:val="auto"/>
        </w:rPr>
        <w:t>Payment conditions and instructions</w:t>
      </w:r>
    </w:p>
    <w:p w14:paraId="5112214C" w14:textId="752D15C7" w:rsidR="00814C1E" w:rsidRPr="00995F47" w:rsidRDefault="00814C1E" w:rsidP="00995F47">
      <w:pPr>
        <w:pStyle w:val="ListParagraph"/>
        <w:spacing w:before="0" w:after="240" w:line="240" w:lineRule="auto"/>
        <w:ind w:left="720"/>
        <w:rPr>
          <w:rFonts w:asciiTheme="minorHAnsi" w:hAnsiTheme="minorHAnsi" w:cstheme="minorHAnsi"/>
          <w:lang w:bidi="ar-SA"/>
        </w:rPr>
      </w:pPr>
      <w:r w:rsidRPr="00995F47">
        <w:rPr>
          <w:rFonts w:asciiTheme="minorHAnsi" w:hAnsiTheme="minorHAnsi" w:cstheme="minorHAnsi"/>
          <w:lang w:bidi="ar-SA"/>
        </w:rPr>
        <w:t>All services provided by the Grantee under this agreement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5633FBD0" w14:textId="77777777" w:rsidR="001F4D78" w:rsidRPr="00501377" w:rsidRDefault="001F4D78" w:rsidP="005D101A">
      <w:pPr>
        <w:pStyle w:val="ListParagraph"/>
        <w:spacing w:before="120" w:after="0" w:line="240" w:lineRule="auto"/>
        <w:ind w:left="720"/>
        <w:rPr>
          <w:rFonts w:asciiTheme="minorHAnsi" w:hAnsiTheme="minorHAnsi" w:cstheme="minorHAnsi"/>
          <w:color w:val="C00000"/>
          <w:lang w:bidi="ar-SA"/>
        </w:rPr>
      </w:pPr>
    </w:p>
    <w:p w14:paraId="488F0849" w14:textId="285EC18D" w:rsidR="00674F9F" w:rsidRPr="00501377" w:rsidRDefault="00674F9F" w:rsidP="005D101A">
      <w:pPr>
        <w:pStyle w:val="ListParagraph"/>
        <w:spacing w:before="12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 xml:space="preserve">Include sufficient detail about invoicing and payments: </w:t>
      </w:r>
    </w:p>
    <w:p w14:paraId="323DA895"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the frequency with which invoices are required to be submitted.</w:t>
      </w:r>
    </w:p>
    <w:p w14:paraId="02792603"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how and to whom invoices should be submitted.</w:t>
      </w:r>
    </w:p>
    <w:p w14:paraId="7CB3F84F"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 xml:space="preserve">Indicate if any additional or supporting documentation is required to be submitted concurrently. </w:t>
      </w:r>
    </w:p>
    <w:p w14:paraId="1F49E9E3"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Include any other payment specifications.</w:t>
      </w:r>
    </w:p>
    <w:p w14:paraId="58BD50A8" w14:textId="77777777" w:rsidR="001F4D78" w:rsidRPr="00501377" w:rsidRDefault="001F4D78" w:rsidP="00674F9F">
      <w:pPr>
        <w:pStyle w:val="ListParagraph"/>
        <w:numPr>
          <w:ilvl w:val="0"/>
          <w:numId w:val="5"/>
        </w:numPr>
        <w:spacing w:before="0" w:after="160" w:line="259" w:lineRule="auto"/>
        <w:rPr>
          <w:rFonts w:asciiTheme="minorHAnsi" w:hAnsiTheme="minorHAnsi" w:cstheme="minorHAnsi"/>
          <w:color w:val="C00000"/>
          <w:szCs w:val="20"/>
        </w:rPr>
      </w:pPr>
    </w:p>
    <w:p w14:paraId="64A24CBC" w14:textId="0C65FC8A" w:rsidR="00674F9F" w:rsidRPr="00922546" w:rsidRDefault="00674F9F"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In accordance with </w:t>
      </w:r>
      <w:hyperlink r:id="rId16" w:history="1">
        <w:r w:rsidRPr="00922546">
          <w:rPr>
            <w:rFonts w:asciiTheme="minorHAnsi" w:hAnsiTheme="minorHAnsi"/>
            <w:lang w:bidi="ar-SA"/>
          </w:rPr>
          <w:t>Minnesota Management and Budget Statewide Operating Policy 0801-01</w:t>
        </w:r>
      </w:hyperlink>
      <w:r w:rsidRPr="00922546">
        <w:rPr>
          <w:rFonts w:asciiTheme="minorHAnsi" w:hAnsiTheme="minorHAnsi" w:cstheme="minorHAnsi"/>
          <w:lang w:bidi="ar-SA"/>
        </w:rPr>
        <w:t xml:space="preserve">, payment shall be made within 30 days following the State’s Authorized Representative approval of an invoice. Payments will not be made if reports or other deliverables are outstanding. </w:t>
      </w:r>
    </w:p>
    <w:p w14:paraId="6D6ECCE9" w14:textId="584ADF3C" w:rsidR="00271DE7" w:rsidRPr="00F60E56" w:rsidRDefault="00271DE7" w:rsidP="00F60E56">
      <w:pPr>
        <w:pStyle w:val="Heading5"/>
        <w:numPr>
          <w:ilvl w:val="0"/>
          <w:numId w:val="8"/>
        </w:numPr>
        <w:spacing w:before="200" w:line="271" w:lineRule="auto"/>
        <w:rPr>
          <w:b/>
          <w:bCs/>
          <w:color w:val="auto"/>
        </w:rPr>
      </w:pPr>
      <w:r w:rsidRPr="00F60E56">
        <w:rPr>
          <w:b/>
          <w:bCs/>
          <w:color w:val="auto"/>
        </w:rPr>
        <w:lastRenderedPageBreak/>
        <w:t>Monitoring and Financial Reconciliation</w:t>
      </w:r>
    </w:p>
    <w:p w14:paraId="4C2F2BCD" w14:textId="52493227" w:rsidR="00734F4B" w:rsidRPr="00922546" w:rsidRDefault="00271DE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Grantee will comply with </w:t>
      </w:r>
      <w:hyperlink r:id="rId17" w:history="1">
        <w:hyperlink r:id="rId18" w:history="1">
          <w:r w:rsidR="00E1083D" w:rsidRPr="00E9675B">
            <w:rPr>
              <w:rStyle w:val="Hyperlink"/>
              <w:rFonts w:asciiTheme="minorHAnsi" w:hAnsiTheme="minorHAnsi"/>
              <w:color w:val="0070C0"/>
              <w:lang w:bidi="ar-SA"/>
            </w:rPr>
            <w:t>OGM Policy 08-10: Grant Monitoring</w:t>
          </w:r>
        </w:hyperlink>
      </w:hyperlink>
      <w:r w:rsidRPr="00E9675B">
        <w:rPr>
          <w:rFonts w:asciiTheme="minorHAnsi" w:hAnsiTheme="minorHAnsi" w:cstheme="minorHAnsi"/>
          <w:color w:val="0070C0"/>
          <w:lang w:bidi="ar-SA"/>
        </w:rPr>
        <w:t xml:space="preserve"> </w:t>
      </w:r>
      <w:r w:rsidRPr="00922546">
        <w:rPr>
          <w:rFonts w:asciiTheme="minorHAnsi" w:hAnsiTheme="minorHAnsi" w:cstheme="minorHAnsi"/>
          <w:lang w:bidi="ar-SA"/>
        </w:rPr>
        <w:t xml:space="preserve">and </w:t>
      </w:r>
      <w:r w:rsidR="00734F4B" w:rsidRPr="00922546">
        <w:rPr>
          <w:rFonts w:asciiTheme="minorHAnsi" w:hAnsiTheme="minorHAnsi" w:cstheme="minorHAnsi"/>
          <w:lang w:bidi="ar-SA"/>
        </w:rPr>
        <w:t xml:space="preserve">cooperate with </w:t>
      </w:r>
      <w:sdt>
        <w:sdtPr>
          <w:rPr>
            <w:rFonts w:asciiTheme="minorHAnsi" w:hAnsiTheme="minorHAnsi" w:cstheme="minorHAnsi"/>
            <w:lang w:bidi="ar-SA"/>
          </w:rPr>
          <w:id w:val="639225262"/>
          <w:placeholder>
            <w:docPart w:val="DefaultPlaceholder_-1854013440"/>
          </w:placeholder>
        </w:sdtPr>
        <w:sdtContent>
          <w:r w:rsidR="00674F9F" w:rsidRPr="00501377">
            <w:rPr>
              <w:rFonts w:asciiTheme="minorHAnsi" w:hAnsiTheme="minorHAnsi" w:cstheme="minorHAnsi"/>
              <w:color w:val="C00000"/>
              <w:lang w:bidi="ar-SA"/>
            </w:rPr>
            <w:t>state agency name</w:t>
          </w:r>
        </w:sdtContent>
      </w:sdt>
      <w:r w:rsidR="00734F4B" w:rsidRPr="00922546">
        <w:rPr>
          <w:rFonts w:asciiTheme="minorHAnsi" w:hAnsiTheme="minorHAnsi" w:cstheme="minorHAnsi"/>
          <w:lang w:bidi="ar-SA"/>
        </w:rPr>
        <w:t xml:space="preserve"> for required monitoring visit(s) and shall comply with </w:t>
      </w:r>
      <w:sdt>
        <w:sdtPr>
          <w:rPr>
            <w:rFonts w:asciiTheme="minorHAnsi" w:hAnsiTheme="minorHAnsi" w:cstheme="minorHAnsi"/>
            <w:color w:val="C00000"/>
            <w:lang w:bidi="ar-SA"/>
          </w:rPr>
          <w:id w:val="1335503739"/>
          <w:placeholder>
            <w:docPart w:val="762326AB5A544069BE9B740DECF67C96"/>
          </w:placeholder>
        </w:sdtPr>
        <w:sdtContent>
          <w:r w:rsidR="00674F9F" w:rsidRPr="00501377">
            <w:rPr>
              <w:rFonts w:asciiTheme="minorHAnsi" w:hAnsiTheme="minorHAnsi" w:cstheme="minorHAnsi"/>
              <w:color w:val="C00000"/>
              <w:lang w:bidi="ar-SA"/>
            </w:rPr>
            <w:t>state agency name</w:t>
          </w:r>
        </w:sdtContent>
      </w:sdt>
      <w:r w:rsidR="00674F9F" w:rsidRPr="00922546">
        <w:rPr>
          <w:rFonts w:asciiTheme="minorHAnsi" w:hAnsiTheme="minorHAnsi" w:cstheme="minorHAnsi"/>
          <w:lang w:bidi="ar-SA"/>
        </w:rPr>
        <w:t xml:space="preserve"> </w:t>
      </w:r>
      <w:r w:rsidR="00734F4B" w:rsidRPr="00922546">
        <w:rPr>
          <w:rFonts w:asciiTheme="minorHAnsi" w:hAnsiTheme="minorHAnsi" w:cstheme="minorHAnsi"/>
          <w:lang w:bidi="ar-SA"/>
        </w:rPr>
        <w:t>request</w:t>
      </w:r>
      <w:r w:rsidR="00674F9F" w:rsidRPr="00922546">
        <w:rPr>
          <w:rFonts w:asciiTheme="minorHAnsi" w:hAnsiTheme="minorHAnsi" w:cstheme="minorHAnsi"/>
          <w:lang w:bidi="ar-SA"/>
        </w:rPr>
        <w:t>s</w:t>
      </w:r>
      <w:r w:rsidR="00734F4B" w:rsidRPr="00922546">
        <w:rPr>
          <w:rFonts w:asciiTheme="minorHAnsi" w:hAnsiTheme="minorHAnsi" w:cstheme="minorHAnsi"/>
          <w:lang w:bidi="ar-SA"/>
        </w:rPr>
        <w:t xml:space="preserve"> for supporting documentation for financial reconciliation and other information, before, during and after the visit(s).</w:t>
      </w:r>
    </w:p>
    <w:p w14:paraId="45C33157" w14:textId="3B3D4756" w:rsidR="00271DE7" w:rsidRPr="00F60E56" w:rsidRDefault="00271DE7" w:rsidP="00F60E56">
      <w:pPr>
        <w:pStyle w:val="Heading5"/>
        <w:numPr>
          <w:ilvl w:val="0"/>
          <w:numId w:val="8"/>
        </w:numPr>
        <w:spacing w:before="200" w:line="271" w:lineRule="auto"/>
        <w:rPr>
          <w:b/>
          <w:bCs/>
          <w:color w:val="auto"/>
        </w:rPr>
      </w:pPr>
      <w:r w:rsidRPr="00F60E56">
        <w:rPr>
          <w:b/>
          <w:bCs/>
          <w:color w:val="auto"/>
        </w:rPr>
        <w:t>Additional conditions</w:t>
      </w:r>
    </w:p>
    <w:p w14:paraId="0E92ADF9" w14:textId="68B7DC0A" w:rsidR="00674F9F" w:rsidRPr="00501377" w:rsidRDefault="00674F9F" w:rsidP="00F646A0">
      <w:pPr>
        <w:pStyle w:val="ListParagraph"/>
        <w:spacing w:before="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 xml:space="preserve">Insert additional conditions that are the result of special funding requirements or other contract terms not already included. This includes any additional conditions as needed to mitigate any risks identified in the </w:t>
      </w:r>
      <w:proofErr w:type="spellStart"/>
      <w:r w:rsidRPr="00501377">
        <w:rPr>
          <w:rFonts w:asciiTheme="minorHAnsi" w:hAnsiTheme="minorHAnsi" w:cstheme="minorHAnsi"/>
          <w:color w:val="C00000"/>
          <w:lang w:bidi="ar-SA"/>
        </w:rPr>
        <w:t>preaward</w:t>
      </w:r>
      <w:proofErr w:type="spellEnd"/>
      <w:r w:rsidRPr="00501377">
        <w:rPr>
          <w:rFonts w:asciiTheme="minorHAnsi" w:hAnsiTheme="minorHAnsi" w:cstheme="minorHAnsi"/>
          <w:color w:val="C00000"/>
          <w:lang w:bidi="ar-SA"/>
        </w:rPr>
        <w:t xml:space="preserve"> risk assessment. </w:t>
      </w:r>
    </w:p>
    <w:p w14:paraId="50C194D4" w14:textId="77777777" w:rsidR="00ED493D" w:rsidRPr="00F60E56" w:rsidRDefault="00ED493D" w:rsidP="00F60E56">
      <w:pPr>
        <w:pStyle w:val="Heading5"/>
        <w:numPr>
          <w:ilvl w:val="0"/>
          <w:numId w:val="8"/>
        </w:numPr>
        <w:spacing w:before="200" w:line="271" w:lineRule="auto"/>
        <w:rPr>
          <w:b/>
          <w:bCs/>
          <w:color w:val="auto"/>
        </w:rPr>
      </w:pPr>
      <w:r w:rsidRPr="00F60E56">
        <w:rPr>
          <w:b/>
          <w:bCs/>
          <w:color w:val="auto"/>
        </w:rPr>
        <w:t>Work plan and Budget Revisions</w:t>
      </w:r>
    </w:p>
    <w:p w14:paraId="270F24EB" w14:textId="7C26E8B2" w:rsidR="00AA5622" w:rsidRPr="00922546" w:rsidRDefault="00ED493D"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must receive prior written approval from the State for any changes to the agreed upon work plan, or for budget changes greater than 10 percent of a budget line item. The State is not obligated to approve expenditures incurred on budget </w:t>
      </w:r>
      <w:r w:rsidR="006218D7" w:rsidRPr="00922546">
        <w:rPr>
          <w:rFonts w:asciiTheme="minorHAnsi" w:hAnsiTheme="minorHAnsi" w:cstheme="minorHAnsi"/>
          <w:lang w:bidi="ar-SA"/>
        </w:rPr>
        <w:t>line-item</w:t>
      </w:r>
      <w:r w:rsidRPr="00922546">
        <w:rPr>
          <w:rFonts w:asciiTheme="minorHAnsi" w:hAnsiTheme="minorHAnsi" w:cstheme="minorHAnsi"/>
          <w:lang w:bidi="ar-SA"/>
        </w:rPr>
        <w:t xml:space="preserve"> changes that exceed 10% of the total award for which prior approval has not been granted. Grantee may not incur expenditures within a budget line item that is not included in the approved budget without the written approval of the State.</w:t>
      </w:r>
    </w:p>
    <w:p w14:paraId="18D04F98" w14:textId="33886124" w:rsidR="00B510C9" w:rsidRDefault="00B510C9" w:rsidP="00F60E56">
      <w:pPr>
        <w:pStyle w:val="Heading5"/>
        <w:numPr>
          <w:ilvl w:val="0"/>
          <w:numId w:val="8"/>
        </w:numPr>
        <w:spacing w:before="200" w:line="271" w:lineRule="auto"/>
        <w:rPr>
          <w:b/>
          <w:bCs/>
          <w:color w:val="auto"/>
        </w:rPr>
      </w:pPr>
      <w:r>
        <w:rPr>
          <w:b/>
          <w:bCs/>
          <w:color w:val="auto"/>
        </w:rPr>
        <w:t>Authorized Representative</w:t>
      </w:r>
    </w:p>
    <w:p w14:paraId="70A22D0B" w14:textId="77777777" w:rsidR="002B5073" w:rsidRDefault="002B5073" w:rsidP="002B5073">
      <w:pPr>
        <w:pStyle w:val="ListParagraph"/>
        <w:spacing w:before="0"/>
        <w:ind w:left="720"/>
      </w:pPr>
      <w:r w:rsidRPr="00F646A0">
        <w:rPr>
          <w:rFonts w:asciiTheme="minorHAnsi" w:hAnsiTheme="minorHAnsi" w:cstheme="minorHAnsi"/>
          <w:lang w:bidi="ar-SA"/>
        </w:rPr>
        <w:t>The State’s Authorized</w:t>
      </w:r>
      <w:r w:rsidRPr="006978CD">
        <w:t xml:space="preserve"> Representative is</w:t>
      </w:r>
      <w:r>
        <w:t xml:space="preserve"> </w:t>
      </w:r>
      <w:sdt>
        <w:sdtPr>
          <w:rPr>
            <w:color w:val="C00000"/>
          </w:rPr>
          <w:id w:val="51284584"/>
          <w:placeholder>
            <w:docPart w:val="9A66AC5C687C4B8FBC4D73951A7BC2BB"/>
          </w:placeholder>
          <w:text/>
        </w:sdtPr>
        <w:sdtContent>
          <w:r w:rsidRPr="002B5073">
            <w:rPr>
              <w:color w:val="C00000"/>
            </w:rPr>
            <w:t xml:space="preserve"> Name, title, email address, address, telephone number</w:t>
          </w:r>
        </w:sdtContent>
      </w:sdt>
      <w:r w:rsidRPr="006978CD">
        <w:t xml:space="preserve">, or their </w:t>
      </w:r>
      <w:r w:rsidRPr="00F646A0">
        <w:rPr>
          <w:rFonts w:asciiTheme="minorHAnsi" w:hAnsiTheme="minorHAnsi" w:cstheme="minorHAnsi"/>
          <w:lang w:bidi="ar-SA"/>
        </w:rPr>
        <w:t>successor, and has the responsibility to monitor the Grantee’s performance and the authority to accept the services provided under this Grant Contract Agreement. If the services are satisfactory, the State’s Authorized Representative will certify acceptance on each invoice submitted for payment.</w:t>
      </w:r>
    </w:p>
    <w:p w14:paraId="586E26B9" w14:textId="77777777" w:rsidR="002B5073" w:rsidRDefault="002B5073" w:rsidP="002B5073">
      <w:pPr>
        <w:pStyle w:val="ListParagraph"/>
        <w:spacing w:before="0"/>
        <w:ind w:left="720"/>
      </w:pPr>
    </w:p>
    <w:p w14:paraId="77F29DBD" w14:textId="77777777" w:rsidR="002B5073" w:rsidRDefault="002B5073" w:rsidP="002B5073">
      <w:pPr>
        <w:pStyle w:val="ListParagraph"/>
        <w:spacing w:before="0"/>
        <w:ind w:left="720"/>
      </w:pPr>
      <w:r w:rsidRPr="00F96860">
        <w:t xml:space="preserve">The </w:t>
      </w:r>
      <w:r>
        <w:t>Grantee’s</w:t>
      </w:r>
      <w:r w:rsidRPr="00F96860">
        <w:t xml:space="preserve"> Authorized Representative is</w:t>
      </w:r>
      <w:r w:rsidRPr="002B5073">
        <w:rPr>
          <w:color w:val="C00000"/>
        </w:rPr>
        <w:t xml:space="preserve"> </w:t>
      </w:r>
      <w:sdt>
        <w:sdtPr>
          <w:rPr>
            <w:color w:val="C00000"/>
          </w:rPr>
          <w:id w:val="-653222253"/>
          <w:placeholder>
            <w:docPart w:val="8BCB944E645D4C9FBAF7001364F92EED"/>
          </w:placeholder>
          <w:text/>
        </w:sdtPr>
        <w:sdtContent>
          <w:r w:rsidRPr="002B5073">
            <w:rPr>
              <w:color w:val="C00000"/>
            </w:rPr>
            <w:t>Name, title, email address, address, telephone number</w:t>
          </w:r>
        </w:sdtContent>
      </w:sdt>
      <w:r>
        <w:t xml:space="preserve">, </w:t>
      </w:r>
      <w:r w:rsidRPr="00F96860">
        <w:t xml:space="preserve">or their successor. If the </w:t>
      </w:r>
      <w:r>
        <w:t>Grantee’s</w:t>
      </w:r>
      <w:r w:rsidRPr="00F96860">
        <w:t xml:space="preserve"> Authorized Representative changes at any time during this </w:t>
      </w:r>
      <w:r>
        <w:t>Grant Contract Agreement</w:t>
      </w:r>
      <w:r w:rsidRPr="00F96860">
        <w:t xml:space="preserve">, the </w:t>
      </w:r>
      <w:r>
        <w:t>Grantee</w:t>
      </w:r>
      <w:r w:rsidRPr="00F96860">
        <w:t xml:space="preserve"> must immediately notify the state. </w:t>
      </w:r>
    </w:p>
    <w:p w14:paraId="0619E932" w14:textId="77777777" w:rsidR="002B5073" w:rsidRDefault="002B5073" w:rsidP="002B5073">
      <w:pPr>
        <w:pStyle w:val="ListParagraph"/>
        <w:spacing w:before="0"/>
        <w:ind w:left="720"/>
      </w:pPr>
    </w:p>
    <w:p w14:paraId="294008DB" w14:textId="3865CC64" w:rsidR="00B510C9" w:rsidRPr="00F646A0" w:rsidRDefault="002B5073" w:rsidP="002B5073">
      <w:pPr>
        <w:pStyle w:val="ListParagraph"/>
        <w:spacing w:before="0"/>
        <w:ind w:left="720"/>
        <w:rPr>
          <w:rFonts w:asciiTheme="minorHAnsi" w:hAnsiTheme="minorHAnsi" w:cstheme="minorHAnsi"/>
          <w:lang w:bidi="ar-SA"/>
        </w:rPr>
      </w:pPr>
      <w:r w:rsidRPr="00F646A0">
        <w:rPr>
          <w:rFonts w:asciiTheme="minorHAnsi" w:hAnsiTheme="minorHAnsi" w:cstheme="minorHAnsi"/>
          <w:lang w:bidi="ar-SA"/>
        </w:rPr>
        <w:t>The Grantee must clearly post on the Grantee’s website the names of, and contact information for, the Grantee’s leadership and the employee or other person who directly manages and oversees this Grant Contract Agreement on behalf of the Grantee.</w:t>
      </w:r>
    </w:p>
    <w:p w14:paraId="15119622" w14:textId="33066EAA" w:rsidR="002B6772" w:rsidRPr="00F60E56" w:rsidRDefault="002B6772" w:rsidP="00F60E56">
      <w:pPr>
        <w:pStyle w:val="Heading5"/>
        <w:numPr>
          <w:ilvl w:val="0"/>
          <w:numId w:val="8"/>
        </w:numPr>
        <w:spacing w:before="200" w:line="271" w:lineRule="auto"/>
        <w:rPr>
          <w:b/>
          <w:bCs/>
          <w:color w:val="auto"/>
        </w:rPr>
      </w:pPr>
      <w:r w:rsidRPr="00F60E56">
        <w:rPr>
          <w:b/>
          <w:bCs/>
          <w:color w:val="auto"/>
        </w:rPr>
        <w:t>Assignments</w:t>
      </w:r>
      <w:r w:rsidR="00B77B63" w:rsidRPr="00F60E56">
        <w:rPr>
          <w:b/>
          <w:bCs/>
          <w:color w:val="auto"/>
        </w:rPr>
        <w:t xml:space="preserve">, </w:t>
      </w:r>
      <w:r w:rsidRPr="00F60E56">
        <w:rPr>
          <w:b/>
          <w:bCs/>
          <w:color w:val="auto"/>
        </w:rPr>
        <w:t>Waiver</w:t>
      </w:r>
      <w:r w:rsidR="00B77B63" w:rsidRPr="00F60E56">
        <w:rPr>
          <w:b/>
          <w:bCs/>
          <w:color w:val="auto"/>
        </w:rPr>
        <w:t xml:space="preserve">, and Contract </w:t>
      </w:r>
      <w:r w:rsidR="006B6AD0" w:rsidRPr="00F60E56">
        <w:rPr>
          <w:b/>
          <w:bCs/>
          <w:color w:val="auto"/>
        </w:rPr>
        <w:t>Complete</w:t>
      </w:r>
    </w:p>
    <w:p w14:paraId="50E1CA90" w14:textId="566CD85E" w:rsidR="002B6772" w:rsidRPr="00922546" w:rsidRDefault="002B6772"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shall neither assign nor transfer any rights or obligations under this </w:t>
      </w:r>
      <w:r w:rsidR="00B77B63" w:rsidRPr="00922546">
        <w:rPr>
          <w:rFonts w:asciiTheme="minorHAnsi" w:hAnsiTheme="minorHAnsi" w:cstheme="minorHAnsi"/>
          <w:lang w:bidi="ar-SA"/>
        </w:rPr>
        <w:t>Grant Award Notification</w:t>
      </w:r>
      <w:r w:rsidRPr="00922546">
        <w:rPr>
          <w:rFonts w:asciiTheme="minorHAnsi" w:hAnsiTheme="minorHAnsi" w:cstheme="minorHAnsi"/>
          <w:lang w:bidi="ar-SA"/>
        </w:rPr>
        <w:t xml:space="preserve"> </w:t>
      </w:r>
      <w:r w:rsidR="00B77B63" w:rsidRPr="00922546">
        <w:rPr>
          <w:rFonts w:asciiTheme="minorHAnsi" w:hAnsiTheme="minorHAnsi" w:cstheme="minorHAnsi"/>
          <w:lang w:bidi="ar-SA"/>
        </w:rPr>
        <w:t xml:space="preserve">or Application </w:t>
      </w:r>
      <w:r w:rsidRPr="00922546">
        <w:rPr>
          <w:rFonts w:asciiTheme="minorHAnsi" w:hAnsiTheme="minorHAnsi" w:cstheme="minorHAnsi"/>
          <w:lang w:bidi="ar-SA"/>
        </w:rPr>
        <w:t xml:space="preserve">without the prior written consent of the State, </w:t>
      </w:r>
      <w:r w:rsidR="006218D7" w:rsidRPr="00922546">
        <w:rPr>
          <w:rFonts w:asciiTheme="minorHAnsi" w:hAnsiTheme="minorHAnsi" w:cstheme="minorHAnsi"/>
          <w:lang w:bidi="ar-SA"/>
        </w:rPr>
        <w:t xml:space="preserve">executed and </w:t>
      </w:r>
      <w:r w:rsidRPr="00922546">
        <w:rPr>
          <w:rFonts w:asciiTheme="minorHAnsi" w:hAnsiTheme="minorHAnsi" w:cstheme="minorHAnsi"/>
          <w:lang w:bidi="ar-SA"/>
        </w:rPr>
        <w:t>approved by the same parties who executed and approved this agreement, or their successors in office</w:t>
      </w:r>
      <w:r w:rsidR="006B6AD0" w:rsidRPr="00922546">
        <w:rPr>
          <w:rFonts w:asciiTheme="minorHAnsi" w:hAnsiTheme="minorHAnsi" w:cstheme="minorHAnsi"/>
          <w:lang w:bidi="ar-SA"/>
        </w:rPr>
        <w:t>. If the State fails to enforce any provision of this agreement, that failure does not waive the provision or the State’s right to enforce it. This</w:t>
      </w:r>
      <w:r w:rsidR="006218D7" w:rsidRPr="00922546">
        <w:rPr>
          <w:rFonts w:asciiTheme="minorHAnsi" w:hAnsiTheme="minorHAnsi" w:cstheme="minorHAnsi"/>
          <w:lang w:bidi="ar-SA"/>
        </w:rPr>
        <w:t xml:space="preserve"> GAN</w:t>
      </w:r>
      <w:r w:rsidR="006B6AD0" w:rsidRPr="00922546">
        <w:rPr>
          <w:rFonts w:asciiTheme="minorHAnsi" w:hAnsiTheme="minorHAnsi" w:cstheme="minorHAnsi"/>
          <w:lang w:bidi="ar-SA"/>
        </w:rPr>
        <w:t xml:space="preserve"> and </w:t>
      </w:r>
      <w:r w:rsidR="006218D7" w:rsidRPr="00922546">
        <w:rPr>
          <w:rFonts w:asciiTheme="minorHAnsi" w:hAnsiTheme="minorHAnsi" w:cstheme="minorHAnsi"/>
          <w:lang w:bidi="ar-SA"/>
        </w:rPr>
        <w:t>A</w:t>
      </w:r>
      <w:r w:rsidR="006B6AD0" w:rsidRPr="00922546">
        <w:rPr>
          <w:rFonts w:asciiTheme="minorHAnsi" w:hAnsiTheme="minorHAnsi" w:cstheme="minorHAnsi"/>
          <w:lang w:bidi="ar-SA"/>
        </w:rPr>
        <w:t>pplication contain all negotiations and agreements between the State and the Grantee. No other understanding regarding this grant, whether written or oral, may be used to bind either party.</w:t>
      </w:r>
    </w:p>
    <w:p w14:paraId="56AB2DA7" w14:textId="4C6EC754" w:rsidR="00ED493D" w:rsidRPr="00F60E56" w:rsidRDefault="00ED493D" w:rsidP="00F60E56">
      <w:pPr>
        <w:pStyle w:val="Heading5"/>
        <w:numPr>
          <w:ilvl w:val="0"/>
          <w:numId w:val="8"/>
        </w:numPr>
        <w:spacing w:before="200" w:line="271" w:lineRule="auto"/>
        <w:rPr>
          <w:b/>
          <w:bCs/>
          <w:color w:val="auto"/>
        </w:rPr>
      </w:pPr>
      <w:r w:rsidRPr="00F60E56">
        <w:rPr>
          <w:b/>
          <w:bCs/>
          <w:color w:val="auto"/>
        </w:rPr>
        <w:t>Amendments</w:t>
      </w:r>
    </w:p>
    <w:p w14:paraId="382915C7" w14:textId="6C18F234" w:rsidR="00DE6BC3" w:rsidRDefault="00ED493D"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Any amendments to this </w:t>
      </w:r>
      <w:r w:rsidR="00B77B63" w:rsidRPr="00922546">
        <w:rPr>
          <w:rFonts w:asciiTheme="minorHAnsi" w:hAnsiTheme="minorHAnsi" w:cstheme="minorHAnsi"/>
          <w:lang w:bidi="ar-SA"/>
        </w:rPr>
        <w:t xml:space="preserve">Grant Award Notification </w:t>
      </w:r>
      <w:r w:rsidRPr="00922546">
        <w:rPr>
          <w:rFonts w:asciiTheme="minorHAnsi" w:hAnsiTheme="minorHAnsi" w:cstheme="minorHAnsi"/>
          <w:lang w:bidi="ar-SA"/>
        </w:rPr>
        <w:t xml:space="preserve">must be in writing and will not be effective until it has been executed and approved by the same parties who executed and approved the original </w:t>
      </w:r>
      <w:r w:rsidR="006218D7" w:rsidRPr="00922546">
        <w:rPr>
          <w:rFonts w:asciiTheme="minorHAnsi" w:hAnsiTheme="minorHAnsi" w:cstheme="minorHAnsi"/>
          <w:lang w:bidi="ar-SA"/>
        </w:rPr>
        <w:t>GAN and Application</w:t>
      </w:r>
      <w:r w:rsidRPr="00922546">
        <w:rPr>
          <w:rFonts w:asciiTheme="minorHAnsi" w:hAnsiTheme="minorHAnsi" w:cstheme="minorHAnsi"/>
          <w:lang w:bidi="ar-SA"/>
        </w:rPr>
        <w:t>, or their successors in office.</w:t>
      </w:r>
    </w:p>
    <w:p w14:paraId="6EC578C5" w14:textId="77777777" w:rsidR="003B1D4F" w:rsidRDefault="003B1D4F" w:rsidP="00922546">
      <w:pPr>
        <w:pStyle w:val="ListParagraph"/>
        <w:spacing w:before="0" w:after="240" w:line="240" w:lineRule="auto"/>
        <w:ind w:left="720"/>
        <w:rPr>
          <w:rFonts w:asciiTheme="minorHAnsi" w:hAnsiTheme="minorHAnsi" w:cstheme="minorHAnsi"/>
          <w:lang w:bidi="ar-SA"/>
        </w:rPr>
      </w:pPr>
    </w:p>
    <w:p w14:paraId="134028DA" w14:textId="77777777" w:rsidR="003B1D4F" w:rsidRDefault="003B1D4F" w:rsidP="00922546">
      <w:pPr>
        <w:pStyle w:val="ListParagraph"/>
        <w:spacing w:before="0" w:after="240" w:line="240" w:lineRule="auto"/>
        <w:ind w:left="720"/>
        <w:rPr>
          <w:rFonts w:asciiTheme="minorHAnsi" w:hAnsiTheme="minorHAnsi" w:cstheme="minorHAnsi"/>
          <w:lang w:bidi="ar-SA"/>
        </w:rPr>
      </w:pPr>
    </w:p>
    <w:p w14:paraId="0AFB74F6" w14:textId="77777777" w:rsidR="003B1D4F" w:rsidRPr="00922546" w:rsidRDefault="003B1D4F" w:rsidP="00922546">
      <w:pPr>
        <w:pStyle w:val="ListParagraph"/>
        <w:spacing w:before="0" w:after="240" w:line="240" w:lineRule="auto"/>
        <w:ind w:left="720"/>
        <w:rPr>
          <w:rFonts w:asciiTheme="minorHAnsi" w:hAnsiTheme="minorHAnsi" w:cstheme="minorHAnsi"/>
          <w:lang w:bidi="ar-SA"/>
        </w:rPr>
      </w:pPr>
    </w:p>
    <w:p w14:paraId="7DCA0C3D" w14:textId="77777777" w:rsidR="006218D7" w:rsidRPr="00F60E56" w:rsidRDefault="006218D7" w:rsidP="00F60E56">
      <w:pPr>
        <w:pStyle w:val="Heading5"/>
        <w:numPr>
          <w:ilvl w:val="0"/>
          <w:numId w:val="8"/>
        </w:numPr>
        <w:spacing w:before="200" w:line="271" w:lineRule="auto"/>
        <w:rPr>
          <w:b/>
          <w:bCs/>
          <w:color w:val="auto"/>
        </w:rPr>
      </w:pPr>
      <w:r w:rsidRPr="00F60E56">
        <w:rPr>
          <w:b/>
          <w:bCs/>
          <w:color w:val="auto"/>
        </w:rPr>
        <w:t>Subcontracting and Subcontract Payment</w:t>
      </w:r>
    </w:p>
    <w:p w14:paraId="6B10A03B" w14:textId="1C17385E"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A subrecipient is a person or entity that has been awarded a portion of the work authorized by this GAN and Application by Grantee. The Grantee must document any subaward through a formal legal agreement. The </w:t>
      </w:r>
      <w:r w:rsidRPr="00922546">
        <w:rPr>
          <w:rFonts w:asciiTheme="minorHAnsi" w:hAnsiTheme="minorHAnsi" w:cstheme="minorHAnsi"/>
          <w:lang w:bidi="ar-SA"/>
        </w:rPr>
        <w:lastRenderedPageBreak/>
        <w:t>Grantee must provide timely notice to the State of any subrecipient(s) prior to the subrecipient(s) performing work</w:t>
      </w:r>
      <w:r w:rsidR="003736BF">
        <w:rPr>
          <w:rFonts w:asciiTheme="minorHAnsi" w:hAnsiTheme="minorHAnsi" w:cstheme="minorHAnsi"/>
          <w:lang w:bidi="ar-SA"/>
        </w:rPr>
        <w:t xml:space="preserve"> for</w:t>
      </w:r>
      <w:r w:rsidRPr="00922546">
        <w:rPr>
          <w:rFonts w:asciiTheme="minorHAnsi" w:hAnsiTheme="minorHAnsi" w:cstheme="minorHAnsi"/>
          <w:lang w:bidi="ar-SA"/>
        </w:rPr>
        <w:t xml:space="preserve"> this GAN and Application. The Grantee must monitor the activities of the subrecipient(s) to ensure the subaward is used for authorized purposes; is in compliance with the terms and conditions of the subaward, </w:t>
      </w:r>
      <w:hyperlink r:id="rId19" w:anchor="stat.16B.97.4" w:history="1">
        <w:r w:rsidR="00435BD8">
          <w:rPr>
            <w:rStyle w:val="Hyperlink"/>
            <w:rFonts w:asciiTheme="minorHAnsi" w:hAnsiTheme="minorHAnsi" w:cstheme="minorHAnsi"/>
            <w:color w:val="0070C0"/>
            <w:lang w:bidi="ar-SA"/>
          </w:rPr>
          <w:t>Minnesota Statutes § 16B.97, Subd.4 (a) 1</w:t>
        </w:r>
      </w:hyperlink>
      <w:r w:rsidRPr="00922546">
        <w:rPr>
          <w:rFonts w:asciiTheme="minorHAnsi" w:hAnsiTheme="minorHAnsi" w:cstheme="minorHAnsi"/>
          <w:lang w:bidi="ar-SA"/>
        </w:rPr>
        <w:t>, and other relevant statutes and regulations; and that subaward performance goals are achieved</w:t>
      </w:r>
      <w:r w:rsidR="004A2CEE">
        <w:rPr>
          <w:rFonts w:asciiTheme="minorHAnsi" w:hAnsiTheme="minorHAnsi" w:cstheme="minorHAnsi"/>
          <w:lang w:bidi="ar-SA"/>
        </w:rPr>
        <w:t>.</w:t>
      </w:r>
    </w:p>
    <w:p w14:paraId="0160FB56"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611E7428" w14:textId="2929B7F1"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During this Grant Contract Agreement, if a subrecipient is determined to be performing unsatisfactorily by the State’s Authorized Representative, the Grantee will receive written notification that the subrecipient can no longer be used for this GAN and Application. No </w:t>
      </w:r>
      <w:proofErr w:type="spellStart"/>
      <w:r w:rsidRPr="00922546">
        <w:rPr>
          <w:rFonts w:asciiTheme="minorHAnsi" w:hAnsiTheme="minorHAnsi" w:cstheme="minorHAnsi"/>
          <w:lang w:bidi="ar-SA"/>
        </w:rPr>
        <w:t>subagreement</w:t>
      </w:r>
      <w:proofErr w:type="spellEnd"/>
      <w:r w:rsidRPr="00922546">
        <w:rPr>
          <w:rFonts w:asciiTheme="minorHAnsi" w:hAnsiTheme="minorHAnsi" w:cstheme="minorHAnsi"/>
          <w:lang w:bidi="ar-SA"/>
        </w:rPr>
        <w:t xml:space="preserve"> shall serve to terminate or in any way affect the primary legal responsibility of the Grantee for timely and satisfactory performances of the obligations contemplated by the Grant </w:t>
      </w:r>
      <w:r w:rsidR="008510C3" w:rsidRPr="00922546">
        <w:rPr>
          <w:rFonts w:asciiTheme="minorHAnsi" w:hAnsiTheme="minorHAnsi" w:cstheme="minorHAnsi"/>
          <w:lang w:bidi="ar-SA"/>
        </w:rPr>
        <w:t>Award Notification and Application</w:t>
      </w:r>
      <w:r w:rsidRPr="00922546">
        <w:rPr>
          <w:rFonts w:asciiTheme="minorHAnsi" w:hAnsiTheme="minorHAnsi" w:cstheme="minorHAnsi"/>
          <w:lang w:bidi="ar-SA"/>
        </w:rPr>
        <w:t>.</w:t>
      </w:r>
    </w:p>
    <w:p w14:paraId="1A5FE3E7"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685B1000" w14:textId="719797DE"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The Grantee must pay any subcontractor in accordance with</w:t>
      </w:r>
      <w:r w:rsidRPr="003F5E8B">
        <w:rPr>
          <w:rFonts w:asciiTheme="minorHAnsi" w:hAnsiTheme="minorHAnsi" w:cstheme="minorHAnsi"/>
          <w:color w:val="0070C0"/>
          <w:lang w:bidi="ar-SA"/>
        </w:rPr>
        <w:t xml:space="preserve"> </w:t>
      </w:r>
      <w:hyperlink r:id="rId20" w:history="1">
        <w:r w:rsidR="00435BD8">
          <w:rPr>
            <w:rStyle w:val="Hyperlink"/>
            <w:rFonts w:asciiTheme="minorHAnsi" w:hAnsiTheme="minorHAnsi" w:cstheme="minorHAnsi"/>
            <w:color w:val="0070C0"/>
            <w:lang w:bidi="ar-SA"/>
          </w:rPr>
          <w:t>Minnesota Statutes § 16A.1245</w:t>
        </w:r>
      </w:hyperlink>
      <w:r w:rsidRPr="00922546">
        <w:rPr>
          <w:rFonts w:asciiTheme="minorHAnsi" w:hAnsiTheme="minorHAnsi" w:cstheme="minorHAnsi"/>
          <w:lang w:bidi="ar-SA"/>
        </w:rPr>
        <w:t>.</w:t>
      </w:r>
    </w:p>
    <w:p w14:paraId="600A0727"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4A2FC8AA" w14:textId="0AB2C846"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w:t>
      </w:r>
      <w:r w:rsidR="00922546">
        <w:rPr>
          <w:rFonts w:asciiTheme="minorHAnsi" w:hAnsiTheme="minorHAnsi" w:cstheme="minorHAnsi"/>
          <w:lang w:bidi="ar-SA"/>
        </w:rPr>
        <w:t xml:space="preserve">and any subrecipients </w:t>
      </w:r>
      <w:r w:rsidRPr="00922546">
        <w:rPr>
          <w:rFonts w:asciiTheme="minorHAnsi" w:hAnsiTheme="minorHAnsi" w:cstheme="minorHAnsi"/>
          <w:lang w:bidi="ar-SA"/>
        </w:rPr>
        <w:t>must not contract with vendors who are suspended or debarred by the State of Minnesota or the federal government.</w:t>
      </w:r>
    </w:p>
    <w:p w14:paraId="141CE83D" w14:textId="77777777" w:rsidR="004A46DF" w:rsidRPr="00922546" w:rsidRDefault="004A46DF" w:rsidP="00922546">
      <w:pPr>
        <w:pStyle w:val="ListParagraph"/>
        <w:spacing w:before="0" w:after="240" w:line="240" w:lineRule="auto"/>
        <w:ind w:left="720"/>
        <w:rPr>
          <w:rFonts w:asciiTheme="minorHAnsi" w:hAnsiTheme="minorHAnsi" w:cstheme="minorHAnsi"/>
          <w:lang w:bidi="ar-SA"/>
        </w:rPr>
      </w:pPr>
    </w:p>
    <w:p w14:paraId="1A627821" w14:textId="413EEF52" w:rsidR="00ED493D" w:rsidRPr="001E3747" w:rsidRDefault="00B77B63" w:rsidP="001E3747">
      <w:pPr>
        <w:pStyle w:val="ListParagraph"/>
        <w:numPr>
          <w:ilvl w:val="0"/>
          <w:numId w:val="8"/>
        </w:numPr>
        <w:tabs>
          <w:tab w:val="left" w:pos="1485"/>
        </w:tabs>
        <w:spacing w:before="220" w:after="0" w:line="240" w:lineRule="auto"/>
        <w:contextualSpacing w:val="0"/>
        <w:rPr>
          <w:b/>
          <w:lang w:bidi="ar-SA"/>
        </w:rPr>
      </w:pPr>
      <w:r w:rsidRPr="001E3747">
        <w:rPr>
          <w:b/>
          <w:lang w:bidi="ar-SA"/>
        </w:rPr>
        <w:t>Termination</w:t>
      </w:r>
    </w:p>
    <w:p w14:paraId="08FD2861" w14:textId="4B20CBEC" w:rsidR="009D448C" w:rsidRPr="00C059E0" w:rsidRDefault="009D448C" w:rsidP="00C059E0">
      <w:pPr>
        <w:pStyle w:val="ListParagraph"/>
        <w:numPr>
          <w:ilvl w:val="1"/>
          <w:numId w:val="8"/>
        </w:numPr>
        <w:tabs>
          <w:tab w:val="left" w:pos="900"/>
        </w:tabs>
        <w:spacing w:before="220" w:after="0" w:line="240" w:lineRule="auto"/>
        <w:ind w:left="720" w:hanging="360"/>
        <w:contextualSpacing w:val="0"/>
        <w:rPr>
          <w:b/>
          <w:lang w:bidi="ar-SA"/>
        </w:rPr>
      </w:pPr>
      <w:r w:rsidRPr="00C059E0">
        <w:rPr>
          <w:b/>
          <w:lang w:bidi="ar-SA"/>
        </w:rPr>
        <w:t>Termination by the State.</w:t>
      </w:r>
    </w:p>
    <w:p w14:paraId="7302B739" w14:textId="77777777" w:rsidR="009D448C" w:rsidRPr="004655B8" w:rsidRDefault="009D448C" w:rsidP="009D448C">
      <w:pPr>
        <w:pStyle w:val="ListParagraph"/>
        <w:numPr>
          <w:ilvl w:val="0"/>
          <w:numId w:val="11"/>
        </w:numPr>
        <w:spacing w:before="0" w:after="0"/>
        <w:ind w:left="1455"/>
        <w:rPr>
          <w:rStyle w:val="cf01"/>
          <w:rFonts w:ascii="Calibri" w:hAnsi="Calibri" w:cs="Times New Roman"/>
          <w:b/>
          <w:bCs/>
        </w:rPr>
      </w:pPr>
      <w:r>
        <w:rPr>
          <w:b/>
          <w:bCs/>
        </w:rPr>
        <w:t xml:space="preserve">Without Cause. </w:t>
      </w:r>
      <w:r w:rsidRPr="00501377">
        <w:rPr>
          <w:rStyle w:val="cf01"/>
          <w:rFonts w:asciiTheme="minorHAnsi" w:hAnsiTheme="minorHAnsi" w:cstheme="minorHAnsi"/>
          <w:bCs/>
          <w:iCs/>
          <w:color w:val="C00000"/>
          <w:sz w:val="22"/>
          <w:szCs w:val="22"/>
        </w:rPr>
        <w:t>Only days of written notice may be negotiated</w:t>
      </w:r>
    </w:p>
    <w:p w14:paraId="4A3C096E" w14:textId="77777777" w:rsidR="009D448C" w:rsidRPr="004655B8" w:rsidRDefault="009D448C" w:rsidP="009D448C">
      <w:pPr>
        <w:pStyle w:val="ListParagraph"/>
        <w:spacing w:before="0" w:after="0"/>
        <w:ind w:left="1455"/>
        <w:rPr>
          <w:b/>
          <w:bCs/>
        </w:rPr>
      </w:pPr>
      <w:r w:rsidRPr="003D3971">
        <w:t xml:space="preserve">The State may terminate this </w:t>
      </w:r>
      <w:r>
        <w:t>grant</w:t>
      </w:r>
      <w:r w:rsidRPr="003D3971">
        <w:t xml:space="preserve"> without cause, upon 30 days’ written notice to the Grantee. Upon termination, the Grantee will be entitled to payment, determined on a pro rata basis, for services satisfactorily performed.</w:t>
      </w:r>
    </w:p>
    <w:p w14:paraId="7C42A762" w14:textId="77777777" w:rsidR="009D448C" w:rsidRDefault="009D448C" w:rsidP="009D448C">
      <w:pPr>
        <w:pStyle w:val="ListParagraph"/>
        <w:numPr>
          <w:ilvl w:val="0"/>
          <w:numId w:val="11"/>
        </w:numPr>
        <w:spacing w:after="0"/>
        <w:ind w:left="1455"/>
      </w:pPr>
      <w:r w:rsidRPr="009048E9">
        <w:rPr>
          <w:b/>
          <w:bCs/>
        </w:rPr>
        <w:t>With Cause</w:t>
      </w:r>
      <w:r>
        <w:t xml:space="preserve">: </w:t>
      </w:r>
      <w:r w:rsidRPr="00501377">
        <w:rPr>
          <w:bCs/>
          <w:iCs/>
          <w:color w:val="C00000"/>
        </w:rPr>
        <w:t>Standard and non-negotiable</w:t>
      </w:r>
    </w:p>
    <w:p w14:paraId="241C666B" w14:textId="77777777" w:rsidR="009D448C" w:rsidRDefault="009D448C" w:rsidP="009D448C">
      <w:pPr>
        <w:spacing w:after="240"/>
        <w:ind w:left="1455"/>
      </w:pPr>
      <w:r w:rsidRPr="0013696B">
        <w:rPr>
          <w:bCs/>
        </w:rPr>
        <w:t xml:space="preserve">The State may immediately terminate </w:t>
      </w:r>
      <w:r>
        <w:rPr>
          <w:bCs/>
        </w:rPr>
        <w:t>a</w:t>
      </w:r>
      <w:r w:rsidRPr="0013696B">
        <w:rPr>
          <w:bCs/>
        </w:rPr>
        <w:t xml:space="preserve"> </w:t>
      </w:r>
      <w:r>
        <w:t xml:space="preserve">grant award </w:t>
      </w:r>
      <w:r w:rsidRPr="0013696B">
        <w:rPr>
          <w:bCs/>
        </w:rPr>
        <w:t>i</w:t>
      </w:r>
      <w:r w:rsidRPr="00C85850">
        <w:t>f the State finds that there has been a failure to comply with the provisions of this grant, that reasonable progress has not been made</w:t>
      </w:r>
      <w:r>
        <w:t>,</w:t>
      </w:r>
      <w:r w:rsidRPr="00C85850">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36424866" w14:textId="5C414407" w:rsidR="003776F1" w:rsidRPr="003776F1" w:rsidRDefault="003776F1" w:rsidP="00301FCF">
      <w:pPr>
        <w:pStyle w:val="ListParagraph"/>
        <w:numPr>
          <w:ilvl w:val="1"/>
          <w:numId w:val="8"/>
        </w:numPr>
        <w:tabs>
          <w:tab w:val="left" w:pos="990"/>
        </w:tabs>
        <w:spacing w:after="0" w:line="240" w:lineRule="auto"/>
        <w:rPr>
          <w:b/>
          <w:bCs/>
          <w:color w:val="C00000"/>
        </w:rPr>
      </w:pPr>
      <w:r w:rsidRPr="00CC55BB">
        <w:rPr>
          <w:b/>
          <w:lang w:bidi="ar-SA"/>
        </w:rPr>
        <w:t xml:space="preserve">Termination by The Commissioner of Administration </w:t>
      </w:r>
      <w:r w:rsidRPr="00501377">
        <w:rPr>
          <w:bCs/>
          <w:color w:val="C00000"/>
          <w:lang w:bidi="ar-SA"/>
        </w:rPr>
        <w:t>Standard</w:t>
      </w:r>
      <w:r w:rsidRPr="00501377">
        <w:rPr>
          <w:bCs/>
          <w:iCs/>
          <w:color w:val="C00000"/>
        </w:rPr>
        <w:t xml:space="preserve"> and non-negotiable</w:t>
      </w:r>
    </w:p>
    <w:p w14:paraId="27E042A7" w14:textId="77777777" w:rsidR="003776F1" w:rsidRDefault="003776F1" w:rsidP="003776F1">
      <w:pPr>
        <w:pStyle w:val="ListParagraph"/>
        <w:spacing w:before="0" w:after="0" w:line="240" w:lineRule="auto"/>
        <w:ind w:left="720"/>
      </w:pPr>
      <w:r w:rsidRPr="0031793D">
        <w:t>The Commissioner of Administration may</w:t>
      </w:r>
      <w:r>
        <w:t xml:space="preserve"> immediately and</w:t>
      </w:r>
      <w:r w:rsidRPr="0031793D">
        <w:t xml:space="preserve"> unilaterally cancel this</w:t>
      </w:r>
      <w:r>
        <w:t xml:space="preserve"> grant </w:t>
      </w:r>
      <w:r w:rsidRPr="0031793D">
        <w:t>if further performance would not serve agency purposes</w:t>
      </w:r>
      <w:r>
        <w:t xml:space="preserve"> </w:t>
      </w:r>
      <w:r w:rsidRPr="00275355">
        <w:t>or performance under the grant award</w:t>
      </w:r>
      <w:r w:rsidRPr="0031793D">
        <w:t xml:space="preserve"> is not in the best interest of the State.</w:t>
      </w:r>
      <w:r>
        <w:t xml:space="preserve"> </w:t>
      </w:r>
    </w:p>
    <w:p w14:paraId="3FF964DA" w14:textId="0E7D70A0" w:rsidR="00532683" w:rsidRPr="00CC55BB" w:rsidRDefault="00532683" w:rsidP="00301FCF">
      <w:pPr>
        <w:pStyle w:val="ListParagraph"/>
        <w:numPr>
          <w:ilvl w:val="1"/>
          <w:numId w:val="8"/>
        </w:numPr>
        <w:tabs>
          <w:tab w:val="left" w:pos="990"/>
        </w:tabs>
        <w:spacing w:before="220" w:after="0" w:line="240" w:lineRule="auto"/>
        <w:ind w:left="720" w:hanging="360"/>
        <w:contextualSpacing w:val="0"/>
        <w:rPr>
          <w:b/>
          <w:lang w:bidi="ar-SA"/>
        </w:rPr>
      </w:pPr>
      <w:r w:rsidRPr="00CC55BB">
        <w:rPr>
          <w:b/>
          <w:lang w:bidi="ar-SA"/>
        </w:rPr>
        <w:t>Termination for Insufficient Funding</w:t>
      </w:r>
    </w:p>
    <w:p w14:paraId="5D9ED7D6"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State may immediately terminate a grant if it does not obtain funding from the Minnesota Legislature, or other funding source; or if funding cannot be continued at a level sufficient to allow for the payment of the services addressed within this Grant Award Notification and Application. Termination must be by written notice to the Grantee. The State is not obligated to pay for any services that are provided after notice and effective date of termination. However, the Grantee will be entitled to payment, determined on a pro rata basis, for services satisfactorily performed to the extent that dedicated funds are available. </w:t>
      </w:r>
    </w:p>
    <w:p w14:paraId="31CB0203"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p>
    <w:p w14:paraId="5418FBB0"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In the event of temporary lack of funding or appropriation, the State may pause its obligations under a grant award without terminating it. This pause will be for the duration of the lack of funding or appropriation and shall not be considered a termination of the Grant Award Notification and Application. The Grantee will be notified in writing of the temporary pause, and the Grantee’s ability to provide services may be temporarily suspended during this period. The State will provide reasonable notice to the Grantee of the lack of funding or appropriation and shall notify the Grantee once funding is restored or appropriated, at which point the provision of services under the Grant Award Notification and Application may resume.</w:t>
      </w:r>
    </w:p>
    <w:p w14:paraId="5D7C7D88"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p>
    <w:p w14:paraId="0BE8A825" w14:textId="77777777" w:rsidR="00532683"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lastRenderedPageBreak/>
        <w:t xml:space="preserve">The State will not be assessed any penalty if the grant is terminated due to insufficient funding. The State must provide the Grantee notice of the lack of funding within a reasonable time of the State’s receiving notice. </w:t>
      </w:r>
    </w:p>
    <w:p w14:paraId="15E0E95D" w14:textId="77777777" w:rsidR="00CC55BB" w:rsidRPr="00922546" w:rsidRDefault="00CC55BB" w:rsidP="00922546">
      <w:pPr>
        <w:pStyle w:val="ListParagraph"/>
        <w:spacing w:before="0" w:after="240" w:line="240" w:lineRule="auto"/>
        <w:ind w:left="720"/>
        <w:rPr>
          <w:rFonts w:asciiTheme="minorHAnsi" w:hAnsiTheme="minorHAnsi" w:cstheme="minorHAnsi"/>
          <w:lang w:bidi="ar-SA"/>
        </w:rPr>
      </w:pPr>
    </w:p>
    <w:p w14:paraId="77874FD5" w14:textId="77777777" w:rsidR="00532683" w:rsidRPr="00501377" w:rsidRDefault="00532683" w:rsidP="00532683">
      <w:pPr>
        <w:pStyle w:val="ListParagraph"/>
        <w:numPr>
          <w:ilvl w:val="1"/>
          <w:numId w:val="8"/>
        </w:numPr>
        <w:tabs>
          <w:tab w:val="left" w:pos="900"/>
        </w:tabs>
        <w:spacing w:before="0" w:after="0" w:line="240" w:lineRule="auto"/>
        <w:rPr>
          <w:rFonts w:eastAsiaTheme="minorHAnsi"/>
          <w:bCs/>
          <w:color w:val="C00000"/>
          <w:lang w:bidi="ar-SA"/>
        </w:rPr>
      </w:pPr>
      <w:r w:rsidRPr="00501377">
        <w:rPr>
          <w:bCs/>
          <w:color w:val="C00000"/>
        </w:rPr>
        <w:t xml:space="preserve">Additional termination language may be negotiated on a case-by-case basis as determined by the agency and assistant attorney general or agency legal and financial division consultation. </w:t>
      </w:r>
    </w:p>
    <w:p w14:paraId="774227AF" w14:textId="77777777" w:rsidR="00532683" w:rsidRDefault="00532683" w:rsidP="003776F1">
      <w:pPr>
        <w:pStyle w:val="ListParagraph"/>
        <w:spacing w:before="0" w:after="0" w:line="240" w:lineRule="auto"/>
        <w:ind w:left="720"/>
      </w:pPr>
    </w:p>
    <w:p w14:paraId="09CA5458" w14:textId="77777777" w:rsidR="001D1C83" w:rsidRDefault="001D1C83">
      <w:pPr>
        <w:rPr>
          <w:rFonts w:asciiTheme="majorHAnsi" w:hAnsiTheme="majorHAnsi"/>
          <w:b/>
          <w:color w:val="3E4043" w:themeColor="text2" w:themeShade="BF"/>
          <w:sz w:val="24"/>
        </w:rPr>
      </w:pPr>
      <w:r>
        <w:br w:type="page"/>
      </w:r>
    </w:p>
    <w:p w14:paraId="2971B902" w14:textId="1A2EEBA8" w:rsidR="00ED493D" w:rsidRDefault="00ED493D" w:rsidP="00AC4821">
      <w:pPr>
        <w:pStyle w:val="Heading1b"/>
        <w:sectPr w:rsidR="00ED493D" w:rsidSect="00632DB1">
          <w:headerReference w:type="even" r:id="rId21"/>
          <w:headerReference w:type="default" r:id="rId22"/>
          <w:footerReference w:type="even" r:id="rId23"/>
          <w:footerReference w:type="default" r:id="rId24"/>
          <w:type w:val="continuous"/>
          <w:pgSz w:w="12240" w:h="15840"/>
          <w:pgMar w:top="720" w:right="720" w:bottom="720" w:left="720" w:header="0" w:footer="504" w:gutter="0"/>
          <w:cols w:space="720"/>
          <w:docGrid w:linePitch="360"/>
        </w:sectPr>
      </w:pPr>
    </w:p>
    <w:p w14:paraId="18A53350" w14:textId="77777777" w:rsidR="00A373F8" w:rsidRPr="00564BEF" w:rsidRDefault="00A373F8" w:rsidP="00940128">
      <w:pPr>
        <w:numPr>
          <w:ilvl w:val="6"/>
          <w:numId w:val="0"/>
        </w:numPr>
        <w:tabs>
          <w:tab w:val="left" w:leader="underscore" w:pos="5040"/>
        </w:tabs>
        <w:spacing w:after="120" w:line="240" w:lineRule="auto"/>
        <w:ind w:left="360" w:hanging="360"/>
        <w:contextualSpacing/>
        <w:rPr>
          <w:rFonts w:eastAsia="Calibri" w:cs="Calibri"/>
        </w:rPr>
      </w:pPr>
      <w:r w:rsidRPr="00564BEF">
        <w:rPr>
          <w:rFonts w:eastAsia="Calibri" w:cs="Calibri"/>
          <w:b/>
          <w:bCs/>
        </w:rPr>
        <w:lastRenderedPageBreak/>
        <w:t>State Encumbrance Verification</w:t>
      </w:r>
    </w:p>
    <w:p w14:paraId="14AE55D0" w14:textId="77777777" w:rsidR="00A373F8" w:rsidRDefault="00A373F8" w:rsidP="00940128">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Pr>
          <w:rFonts w:eastAsia="Calibri" w:cs="Calibri"/>
          <w:i/>
          <w:iCs/>
          <w:sz w:val="18"/>
          <w:szCs w:val="18"/>
        </w:rPr>
        <w:t>Minnesota Statutes</w:t>
      </w:r>
      <w:r w:rsidRPr="00564BEF">
        <w:rPr>
          <w:rFonts w:eastAsia="Calibri" w:cs="Calibri"/>
          <w:i/>
          <w:iCs/>
          <w:sz w:val="18"/>
          <w:szCs w:val="18"/>
        </w:rPr>
        <w:t xml:space="preserve"> §§ 16A.15</w:t>
      </w:r>
    </w:p>
    <w:p w14:paraId="0B2B117F" w14:textId="77777777" w:rsidR="001C19F8" w:rsidRPr="00564BEF" w:rsidRDefault="001C19F8" w:rsidP="00940128">
      <w:pPr>
        <w:tabs>
          <w:tab w:val="left" w:leader="underscore" w:pos="5040"/>
        </w:tabs>
        <w:spacing w:after="120" w:line="240" w:lineRule="auto"/>
        <w:ind w:left="360"/>
        <w:contextualSpacing/>
        <w:rPr>
          <w:rFonts w:eastAsia="Calibri" w:cs="Calibri"/>
          <w:i/>
          <w:iCs/>
          <w:sz w:val="18"/>
          <w:szCs w:val="18"/>
        </w:rPr>
      </w:pPr>
    </w:p>
    <w:p w14:paraId="7F1EC68E"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AB4260D"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C24B34A" w14:textId="77777777" w:rsidR="00A373F8" w:rsidRPr="00564BEF" w:rsidRDefault="00A373F8" w:rsidP="00940128">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6B17A70F" w14:textId="2798EA72" w:rsidR="00A373F8" w:rsidRPr="00564BEF" w:rsidRDefault="00A373F8" w:rsidP="00940128">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0570D440" w14:textId="77777777" w:rsidR="00A373F8" w:rsidRPr="00564BEF" w:rsidRDefault="00A373F8" w:rsidP="00940128">
      <w:pPr>
        <w:tabs>
          <w:tab w:val="left" w:leader="underscore" w:pos="5040"/>
        </w:tabs>
        <w:spacing w:after="120" w:line="240" w:lineRule="auto"/>
        <w:ind w:left="360"/>
        <w:contextualSpacing/>
        <w:rPr>
          <w:rFonts w:eastAsia="Calibri" w:cs="Calibri"/>
        </w:rPr>
      </w:pPr>
    </w:p>
    <w:p w14:paraId="548B6102" w14:textId="77777777" w:rsidR="00A373F8" w:rsidRPr="00564BEF" w:rsidRDefault="00A373F8" w:rsidP="00940128">
      <w:pPr>
        <w:keepNext/>
        <w:numPr>
          <w:ilvl w:val="6"/>
          <w:numId w:val="0"/>
        </w:numPr>
        <w:tabs>
          <w:tab w:val="left" w:leader="underscore" w:pos="5040"/>
        </w:tabs>
        <w:spacing w:after="120" w:line="240" w:lineRule="auto"/>
        <w:ind w:left="360" w:hanging="360"/>
        <w:contextualSpacing/>
        <w:rPr>
          <w:rFonts w:eastAsia="Calibri" w:cs="Calibri"/>
          <w:b/>
          <w:bCs/>
        </w:rPr>
      </w:pPr>
      <w:r w:rsidRPr="00564BEF">
        <w:rPr>
          <w:rFonts w:eastAsia="Calibri" w:cs="Calibri"/>
        </w:rPr>
        <w:br w:type="column"/>
      </w:r>
      <w:r w:rsidRPr="00564BEF">
        <w:rPr>
          <w:rFonts w:eastAsia="Calibri" w:cs="Calibri"/>
          <w:b/>
          <w:bCs/>
        </w:rPr>
        <w:t xml:space="preserve">State Agency </w:t>
      </w:r>
    </w:p>
    <w:p w14:paraId="021567B1" w14:textId="77777777" w:rsidR="00A373F8" w:rsidRDefault="00A373F8" w:rsidP="00940128">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52707DB6" w14:textId="41708B1A" w:rsidR="00A373F8" w:rsidRPr="00A373F8" w:rsidRDefault="00A373F8" w:rsidP="00940128">
      <w:pPr>
        <w:tabs>
          <w:tab w:val="left" w:pos="4140"/>
        </w:tabs>
        <w:rPr>
          <w:sz w:val="20"/>
        </w:rPr>
      </w:pPr>
      <w:r w:rsidRPr="00677758">
        <w:rPr>
          <w:sz w:val="20"/>
        </w:rPr>
        <w:t>As representative of the State, I hereby certify that this award notification and release of funds are therefore approved.</w:t>
      </w:r>
    </w:p>
    <w:p w14:paraId="0A379C3D" w14:textId="77777777" w:rsidR="00A373F8" w:rsidRPr="00564BEF" w:rsidRDefault="00A373F8" w:rsidP="00940128">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27186B7"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849C794" w14:textId="77777777" w:rsidR="00A373F8" w:rsidRPr="00564BEF" w:rsidRDefault="00A373F8" w:rsidP="00940128">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17A50B2" w14:textId="77777777" w:rsidR="00A373F8" w:rsidRDefault="00A373F8" w:rsidP="00A373F8">
      <w:pPr>
        <w:numPr>
          <w:ilvl w:val="6"/>
          <w:numId w:val="0"/>
        </w:numPr>
        <w:tabs>
          <w:tab w:val="left" w:leader="underscore" w:pos="5040"/>
        </w:tabs>
        <w:spacing w:before="640" w:after="120" w:line="240" w:lineRule="auto"/>
        <w:ind w:left="360" w:hanging="360"/>
        <w:contextualSpacing/>
        <w:rPr>
          <w:rFonts w:eastAsia="Calibri" w:cs="Calibri"/>
          <w:b/>
          <w:bCs/>
        </w:rPr>
      </w:pPr>
    </w:p>
    <w:p w14:paraId="3E1CDB67" w14:textId="5C2DCE47" w:rsidR="00ED493D" w:rsidRDefault="00ED493D" w:rsidP="00A373F8">
      <w:pPr>
        <w:pStyle w:val="Heading2"/>
        <w:spacing w:after="0"/>
        <w:rPr>
          <w:u w:val="single"/>
        </w:rPr>
        <w:sectPr w:rsidR="00ED493D" w:rsidSect="008142F5">
          <w:type w:val="continuous"/>
          <w:pgSz w:w="12240" w:h="15840"/>
          <w:pgMar w:top="1440" w:right="1440" w:bottom="1440" w:left="630" w:header="720" w:footer="720" w:gutter="0"/>
          <w:cols w:num="2" w:space="90"/>
          <w:docGrid w:linePitch="360"/>
        </w:sectPr>
      </w:pPr>
    </w:p>
    <w:p w14:paraId="7419C1C7" w14:textId="77777777" w:rsidR="00ED493D" w:rsidRPr="00677758" w:rsidRDefault="00ED493D" w:rsidP="00AC4821">
      <w:pPr>
        <w:tabs>
          <w:tab w:val="left" w:pos="4140"/>
        </w:tabs>
        <w:spacing w:after="120"/>
        <w:rPr>
          <w:u w:val="single"/>
        </w:rPr>
      </w:pPr>
    </w:p>
    <w:sectPr w:rsidR="00ED493D" w:rsidRPr="00677758" w:rsidSect="00ED49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1D1B" w14:textId="77777777" w:rsidR="005204AF" w:rsidRDefault="005204AF" w:rsidP="0081778F">
      <w:pPr>
        <w:spacing w:after="0" w:line="240" w:lineRule="auto"/>
      </w:pPr>
      <w:r>
        <w:separator/>
      </w:r>
    </w:p>
  </w:endnote>
  <w:endnote w:type="continuationSeparator" w:id="0">
    <w:p w14:paraId="30159129" w14:textId="77777777" w:rsidR="005204AF" w:rsidRDefault="005204AF" w:rsidP="0081778F">
      <w:pPr>
        <w:spacing w:after="0" w:line="240" w:lineRule="auto"/>
      </w:pPr>
      <w:r>
        <w:continuationSeparator/>
      </w:r>
    </w:p>
  </w:endnote>
  <w:endnote w:type="continuationNotice" w:id="1">
    <w:p w14:paraId="1C88D673" w14:textId="77777777" w:rsidR="005204AF" w:rsidRDefault="00520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822A" w14:textId="77777777" w:rsidR="00CA49CB" w:rsidRDefault="00CA49CB">
    <w:pPr>
      <w:pStyle w:val="Footer"/>
    </w:pPr>
  </w:p>
  <w:p w14:paraId="4E505B45" w14:textId="77777777" w:rsidR="0015358F" w:rsidRDefault="001535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C04E" w14:textId="5E5799BA" w:rsidR="0015358F" w:rsidRDefault="00632DB1" w:rsidP="00632DB1">
    <w:pPr>
      <w:tabs>
        <w:tab w:val="left" w:pos="1945"/>
        <w:tab w:val="right" w:pos="10800"/>
      </w:tabs>
      <w:spacing w:before="200" w:after="200" w:line="274" w:lineRule="auto"/>
    </w:pPr>
    <w:r>
      <w:t>Sample Grant Award Notification Template</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A73B" w14:textId="77777777" w:rsidR="005204AF" w:rsidRDefault="005204AF" w:rsidP="0081778F">
      <w:pPr>
        <w:spacing w:after="0" w:line="240" w:lineRule="auto"/>
      </w:pPr>
      <w:r>
        <w:separator/>
      </w:r>
    </w:p>
  </w:footnote>
  <w:footnote w:type="continuationSeparator" w:id="0">
    <w:p w14:paraId="0EF626FD" w14:textId="77777777" w:rsidR="005204AF" w:rsidRDefault="005204AF" w:rsidP="0081778F">
      <w:pPr>
        <w:spacing w:after="0" w:line="240" w:lineRule="auto"/>
      </w:pPr>
      <w:r>
        <w:continuationSeparator/>
      </w:r>
    </w:p>
  </w:footnote>
  <w:footnote w:type="continuationNotice" w:id="1">
    <w:p w14:paraId="5160FAAE" w14:textId="77777777" w:rsidR="005204AF" w:rsidRDefault="00520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CDAB" w14:textId="680F7AE1" w:rsidR="00CA49CB" w:rsidRDefault="00CA49CB">
    <w:pPr>
      <w:pStyle w:val="Header"/>
    </w:pPr>
  </w:p>
  <w:p w14:paraId="45C3D806" w14:textId="77777777" w:rsidR="0015358F" w:rsidRDefault="00153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98924"/>
      <w:docPartObj>
        <w:docPartGallery w:val="Watermarks"/>
        <w:docPartUnique/>
      </w:docPartObj>
    </w:sdtPr>
    <w:sdtContent>
      <w:p w14:paraId="7845A567" w14:textId="55ED47E8" w:rsidR="00757C84" w:rsidRDefault="00000000">
        <w:pPr>
          <w:pStyle w:val="Header"/>
        </w:pPr>
        <w:r>
          <w:rPr>
            <w:noProof/>
          </w:rPr>
          <w:pict w14:anchorId="34E9F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4940"/>
    <w:multiLevelType w:val="hybridMultilevel"/>
    <w:tmpl w:val="EF124794"/>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9046C"/>
    <w:multiLevelType w:val="hybridMultilevel"/>
    <w:tmpl w:val="B1689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343EF"/>
    <w:multiLevelType w:val="hybridMultilevel"/>
    <w:tmpl w:val="13669966"/>
    <w:lvl w:ilvl="0" w:tplc="85B62D80">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DE53A6"/>
    <w:multiLevelType w:val="hybridMultilevel"/>
    <w:tmpl w:val="3782C8EA"/>
    <w:lvl w:ilvl="0" w:tplc="2062CFE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604F1C"/>
    <w:multiLevelType w:val="multilevel"/>
    <w:tmpl w:val="C8748B3A"/>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340410"/>
    <w:multiLevelType w:val="multilevel"/>
    <w:tmpl w:val="EFBA55B6"/>
    <w:lvl w:ilvl="0">
      <w:start w:val="15"/>
      <w:numFmt w:val="decimalZero"/>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A404466"/>
    <w:multiLevelType w:val="hybridMultilevel"/>
    <w:tmpl w:val="8CB6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C54C5"/>
    <w:multiLevelType w:val="hybridMultilevel"/>
    <w:tmpl w:val="91F28C1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8F0299"/>
    <w:multiLevelType w:val="hybridMultilevel"/>
    <w:tmpl w:val="BA04B85C"/>
    <w:lvl w:ilvl="0" w:tplc="4DD41426">
      <w:start w:val="1"/>
      <w:numFmt w:val="upperLetter"/>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0" w15:restartNumberingAfterBreak="0">
    <w:nsid w:val="683E58C3"/>
    <w:multiLevelType w:val="multilevel"/>
    <w:tmpl w:val="6F2C64D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8F5157"/>
    <w:multiLevelType w:val="hybridMultilevel"/>
    <w:tmpl w:val="6DE44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2045592292">
    <w:abstractNumId w:val="6"/>
  </w:num>
  <w:num w:numId="2" w16cid:durableId="421679512">
    <w:abstractNumId w:val="0"/>
  </w:num>
  <w:num w:numId="3" w16cid:durableId="197861940">
    <w:abstractNumId w:val="1"/>
  </w:num>
  <w:num w:numId="4" w16cid:durableId="1501769245">
    <w:abstractNumId w:val="4"/>
  </w:num>
  <w:num w:numId="5" w16cid:durableId="1244028907">
    <w:abstractNumId w:val="3"/>
  </w:num>
  <w:num w:numId="6" w16cid:durableId="470709473">
    <w:abstractNumId w:val="12"/>
  </w:num>
  <w:num w:numId="7" w16cid:durableId="3825809">
    <w:abstractNumId w:val="11"/>
  </w:num>
  <w:num w:numId="8" w16cid:durableId="1851142411">
    <w:abstractNumId w:val="10"/>
  </w:num>
  <w:num w:numId="9" w16cid:durableId="1185244515">
    <w:abstractNumId w:val="8"/>
  </w:num>
  <w:num w:numId="10" w16cid:durableId="1004356153">
    <w:abstractNumId w:val="5"/>
  </w:num>
  <w:num w:numId="11" w16cid:durableId="2040203604">
    <w:abstractNumId w:val="2"/>
  </w:num>
  <w:num w:numId="12" w16cid:durableId="77797329">
    <w:abstractNumId w:val="7"/>
  </w:num>
  <w:num w:numId="13" w16cid:durableId="1135827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91"/>
    <w:rsid w:val="0000167F"/>
    <w:rsid w:val="00016930"/>
    <w:rsid w:val="000231CA"/>
    <w:rsid w:val="00024CF9"/>
    <w:rsid w:val="00034DEA"/>
    <w:rsid w:val="00053D10"/>
    <w:rsid w:val="00065263"/>
    <w:rsid w:val="00073233"/>
    <w:rsid w:val="00095868"/>
    <w:rsid w:val="00095C83"/>
    <w:rsid w:val="000A0CCD"/>
    <w:rsid w:val="000B37CE"/>
    <w:rsid w:val="000B49B4"/>
    <w:rsid w:val="000C0943"/>
    <w:rsid w:val="000C2D60"/>
    <w:rsid w:val="000F523D"/>
    <w:rsid w:val="0010535B"/>
    <w:rsid w:val="0013179D"/>
    <w:rsid w:val="001321AA"/>
    <w:rsid w:val="0015358F"/>
    <w:rsid w:val="00154488"/>
    <w:rsid w:val="00154DCC"/>
    <w:rsid w:val="0015672F"/>
    <w:rsid w:val="001606F0"/>
    <w:rsid w:val="00191DCE"/>
    <w:rsid w:val="00193C35"/>
    <w:rsid w:val="00195401"/>
    <w:rsid w:val="001A28DF"/>
    <w:rsid w:val="001A7BB1"/>
    <w:rsid w:val="001B429E"/>
    <w:rsid w:val="001B4F0D"/>
    <w:rsid w:val="001C19F8"/>
    <w:rsid w:val="001C7193"/>
    <w:rsid w:val="001D1C83"/>
    <w:rsid w:val="001D4947"/>
    <w:rsid w:val="001D5CDB"/>
    <w:rsid w:val="001E3747"/>
    <w:rsid w:val="001F0542"/>
    <w:rsid w:val="001F4D78"/>
    <w:rsid w:val="00205271"/>
    <w:rsid w:val="002068BA"/>
    <w:rsid w:val="00212296"/>
    <w:rsid w:val="00212364"/>
    <w:rsid w:val="00220587"/>
    <w:rsid w:val="002327A6"/>
    <w:rsid w:val="00271DE7"/>
    <w:rsid w:val="00275355"/>
    <w:rsid w:val="002854E1"/>
    <w:rsid w:val="00291264"/>
    <w:rsid w:val="00293D51"/>
    <w:rsid w:val="002B06FA"/>
    <w:rsid w:val="002B5073"/>
    <w:rsid w:val="002B519E"/>
    <w:rsid w:val="002B6772"/>
    <w:rsid w:val="002C3190"/>
    <w:rsid w:val="002D029D"/>
    <w:rsid w:val="002D3EA9"/>
    <w:rsid w:val="002D4687"/>
    <w:rsid w:val="002F03F7"/>
    <w:rsid w:val="00301FCF"/>
    <w:rsid w:val="00307401"/>
    <w:rsid w:val="00307E85"/>
    <w:rsid w:val="00331D27"/>
    <w:rsid w:val="003411A1"/>
    <w:rsid w:val="00365263"/>
    <w:rsid w:val="003709A2"/>
    <w:rsid w:val="003736BF"/>
    <w:rsid w:val="0037543F"/>
    <w:rsid w:val="003776F1"/>
    <w:rsid w:val="00397218"/>
    <w:rsid w:val="003A6CE2"/>
    <w:rsid w:val="003A7377"/>
    <w:rsid w:val="003B015E"/>
    <w:rsid w:val="003B1D4F"/>
    <w:rsid w:val="003C1A3F"/>
    <w:rsid w:val="003D7C2B"/>
    <w:rsid w:val="003E07D9"/>
    <w:rsid w:val="003E2583"/>
    <w:rsid w:val="003E627F"/>
    <w:rsid w:val="003E62CF"/>
    <w:rsid w:val="003F427E"/>
    <w:rsid w:val="003F5E8B"/>
    <w:rsid w:val="004001E5"/>
    <w:rsid w:val="00414077"/>
    <w:rsid w:val="00415475"/>
    <w:rsid w:val="00421258"/>
    <w:rsid w:val="0042605A"/>
    <w:rsid w:val="004303E1"/>
    <w:rsid w:val="0043137C"/>
    <w:rsid w:val="0043491B"/>
    <w:rsid w:val="00435BD8"/>
    <w:rsid w:val="00452EFD"/>
    <w:rsid w:val="00453A1D"/>
    <w:rsid w:val="0046462C"/>
    <w:rsid w:val="004658F4"/>
    <w:rsid w:val="00481197"/>
    <w:rsid w:val="00485830"/>
    <w:rsid w:val="00486129"/>
    <w:rsid w:val="004878B1"/>
    <w:rsid w:val="004A2CEE"/>
    <w:rsid w:val="004A46DF"/>
    <w:rsid w:val="004A7AC1"/>
    <w:rsid w:val="004C5CB9"/>
    <w:rsid w:val="004D15FB"/>
    <w:rsid w:val="004D74C3"/>
    <w:rsid w:val="00501377"/>
    <w:rsid w:val="00501686"/>
    <w:rsid w:val="005204AF"/>
    <w:rsid w:val="00520524"/>
    <w:rsid w:val="00532683"/>
    <w:rsid w:val="00550F4B"/>
    <w:rsid w:val="005553FB"/>
    <w:rsid w:val="00557921"/>
    <w:rsid w:val="005729DF"/>
    <w:rsid w:val="005813D4"/>
    <w:rsid w:val="00587C0C"/>
    <w:rsid w:val="005A4DAC"/>
    <w:rsid w:val="005A5441"/>
    <w:rsid w:val="005B0311"/>
    <w:rsid w:val="005B1D15"/>
    <w:rsid w:val="005B3BD7"/>
    <w:rsid w:val="005B4D87"/>
    <w:rsid w:val="005C3C42"/>
    <w:rsid w:val="005C586B"/>
    <w:rsid w:val="005C6C12"/>
    <w:rsid w:val="005D101A"/>
    <w:rsid w:val="005D6700"/>
    <w:rsid w:val="005F0EDD"/>
    <w:rsid w:val="006030AD"/>
    <w:rsid w:val="00616B71"/>
    <w:rsid w:val="00620BB4"/>
    <w:rsid w:val="006218D7"/>
    <w:rsid w:val="006218DE"/>
    <w:rsid w:val="0062197F"/>
    <w:rsid w:val="00631217"/>
    <w:rsid w:val="00632DB1"/>
    <w:rsid w:val="006333E6"/>
    <w:rsid w:val="00651A36"/>
    <w:rsid w:val="00652F91"/>
    <w:rsid w:val="00670409"/>
    <w:rsid w:val="006715A6"/>
    <w:rsid w:val="00674F9F"/>
    <w:rsid w:val="00677758"/>
    <w:rsid w:val="006A28BF"/>
    <w:rsid w:val="006A5657"/>
    <w:rsid w:val="006B3556"/>
    <w:rsid w:val="006B6AD0"/>
    <w:rsid w:val="006D4008"/>
    <w:rsid w:val="006E299D"/>
    <w:rsid w:val="006F0E04"/>
    <w:rsid w:val="00734F4B"/>
    <w:rsid w:val="00741A7A"/>
    <w:rsid w:val="0074590A"/>
    <w:rsid w:val="00757C84"/>
    <w:rsid w:val="007667D8"/>
    <w:rsid w:val="0077119E"/>
    <w:rsid w:val="00790175"/>
    <w:rsid w:val="007A2199"/>
    <w:rsid w:val="007A6E70"/>
    <w:rsid w:val="007B181F"/>
    <w:rsid w:val="007C1151"/>
    <w:rsid w:val="007E2239"/>
    <w:rsid w:val="007F107A"/>
    <w:rsid w:val="00805CDD"/>
    <w:rsid w:val="00810165"/>
    <w:rsid w:val="008142F5"/>
    <w:rsid w:val="00814C1E"/>
    <w:rsid w:val="0081778F"/>
    <w:rsid w:val="00817C27"/>
    <w:rsid w:val="00825D32"/>
    <w:rsid w:val="008510C3"/>
    <w:rsid w:val="00862A6D"/>
    <w:rsid w:val="0086325C"/>
    <w:rsid w:val="00870E7A"/>
    <w:rsid w:val="00874A5A"/>
    <w:rsid w:val="00883781"/>
    <w:rsid w:val="008B3D61"/>
    <w:rsid w:val="008F7F92"/>
    <w:rsid w:val="00902673"/>
    <w:rsid w:val="00911AC7"/>
    <w:rsid w:val="00915C88"/>
    <w:rsid w:val="009179D9"/>
    <w:rsid w:val="00922546"/>
    <w:rsid w:val="0093033B"/>
    <w:rsid w:val="00931868"/>
    <w:rsid w:val="00931A3A"/>
    <w:rsid w:val="00940128"/>
    <w:rsid w:val="00947E65"/>
    <w:rsid w:val="009511D3"/>
    <w:rsid w:val="00976D11"/>
    <w:rsid w:val="00981127"/>
    <w:rsid w:val="0098199D"/>
    <w:rsid w:val="00995F47"/>
    <w:rsid w:val="009C3A89"/>
    <w:rsid w:val="009C4BCA"/>
    <w:rsid w:val="009C597D"/>
    <w:rsid w:val="009C636C"/>
    <w:rsid w:val="009D448C"/>
    <w:rsid w:val="009D580C"/>
    <w:rsid w:val="009D6730"/>
    <w:rsid w:val="009F68EF"/>
    <w:rsid w:val="00A02071"/>
    <w:rsid w:val="00A03B85"/>
    <w:rsid w:val="00A25991"/>
    <w:rsid w:val="00A30E0D"/>
    <w:rsid w:val="00A31FA1"/>
    <w:rsid w:val="00A35BCD"/>
    <w:rsid w:val="00A3696D"/>
    <w:rsid w:val="00A373F8"/>
    <w:rsid w:val="00A440BF"/>
    <w:rsid w:val="00A45BDA"/>
    <w:rsid w:val="00A9443E"/>
    <w:rsid w:val="00AA3F9A"/>
    <w:rsid w:val="00AA5622"/>
    <w:rsid w:val="00AC064B"/>
    <w:rsid w:val="00AC4821"/>
    <w:rsid w:val="00AC69A2"/>
    <w:rsid w:val="00AD632E"/>
    <w:rsid w:val="00AE30B5"/>
    <w:rsid w:val="00B046D9"/>
    <w:rsid w:val="00B36088"/>
    <w:rsid w:val="00B510C9"/>
    <w:rsid w:val="00B5324A"/>
    <w:rsid w:val="00B63C26"/>
    <w:rsid w:val="00B663CB"/>
    <w:rsid w:val="00B751A0"/>
    <w:rsid w:val="00B77B63"/>
    <w:rsid w:val="00B93BA7"/>
    <w:rsid w:val="00B95A33"/>
    <w:rsid w:val="00B96006"/>
    <w:rsid w:val="00BC1DEE"/>
    <w:rsid w:val="00BC2D5C"/>
    <w:rsid w:val="00BD477A"/>
    <w:rsid w:val="00BE6E59"/>
    <w:rsid w:val="00BF1427"/>
    <w:rsid w:val="00BF6905"/>
    <w:rsid w:val="00C059E0"/>
    <w:rsid w:val="00C4298F"/>
    <w:rsid w:val="00C45B25"/>
    <w:rsid w:val="00C474E8"/>
    <w:rsid w:val="00C51D44"/>
    <w:rsid w:val="00C57479"/>
    <w:rsid w:val="00C70EFA"/>
    <w:rsid w:val="00C7745D"/>
    <w:rsid w:val="00C80092"/>
    <w:rsid w:val="00C84B0A"/>
    <w:rsid w:val="00CA4622"/>
    <w:rsid w:val="00CA49CB"/>
    <w:rsid w:val="00CB5D59"/>
    <w:rsid w:val="00CC55BB"/>
    <w:rsid w:val="00CD46A3"/>
    <w:rsid w:val="00CF2C24"/>
    <w:rsid w:val="00CF6485"/>
    <w:rsid w:val="00D033E7"/>
    <w:rsid w:val="00D123F4"/>
    <w:rsid w:val="00D126CB"/>
    <w:rsid w:val="00D16770"/>
    <w:rsid w:val="00D30E8F"/>
    <w:rsid w:val="00D3435D"/>
    <w:rsid w:val="00D37661"/>
    <w:rsid w:val="00D413FA"/>
    <w:rsid w:val="00D50816"/>
    <w:rsid w:val="00D73E90"/>
    <w:rsid w:val="00DB036C"/>
    <w:rsid w:val="00DB5F6A"/>
    <w:rsid w:val="00DC5A7E"/>
    <w:rsid w:val="00DD5BA9"/>
    <w:rsid w:val="00DE6BC3"/>
    <w:rsid w:val="00DF5809"/>
    <w:rsid w:val="00E048AF"/>
    <w:rsid w:val="00E10785"/>
    <w:rsid w:val="00E1083D"/>
    <w:rsid w:val="00E14B42"/>
    <w:rsid w:val="00E17896"/>
    <w:rsid w:val="00E25A14"/>
    <w:rsid w:val="00E26FBD"/>
    <w:rsid w:val="00E32E18"/>
    <w:rsid w:val="00E74727"/>
    <w:rsid w:val="00E84E9E"/>
    <w:rsid w:val="00E9675B"/>
    <w:rsid w:val="00EA1027"/>
    <w:rsid w:val="00EA2418"/>
    <w:rsid w:val="00EA5A76"/>
    <w:rsid w:val="00EB038F"/>
    <w:rsid w:val="00EB0A02"/>
    <w:rsid w:val="00EB1FEE"/>
    <w:rsid w:val="00EB55C7"/>
    <w:rsid w:val="00EC1358"/>
    <w:rsid w:val="00EC21B1"/>
    <w:rsid w:val="00ED4675"/>
    <w:rsid w:val="00ED493D"/>
    <w:rsid w:val="00EF1930"/>
    <w:rsid w:val="00F111A5"/>
    <w:rsid w:val="00F232CC"/>
    <w:rsid w:val="00F35338"/>
    <w:rsid w:val="00F35931"/>
    <w:rsid w:val="00F5027F"/>
    <w:rsid w:val="00F60E56"/>
    <w:rsid w:val="00F646A0"/>
    <w:rsid w:val="00F7295A"/>
    <w:rsid w:val="00F756D2"/>
    <w:rsid w:val="00F86C1D"/>
    <w:rsid w:val="00FA3B8B"/>
    <w:rsid w:val="00FD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2503"/>
  <w15:chartTrackingRefBased/>
  <w15:docId w15:val="{672FD89C-C12D-4A0D-9371-CF818DFF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65"/>
  </w:style>
  <w:style w:type="paragraph" w:styleId="Heading1">
    <w:name w:val="heading 1"/>
    <w:basedOn w:val="Normal"/>
    <w:next w:val="Normal"/>
    <w:link w:val="Heading1Char"/>
    <w:uiPriority w:val="9"/>
    <w:qFormat/>
    <w:rsid w:val="0077119E"/>
    <w:pPr>
      <w:tabs>
        <w:tab w:val="left" w:pos="5040"/>
      </w:tabs>
      <w:spacing w:before="240" w:line="240" w:lineRule="auto"/>
      <w:outlineLvl w:val="0"/>
    </w:pPr>
    <w:rPr>
      <w:b/>
    </w:rPr>
  </w:style>
  <w:style w:type="paragraph" w:styleId="Heading2">
    <w:name w:val="heading 2"/>
    <w:basedOn w:val="Heading1b"/>
    <w:next w:val="Normal"/>
    <w:link w:val="Heading2Char"/>
    <w:uiPriority w:val="9"/>
    <w:unhideWhenUsed/>
    <w:qFormat/>
    <w:rsid w:val="00053D10"/>
    <w:pPr>
      <w:outlineLvl w:val="1"/>
    </w:pPr>
    <w:rPr>
      <w:color w:val="auto"/>
      <w:sz w:val="22"/>
    </w:rPr>
  </w:style>
  <w:style w:type="paragraph" w:styleId="Heading3">
    <w:name w:val="heading 3"/>
    <w:basedOn w:val="Heading2"/>
    <w:next w:val="Normal"/>
    <w:link w:val="Heading3Char"/>
    <w:uiPriority w:val="9"/>
    <w:unhideWhenUsed/>
    <w:qFormat/>
    <w:rsid w:val="00053D10"/>
    <w:pPr>
      <w:spacing w:after="0"/>
      <w:outlineLvl w:val="2"/>
    </w:pPr>
    <w:rPr>
      <w:i/>
    </w:rPr>
  </w:style>
  <w:style w:type="paragraph" w:styleId="Heading4">
    <w:name w:val="heading 4"/>
    <w:basedOn w:val="Normal"/>
    <w:next w:val="Normal"/>
    <w:link w:val="Heading4Char"/>
    <w:uiPriority w:val="9"/>
    <w:unhideWhenUsed/>
    <w:qFormat/>
    <w:rsid w:val="00D123F4"/>
    <w:pPr>
      <w:keepNext/>
      <w:keepLines/>
      <w:spacing w:before="40" w:after="120"/>
      <w:outlineLvl w:val="3"/>
    </w:pPr>
    <w:rPr>
      <w:rFonts w:asciiTheme="majorHAnsi" w:eastAsiaTheme="majorEastAsia" w:hAnsiTheme="majorHAnsi" w:cstheme="majorBidi"/>
      <w:b/>
      <w:iCs/>
      <w:color w:val="0D5257" w:themeColor="accent4"/>
    </w:rPr>
  </w:style>
  <w:style w:type="paragraph" w:styleId="Heading5">
    <w:name w:val="heading 5"/>
    <w:basedOn w:val="Normal"/>
    <w:next w:val="Normal"/>
    <w:link w:val="Heading5Char"/>
    <w:uiPriority w:val="9"/>
    <w:unhideWhenUsed/>
    <w:qFormat/>
    <w:rsid w:val="006218D7"/>
    <w:pPr>
      <w:keepNext/>
      <w:keepLines/>
      <w:spacing w:before="40" w:after="0"/>
      <w:outlineLvl w:val="4"/>
    </w:pPr>
    <w:rPr>
      <w:rFonts w:asciiTheme="majorHAnsi" w:eastAsiaTheme="majorEastAsia" w:hAnsiTheme="majorHAnsi" w:cstheme="majorBidi"/>
      <w:color w:val="0029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F"/>
  </w:style>
  <w:style w:type="paragraph" w:styleId="Footer">
    <w:name w:val="footer"/>
    <w:basedOn w:val="Normal"/>
    <w:link w:val="FooterChar"/>
    <w:uiPriority w:val="99"/>
    <w:unhideWhenUsed/>
    <w:qFormat/>
    <w:rsid w:val="0081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F"/>
  </w:style>
  <w:style w:type="paragraph" w:styleId="NoSpacing">
    <w:name w:val="No Spacing"/>
    <w:qFormat/>
    <w:rsid w:val="0081778F"/>
    <w:pPr>
      <w:spacing w:after="0" w:line="240" w:lineRule="auto"/>
    </w:pPr>
  </w:style>
  <w:style w:type="character" w:customStyle="1" w:styleId="Heading1Char">
    <w:name w:val="Heading 1 Char"/>
    <w:basedOn w:val="DefaultParagraphFont"/>
    <w:link w:val="Heading1"/>
    <w:uiPriority w:val="9"/>
    <w:rsid w:val="0077119E"/>
    <w:rPr>
      <w:b/>
    </w:rPr>
  </w:style>
  <w:style w:type="character" w:customStyle="1" w:styleId="Heading2Char">
    <w:name w:val="Heading 2 Char"/>
    <w:basedOn w:val="DefaultParagraphFont"/>
    <w:link w:val="Heading2"/>
    <w:uiPriority w:val="9"/>
    <w:rsid w:val="00053D10"/>
    <w:rPr>
      <w:rFonts w:asciiTheme="majorHAnsi" w:hAnsiTheme="majorHAnsi"/>
      <w:b/>
    </w:rPr>
  </w:style>
  <w:style w:type="paragraph" w:styleId="Title">
    <w:name w:val="Title"/>
    <w:basedOn w:val="Normal"/>
    <w:next w:val="Normal"/>
    <w:link w:val="TitleChar"/>
    <w:uiPriority w:val="10"/>
    <w:qFormat/>
    <w:rsid w:val="002854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4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E07D9"/>
    <w:rPr>
      <w:color w:val="5D295F" w:themeColor="hyperlink"/>
      <w:u w:val="single"/>
    </w:rPr>
  </w:style>
  <w:style w:type="paragraph" w:customStyle="1" w:styleId="Heading1b">
    <w:name w:val="Heading 1b"/>
    <w:basedOn w:val="Heading1"/>
    <w:next w:val="Normal"/>
    <w:qFormat/>
    <w:rsid w:val="00EB55C7"/>
    <w:pPr>
      <w:spacing w:after="120"/>
    </w:pPr>
    <w:rPr>
      <w:rFonts w:asciiTheme="majorHAnsi" w:hAnsiTheme="majorHAnsi"/>
      <w:color w:val="3E4043" w:themeColor="text2" w:themeShade="BF"/>
      <w:sz w:val="24"/>
    </w:rPr>
  </w:style>
  <w:style w:type="paragraph" w:styleId="TOCHeading">
    <w:name w:val="TOC Heading"/>
    <w:basedOn w:val="Heading1"/>
    <w:next w:val="Normal"/>
    <w:uiPriority w:val="39"/>
    <w:unhideWhenUsed/>
    <w:qFormat/>
    <w:rsid w:val="001F0542"/>
    <w:pPr>
      <w:keepNext/>
      <w:keepLines/>
      <w:tabs>
        <w:tab w:val="clear" w:pos="5040"/>
      </w:tabs>
      <w:spacing w:after="0" w:line="259" w:lineRule="auto"/>
      <w:outlineLvl w:val="9"/>
    </w:pPr>
    <w:rPr>
      <w:rFonts w:asciiTheme="majorHAnsi" w:eastAsiaTheme="majorEastAsia" w:hAnsiTheme="majorHAnsi" w:cstheme="majorBidi"/>
      <w:b w:val="0"/>
      <w:color w:val="00294B" w:themeColor="accent1" w:themeShade="BF"/>
      <w:sz w:val="32"/>
      <w:szCs w:val="32"/>
    </w:rPr>
  </w:style>
  <w:style w:type="paragraph" w:styleId="TOC1">
    <w:name w:val="toc 1"/>
    <w:basedOn w:val="Normal"/>
    <w:next w:val="Normal"/>
    <w:autoRedefine/>
    <w:uiPriority w:val="39"/>
    <w:unhideWhenUsed/>
    <w:rsid w:val="001F0542"/>
    <w:pPr>
      <w:spacing w:after="100"/>
    </w:pPr>
  </w:style>
  <w:style w:type="character" w:styleId="SubtleEmphasis">
    <w:name w:val="Subtle Emphasis"/>
    <w:basedOn w:val="DefaultParagraphFont"/>
    <w:uiPriority w:val="19"/>
    <w:qFormat/>
    <w:rsid w:val="005C3C42"/>
    <w:rPr>
      <w:iCs/>
      <w:u w:val="single"/>
    </w:rPr>
  </w:style>
  <w:style w:type="character" w:customStyle="1" w:styleId="Heading3Char">
    <w:name w:val="Heading 3 Char"/>
    <w:basedOn w:val="DefaultParagraphFont"/>
    <w:link w:val="Heading3"/>
    <w:uiPriority w:val="9"/>
    <w:rsid w:val="00053D10"/>
    <w:rPr>
      <w:rFonts w:asciiTheme="majorHAnsi" w:hAnsiTheme="majorHAnsi"/>
      <w:b/>
      <w:i/>
    </w:rPr>
  </w:style>
  <w:style w:type="paragraph" w:styleId="BalloonText">
    <w:name w:val="Balloon Text"/>
    <w:basedOn w:val="Normal"/>
    <w:link w:val="BalloonTextChar"/>
    <w:uiPriority w:val="99"/>
    <w:semiHidden/>
    <w:unhideWhenUsed/>
    <w:rsid w:val="00677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58"/>
    <w:rPr>
      <w:rFonts w:ascii="Segoe UI" w:hAnsi="Segoe UI" w:cs="Segoe UI"/>
      <w:sz w:val="18"/>
      <w:szCs w:val="18"/>
    </w:rPr>
  </w:style>
  <w:style w:type="paragraph" w:customStyle="1" w:styleId="Heading2a">
    <w:name w:val="Heading 2a"/>
    <w:basedOn w:val="Heading2"/>
    <w:qFormat/>
    <w:rsid w:val="00B5324A"/>
    <w:rPr>
      <w:rFonts w:asciiTheme="minorHAnsi" w:hAnsiTheme="minorHAnsi"/>
      <w:b w:val="0"/>
    </w:rPr>
  </w:style>
  <w:style w:type="character" w:customStyle="1" w:styleId="Heading4Char">
    <w:name w:val="Heading 4 Char"/>
    <w:basedOn w:val="DefaultParagraphFont"/>
    <w:link w:val="Heading4"/>
    <w:uiPriority w:val="9"/>
    <w:rsid w:val="00D123F4"/>
    <w:rPr>
      <w:rFonts w:asciiTheme="majorHAnsi" w:eastAsiaTheme="majorEastAsia" w:hAnsiTheme="majorHAnsi" w:cstheme="majorBidi"/>
      <w:b/>
      <w:iCs/>
      <w:color w:val="0D5257" w:themeColor="accent4"/>
    </w:rPr>
  </w:style>
  <w:style w:type="character" w:styleId="UnresolvedMention">
    <w:name w:val="Unresolved Mention"/>
    <w:basedOn w:val="DefaultParagraphFont"/>
    <w:uiPriority w:val="99"/>
    <w:semiHidden/>
    <w:unhideWhenUsed/>
    <w:rsid w:val="00271DE7"/>
    <w:rPr>
      <w:color w:val="605E5C"/>
      <w:shd w:val="clear" w:color="auto" w:fill="E1DFDD"/>
    </w:rPr>
  </w:style>
  <w:style w:type="table" w:customStyle="1" w:styleId="TableGrid1">
    <w:name w:val="Table Grid1"/>
    <w:basedOn w:val="TableNormal"/>
    <w:next w:val="TableGrid"/>
    <w:uiPriority w:val="5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D413FA"/>
    <w:pPr>
      <w:spacing w:before="200" w:after="200" w:line="271" w:lineRule="auto"/>
      <w:contextualSpacing/>
    </w:pPr>
    <w:rPr>
      <w:rFonts w:ascii="Calibri" w:eastAsia="Times New Roman" w:hAnsi="Calibri" w:cs="Times New Roman"/>
      <w:lang w:bidi="en-US"/>
    </w:rPr>
  </w:style>
  <w:style w:type="character" w:customStyle="1" w:styleId="ListParagraphChar">
    <w:name w:val="List Paragraph Char"/>
    <w:aliases w:val="Indented Paragraph Char"/>
    <w:basedOn w:val="DefaultParagraphFont"/>
    <w:link w:val="ListParagraph"/>
    <w:uiPriority w:val="34"/>
    <w:rsid w:val="00D413FA"/>
    <w:rPr>
      <w:rFonts w:ascii="Calibri" w:eastAsia="Times New Roman" w:hAnsi="Calibri" w:cs="Times New Roman"/>
      <w:lang w:bidi="en-US"/>
    </w:rPr>
  </w:style>
  <w:style w:type="paragraph" w:customStyle="1" w:styleId="NumberListLevel3">
    <w:name w:val="Number List Level 3"/>
    <w:basedOn w:val="ListParagraph"/>
    <w:qFormat/>
    <w:rsid w:val="00D413FA"/>
    <w:pPr>
      <w:numPr>
        <w:ilvl w:val="2"/>
      </w:numPr>
      <w:spacing w:before="120" w:after="120" w:line="240" w:lineRule="auto"/>
      <w:ind w:left="1440"/>
    </w:pPr>
  </w:style>
  <w:style w:type="character" w:styleId="PlaceholderText">
    <w:name w:val="Placeholder Text"/>
    <w:basedOn w:val="DefaultParagraphFont"/>
    <w:uiPriority w:val="99"/>
    <w:semiHidden/>
    <w:rsid w:val="00674F9F"/>
    <w:rPr>
      <w:color w:val="666666"/>
    </w:rPr>
  </w:style>
  <w:style w:type="character" w:customStyle="1" w:styleId="Heading5Char">
    <w:name w:val="Heading 5 Char"/>
    <w:basedOn w:val="DefaultParagraphFont"/>
    <w:link w:val="Heading5"/>
    <w:uiPriority w:val="9"/>
    <w:rsid w:val="006218D7"/>
    <w:rPr>
      <w:rFonts w:asciiTheme="majorHAnsi" w:eastAsiaTheme="majorEastAsia" w:hAnsiTheme="majorHAnsi" w:cstheme="majorBidi"/>
      <w:color w:val="00294B" w:themeColor="accent1" w:themeShade="BF"/>
    </w:rPr>
  </w:style>
  <w:style w:type="character" w:customStyle="1" w:styleId="cf01">
    <w:name w:val="cf01"/>
    <w:basedOn w:val="DefaultParagraphFont"/>
    <w:rsid w:val="009D448C"/>
    <w:rPr>
      <w:rFonts w:ascii="Segoe UI" w:hAnsi="Segoe UI" w:cs="Segoe UI" w:hint="default"/>
      <w:sz w:val="18"/>
      <w:szCs w:val="18"/>
    </w:rPr>
  </w:style>
  <w:style w:type="paragraph" w:styleId="Revision">
    <w:name w:val="Revision"/>
    <w:hidden/>
    <w:uiPriority w:val="99"/>
    <w:semiHidden/>
    <w:rsid w:val="004C5CB9"/>
    <w:pPr>
      <w:spacing w:after="0" w:line="240" w:lineRule="auto"/>
    </w:pPr>
  </w:style>
  <w:style w:type="character" w:styleId="CommentReference">
    <w:name w:val="annotation reference"/>
    <w:basedOn w:val="DefaultParagraphFont"/>
    <w:uiPriority w:val="99"/>
    <w:semiHidden/>
    <w:unhideWhenUsed/>
    <w:rsid w:val="00AC064B"/>
    <w:rPr>
      <w:sz w:val="16"/>
      <w:szCs w:val="16"/>
    </w:rPr>
  </w:style>
  <w:style w:type="paragraph" w:styleId="CommentText">
    <w:name w:val="annotation text"/>
    <w:basedOn w:val="Normal"/>
    <w:link w:val="CommentTextChar"/>
    <w:uiPriority w:val="99"/>
    <w:unhideWhenUsed/>
    <w:rsid w:val="00AC064B"/>
    <w:pPr>
      <w:spacing w:line="240" w:lineRule="auto"/>
    </w:pPr>
    <w:rPr>
      <w:sz w:val="20"/>
      <w:szCs w:val="20"/>
    </w:rPr>
  </w:style>
  <w:style w:type="character" w:customStyle="1" w:styleId="CommentTextChar">
    <w:name w:val="Comment Text Char"/>
    <w:basedOn w:val="DefaultParagraphFont"/>
    <w:link w:val="CommentText"/>
    <w:uiPriority w:val="99"/>
    <w:rsid w:val="00AC064B"/>
    <w:rPr>
      <w:sz w:val="20"/>
      <w:szCs w:val="20"/>
    </w:rPr>
  </w:style>
  <w:style w:type="paragraph" w:styleId="CommentSubject">
    <w:name w:val="annotation subject"/>
    <w:basedOn w:val="CommentText"/>
    <w:next w:val="CommentText"/>
    <w:link w:val="CommentSubjectChar"/>
    <w:uiPriority w:val="99"/>
    <w:semiHidden/>
    <w:unhideWhenUsed/>
    <w:rsid w:val="00AC064B"/>
    <w:rPr>
      <w:b/>
      <w:bCs/>
    </w:rPr>
  </w:style>
  <w:style w:type="character" w:customStyle="1" w:styleId="CommentSubjectChar">
    <w:name w:val="Comment Subject Char"/>
    <w:basedOn w:val="CommentTextChar"/>
    <w:link w:val="CommentSubject"/>
    <w:uiPriority w:val="99"/>
    <w:semiHidden/>
    <w:rsid w:val="00AC064B"/>
    <w:rPr>
      <w:b/>
      <w:bCs/>
      <w:sz w:val="20"/>
      <w:szCs w:val="20"/>
    </w:rPr>
  </w:style>
  <w:style w:type="character" w:styleId="Mention">
    <w:name w:val="Mention"/>
    <w:basedOn w:val="DefaultParagraphFont"/>
    <w:uiPriority w:val="99"/>
    <w:unhideWhenUsed/>
    <w:rsid w:val="00AC06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1038">
      <w:bodyDiv w:val="1"/>
      <w:marLeft w:val="0"/>
      <w:marRight w:val="0"/>
      <w:marTop w:val="0"/>
      <w:marBottom w:val="0"/>
      <w:divBdr>
        <w:top w:val="none" w:sz="0" w:space="0" w:color="auto"/>
        <w:left w:val="none" w:sz="0" w:space="0" w:color="auto"/>
        <w:bottom w:val="none" w:sz="0" w:space="0" w:color="auto"/>
        <w:right w:val="none" w:sz="0" w:space="0" w:color="auto"/>
      </w:divBdr>
    </w:div>
    <w:div w:id="11634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admin.mn.gov/granteval/grant-eval-uploader" TargetMode="External"/><Relationship Id="rId18" Type="http://schemas.openxmlformats.org/officeDocument/2006/relationships/hyperlink" Target="https://mn.gov/grants/grants-management/policies/policy-lis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n.gov/admin/government/grants/policies-statutes-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mmb-stat/documents/accounting/fin-policies/chapter-8/0801-01-prompt-payment-policy.pdf" TargetMode="External"/><Relationship Id="rId20" Type="http://schemas.openxmlformats.org/officeDocument/2006/relationships/hyperlink" Target="https://www.revisor.mn.gov/statutes/cite/16a.12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n.gov/grants/grants-management/policies/policy-lis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cite/16B.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6B.98"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dion\Downloads\Admin%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41A810-D09A-4E10-B2D4-352A12CBEEE4}"/>
      </w:docPartPr>
      <w:docPartBody>
        <w:p w:rsidR="00A8080A" w:rsidRDefault="00A8080A">
          <w:r w:rsidRPr="00404CDE">
            <w:rPr>
              <w:rStyle w:val="PlaceholderText"/>
            </w:rPr>
            <w:t>Click or tap here to enter text.</w:t>
          </w:r>
        </w:p>
      </w:docPartBody>
    </w:docPart>
    <w:docPart>
      <w:docPartPr>
        <w:name w:val="762326AB5A544069BE9B740DECF67C96"/>
        <w:category>
          <w:name w:val="General"/>
          <w:gallery w:val="placeholder"/>
        </w:category>
        <w:types>
          <w:type w:val="bbPlcHdr"/>
        </w:types>
        <w:behaviors>
          <w:behavior w:val="content"/>
        </w:behaviors>
        <w:guid w:val="{24E01183-2141-45DD-9F57-C115275C0D88}"/>
      </w:docPartPr>
      <w:docPartBody>
        <w:p w:rsidR="00A8080A" w:rsidRDefault="00A8080A" w:rsidP="00A8080A">
          <w:pPr>
            <w:pStyle w:val="762326AB5A544069BE9B740DECF67C96"/>
          </w:pPr>
          <w:r w:rsidRPr="00404CDE">
            <w:rPr>
              <w:rStyle w:val="PlaceholderText"/>
            </w:rPr>
            <w:t>Click or tap here to enter text.</w:t>
          </w:r>
        </w:p>
      </w:docPartBody>
    </w:docPart>
    <w:docPart>
      <w:docPartPr>
        <w:name w:val="34AB10BB81394A0C8AE7DE87CA4B7B0F"/>
        <w:category>
          <w:name w:val="General"/>
          <w:gallery w:val="placeholder"/>
        </w:category>
        <w:types>
          <w:type w:val="bbPlcHdr"/>
        </w:types>
        <w:behaviors>
          <w:behavior w:val="content"/>
        </w:behaviors>
        <w:guid w:val="{4A4E4B0F-29E8-43A0-B0E7-A12D34077FE5}"/>
      </w:docPartPr>
      <w:docPartBody>
        <w:p w:rsidR="004C4E9C" w:rsidRDefault="00A32AE5" w:rsidP="00A32AE5">
          <w:pPr>
            <w:pStyle w:val="34AB10BB81394A0C8AE7DE87CA4B7B0F"/>
          </w:pPr>
          <w:r w:rsidRPr="00404CDE">
            <w:rPr>
              <w:rStyle w:val="PlaceholderText"/>
            </w:rPr>
            <w:t>Click or tap here to enter text.</w:t>
          </w:r>
        </w:p>
      </w:docPartBody>
    </w:docPart>
    <w:docPart>
      <w:docPartPr>
        <w:name w:val="1831DA620C2D492EAEBB45AEC33D134F"/>
        <w:category>
          <w:name w:val="General"/>
          <w:gallery w:val="placeholder"/>
        </w:category>
        <w:types>
          <w:type w:val="bbPlcHdr"/>
        </w:types>
        <w:behaviors>
          <w:behavior w:val="content"/>
        </w:behaviors>
        <w:guid w:val="{1548E24C-01A8-4960-A471-EAA7947A79B6}"/>
      </w:docPartPr>
      <w:docPartBody>
        <w:p w:rsidR="004C4E9C" w:rsidRDefault="00A32AE5" w:rsidP="00A32AE5">
          <w:pPr>
            <w:pStyle w:val="1831DA620C2D492EAEBB45AEC33D134F"/>
          </w:pPr>
          <w:r w:rsidRPr="00404CDE">
            <w:rPr>
              <w:rStyle w:val="PlaceholderText"/>
            </w:rPr>
            <w:t>Click or tap here to enter text.</w:t>
          </w:r>
        </w:p>
      </w:docPartBody>
    </w:docPart>
    <w:docPart>
      <w:docPartPr>
        <w:name w:val="9A108BD9A88F42248ED3E6FADFB3D4D3"/>
        <w:category>
          <w:name w:val="General"/>
          <w:gallery w:val="placeholder"/>
        </w:category>
        <w:types>
          <w:type w:val="bbPlcHdr"/>
        </w:types>
        <w:behaviors>
          <w:behavior w:val="content"/>
        </w:behaviors>
        <w:guid w:val="{4A034E94-68C2-4048-881E-4DBAF3CFE46F}"/>
      </w:docPartPr>
      <w:docPartBody>
        <w:p w:rsidR="004C4E9C" w:rsidRDefault="00A32AE5" w:rsidP="00A32AE5">
          <w:pPr>
            <w:pStyle w:val="9A108BD9A88F42248ED3E6FADFB3D4D3"/>
          </w:pPr>
          <w:r w:rsidRPr="00404CDE">
            <w:rPr>
              <w:rStyle w:val="PlaceholderText"/>
            </w:rPr>
            <w:t>Click or tap here to enter text.</w:t>
          </w:r>
        </w:p>
      </w:docPartBody>
    </w:docPart>
    <w:docPart>
      <w:docPartPr>
        <w:name w:val="F01DC66CE1714D799DD291840C030D0A"/>
        <w:category>
          <w:name w:val="General"/>
          <w:gallery w:val="placeholder"/>
        </w:category>
        <w:types>
          <w:type w:val="bbPlcHdr"/>
        </w:types>
        <w:behaviors>
          <w:behavior w:val="content"/>
        </w:behaviors>
        <w:guid w:val="{969A3465-E123-4BB0-B8DF-D0618CAD50EF}"/>
      </w:docPartPr>
      <w:docPartBody>
        <w:p w:rsidR="004C4E9C" w:rsidRDefault="00A32AE5" w:rsidP="00A32AE5">
          <w:pPr>
            <w:pStyle w:val="F01DC66CE1714D799DD291840C030D0A"/>
          </w:pPr>
          <w:r w:rsidRPr="00404CDE">
            <w:rPr>
              <w:rStyle w:val="PlaceholderText"/>
            </w:rPr>
            <w:t>Click or tap here to enter text.</w:t>
          </w:r>
        </w:p>
      </w:docPartBody>
    </w:docPart>
    <w:docPart>
      <w:docPartPr>
        <w:name w:val="780A2D7F080B48E7A9FFE4FA3EA42BCC"/>
        <w:category>
          <w:name w:val="General"/>
          <w:gallery w:val="placeholder"/>
        </w:category>
        <w:types>
          <w:type w:val="bbPlcHdr"/>
        </w:types>
        <w:behaviors>
          <w:behavior w:val="content"/>
        </w:behaviors>
        <w:guid w:val="{485B8935-F213-4F4D-97C6-AE1D2DD8B079}"/>
      </w:docPartPr>
      <w:docPartBody>
        <w:p w:rsidR="004C4E9C" w:rsidRDefault="00A32AE5" w:rsidP="00A32AE5">
          <w:pPr>
            <w:pStyle w:val="780A2D7F080B48E7A9FFE4FA3EA42BCC"/>
          </w:pPr>
          <w:r w:rsidRPr="00404CDE">
            <w:rPr>
              <w:rStyle w:val="PlaceholderText"/>
            </w:rPr>
            <w:t>Click or tap here to enter text.</w:t>
          </w:r>
        </w:p>
      </w:docPartBody>
    </w:docPart>
    <w:docPart>
      <w:docPartPr>
        <w:name w:val="015B75616DF64763B40699D5A0DB9F7B"/>
        <w:category>
          <w:name w:val="General"/>
          <w:gallery w:val="placeholder"/>
        </w:category>
        <w:types>
          <w:type w:val="bbPlcHdr"/>
        </w:types>
        <w:behaviors>
          <w:behavior w:val="content"/>
        </w:behaviors>
        <w:guid w:val="{9E807319-F5B9-4B25-B1A2-B3F33C4D9243}"/>
      </w:docPartPr>
      <w:docPartBody>
        <w:p w:rsidR="004C4E9C" w:rsidRDefault="00A32AE5" w:rsidP="00A32AE5">
          <w:pPr>
            <w:pStyle w:val="015B75616DF64763B40699D5A0DB9F7B"/>
          </w:pPr>
          <w:r w:rsidRPr="00404CDE">
            <w:rPr>
              <w:rStyle w:val="PlaceholderText"/>
            </w:rPr>
            <w:t>Click or tap here to enter text.</w:t>
          </w:r>
        </w:p>
      </w:docPartBody>
    </w:docPart>
    <w:docPart>
      <w:docPartPr>
        <w:name w:val="30278604DDCB41A5BC32FF235B162ACA"/>
        <w:category>
          <w:name w:val="General"/>
          <w:gallery w:val="placeholder"/>
        </w:category>
        <w:types>
          <w:type w:val="bbPlcHdr"/>
        </w:types>
        <w:behaviors>
          <w:behavior w:val="content"/>
        </w:behaviors>
        <w:guid w:val="{B759DDDF-C667-4FBD-993E-6F5F02DE9BD3}"/>
      </w:docPartPr>
      <w:docPartBody>
        <w:p w:rsidR="004C4E9C" w:rsidRDefault="00A32AE5" w:rsidP="00A32AE5">
          <w:pPr>
            <w:pStyle w:val="30278604DDCB41A5BC32FF235B162ACA"/>
          </w:pPr>
          <w:r w:rsidRPr="00404CDE">
            <w:rPr>
              <w:rStyle w:val="PlaceholderText"/>
            </w:rPr>
            <w:t>Click or tap here to enter text.</w:t>
          </w:r>
        </w:p>
      </w:docPartBody>
    </w:docPart>
    <w:docPart>
      <w:docPartPr>
        <w:name w:val="91BAF41B0F7F4E16AD5BEC89CD03D5BD"/>
        <w:category>
          <w:name w:val="General"/>
          <w:gallery w:val="placeholder"/>
        </w:category>
        <w:types>
          <w:type w:val="bbPlcHdr"/>
        </w:types>
        <w:behaviors>
          <w:behavior w:val="content"/>
        </w:behaviors>
        <w:guid w:val="{9B2B870A-2D22-43DC-B1B7-D0328C8E2A9D}"/>
      </w:docPartPr>
      <w:docPartBody>
        <w:p w:rsidR="004C4E9C" w:rsidRDefault="00A32AE5" w:rsidP="00A32AE5">
          <w:pPr>
            <w:pStyle w:val="91BAF41B0F7F4E16AD5BEC89CD03D5BD"/>
          </w:pPr>
          <w:r w:rsidRPr="00404CDE">
            <w:rPr>
              <w:rStyle w:val="PlaceholderText"/>
            </w:rPr>
            <w:t>Click or tap here to enter text.</w:t>
          </w:r>
        </w:p>
      </w:docPartBody>
    </w:docPart>
    <w:docPart>
      <w:docPartPr>
        <w:name w:val="DE3BAC84B6AD4D0C8AA36446FC648FAD"/>
        <w:category>
          <w:name w:val="General"/>
          <w:gallery w:val="placeholder"/>
        </w:category>
        <w:types>
          <w:type w:val="bbPlcHdr"/>
        </w:types>
        <w:behaviors>
          <w:behavior w:val="content"/>
        </w:behaviors>
        <w:guid w:val="{E113DB22-B480-45C4-90E0-B082F9232F39}"/>
      </w:docPartPr>
      <w:docPartBody>
        <w:p w:rsidR="004C4E9C" w:rsidRDefault="00A32AE5" w:rsidP="00A32AE5">
          <w:pPr>
            <w:pStyle w:val="DE3BAC84B6AD4D0C8AA36446FC648FAD"/>
          </w:pPr>
          <w:r w:rsidRPr="00404CDE">
            <w:rPr>
              <w:rStyle w:val="PlaceholderText"/>
            </w:rPr>
            <w:t>Click or tap here to enter text.</w:t>
          </w:r>
        </w:p>
      </w:docPartBody>
    </w:docPart>
    <w:docPart>
      <w:docPartPr>
        <w:name w:val="9A66AC5C687C4B8FBC4D73951A7BC2BB"/>
        <w:category>
          <w:name w:val="General"/>
          <w:gallery w:val="placeholder"/>
        </w:category>
        <w:types>
          <w:type w:val="bbPlcHdr"/>
        </w:types>
        <w:behaviors>
          <w:behavior w:val="content"/>
        </w:behaviors>
        <w:guid w:val="{D0E43C61-7DAC-4144-ACA6-EC1E0FB5C98B}"/>
      </w:docPartPr>
      <w:docPartBody>
        <w:p w:rsidR="00AD4FDE" w:rsidRDefault="00AD4FDE">
          <w:pPr>
            <w:pStyle w:val="9A66AC5C687C4B8FBC4D73951A7BC2BB"/>
          </w:pPr>
          <w:r w:rsidRPr="00F02A6A">
            <w:rPr>
              <w:rStyle w:val="PlaceholderText"/>
            </w:rPr>
            <w:t>Click or tap here to enter text.</w:t>
          </w:r>
        </w:p>
      </w:docPartBody>
    </w:docPart>
    <w:docPart>
      <w:docPartPr>
        <w:name w:val="8BCB944E645D4C9FBAF7001364F92EED"/>
        <w:category>
          <w:name w:val="General"/>
          <w:gallery w:val="placeholder"/>
        </w:category>
        <w:types>
          <w:type w:val="bbPlcHdr"/>
        </w:types>
        <w:behaviors>
          <w:behavior w:val="content"/>
        </w:behaviors>
        <w:guid w:val="{E120CCD3-6B29-4E9C-BCE1-C590A6504C25}"/>
      </w:docPartPr>
      <w:docPartBody>
        <w:p w:rsidR="00AD4FDE" w:rsidRDefault="00AD4FDE">
          <w:pPr>
            <w:pStyle w:val="8BCB944E645D4C9FBAF7001364F92EED"/>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0A"/>
    <w:rsid w:val="000549E3"/>
    <w:rsid w:val="001C7193"/>
    <w:rsid w:val="001D5CDB"/>
    <w:rsid w:val="00277482"/>
    <w:rsid w:val="003C1A3F"/>
    <w:rsid w:val="003F427E"/>
    <w:rsid w:val="00436622"/>
    <w:rsid w:val="00481197"/>
    <w:rsid w:val="004A7AC1"/>
    <w:rsid w:val="004C4E9C"/>
    <w:rsid w:val="006A28BF"/>
    <w:rsid w:val="007E166D"/>
    <w:rsid w:val="007E3B37"/>
    <w:rsid w:val="007F107A"/>
    <w:rsid w:val="009C3A89"/>
    <w:rsid w:val="00A32AE5"/>
    <w:rsid w:val="00A54EAD"/>
    <w:rsid w:val="00A8080A"/>
    <w:rsid w:val="00AD4FDE"/>
    <w:rsid w:val="00CE6CB4"/>
    <w:rsid w:val="00FE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AE5"/>
    <w:rPr>
      <w:color w:val="666666"/>
    </w:rPr>
  </w:style>
  <w:style w:type="paragraph" w:customStyle="1" w:styleId="762326AB5A544069BE9B740DECF67C96">
    <w:name w:val="762326AB5A544069BE9B740DECF67C96"/>
    <w:rsid w:val="00A8080A"/>
  </w:style>
  <w:style w:type="paragraph" w:customStyle="1" w:styleId="34AB10BB81394A0C8AE7DE87CA4B7B0F">
    <w:name w:val="34AB10BB81394A0C8AE7DE87CA4B7B0F"/>
    <w:rsid w:val="00A32AE5"/>
  </w:style>
  <w:style w:type="paragraph" w:customStyle="1" w:styleId="1831DA620C2D492EAEBB45AEC33D134F">
    <w:name w:val="1831DA620C2D492EAEBB45AEC33D134F"/>
    <w:rsid w:val="00A32AE5"/>
  </w:style>
  <w:style w:type="paragraph" w:customStyle="1" w:styleId="9A108BD9A88F42248ED3E6FADFB3D4D3">
    <w:name w:val="9A108BD9A88F42248ED3E6FADFB3D4D3"/>
    <w:rsid w:val="00A32AE5"/>
  </w:style>
  <w:style w:type="paragraph" w:customStyle="1" w:styleId="F01DC66CE1714D799DD291840C030D0A">
    <w:name w:val="F01DC66CE1714D799DD291840C030D0A"/>
    <w:rsid w:val="00A32AE5"/>
  </w:style>
  <w:style w:type="paragraph" w:customStyle="1" w:styleId="780A2D7F080B48E7A9FFE4FA3EA42BCC">
    <w:name w:val="780A2D7F080B48E7A9FFE4FA3EA42BCC"/>
    <w:rsid w:val="00A32AE5"/>
  </w:style>
  <w:style w:type="paragraph" w:customStyle="1" w:styleId="015B75616DF64763B40699D5A0DB9F7B">
    <w:name w:val="015B75616DF64763B40699D5A0DB9F7B"/>
    <w:rsid w:val="00A32AE5"/>
  </w:style>
  <w:style w:type="paragraph" w:customStyle="1" w:styleId="30278604DDCB41A5BC32FF235B162ACA">
    <w:name w:val="30278604DDCB41A5BC32FF235B162ACA"/>
    <w:rsid w:val="00A32AE5"/>
  </w:style>
  <w:style w:type="paragraph" w:customStyle="1" w:styleId="91BAF41B0F7F4E16AD5BEC89CD03D5BD">
    <w:name w:val="91BAF41B0F7F4E16AD5BEC89CD03D5BD"/>
    <w:rsid w:val="00A32AE5"/>
  </w:style>
  <w:style w:type="paragraph" w:customStyle="1" w:styleId="DE3BAC84B6AD4D0C8AA36446FC648FAD">
    <w:name w:val="DE3BAC84B6AD4D0C8AA36446FC648FAD"/>
    <w:rsid w:val="00A32AE5"/>
  </w:style>
  <w:style w:type="paragraph" w:customStyle="1" w:styleId="9A66AC5C687C4B8FBC4D73951A7BC2BB">
    <w:name w:val="9A66AC5C687C4B8FBC4D73951A7BC2BB"/>
  </w:style>
  <w:style w:type="paragraph" w:customStyle="1" w:styleId="8BCB944E645D4C9FBAF7001364F92EED">
    <w:name w:val="8BCB944E645D4C9FBAF7001364F92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MN Colors">
      <a:dk1>
        <a:sysClr val="windowText" lastClr="000000"/>
      </a:dk1>
      <a:lt1>
        <a:srgbClr val="FFFFFF"/>
      </a:lt1>
      <a:dk2>
        <a:srgbClr val="53565A"/>
      </a:dk2>
      <a:lt2>
        <a:srgbClr val="D9D9D6"/>
      </a:lt2>
      <a:accent1>
        <a:srgbClr val="003865"/>
      </a:accent1>
      <a:accent2>
        <a:srgbClr val="78BE21"/>
      </a:accent2>
      <a:accent3>
        <a:srgbClr val="008EAA"/>
      </a:accent3>
      <a:accent4>
        <a:srgbClr val="0D5257"/>
      </a:accent4>
      <a:accent5>
        <a:srgbClr val="A4BCC2"/>
      </a:accent5>
      <a:accent6>
        <a:srgbClr val="F5E1A4"/>
      </a:accent6>
      <a:hlink>
        <a:srgbClr val="5D295F"/>
      </a:hlink>
      <a:folHlink>
        <a:srgbClr val="8D3F2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F76B-B1B5-463E-882F-E3E3555073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54E08D09-FB15-4C33-9EB9-57D3BADF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CD143-2BD1-43B5-9D27-D0A0176B0E72}">
  <ds:schemaRefs>
    <ds:schemaRef ds:uri="http://schemas.microsoft.com/sharepoint/v3/contenttype/forms"/>
  </ds:schemaRefs>
</ds:datastoreItem>
</file>

<file path=customXml/itemProps4.xml><?xml version="1.0" encoding="utf-8"?>
<ds:datastoreItem xmlns:ds="http://schemas.openxmlformats.org/officeDocument/2006/customXml" ds:itemID="{90A26547-E3A2-47A5-82D9-ED03A3B52639}">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Admin Letterhead Template</Template>
  <TotalTime>19</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Letterhead</vt:lpstr>
    </vt:vector>
  </TitlesOfParts>
  <Company>State of Minnesota</Company>
  <LinksUpToDate>false</LinksUpToDate>
  <CharactersWithSpaces>13310</CharactersWithSpaces>
  <SharedDoc>false</SharedDoc>
  <HLinks>
    <vt:vector size="30" baseType="variant">
      <vt:variant>
        <vt:i4>8061048</vt:i4>
      </vt:variant>
      <vt:variant>
        <vt:i4>6</vt:i4>
      </vt:variant>
      <vt:variant>
        <vt:i4>0</vt:i4>
      </vt:variant>
      <vt:variant>
        <vt:i4>5</vt:i4>
      </vt:variant>
      <vt:variant>
        <vt:lpwstr>https://mn.gov/admin/government/grants/policies-statutes-forms/</vt:lpwstr>
      </vt:variant>
      <vt:variant>
        <vt:lpwstr/>
      </vt:variant>
      <vt:variant>
        <vt:i4>262220</vt:i4>
      </vt:variant>
      <vt:variant>
        <vt:i4>3</vt:i4>
      </vt:variant>
      <vt:variant>
        <vt:i4>0</vt:i4>
      </vt:variant>
      <vt:variant>
        <vt:i4>5</vt:i4>
      </vt:variant>
      <vt:variant>
        <vt:lpwstr>https://mn.gov/mmb-stat/documents/accounting/fin-policies/chapter-8/0801-01-prompt-payment-policy.pdf</vt:lpwstr>
      </vt:variant>
      <vt:variant>
        <vt:lpwstr/>
      </vt:variant>
      <vt:variant>
        <vt:i4>2752575</vt:i4>
      </vt:variant>
      <vt:variant>
        <vt:i4>0</vt:i4>
      </vt:variant>
      <vt:variant>
        <vt:i4>0</vt:i4>
      </vt:variant>
      <vt:variant>
        <vt:i4>5</vt:i4>
      </vt:variant>
      <vt:variant>
        <vt:lpwstr>https://osp.admin.mn.gov/granteval/grant-eval-uploader</vt:lpwstr>
      </vt:variant>
      <vt:variant>
        <vt:lpwstr/>
      </vt:variant>
      <vt:variant>
        <vt:i4>6750317</vt:i4>
      </vt:variant>
      <vt:variant>
        <vt:i4>3</vt:i4>
      </vt:variant>
      <vt:variant>
        <vt:i4>0</vt:i4>
      </vt:variant>
      <vt:variant>
        <vt:i4>5</vt:i4>
      </vt:variant>
      <vt:variant>
        <vt:lpwstr>https://www.revisor.mn.gov/laws/2025/0/39/laws.2.40.0</vt:lpwstr>
      </vt:variant>
      <vt:variant>
        <vt:lpwstr>laws.2.40.0</vt:lpwstr>
      </vt:variant>
      <vt:variant>
        <vt:i4>8323156</vt:i4>
      </vt:variant>
      <vt:variant>
        <vt:i4>0</vt:i4>
      </vt:variant>
      <vt:variant>
        <vt:i4>0</vt:i4>
      </vt:variant>
      <vt:variant>
        <vt:i4>5</vt:i4>
      </vt:variant>
      <vt:variant>
        <vt:lpwstr>mailto:Sam.Shalda@state.mn.us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Grant Award Notification Template</dc:title>
  <dc:subject/>
  <dc:creator>Office of Grants Management</dc:creator>
  <cp:keywords>Sample; Template</cp:keywords>
  <dc:description/>
  <cp:lastModifiedBy>Bloomcroft, Isaiah (He/Him/His) (ADM)</cp:lastModifiedBy>
  <cp:revision>7</cp:revision>
  <cp:lastPrinted>2025-06-24T20:39:00Z</cp:lastPrinted>
  <dcterms:created xsi:type="dcterms:W3CDTF">2026-05-15T13:08:00Z</dcterms:created>
  <dcterms:modified xsi:type="dcterms:W3CDTF">2026-05-19T19:01:00Z</dcterms:modified>
  <cp:category>Sample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500</vt:r8>
  </property>
  <property fmtid="{D5CDD505-2E9C-101B-9397-08002B2CF9AE}" pid="4" name="MediaServiceImageTags">
    <vt:lpwstr/>
  </property>
</Properties>
</file>