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386DF" w14:textId="77777777" w:rsidR="00AA72DE" w:rsidRPr="00C370A9" w:rsidRDefault="00AA72DE">
      <w:pPr>
        <w:pStyle w:val="Heading1"/>
        <w:rPr>
          <w:sz w:val="8"/>
          <w:szCs w:val="8"/>
        </w:rPr>
      </w:pPr>
    </w:p>
    <w:tbl>
      <w:tblPr>
        <w:tblW w:w="0" w:type="auto"/>
        <w:shd w:val="clear" w:color="auto" w:fill="000000"/>
        <w:tblLook w:val="0000" w:firstRow="0" w:lastRow="0" w:firstColumn="0" w:lastColumn="0" w:noHBand="0" w:noVBand="0"/>
      </w:tblPr>
      <w:tblGrid>
        <w:gridCol w:w="10296"/>
      </w:tblGrid>
      <w:tr w:rsidR="00AA72DE" w:rsidRPr="00241AD0" w14:paraId="23AD2585" w14:textId="77777777">
        <w:trPr>
          <w:cantSplit/>
        </w:trPr>
        <w:tc>
          <w:tcPr>
            <w:tcW w:w="10296" w:type="dxa"/>
            <w:shd w:val="clear" w:color="auto" w:fill="000000"/>
          </w:tcPr>
          <w:p w14:paraId="2A29E118" w14:textId="77777777" w:rsidR="00AA72DE" w:rsidRPr="00241AD0" w:rsidRDefault="00AA72DE">
            <w:pPr>
              <w:rPr>
                <w:rFonts w:ascii="Calibri" w:hAnsi="Calibri" w:cs="Calibri"/>
                <w:sz w:val="8"/>
              </w:rPr>
            </w:pPr>
          </w:p>
        </w:tc>
      </w:tr>
    </w:tbl>
    <w:p w14:paraId="448523F3" w14:textId="77777777" w:rsidR="00AA72DE" w:rsidRPr="00241AD0" w:rsidRDefault="00AA72DE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8"/>
          <w:szCs w:val="8"/>
        </w:rPr>
      </w:pPr>
    </w:p>
    <w:p w14:paraId="42C109CD" w14:textId="77777777" w:rsidR="00AA72DE" w:rsidRPr="00241AD0" w:rsidRDefault="00AA72DE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0"/>
        <w:gridCol w:w="439"/>
        <w:gridCol w:w="3287"/>
        <w:gridCol w:w="604"/>
        <w:gridCol w:w="135"/>
        <w:gridCol w:w="1419"/>
        <w:gridCol w:w="1073"/>
        <w:gridCol w:w="1693"/>
      </w:tblGrid>
      <w:tr w:rsidR="00A87F47" w:rsidRPr="00241AD0" w14:paraId="2AC79C0C" w14:textId="77777777" w:rsidTr="006550BA"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2A1E63A" w14:textId="77777777" w:rsidR="00A87F47" w:rsidRPr="00A87F47" w:rsidRDefault="00A87F47">
            <w:pPr>
              <w:rPr>
                <w:rFonts w:ascii="Calibri" w:hAnsi="Calibri" w:cs="Calibri"/>
                <w:b/>
                <w:sz w:val="22"/>
              </w:rPr>
            </w:pPr>
            <w:r w:rsidRPr="00A87F47">
              <w:rPr>
                <w:rFonts w:ascii="Calibri" w:hAnsi="Calibri" w:cs="Calibri"/>
                <w:b/>
                <w:sz w:val="22"/>
              </w:rPr>
              <w:t>Youth’s Name:</w:t>
            </w:r>
          </w:p>
        </w:tc>
        <w:tc>
          <w:tcPr>
            <w:tcW w:w="3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09F000" w14:textId="77777777" w:rsidR="00A87F47" w:rsidRPr="00241AD0" w:rsidRDefault="00A87F47">
            <w:pPr>
              <w:rPr>
                <w:rFonts w:ascii="Calibri" w:hAnsi="Calibri" w:cs="Calibri"/>
                <w:sz w:val="22"/>
              </w:rPr>
            </w:pPr>
            <w:r w:rsidRPr="00241AD0">
              <w:rPr>
                <w:rFonts w:ascii="Calibri" w:hAnsi="Calibri" w:cs="Calibr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41AD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241AD0">
              <w:rPr>
                <w:rFonts w:ascii="Calibri" w:hAnsi="Calibri" w:cs="Calibri"/>
                <w:sz w:val="22"/>
              </w:rPr>
            </w:r>
            <w:r w:rsidRPr="00241AD0">
              <w:rPr>
                <w:rFonts w:ascii="Calibri" w:hAnsi="Calibri" w:cs="Calibri"/>
                <w:sz w:val="22"/>
              </w:rPr>
              <w:fldChar w:fldCharType="separate"/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sz w:val="22"/>
              </w:rPr>
              <w:fldChar w:fldCharType="end"/>
            </w:r>
            <w:bookmarkEnd w:id="0"/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48FAEE" w14:textId="77777777" w:rsidR="00A87F47" w:rsidRPr="00A87F47" w:rsidRDefault="00A87F47">
            <w:pPr>
              <w:rPr>
                <w:rFonts w:ascii="Calibri" w:hAnsi="Calibri" w:cs="Calibri"/>
                <w:b/>
                <w:sz w:val="22"/>
              </w:rPr>
            </w:pPr>
            <w:r w:rsidRPr="00A87F47">
              <w:rPr>
                <w:rFonts w:ascii="Calibri" w:hAnsi="Calibri" w:cs="Calibri"/>
                <w:b/>
                <w:sz w:val="22"/>
              </w:rPr>
              <w:t>DOB: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F5F85" w14:textId="77777777" w:rsidR="00A87F47" w:rsidRPr="00241AD0" w:rsidRDefault="00A87F47">
            <w:pPr>
              <w:rPr>
                <w:rFonts w:ascii="Calibri" w:hAnsi="Calibri" w:cs="Calibri"/>
                <w:sz w:val="22"/>
              </w:rPr>
            </w:pPr>
            <w:r w:rsidRPr="00241AD0">
              <w:rPr>
                <w:rFonts w:ascii="Calibri" w:hAnsi="Calibri" w:cs="Calibri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41AD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241AD0">
              <w:rPr>
                <w:rFonts w:ascii="Calibri" w:hAnsi="Calibri" w:cs="Calibri"/>
                <w:sz w:val="22"/>
              </w:rPr>
            </w:r>
            <w:r w:rsidRPr="00241AD0">
              <w:rPr>
                <w:rFonts w:ascii="Calibri" w:hAnsi="Calibri" w:cs="Calibri"/>
                <w:sz w:val="22"/>
              </w:rPr>
              <w:fldChar w:fldCharType="separate"/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sz w:val="22"/>
              </w:rPr>
              <w:fldChar w:fldCharType="end"/>
            </w:r>
            <w:bookmarkEnd w:id="1"/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9029BD" w14:textId="77777777" w:rsidR="00A87F47" w:rsidRPr="00A87F47" w:rsidRDefault="00A87F47">
            <w:pPr>
              <w:rPr>
                <w:rFonts w:ascii="Calibri" w:hAnsi="Calibri" w:cs="Calibri"/>
                <w:b/>
                <w:sz w:val="22"/>
              </w:rPr>
            </w:pPr>
            <w:r w:rsidRPr="00A87F47">
              <w:rPr>
                <w:rFonts w:ascii="Calibri" w:hAnsi="Calibri" w:cs="Calibri"/>
                <w:b/>
                <w:sz w:val="22"/>
              </w:rPr>
              <w:t>County: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E08E2" w14:textId="77777777" w:rsidR="00A87F47" w:rsidRPr="00241AD0" w:rsidRDefault="00A87F47">
            <w:pPr>
              <w:rPr>
                <w:rFonts w:ascii="Calibri" w:hAnsi="Calibri" w:cs="Calibri"/>
                <w:sz w:val="22"/>
              </w:rPr>
            </w:pPr>
            <w:r w:rsidRPr="00241AD0">
              <w:rPr>
                <w:rFonts w:ascii="Calibri" w:hAnsi="Calibri" w:cs="Calibri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41AD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241AD0">
              <w:rPr>
                <w:rFonts w:ascii="Calibri" w:hAnsi="Calibri" w:cs="Calibri"/>
                <w:sz w:val="22"/>
              </w:rPr>
            </w:r>
            <w:r w:rsidRPr="00241AD0">
              <w:rPr>
                <w:rFonts w:ascii="Calibri" w:hAnsi="Calibri" w:cs="Calibri"/>
                <w:sz w:val="22"/>
              </w:rPr>
              <w:fldChar w:fldCharType="separate"/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sz w:val="22"/>
              </w:rPr>
              <w:fldChar w:fldCharType="end"/>
            </w:r>
            <w:bookmarkEnd w:id="2"/>
          </w:p>
        </w:tc>
      </w:tr>
      <w:tr w:rsidR="00A87F47" w:rsidRPr="00241AD0" w14:paraId="48FC8B2C" w14:textId="77777777" w:rsidTr="006550BA"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46BA38F3" w14:textId="77777777" w:rsidR="00A87F47" w:rsidRPr="00241AD0" w:rsidRDefault="00A87F4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7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278BC8" w14:textId="77777777" w:rsidR="00A87F47" w:rsidRPr="00241AD0" w:rsidRDefault="00A87F47">
            <w:pPr>
              <w:rPr>
                <w:rFonts w:ascii="Calibri" w:hAnsi="Calibri" w:cs="Calibri"/>
                <w:sz w:val="22"/>
              </w:rPr>
            </w:pPr>
            <w:r w:rsidRPr="00241AD0">
              <w:rPr>
                <w:rFonts w:ascii="Calibri" w:hAnsi="Calibri" w:cs="Calibri"/>
                <w:sz w:val="22"/>
              </w:rPr>
              <w:t>(last, first, middle)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2A58C4" w14:textId="77777777" w:rsidR="00A87F47" w:rsidRPr="00241AD0" w:rsidRDefault="00A87F4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14:paraId="149C1A44" w14:textId="77777777" w:rsidR="00A87F47" w:rsidRPr="00241AD0" w:rsidRDefault="00A87F4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43A86BFC" w14:textId="77777777" w:rsidR="00A87F47" w:rsidRPr="00241AD0" w:rsidRDefault="00A87F47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693" w:type="dxa"/>
            <w:tcBorders>
              <w:left w:val="nil"/>
              <w:bottom w:val="nil"/>
              <w:right w:val="nil"/>
            </w:tcBorders>
          </w:tcPr>
          <w:p w14:paraId="2F436EC0" w14:textId="77777777" w:rsidR="00A87F47" w:rsidRPr="00241AD0" w:rsidRDefault="00A87F47">
            <w:pPr>
              <w:rPr>
                <w:rFonts w:ascii="Calibri" w:hAnsi="Calibri" w:cs="Calibri"/>
                <w:sz w:val="22"/>
              </w:rPr>
            </w:pPr>
          </w:p>
        </w:tc>
      </w:tr>
      <w:tr w:rsidR="00AA72DE" w:rsidRPr="00241AD0" w14:paraId="4D03FCA1" w14:textId="77777777" w:rsidTr="006550BA">
        <w:trPr>
          <w:cantSplit/>
        </w:trPr>
        <w:tc>
          <w:tcPr>
            <w:tcW w:w="10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B740582" w14:textId="77777777" w:rsidR="00AA72DE" w:rsidRPr="00241AD0" w:rsidRDefault="00AA72DE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AA72DE" w:rsidRPr="00241AD0" w14:paraId="212901CE" w14:textId="77777777" w:rsidTr="006550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49" w:type="dxa"/>
            <w:gridSpan w:val="2"/>
            <w:shd w:val="clear" w:color="auto" w:fill="D9D9D9" w:themeFill="background1" w:themeFillShade="D9"/>
          </w:tcPr>
          <w:p w14:paraId="5C8311D8" w14:textId="77777777" w:rsidR="00AA72DE" w:rsidRDefault="00C370A9">
            <w:pPr>
              <w:pStyle w:val="BodyText"/>
              <w:rPr>
                <w:rFonts w:ascii="Calibri" w:hAnsi="Calibri" w:cs="Calibri"/>
                <w:b/>
              </w:rPr>
            </w:pPr>
            <w:r w:rsidRPr="00A87F47">
              <w:rPr>
                <w:rFonts w:ascii="Calibri" w:hAnsi="Calibri" w:cs="Calibri"/>
                <w:b/>
              </w:rPr>
              <w:t>Type of Admission</w:t>
            </w:r>
            <w:r w:rsidR="00AA72DE" w:rsidRPr="00A87F47">
              <w:rPr>
                <w:rFonts w:ascii="Calibri" w:hAnsi="Calibri" w:cs="Calibri"/>
                <w:b/>
              </w:rPr>
              <w:t>:</w:t>
            </w:r>
          </w:p>
          <w:p w14:paraId="2CFF935E" w14:textId="7C10059C" w:rsidR="00C866F7" w:rsidRPr="00C866F7" w:rsidRDefault="00C866F7" w:rsidP="00C866F7">
            <w:pPr>
              <w:pStyle w:val="BodyText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C866F7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(check one)</w:t>
            </w:r>
          </w:p>
        </w:tc>
        <w:tc>
          <w:tcPr>
            <w:tcW w:w="8211" w:type="dxa"/>
            <w:gridSpan w:val="6"/>
          </w:tcPr>
          <w:p w14:paraId="5A24AA03" w14:textId="6FA020D1" w:rsidR="00AA72DE" w:rsidRDefault="00586287">
            <w:pPr>
              <w:pStyle w:val="BodyText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5213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66F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A72DE" w:rsidRPr="00241AD0">
              <w:rPr>
                <w:rFonts w:ascii="Calibri" w:hAnsi="Calibri" w:cs="Calibri"/>
              </w:rPr>
              <w:t>Condition of Probation</w:t>
            </w:r>
            <w:r w:rsidR="00612C19">
              <w:rPr>
                <w:rFonts w:ascii="Calibri" w:hAnsi="Calibri" w:cs="Calibri"/>
              </w:rPr>
              <w:t xml:space="preserve">          </w:t>
            </w:r>
            <w:sdt>
              <w:sdtPr>
                <w:rPr>
                  <w:rFonts w:ascii="Calibri" w:hAnsi="Calibri" w:cs="Calibri"/>
                </w:rPr>
                <w:id w:val="-97058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25A4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12C19" w:rsidRPr="00612C19">
              <w:rPr>
                <w:rFonts w:ascii="Calibri" w:hAnsi="Calibri" w:cs="Calibri"/>
              </w:rPr>
              <w:t>Commitment to the Commissioner of Corrections</w:t>
            </w:r>
          </w:p>
          <w:p w14:paraId="63C53FAF" w14:textId="3FC35B67" w:rsidR="00C866F7" w:rsidRPr="00241AD0" w:rsidRDefault="00C866F7" w:rsidP="00C866F7">
            <w:pPr>
              <w:rPr>
                <w:rFonts w:ascii="Calibri" w:hAnsi="Calibri" w:cs="Calibri"/>
              </w:rPr>
            </w:pPr>
            <w:r w:rsidRPr="00C866F7">
              <w:rPr>
                <w:rFonts w:ascii="Calibri" w:hAnsi="Calibri" w:cs="Calibri"/>
                <w:b/>
                <w:bCs/>
                <w:sz w:val="22"/>
              </w:rPr>
              <w:t>(Warrant of Commitment and Court Order must be received prior to admission)</w:t>
            </w:r>
          </w:p>
        </w:tc>
      </w:tr>
      <w:tr w:rsidR="00AA72DE" w:rsidRPr="00241AD0" w14:paraId="26A94490" w14:textId="77777777" w:rsidTr="006550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260" w:type="dxa"/>
            <w:gridSpan w:val="8"/>
          </w:tcPr>
          <w:p w14:paraId="63ED6E31" w14:textId="77777777" w:rsidR="00AA72DE" w:rsidRPr="00241AD0" w:rsidRDefault="00AA72DE">
            <w:pPr>
              <w:pStyle w:val="BodyText"/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A87F47" w:rsidRPr="00241AD0" w14:paraId="20BAF9B9" w14:textId="77777777" w:rsidTr="006550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49" w:type="dxa"/>
            <w:gridSpan w:val="2"/>
            <w:shd w:val="clear" w:color="auto" w:fill="D9D9D9" w:themeFill="background1" w:themeFillShade="D9"/>
            <w:vAlign w:val="center"/>
          </w:tcPr>
          <w:p w14:paraId="46B81E55" w14:textId="490355F4" w:rsidR="00A87F47" w:rsidRPr="00A87F47" w:rsidRDefault="00A87F47" w:rsidP="008C4679">
            <w:pPr>
              <w:pStyle w:val="BodyText"/>
              <w:rPr>
                <w:rFonts w:ascii="Calibri" w:hAnsi="Calibri" w:cs="Calibri"/>
                <w:b/>
              </w:rPr>
            </w:pPr>
            <w:r w:rsidRPr="00A87F47">
              <w:rPr>
                <w:rFonts w:ascii="Calibri" w:hAnsi="Calibri" w:cs="Calibri"/>
                <w:b/>
              </w:rPr>
              <w:t xml:space="preserve">Admitting </w:t>
            </w:r>
            <w:r w:rsidR="009A5E00">
              <w:rPr>
                <w:rFonts w:ascii="Calibri" w:hAnsi="Calibri" w:cs="Calibri"/>
                <w:b/>
              </w:rPr>
              <w:t>O</w:t>
            </w:r>
            <w:r w:rsidRPr="00A87F47">
              <w:rPr>
                <w:rFonts w:ascii="Calibri" w:hAnsi="Calibri" w:cs="Calibri"/>
                <w:b/>
              </w:rPr>
              <w:t>ffense:</w:t>
            </w:r>
          </w:p>
        </w:tc>
        <w:tc>
          <w:tcPr>
            <w:tcW w:w="3891" w:type="dxa"/>
            <w:gridSpan w:val="2"/>
            <w:tcBorders>
              <w:bottom w:val="single" w:sz="4" w:space="0" w:color="auto"/>
            </w:tcBorders>
          </w:tcPr>
          <w:p w14:paraId="20706A70" w14:textId="77777777" w:rsidR="00A87F47" w:rsidRPr="00241AD0" w:rsidRDefault="00A87F47">
            <w:pPr>
              <w:pStyle w:val="BodyText"/>
              <w:rPr>
                <w:rFonts w:ascii="Calibri" w:hAnsi="Calibri" w:cs="Calibri"/>
              </w:rPr>
            </w:pPr>
            <w:r w:rsidRPr="00241AD0">
              <w:rPr>
                <w:rFonts w:ascii="Calibri" w:hAnsi="Calibri" w:cs="Calibr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 w:rsidRPr="00241AD0">
              <w:rPr>
                <w:rFonts w:ascii="Calibri" w:hAnsi="Calibri" w:cs="Calibri"/>
              </w:rPr>
              <w:instrText xml:space="preserve"> FORMTEXT </w:instrText>
            </w:r>
            <w:r w:rsidRPr="00241AD0">
              <w:rPr>
                <w:rFonts w:ascii="Calibri" w:hAnsi="Calibri" w:cs="Calibri"/>
              </w:rPr>
            </w:r>
            <w:r w:rsidRPr="00241AD0">
              <w:rPr>
                <w:rFonts w:ascii="Calibri" w:hAnsi="Calibri" w:cs="Calibri"/>
              </w:rPr>
              <w:fldChar w:fldCharType="separate"/>
            </w:r>
            <w:r w:rsidRPr="00241AD0">
              <w:rPr>
                <w:rFonts w:ascii="Calibri" w:hAnsi="Calibri" w:cs="Calibri"/>
                <w:noProof/>
              </w:rPr>
              <w:t> </w:t>
            </w:r>
            <w:r w:rsidRPr="00241AD0">
              <w:rPr>
                <w:rFonts w:ascii="Calibri" w:hAnsi="Calibri" w:cs="Calibri"/>
                <w:noProof/>
              </w:rPr>
              <w:t> </w:t>
            </w:r>
            <w:r w:rsidRPr="00241AD0">
              <w:rPr>
                <w:rFonts w:ascii="Calibri" w:hAnsi="Calibri" w:cs="Calibri"/>
                <w:noProof/>
              </w:rPr>
              <w:t> </w:t>
            </w:r>
            <w:r w:rsidRPr="00241AD0">
              <w:rPr>
                <w:rFonts w:ascii="Calibri" w:hAnsi="Calibri" w:cs="Calibri"/>
                <w:noProof/>
              </w:rPr>
              <w:t> </w:t>
            </w:r>
            <w:r w:rsidRPr="00241AD0">
              <w:rPr>
                <w:rFonts w:ascii="Calibri" w:hAnsi="Calibri" w:cs="Calibri"/>
                <w:noProof/>
              </w:rPr>
              <w:t> </w:t>
            </w:r>
            <w:r w:rsidRPr="00241AD0">
              <w:rPr>
                <w:rFonts w:ascii="Calibri" w:hAnsi="Calibri" w:cs="Calibri"/>
              </w:rPr>
              <w:fldChar w:fldCharType="end"/>
            </w:r>
            <w:bookmarkEnd w:id="3"/>
          </w:p>
        </w:tc>
        <w:tc>
          <w:tcPr>
            <w:tcW w:w="2627" w:type="dxa"/>
            <w:gridSpan w:val="3"/>
            <w:shd w:val="clear" w:color="auto" w:fill="D9D9D9" w:themeFill="background1" w:themeFillShade="D9"/>
            <w:vAlign w:val="center"/>
          </w:tcPr>
          <w:p w14:paraId="13B01013" w14:textId="615CA963" w:rsidR="00A87F47" w:rsidRPr="00A87F47" w:rsidRDefault="00A87F47" w:rsidP="008C4679">
            <w:pPr>
              <w:pStyle w:val="BodyText"/>
              <w:rPr>
                <w:rFonts w:ascii="Calibri" w:hAnsi="Calibri" w:cs="Calibri"/>
                <w:b/>
              </w:rPr>
            </w:pPr>
            <w:r w:rsidRPr="00A87F47">
              <w:rPr>
                <w:rFonts w:ascii="Calibri" w:hAnsi="Calibri" w:cs="Calibri"/>
                <w:b/>
              </w:rPr>
              <w:t xml:space="preserve">Estimated </w:t>
            </w:r>
            <w:r w:rsidR="009A5E00">
              <w:rPr>
                <w:rFonts w:ascii="Calibri" w:hAnsi="Calibri" w:cs="Calibri"/>
                <w:b/>
              </w:rPr>
              <w:t>D</w:t>
            </w:r>
            <w:r w:rsidRPr="00A87F47">
              <w:rPr>
                <w:rFonts w:ascii="Calibri" w:hAnsi="Calibri" w:cs="Calibri"/>
                <w:b/>
              </w:rPr>
              <w:t xml:space="preserve">ate of </w:t>
            </w:r>
            <w:r w:rsidR="009A5E00">
              <w:rPr>
                <w:rFonts w:ascii="Calibri" w:hAnsi="Calibri" w:cs="Calibri"/>
                <w:b/>
              </w:rPr>
              <w:t>A</w:t>
            </w:r>
            <w:r w:rsidRPr="00A87F47">
              <w:rPr>
                <w:rFonts w:ascii="Calibri" w:hAnsi="Calibri" w:cs="Calibri"/>
                <w:b/>
              </w:rPr>
              <w:t>rrival:</w:t>
            </w: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14:paraId="64656405" w14:textId="77777777" w:rsidR="00A87F47" w:rsidRPr="00241AD0" w:rsidRDefault="00A87F47">
            <w:pPr>
              <w:pStyle w:val="BodyText"/>
              <w:rPr>
                <w:rFonts w:ascii="Calibri" w:hAnsi="Calibri" w:cs="Calibri"/>
              </w:rPr>
            </w:pPr>
            <w:r w:rsidRPr="00241AD0">
              <w:rPr>
                <w:rFonts w:ascii="Calibri" w:hAnsi="Calibri" w:cs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" w:name="Text26"/>
            <w:r w:rsidRPr="00241AD0">
              <w:rPr>
                <w:rFonts w:ascii="Calibri" w:hAnsi="Calibri" w:cs="Calibri"/>
              </w:rPr>
              <w:instrText xml:space="preserve"> FORMTEXT </w:instrText>
            </w:r>
            <w:r w:rsidRPr="00241AD0">
              <w:rPr>
                <w:rFonts w:ascii="Calibri" w:hAnsi="Calibri" w:cs="Calibri"/>
              </w:rPr>
            </w:r>
            <w:r w:rsidRPr="00241AD0">
              <w:rPr>
                <w:rFonts w:ascii="Calibri" w:hAnsi="Calibri" w:cs="Calibri"/>
              </w:rPr>
              <w:fldChar w:fldCharType="separate"/>
            </w:r>
            <w:r w:rsidRPr="00241AD0">
              <w:rPr>
                <w:rFonts w:ascii="Calibri" w:hAnsi="Calibri" w:cs="Calibri"/>
                <w:noProof/>
              </w:rPr>
              <w:t> </w:t>
            </w:r>
            <w:r w:rsidRPr="00241AD0">
              <w:rPr>
                <w:rFonts w:ascii="Calibri" w:hAnsi="Calibri" w:cs="Calibri"/>
                <w:noProof/>
              </w:rPr>
              <w:t> </w:t>
            </w:r>
            <w:r w:rsidRPr="00241AD0">
              <w:rPr>
                <w:rFonts w:ascii="Calibri" w:hAnsi="Calibri" w:cs="Calibri"/>
                <w:noProof/>
              </w:rPr>
              <w:t> </w:t>
            </w:r>
            <w:r w:rsidRPr="00241AD0">
              <w:rPr>
                <w:rFonts w:ascii="Calibri" w:hAnsi="Calibri" w:cs="Calibri"/>
                <w:noProof/>
              </w:rPr>
              <w:t> </w:t>
            </w:r>
            <w:r w:rsidRPr="00241AD0">
              <w:rPr>
                <w:rFonts w:ascii="Calibri" w:hAnsi="Calibri" w:cs="Calibri"/>
                <w:noProof/>
              </w:rPr>
              <w:t> </w:t>
            </w:r>
            <w:r w:rsidRPr="00241AD0">
              <w:rPr>
                <w:rFonts w:ascii="Calibri" w:hAnsi="Calibri" w:cs="Calibri"/>
              </w:rPr>
              <w:fldChar w:fldCharType="end"/>
            </w:r>
            <w:bookmarkEnd w:id="4"/>
          </w:p>
        </w:tc>
      </w:tr>
    </w:tbl>
    <w:p w14:paraId="400AE2E2" w14:textId="77777777" w:rsidR="00AA72DE" w:rsidRPr="00241AD0" w:rsidRDefault="00AA72DE">
      <w:pPr>
        <w:pStyle w:val="BodyText"/>
        <w:rPr>
          <w:rFonts w:ascii="Calibri" w:hAnsi="Calibri" w:cs="Calibri"/>
          <w:sz w:val="8"/>
          <w:szCs w:val="8"/>
        </w:rPr>
      </w:pPr>
    </w:p>
    <w:p w14:paraId="7CAEC62C" w14:textId="77777777" w:rsidR="00AA72DE" w:rsidRPr="00241AD0" w:rsidRDefault="00AA72DE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8"/>
          <w:szCs w:val="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296"/>
      </w:tblGrid>
      <w:tr w:rsidR="00AA72DE" w:rsidRPr="00241AD0" w14:paraId="02B65F57" w14:textId="77777777">
        <w:trPr>
          <w:cantSplit/>
        </w:trPr>
        <w:tc>
          <w:tcPr>
            <w:tcW w:w="10296" w:type="dxa"/>
            <w:shd w:val="clear" w:color="auto" w:fill="000000"/>
          </w:tcPr>
          <w:p w14:paraId="57F59087" w14:textId="77777777" w:rsidR="00AA72DE" w:rsidRPr="00241AD0" w:rsidRDefault="00AA72DE">
            <w:pPr>
              <w:rPr>
                <w:rFonts w:ascii="Calibri" w:hAnsi="Calibri" w:cs="Calibri"/>
                <w:sz w:val="8"/>
              </w:rPr>
            </w:pPr>
          </w:p>
        </w:tc>
      </w:tr>
      <w:tr w:rsidR="00AA72DE" w:rsidRPr="00241AD0" w14:paraId="6DC80069" w14:textId="77777777" w:rsidTr="00A37379">
        <w:trPr>
          <w:cantSplit/>
        </w:trPr>
        <w:tc>
          <w:tcPr>
            <w:tcW w:w="10296" w:type="dxa"/>
          </w:tcPr>
          <w:p w14:paraId="29744D58" w14:textId="77777777" w:rsidR="00AA72DE" w:rsidRPr="00241AD0" w:rsidRDefault="00AA72DE">
            <w:pPr>
              <w:rPr>
                <w:rFonts w:ascii="Calibri" w:hAnsi="Calibri" w:cs="Calibri"/>
                <w:sz w:val="8"/>
              </w:rPr>
            </w:pPr>
          </w:p>
        </w:tc>
      </w:tr>
      <w:tr w:rsidR="00AA72DE" w:rsidRPr="00241AD0" w14:paraId="16CDD776" w14:textId="77777777" w:rsidTr="00C866F7">
        <w:trPr>
          <w:cantSplit/>
        </w:trPr>
        <w:tc>
          <w:tcPr>
            <w:tcW w:w="10296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2E7B987E" w14:textId="22E0DA7A" w:rsidR="004D3751" w:rsidRPr="009A5E00" w:rsidRDefault="004D3751">
            <w:pPr>
              <w:pStyle w:val="Heading4"/>
              <w:rPr>
                <w:rFonts w:ascii="Calibri" w:hAnsi="Calibri" w:cs="Calibri"/>
                <w:sz w:val="36"/>
                <w:szCs w:val="36"/>
              </w:rPr>
            </w:pPr>
            <w:r w:rsidRPr="009A5E00">
              <w:rPr>
                <w:rFonts w:ascii="Calibri" w:hAnsi="Calibri" w:cs="Calibri"/>
                <w:sz w:val="36"/>
                <w:szCs w:val="36"/>
              </w:rPr>
              <w:t>Select All Admission Criteria Below that Applies to the Youth</w:t>
            </w:r>
          </w:p>
          <w:p w14:paraId="1007D046" w14:textId="77777777" w:rsidR="00AA72DE" w:rsidRPr="00C866F7" w:rsidRDefault="00AA72DE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C866F7">
              <w:rPr>
                <w:rFonts w:ascii="Calibri" w:hAnsi="Calibri" w:cs="Calibri"/>
                <w:i/>
                <w:iCs/>
                <w:sz w:val="16"/>
                <w:szCs w:val="16"/>
              </w:rPr>
              <w:t>(Per Minnesota Rules 2960.0070, 2960.0160, 2960.0250, and 2960.0330)</w:t>
            </w:r>
          </w:p>
        </w:tc>
      </w:tr>
      <w:tr w:rsidR="00AA72DE" w:rsidRPr="00241AD0" w14:paraId="42AECC1F" w14:textId="77777777" w:rsidTr="00A37379">
        <w:trPr>
          <w:cantSplit/>
        </w:trPr>
        <w:tc>
          <w:tcPr>
            <w:tcW w:w="10296" w:type="dxa"/>
            <w:tcBorders>
              <w:top w:val="single" w:sz="12" w:space="0" w:color="auto"/>
            </w:tcBorders>
          </w:tcPr>
          <w:p w14:paraId="71CF8F06" w14:textId="77777777" w:rsidR="00AA72DE" w:rsidRPr="00241AD0" w:rsidRDefault="00AA72DE">
            <w:pPr>
              <w:pStyle w:val="Heading4"/>
              <w:rPr>
                <w:rFonts w:ascii="Calibri" w:hAnsi="Calibri" w:cs="Calibri"/>
                <w:b w:val="0"/>
                <w:bCs w:val="0"/>
                <w:sz w:val="8"/>
                <w:szCs w:val="8"/>
              </w:rPr>
            </w:pPr>
          </w:p>
        </w:tc>
      </w:tr>
    </w:tbl>
    <w:p w14:paraId="6F19C00C" w14:textId="77777777" w:rsidR="00555B58" w:rsidRPr="00241AD0" w:rsidRDefault="00555B58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8"/>
          <w:szCs w:val="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30"/>
        <w:gridCol w:w="9666"/>
      </w:tblGrid>
      <w:tr w:rsidR="00AA72DE" w:rsidRPr="00241AD0" w14:paraId="2054DB8A" w14:textId="77777777" w:rsidTr="00C866F7">
        <w:trPr>
          <w:cantSplit/>
        </w:trPr>
        <w:tc>
          <w:tcPr>
            <w:tcW w:w="10296" w:type="dxa"/>
            <w:gridSpan w:val="2"/>
            <w:shd w:val="clear" w:color="auto" w:fill="D9D9D9" w:themeFill="background1" w:themeFillShade="D9"/>
          </w:tcPr>
          <w:p w14:paraId="49E99062" w14:textId="486350D9" w:rsidR="00AA72DE" w:rsidRPr="00241AD0" w:rsidRDefault="00AA72DE" w:rsidP="00A37379">
            <w:pPr>
              <w:rPr>
                <w:rFonts w:ascii="Calibri" w:hAnsi="Calibri" w:cs="Calibri"/>
                <w:sz w:val="22"/>
                <w:u w:val="single"/>
              </w:rPr>
            </w:pPr>
            <w:r w:rsidRPr="00241AD0">
              <w:rPr>
                <w:rFonts w:ascii="Calibri" w:hAnsi="Calibri" w:cs="Calibri"/>
                <w:b/>
                <w:bCs/>
                <w:sz w:val="22"/>
                <w:u w:val="single"/>
              </w:rPr>
              <w:t>SEX OFFEN</w:t>
            </w:r>
            <w:r w:rsidR="00531E83">
              <w:rPr>
                <w:rFonts w:ascii="Calibri" w:hAnsi="Calibri" w:cs="Calibri"/>
                <w:b/>
                <w:bCs/>
                <w:sz w:val="22"/>
                <w:u w:val="single"/>
              </w:rPr>
              <w:t>SES</w:t>
            </w:r>
            <w:r w:rsidR="00480BD1" w:rsidRPr="00241AD0">
              <w:rPr>
                <w:rFonts w:ascii="Calibri" w:hAnsi="Calibri" w:cs="Calibri"/>
                <w:b/>
                <w:bCs/>
                <w:sz w:val="22"/>
                <w:u w:val="single"/>
              </w:rPr>
              <w:t xml:space="preserve"> </w:t>
            </w:r>
            <w:r w:rsidR="00A37379">
              <w:rPr>
                <w:rFonts w:ascii="Calibri" w:hAnsi="Calibri" w:cs="Calibri"/>
                <w:bCs/>
                <w:i/>
                <w:sz w:val="22"/>
                <w:u w:val="single"/>
              </w:rPr>
              <w:t xml:space="preserve">(must </w:t>
            </w:r>
            <w:r w:rsidR="006825A4">
              <w:rPr>
                <w:rFonts w:ascii="Calibri" w:hAnsi="Calibri" w:cs="Calibri"/>
                <w:bCs/>
                <w:i/>
                <w:sz w:val="22"/>
                <w:u w:val="single"/>
              </w:rPr>
              <w:t>have affirmative responses to all three of the following admission criteria</w:t>
            </w:r>
            <w:r w:rsidR="00A37379">
              <w:rPr>
                <w:rFonts w:ascii="Calibri" w:hAnsi="Calibri" w:cs="Calibri"/>
                <w:bCs/>
                <w:i/>
                <w:sz w:val="22"/>
                <w:u w:val="single"/>
              </w:rPr>
              <w:t>)</w:t>
            </w:r>
            <w:r w:rsidR="00480BD1" w:rsidRPr="00241AD0">
              <w:rPr>
                <w:rFonts w:ascii="Calibri" w:hAnsi="Calibri" w:cs="Calibri"/>
                <w:bCs/>
                <w:sz w:val="22"/>
                <w:u w:val="single"/>
              </w:rPr>
              <w:t>:</w:t>
            </w:r>
          </w:p>
        </w:tc>
      </w:tr>
      <w:tr w:rsidR="00AA72DE" w:rsidRPr="00241AD0" w14:paraId="5CFE4889" w14:textId="77777777">
        <w:trPr>
          <w:cantSplit/>
        </w:trPr>
        <w:tc>
          <w:tcPr>
            <w:tcW w:w="10296" w:type="dxa"/>
            <w:gridSpan w:val="2"/>
          </w:tcPr>
          <w:p w14:paraId="72771219" w14:textId="77777777" w:rsidR="00AA72DE" w:rsidRPr="00241AD0" w:rsidRDefault="00AA72DE">
            <w:pPr>
              <w:rPr>
                <w:rFonts w:ascii="Calibri" w:hAnsi="Calibri" w:cs="Calibri"/>
                <w:sz w:val="8"/>
              </w:rPr>
            </w:pPr>
          </w:p>
        </w:tc>
      </w:tr>
      <w:tr w:rsidR="006825A4" w:rsidRPr="00241AD0" w14:paraId="0A7D482E" w14:textId="77777777" w:rsidTr="0012487E">
        <w:trPr>
          <w:cantSplit/>
        </w:trPr>
        <w:tc>
          <w:tcPr>
            <w:tcW w:w="10296" w:type="dxa"/>
            <w:gridSpan w:val="2"/>
          </w:tcPr>
          <w:p w14:paraId="6B788B1A" w14:textId="34F339F3" w:rsidR="006825A4" w:rsidRPr="006825A4" w:rsidRDefault="006825A4" w:rsidP="006825A4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bookmarkStart w:id="5" w:name="_Hlk167192484"/>
            <w:r w:rsidRPr="006825A4">
              <w:rPr>
                <w:rFonts w:ascii="Calibri" w:hAnsi="Calibri" w:cs="Calibri"/>
                <w:b/>
                <w:bCs/>
                <w:sz w:val="21"/>
                <w:szCs w:val="21"/>
              </w:rPr>
              <w:t>1.  Adjudicated for a</w:t>
            </w:r>
            <w:r w:rsidR="00531E83">
              <w:rPr>
                <w:rFonts w:ascii="Calibri" w:hAnsi="Calibri" w:cs="Calibri"/>
                <w:b/>
                <w:bCs/>
                <w:sz w:val="21"/>
                <w:szCs w:val="21"/>
              </w:rPr>
              <w:t>t least one</w:t>
            </w:r>
            <w:r w:rsidRPr="006825A4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felony-level sex offense as listed below (check all that apply)</w:t>
            </w:r>
          </w:p>
        </w:tc>
      </w:tr>
      <w:tr w:rsidR="006825A4" w:rsidRPr="00241AD0" w14:paraId="420E68CF" w14:textId="77777777" w:rsidTr="006825A4">
        <w:trPr>
          <w:cantSplit/>
        </w:trPr>
        <w:sdt>
          <w:sdtPr>
            <w:rPr>
              <w:rFonts w:ascii="Calibri" w:hAnsi="Calibri" w:cs="Calibri"/>
              <w:sz w:val="21"/>
              <w:szCs w:val="21"/>
            </w:rPr>
            <w:id w:val="1783386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150B927" w14:textId="77777777" w:rsidR="006825A4" w:rsidRPr="00241AD0" w:rsidRDefault="006825A4" w:rsidP="006825A4">
                <w:pPr>
                  <w:jc w:val="right"/>
                  <w:rPr>
                    <w:rFonts w:ascii="Calibri" w:hAnsi="Calibri" w:cs="Calibr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Calibri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666" w:type="dxa"/>
          </w:tcPr>
          <w:p w14:paraId="70DBF9E3" w14:textId="1B0B7717" w:rsidR="006825A4" w:rsidRPr="00241AD0" w:rsidRDefault="006825A4">
            <w:pPr>
              <w:rPr>
                <w:rFonts w:ascii="Calibri" w:hAnsi="Calibri" w:cs="Calibri"/>
                <w:sz w:val="21"/>
                <w:szCs w:val="21"/>
              </w:rPr>
            </w:pPr>
            <w:r w:rsidRPr="006825A4">
              <w:rPr>
                <w:rFonts w:ascii="Calibri" w:hAnsi="Calibri" w:cs="Calibri"/>
                <w:sz w:val="21"/>
                <w:szCs w:val="21"/>
              </w:rPr>
              <w:t>Minn. Stat. 609.342 (Felony CSC 1st Degree)</w:t>
            </w:r>
          </w:p>
        </w:tc>
      </w:tr>
      <w:tr w:rsidR="006825A4" w:rsidRPr="00241AD0" w14:paraId="49708113" w14:textId="77777777" w:rsidTr="006825A4">
        <w:trPr>
          <w:cantSplit/>
        </w:trPr>
        <w:bookmarkEnd w:id="5" w:displacedByCustomXml="next"/>
        <w:sdt>
          <w:sdtPr>
            <w:rPr>
              <w:rFonts w:ascii="Calibri" w:hAnsi="Calibri" w:cs="Calibri"/>
              <w:sz w:val="21"/>
              <w:szCs w:val="21"/>
            </w:rPr>
            <w:id w:val="868723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B02F4ED" w14:textId="1503A0A3" w:rsidR="006825A4" w:rsidRDefault="006825A4" w:rsidP="006825A4">
                <w:pPr>
                  <w:jc w:val="right"/>
                  <w:rPr>
                    <w:rFonts w:ascii="Calibri" w:hAnsi="Calibri" w:cs="Calibr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Calibri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666" w:type="dxa"/>
          </w:tcPr>
          <w:p w14:paraId="4B7B04B5" w14:textId="7648935A" w:rsidR="006825A4" w:rsidRPr="006825A4" w:rsidRDefault="006825A4">
            <w:pPr>
              <w:rPr>
                <w:rFonts w:ascii="Calibri" w:hAnsi="Calibri" w:cs="Calibri"/>
                <w:sz w:val="21"/>
                <w:szCs w:val="21"/>
              </w:rPr>
            </w:pPr>
            <w:r w:rsidRPr="006825A4">
              <w:rPr>
                <w:rFonts w:ascii="Calibri" w:hAnsi="Calibri" w:cs="Calibri"/>
                <w:sz w:val="21"/>
                <w:szCs w:val="21"/>
              </w:rPr>
              <w:t>Minn. Stat. 609.343 (Felony CSC 2nd Degree)</w:t>
            </w:r>
          </w:p>
        </w:tc>
      </w:tr>
      <w:tr w:rsidR="006825A4" w:rsidRPr="00241AD0" w14:paraId="765F6849" w14:textId="77777777" w:rsidTr="006825A4">
        <w:trPr>
          <w:cantSplit/>
        </w:trPr>
        <w:sdt>
          <w:sdtPr>
            <w:rPr>
              <w:rFonts w:ascii="Calibri" w:hAnsi="Calibri" w:cs="Calibri"/>
              <w:sz w:val="21"/>
              <w:szCs w:val="21"/>
            </w:rPr>
            <w:id w:val="-1834057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8C7945C" w14:textId="26866629" w:rsidR="006825A4" w:rsidRDefault="006825A4" w:rsidP="006825A4">
                <w:pPr>
                  <w:jc w:val="right"/>
                  <w:rPr>
                    <w:rFonts w:ascii="Calibri" w:hAnsi="Calibri" w:cs="Calibr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Calibri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666" w:type="dxa"/>
          </w:tcPr>
          <w:p w14:paraId="4B938B9A" w14:textId="45BD6D50" w:rsidR="006825A4" w:rsidRPr="006825A4" w:rsidRDefault="006825A4">
            <w:pPr>
              <w:rPr>
                <w:rFonts w:ascii="Calibri" w:hAnsi="Calibri" w:cs="Calibri"/>
                <w:sz w:val="21"/>
                <w:szCs w:val="21"/>
              </w:rPr>
            </w:pPr>
            <w:r w:rsidRPr="006825A4">
              <w:rPr>
                <w:rFonts w:ascii="Calibri" w:hAnsi="Calibri" w:cs="Calibri"/>
                <w:sz w:val="21"/>
                <w:szCs w:val="21"/>
              </w:rPr>
              <w:t>Minn. Stat. 609.344 (Felony CSC 3rd Degree)</w:t>
            </w:r>
          </w:p>
        </w:tc>
      </w:tr>
      <w:tr w:rsidR="006825A4" w:rsidRPr="00241AD0" w14:paraId="0FDBF8DA" w14:textId="77777777" w:rsidTr="006825A4">
        <w:trPr>
          <w:cantSplit/>
        </w:trPr>
        <w:sdt>
          <w:sdtPr>
            <w:rPr>
              <w:rFonts w:ascii="Calibri" w:hAnsi="Calibri" w:cs="Calibri"/>
              <w:sz w:val="21"/>
              <w:szCs w:val="21"/>
            </w:rPr>
            <w:id w:val="-1335599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2D5571B" w14:textId="3A1F4EF9" w:rsidR="006825A4" w:rsidRDefault="006825A4" w:rsidP="006825A4">
                <w:pPr>
                  <w:jc w:val="right"/>
                  <w:rPr>
                    <w:rFonts w:ascii="Calibri" w:hAnsi="Calibri" w:cs="Calibr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Calibri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666" w:type="dxa"/>
          </w:tcPr>
          <w:p w14:paraId="4D7B5796" w14:textId="2471EB21" w:rsidR="006825A4" w:rsidRPr="006825A4" w:rsidRDefault="006825A4">
            <w:pPr>
              <w:rPr>
                <w:rFonts w:ascii="Calibri" w:hAnsi="Calibri" w:cs="Calibri"/>
                <w:sz w:val="21"/>
                <w:szCs w:val="21"/>
              </w:rPr>
            </w:pPr>
            <w:r w:rsidRPr="006825A4">
              <w:rPr>
                <w:rFonts w:ascii="Calibri" w:hAnsi="Calibri" w:cs="Calibri"/>
                <w:sz w:val="21"/>
                <w:szCs w:val="21"/>
              </w:rPr>
              <w:t>Minn. Stat. 609.345 (Felony CSC 4th Degree)</w:t>
            </w:r>
          </w:p>
        </w:tc>
      </w:tr>
      <w:tr w:rsidR="006825A4" w:rsidRPr="00241AD0" w14:paraId="2E1E6A19" w14:textId="77777777" w:rsidTr="006825A4">
        <w:trPr>
          <w:cantSplit/>
        </w:trPr>
        <w:sdt>
          <w:sdtPr>
            <w:rPr>
              <w:rFonts w:ascii="Calibri" w:hAnsi="Calibri" w:cs="Calibri"/>
              <w:sz w:val="21"/>
              <w:szCs w:val="21"/>
            </w:rPr>
            <w:id w:val="-188809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8CF1673" w14:textId="2BD5ECC9" w:rsidR="006825A4" w:rsidRDefault="006825A4" w:rsidP="006825A4">
                <w:pPr>
                  <w:jc w:val="right"/>
                  <w:rPr>
                    <w:rFonts w:ascii="Calibri" w:hAnsi="Calibri" w:cs="Calibr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Calibri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666" w:type="dxa"/>
          </w:tcPr>
          <w:p w14:paraId="5B9CEC34" w14:textId="7C631BDB" w:rsidR="006825A4" w:rsidRPr="006825A4" w:rsidRDefault="006825A4">
            <w:pPr>
              <w:rPr>
                <w:rFonts w:ascii="Calibri" w:hAnsi="Calibri" w:cs="Calibri"/>
                <w:sz w:val="21"/>
                <w:szCs w:val="21"/>
              </w:rPr>
            </w:pPr>
            <w:r w:rsidRPr="006825A4">
              <w:rPr>
                <w:rFonts w:ascii="Calibri" w:hAnsi="Calibri" w:cs="Calibri"/>
                <w:sz w:val="21"/>
                <w:szCs w:val="21"/>
              </w:rPr>
              <w:t>Minn. Stat. 609.3451, Subd. 3 (Felony CSC 5th Degree)</w:t>
            </w:r>
          </w:p>
        </w:tc>
      </w:tr>
      <w:tr w:rsidR="006825A4" w:rsidRPr="00241AD0" w14:paraId="728D816E" w14:textId="77777777" w:rsidTr="006825A4">
        <w:trPr>
          <w:cantSplit/>
        </w:trPr>
        <w:sdt>
          <w:sdtPr>
            <w:rPr>
              <w:rFonts w:ascii="Calibri" w:hAnsi="Calibri" w:cs="Calibri"/>
              <w:sz w:val="21"/>
              <w:szCs w:val="21"/>
            </w:rPr>
            <w:id w:val="18903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2BB609A" w14:textId="5BA3EB7B" w:rsidR="006825A4" w:rsidRDefault="006825A4" w:rsidP="006825A4">
                <w:pPr>
                  <w:jc w:val="right"/>
                  <w:rPr>
                    <w:rFonts w:ascii="Calibri" w:hAnsi="Calibri" w:cs="Calibr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Calibri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666" w:type="dxa"/>
          </w:tcPr>
          <w:p w14:paraId="3975AD7E" w14:textId="21EB248C" w:rsidR="006825A4" w:rsidRPr="006825A4" w:rsidRDefault="006825A4">
            <w:pPr>
              <w:rPr>
                <w:rFonts w:ascii="Calibri" w:hAnsi="Calibri" w:cs="Calibri"/>
                <w:sz w:val="21"/>
                <w:szCs w:val="21"/>
              </w:rPr>
            </w:pPr>
            <w:r w:rsidRPr="006825A4">
              <w:rPr>
                <w:rFonts w:ascii="Calibri" w:hAnsi="Calibri" w:cs="Calibri"/>
                <w:sz w:val="21"/>
                <w:szCs w:val="21"/>
              </w:rPr>
              <w:t>Minn. Stat. 609.3453 (Felony Criminal Sexual Predatory Conduct as defined in Minn. Stat. 609.341, Subd. 22)</w:t>
            </w:r>
          </w:p>
        </w:tc>
      </w:tr>
      <w:tr w:rsidR="006825A4" w:rsidRPr="00241AD0" w14:paraId="63A34E73" w14:textId="77777777" w:rsidTr="006825A4">
        <w:trPr>
          <w:cantSplit/>
        </w:trPr>
        <w:sdt>
          <w:sdtPr>
            <w:rPr>
              <w:rFonts w:ascii="Calibri" w:hAnsi="Calibri" w:cs="Calibri"/>
              <w:sz w:val="21"/>
              <w:szCs w:val="21"/>
            </w:rPr>
            <w:id w:val="-319116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C285680" w14:textId="5FD942F5" w:rsidR="006825A4" w:rsidRDefault="006825A4" w:rsidP="006825A4">
                <w:pPr>
                  <w:jc w:val="right"/>
                  <w:rPr>
                    <w:rFonts w:ascii="Calibri" w:hAnsi="Calibri" w:cs="Calibr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Calibri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666" w:type="dxa"/>
          </w:tcPr>
          <w:p w14:paraId="728B4357" w14:textId="4839E270" w:rsidR="006825A4" w:rsidRPr="006825A4" w:rsidRDefault="006825A4">
            <w:pPr>
              <w:rPr>
                <w:rFonts w:ascii="Calibri" w:hAnsi="Calibri" w:cs="Calibri"/>
                <w:sz w:val="21"/>
                <w:szCs w:val="21"/>
              </w:rPr>
            </w:pPr>
            <w:r w:rsidRPr="006825A4">
              <w:rPr>
                <w:rFonts w:ascii="Calibri" w:hAnsi="Calibri" w:cs="Calibri"/>
                <w:sz w:val="21"/>
                <w:szCs w:val="21"/>
              </w:rPr>
              <w:t>Minn. Stat. 609.746, Subd. 1 (Felony Interference with Privacy)</w:t>
            </w:r>
          </w:p>
        </w:tc>
      </w:tr>
      <w:tr w:rsidR="006825A4" w:rsidRPr="00241AD0" w14:paraId="42CDBD5A" w14:textId="77777777" w:rsidTr="006825A4">
        <w:trPr>
          <w:cantSplit/>
        </w:trPr>
        <w:sdt>
          <w:sdtPr>
            <w:rPr>
              <w:rFonts w:ascii="Calibri" w:hAnsi="Calibri" w:cs="Calibri"/>
              <w:sz w:val="21"/>
              <w:szCs w:val="21"/>
            </w:rPr>
            <w:id w:val="1497758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22DBD8CD" w14:textId="30D08610" w:rsidR="006825A4" w:rsidRDefault="006825A4" w:rsidP="006825A4">
                <w:pPr>
                  <w:jc w:val="right"/>
                  <w:rPr>
                    <w:rFonts w:ascii="Calibri" w:hAnsi="Calibri" w:cs="Calibr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Calibri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666" w:type="dxa"/>
          </w:tcPr>
          <w:p w14:paraId="6718F076" w14:textId="1750D789" w:rsidR="006825A4" w:rsidRPr="006825A4" w:rsidRDefault="006825A4">
            <w:pPr>
              <w:rPr>
                <w:rFonts w:ascii="Calibri" w:hAnsi="Calibri" w:cs="Calibri"/>
                <w:sz w:val="21"/>
                <w:szCs w:val="21"/>
              </w:rPr>
            </w:pPr>
            <w:r w:rsidRPr="006825A4">
              <w:rPr>
                <w:rFonts w:ascii="Calibri" w:hAnsi="Calibri" w:cs="Calibri"/>
                <w:sz w:val="21"/>
                <w:szCs w:val="21"/>
              </w:rPr>
              <w:t>Minn. Stat. 617.23 (Felony Indecent Exposure)</w:t>
            </w:r>
          </w:p>
        </w:tc>
      </w:tr>
      <w:tr w:rsidR="00A102BA" w:rsidRPr="00241AD0" w14:paraId="6FAF4574" w14:textId="77777777" w:rsidTr="008C4679">
        <w:trPr>
          <w:cantSplit/>
        </w:trPr>
        <w:sdt>
          <w:sdtPr>
            <w:rPr>
              <w:rFonts w:ascii="Calibri" w:hAnsi="Calibri" w:cs="Calibri"/>
              <w:sz w:val="21"/>
              <w:szCs w:val="21"/>
            </w:rPr>
            <w:id w:val="339664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66492856" w14:textId="677B4570" w:rsidR="00A102BA" w:rsidRDefault="00A102BA" w:rsidP="008C4679">
                <w:pPr>
                  <w:jc w:val="right"/>
                  <w:rPr>
                    <w:rFonts w:ascii="Calibri" w:hAnsi="Calibri" w:cs="Calibr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Calibri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666" w:type="dxa"/>
          </w:tcPr>
          <w:p w14:paraId="1F9D46BB" w14:textId="7D636754" w:rsidR="00A102BA" w:rsidRPr="006825A4" w:rsidRDefault="00A102BA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Minn. Stat. 243.166 (Registration of Predatory Offenders, Mandatory Commitment to Commissioner of Corrections per 260B.201, Subd. 2)</w:t>
            </w:r>
          </w:p>
        </w:tc>
      </w:tr>
      <w:tr w:rsidR="00A102BA" w:rsidRPr="00241AD0" w14:paraId="4A7FD5BE" w14:textId="77777777" w:rsidTr="006825A4">
        <w:trPr>
          <w:cantSplit/>
        </w:trPr>
        <w:sdt>
          <w:sdtPr>
            <w:rPr>
              <w:rFonts w:ascii="Calibri" w:hAnsi="Calibri" w:cs="Calibri"/>
              <w:sz w:val="21"/>
              <w:szCs w:val="21"/>
            </w:rPr>
            <w:id w:val="176765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8C949D6" w14:textId="780CB0A4" w:rsidR="00A102BA" w:rsidRDefault="00A102BA" w:rsidP="006825A4">
                <w:pPr>
                  <w:jc w:val="right"/>
                  <w:rPr>
                    <w:rFonts w:ascii="Calibri" w:hAnsi="Calibri" w:cs="Calibr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Calibri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666" w:type="dxa"/>
          </w:tcPr>
          <w:p w14:paraId="1D225E14" w14:textId="28E9E043" w:rsidR="00A102BA" w:rsidRDefault="00A102BA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None of the above </w:t>
            </w:r>
            <w:r w:rsidRPr="00A102BA">
              <w:rPr>
                <w:rFonts w:ascii="Calibri" w:hAnsi="Calibri" w:cs="Calibri"/>
                <w:i/>
                <w:iCs/>
                <w:sz w:val="21"/>
                <w:szCs w:val="21"/>
              </w:rPr>
              <w:t>(Youth does not meet admission criteria)</w:t>
            </w:r>
          </w:p>
        </w:tc>
      </w:tr>
      <w:tr w:rsidR="00AA72DE" w:rsidRPr="00241AD0" w14:paraId="14BD017B" w14:textId="77777777">
        <w:trPr>
          <w:cantSplit/>
        </w:trPr>
        <w:tc>
          <w:tcPr>
            <w:tcW w:w="10296" w:type="dxa"/>
            <w:gridSpan w:val="2"/>
          </w:tcPr>
          <w:p w14:paraId="3DD7A40B" w14:textId="77777777" w:rsidR="00AA72DE" w:rsidRPr="00241AD0" w:rsidRDefault="00AA72DE">
            <w:pPr>
              <w:rPr>
                <w:rFonts w:ascii="Calibri" w:hAnsi="Calibri" w:cs="Calibri"/>
                <w:sz w:val="8"/>
              </w:rPr>
            </w:pPr>
            <w:bookmarkStart w:id="6" w:name="_Hlk167192616"/>
          </w:p>
        </w:tc>
      </w:tr>
      <w:tr w:rsidR="006825A4" w:rsidRPr="00241AD0" w14:paraId="56C8CD5A" w14:textId="77777777" w:rsidTr="00460F27">
        <w:trPr>
          <w:cantSplit/>
        </w:trPr>
        <w:tc>
          <w:tcPr>
            <w:tcW w:w="10296" w:type="dxa"/>
            <w:gridSpan w:val="2"/>
          </w:tcPr>
          <w:p w14:paraId="383EA83C" w14:textId="2C9E6C95" w:rsidR="006825A4" w:rsidRPr="006825A4" w:rsidRDefault="006825A4" w:rsidP="008C4679">
            <w:pPr>
              <w:ind w:left="250" w:hanging="25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2.  A </w:t>
            </w:r>
            <w:r w:rsidR="008C4679">
              <w:rPr>
                <w:rFonts w:ascii="Calibri" w:hAnsi="Calibri" w:cs="Calibri"/>
                <w:b/>
                <w:bCs/>
                <w:sz w:val="21"/>
                <w:szCs w:val="21"/>
              </w:rPr>
              <w:t>psychosexual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assessment as required per Minn. Stat. 260B.198, Subd. 1(a)11 determined the </w:t>
            </w:r>
            <w:r w:rsidR="008C4679">
              <w:rPr>
                <w:rFonts w:ascii="Calibri" w:hAnsi="Calibri" w:cs="Calibri"/>
                <w:b/>
                <w:bCs/>
                <w:sz w:val="21"/>
                <w:szCs w:val="21"/>
              </w:rPr>
              <w:t>youth needs, and is amenable to, residential sex offense treatment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6825A4" w:rsidRPr="00241AD0" w14:paraId="496D8062" w14:textId="77777777" w:rsidTr="00460F27">
        <w:trPr>
          <w:cantSplit/>
        </w:trPr>
        <w:sdt>
          <w:sdtPr>
            <w:rPr>
              <w:rFonts w:ascii="Calibri" w:hAnsi="Calibri" w:cs="Calibri"/>
              <w:sz w:val="21"/>
              <w:szCs w:val="21"/>
            </w:rPr>
            <w:id w:val="1278612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07AE171" w14:textId="77777777" w:rsidR="006825A4" w:rsidRPr="00241AD0" w:rsidRDefault="006825A4" w:rsidP="00460F27">
                <w:pPr>
                  <w:jc w:val="right"/>
                  <w:rPr>
                    <w:rFonts w:ascii="Calibri" w:hAnsi="Calibri" w:cs="Calibr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Calibri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666" w:type="dxa"/>
          </w:tcPr>
          <w:p w14:paraId="35278D89" w14:textId="403FC0D0" w:rsidR="006825A4" w:rsidRPr="00241AD0" w:rsidRDefault="006825A4" w:rsidP="00460F27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Yes </w:t>
            </w:r>
            <w:r w:rsidRPr="0003787E">
              <w:rPr>
                <w:rFonts w:ascii="Calibri" w:hAnsi="Calibri" w:cs="Calibri"/>
                <w:i/>
                <w:iCs/>
                <w:sz w:val="21"/>
                <w:szCs w:val="21"/>
              </w:rPr>
              <w:t>(S</w:t>
            </w:r>
            <w:r w:rsidR="00A102BA">
              <w:rPr>
                <w:rFonts w:ascii="Calibri" w:hAnsi="Calibri" w:cs="Calibri"/>
                <w:i/>
                <w:iCs/>
                <w:sz w:val="21"/>
                <w:szCs w:val="21"/>
              </w:rPr>
              <w:t>ubmit</w:t>
            </w:r>
            <w:r w:rsidRPr="0003787E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 assessment with completed admission criteria form)</w:t>
            </w:r>
          </w:p>
        </w:tc>
      </w:tr>
      <w:tr w:rsidR="006825A4" w:rsidRPr="00241AD0" w14:paraId="6A9ABC1B" w14:textId="77777777" w:rsidTr="00460F27">
        <w:trPr>
          <w:cantSplit/>
        </w:trPr>
        <w:bookmarkEnd w:id="6" w:displacedByCustomXml="next"/>
        <w:sdt>
          <w:sdtPr>
            <w:rPr>
              <w:rFonts w:ascii="Calibri" w:hAnsi="Calibri" w:cs="Calibri"/>
              <w:sz w:val="21"/>
              <w:szCs w:val="21"/>
            </w:rPr>
            <w:id w:val="-4438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27A827D" w14:textId="55C8D538" w:rsidR="006825A4" w:rsidRDefault="006825A4" w:rsidP="00460F27">
                <w:pPr>
                  <w:jc w:val="right"/>
                  <w:rPr>
                    <w:rFonts w:ascii="Calibri" w:hAnsi="Calibri" w:cs="Calibr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Calibri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666" w:type="dxa"/>
          </w:tcPr>
          <w:p w14:paraId="10ECE1AF" w14:textId="4D29528F" w:rsidR="006825A4" w:rsidRDefault="006825A4" w:rsidP="00460F27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No </w:t>
            </w:r>
            <w:r w:rsidRPr="0003787E">
              <w:rPr>
                <w:rFonts w:ascii="Calibri" w:hAnsi="Calibri" w:cs="Calibri"/>
                <w:i/>
                <w:iCs/>
                <w:sz w:val="21"/>
                <w:szCs w:val="21"/>
              </w:rPr>
              <w:t>(Youth does not meet admission criteria)</w:t>
            </w:r>
          </w:p>
        </w:tc>
      </w:tr>
      <w:tr w:rsidR="0003787E" w:rsidRPr="00241AD0" w14:paraId="2441DE8B" w14:textId="77777777" w:rsidTr="00460F27">
        <w:trPr>
          <w:cantSplit/>
        </w:trPr>
        <w:tc>
          <w:tcPr>
            <w:tcW w:w="10296" w:type="dxa"/>
            <w:gridSpan w:val="2"/>
          </w:tcPr>
          <w:p w14:paraId="2856C7F6" w14:textId="77777777" w:rsidR="0003787E" w:rsidRPr="00241AD0" w:rsidRDefault="0003787E" w:rsidP="00460F27">
            <w:pPr>
              <w:rPr>
                <w:rFonts w:ascii="Calibri" w:hAnsi="Calibri" w:cs="Calibri"/>
                <w:sz w:val="8"/>
              </w:rPr>
            </w:pPr>
          </w:p>
        </w:tc>
      </w:tr>
      <w:tr w:rsidR="0003787E" w:rsidRPr="00241AD0" w14:paraId="48FA8E1E" w14:textId="77777777" w:rsidTr="00460F27">
        <w:trPr>
          <w:cantSplit/>
        </w:trPr>
        <w:tc>
          <w:tcPr>
            <w:tcW w:w="10296" w:type="dxa"/>
            <w:gridSpan w:val="2"/>
          </w:tcPr>
          <w:p w14:paraId="2CE78588" w14:textId="25D5A5A7" w:rsidR="0003787E" w:rsidRPr="006825A4" w:rsidRDefault="0003787E" w:rsidP="00460F27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>3.  The youth has at least one year until they expire from the juvenile system to fully complete the program</w:t>
            </w:r>
          </w:p>
        </w:tc>
      </w:tr>
      <w:tr w:rsidR="0003787E" w:rsidRPr="00241AD0" w14:paraId="5F0405E6" w14:textId="77777777" w:rsidTr="00460F27">
        <w:trPr>
          <w:cantSplit/>
        </w:trPr>
        <w:sdt>
          <w:sdtPr>
            <w:rPr>
              <w:rFonts w:ascii="Calibri" w:hAnsi="Calibri" w:cs="Calibri"/>
              <w:sz w:val="21"/>
              <w:szCs w:val="21"/>
            </w:rPr>
            <w:id w:val="651947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F2AFB53" w14:textId="77777777" w:rsidR="0003787E" w:rsidRPr="00241AD0" w:rsidRDefault="0003787E" w:rsidP="00460F27">
                <w:pPr>
                  <w:jc w:val="right"/>
                  <w:rPr>
                    <w:rFonts w:ascii="Calibri" w:hAnsi="Calibri" w:cs="Calibr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Calibri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666" w:type="dxa"/>
          </w:tcPr>
          <w:p w14:paraId="3EF8849B" w14:textId="00AEE16E" w:rsidR="0003787E" w:rsidRPr="00241AD0" w:rsidRDefault="0003787E" w:rsidP="00460F27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Yes, </w:t>
            </w:r>
            <w:r w:rsidRPr="0003787E">
              <w:rPr>
                <w:rFonts w:ascii="Calibri" w:hAnsi="Calibri" w:cs="Calibri"/>
                <w:i/>
                <w:iCs/>
                <w:sz w:val="21"/>
                <w:szCs w:val="21"/>
              </w:rPr>
              <w:t xml:space="preserve">Date of Expiration:  </w:t>
            </w:r>
            <w:r w:rsidRPr="0003787E">
              <w:rPr>
                <w:rFonts w:ascii="Calibri" w:hAnsi="Calibri" w:cs="Calibri"/>
                <w:i/>
                <w:iCs/>
                <w:sz w:val="21"/>
                <w:szCs w:val="21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7" w:name="Text28"/>
            <w:r w:rsidRPr="0003787E">
              <w:rPr>
                <w:rFonts w:ascii="Calibri" w:hAnsi="Calibri" w:cs="Calibri"/>
                <w:i/>
                <w:iCs/>
                <w:sz w:val="21"/>
                <w:szCs w:val="21"/>
                <w:u w:val="single"/>
              </w:rPr>
              <w:instrText xml:space="preserve"> FORMTEXT </w:instrText>
            </w:r>
            <w:r w:rsidRPr="0003787E">
              <w:rPr>
                <w:rFonts w:ascii="Calibri" w:hAnsi="Calibri" w:cs="Calibri"/>
                <w:i/>
                <w:iCs/>
                <w:sz w:val="21"/>
                <w:szCs w:val="21"/>
                <w:u w:val="single"/>
              </w:rPr>
            </w:r>
            <w:r w:rsidRPr="0003787E">
              <w:rPr>
                <w:rFonts w:ascii="Calibri" w:hAnsi="Calibri" w:cs="Calibri"/>
                <w:i/>
                <w:iCs/>
                <w:sz w:val="21"/>
                <w:szCs w:val="21"/>
                <w:u w:val="single"/>
              </w:rPr>
              <w:fldChar w:fldCharType="separate"/>
            </w:r>
            <w:r w:rsidRPr="0003787E">
              <w:rPr>
                <w:rFonts w:ascii="Calibri" w:hAnsi="Calibri" w:cs="Calibri"/>
                <w:i/>
                <w:iCs/>
                <w:noProof/>
                <w:sz w:val="21"/>
                <w:szCs w:val="21"/>
                <w:u w:val="single"/>
              </w:rPr>
              <w:t> </w:t>
            </w:r>
            <w:r w:rsidRPr="0003787E">
              <w:rPr>
                <w:rFonts w:ascii="Calibri" w:hAnsi="Calibri" w:cs="Calibri"/>
                <w:i/>
                <w:iCs/>
                <w:noProof/>
                <w:sz w:val="21"/>
                <w:szCs w:val="21"/>
                <w:u w:val="single"/>
              </w:rPr>
              <w:t> </w:t>
            </w:r>
            <w:r w:rsidRPr="0003787E">
              <w:rPr>
                <w:rFonts w:ascii="Calibri" w:hAnsi="Calibri" w:cs="Calibri"/>
                <w:i/>
                <w:iCs/>
                <w:noProof/>
                <w:sz w:val="21"/>
                <w:szCs w:val="21"/>
                <w:u w:val="single"/>
              </w:rPr>
              <w:t> </w:t>
            </w:r>
            <w:r w:rsidRPr="0003787E">
              <w:rPr>
                <w:rFonts w:ascii="Calibri" w:hAnsi="Calibri" w:cs="Calibri"/>
                <w:i/>
                <w:iCs/>
                <w:noProof/>
                <w:sz w:val="21"/>
                <w:szCs w:val="21"/>
                <w:u w:val="single"/>
              </w:rPr>
              <w:t> </w:t>
            </w:r>
            <w:r w:rsidRPr="0003787E">
              <w:rPr>
                <w:rFonts w:ascii="Calibri" w:hAnsi="Calibri" w:cs="Calibri"/>
                <w:i/>
                <w:iCs/>
                <w:noProof/>
                <w:sz w:val="21"/>
                <w:szCs w:val="21"/>
                <w:u w:val="single"/>
              </w:rPr>
              <w:t> </w:t>
            </w:r>
            <w:r w:rsidRPr="0003787E">
              <w:rPr>
                <w:rFonts w:ascii="Calibri" w:hAnsi="Calibri" w:cs="Calibri"/>
                <w:i/>
                <w:iCs/>
                <w:sz w:val="21"/>
                <w:szCs w:val="21"/>
                <w:u w:val="single"/>
              </w:rPr>
              <w:fldChar w:fldCharType="end"/>
            </w:r>
            <w:bookmarkEnd w:id="7"/>
          </w:p>
        </w:tc>
      </w:tr>
      <w:tr w:rsidR="0003787E" w:rsidRPr="00241AD0" w14:paraId="7CB37940" w14:textId="77777777" w:rsidTr="00460F27">
        <w:trPr>
          <w:cantSplit/>
        </w:trPr>
        <w:sdt>
          <w:sdtPr>
            <w:rPr>
              <w:rFonts w:ascii="MS Gothic" w:eastAsia="MS Gothic" w:hAnsi="MS Gothic" w:cs="Calibri"/>
              <w:sz w:val="21"/>
              <w:szCs w:val="21"/>
            </w:rPr>
            <w:id w:val="948356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8210A7A" w14:textId="22DA7D40" w:rsidR="0003787E" w:rsidRDefault="001D2C76" w:rsidP="00460F27">
                <w:pPr>
                  <w:jc w:val="right"/>
                  <w:rPr>
                    <w:rFonts w:ascii="MS Gothic" w:eastAsia="MS Gothic" w:hAnsi="MS Gothic" w:cs="Calibri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Calibri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9666" w:type="dxa"/>
          </w:tcPr>
          <w:p w14:paraId="669BA91C" w14:textId="39CB44E2" w:rsidR="0003787E" w:rsidRDefault="0003787E" w:rsidP="00460F27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No </w:t>
            </w:r>
            <w:r w:rsidRPr="0003787E">
              <w:rPr>
                <w:rFonts w:ascii="Calibri" w:hAnsi="Calibri" w:cs="Calibri"/>
                <w:i/>
                <w:iCs/>
                <w:sz w:val="21"/>
                <w:szCs w:val="21"/>
              </w:rPr>
              <w:t>(Youth does not meet admission criteria)</w:t>
            </w:r>
          </w:p>
        </w:tc>
      </w:tr>
    </w:tbl>
    <w:p w14:paraId="64CA2EEF" w14:textId="492E1965" w:rsidR="005F6F8F" w:rsidRDefault="005F6F8F">
      <w:pPr>
        <w:rPr>
          <w:rFonts w:ascii="Calibri" w:hAnsi="Calibri" w:cs="Calibri"/>
          <w:sz w:val="8"/>
          <w:szCs w:val="8"/>
        </w:rPr>
      </w:pPr>
    </w:p>
    <w:p w14:paraId="5DA490EE" w14:textId="77777777" w:rsidR="006825A4" w:rsidRDefault="006825A4">
      <w:pPr>
        <w:rPr>
          <w:rFonts w:ascii="Calibri" w:hAnsi="Calibri" w:cs="Calibri"/>
          <w:sz w:val="8"/>
          <w:szCs w:val="8"/>
        </w:rPr>
      </w:pPr>
    </w:p>
    <w:p w14:paraId="6662F2DE" w14:textId="7A72AD01" w:rsidR="0041788D" w:rsidRDefault="0041788D">
      <w:pPr>
        <w:rPr>
          <w:rFonts w:ascii="Calibri" w:hAnsi="Calibri" w:cs="Calibri"/>
          <w:sz w:val="8"/>
          <w:szCs w:val="8"/>
        </w:rPr>
      </w:pPr>
    </w:p>
    <w:p w14:paraId="1C63F9E0" w14:textId="4275B940" w:rsidR="00C866F7" w:rsidRDefault="00C866F7">
      <w:pPr>
        <w:rPr>
          <w:rFonts w:ascii="Calibri" w:hAnsi="Calibri" w:cs="Calibri"/>
          <w:sz w:val="8"/>
          <w:szCs w:val="8"/>
        </w:rPr>
      </w:pPr>
    </w:p>
    <w:p w14:paraId="13E6BEA5" w14:textId="162C8195" w:rsidR="00543777" w:rsidRDefault="0003787E" w:rsidP="00543777">
      <w:pPr>
        <w:jc w:val="center"/>
        <w:rPr>
          <w:rStyle w:val="Hyperlink"/>
          <w:rFonts w:ascii="Calibri" w:hAnsi="Calibri" w:cs="Calibri"/>
          <w:b/>
          <w:bCs/>
          <w:sz w:val="28"/>
          <w:szCs w:val="28"/>
        </w:rPr>
      </w:pPr>
      <w:r w:rsidRPr="00C866F7">
        <w:rPr>
          <w:rFonts w:ascii="Calibri" w:hAnsi="Calibri" w:cs="Calibri"/>
          <w:b/>
          <w:bCs/>
          <w:sz w:val="28"/>
          <w:szCs w:val="28"/>
          <w:highlight w:val="yellow"/>
        </w:rPr>
        <w:t xml:space="preserve">Send </w:t>
      </w:r>
      <w:r>
        <w:rPr>
          <w:rFonts w:ascii="Calibri" w:hAnsi="Calibri" w:cs="Calibri"/>
          <w:b/>
          <w:bCs/>
          <w:sz w:val="28"/>
          <w:szCs w:val="28"/>
          <w:highlight w:val="yellow"/>
        </w:rPr>
        <w:t>completed</w:t>
      </w:r>
      <w:r w:rsidRPr="00C866F7">
        <w:rPr>
          <w:rFonts w:ascii="Calibri" w:hAnsi="Calibri" w:cs="Calibri"/>
          <w:b/>
          <w:bCs/>
          <w:sz w:val="28"/>
          <w:szCs w:val="28"/>
          <w:highlight w:val="yellow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highlight w:val="yellow"/>
        </w:rPr>
        <w:t>form</w:t>
      </w:r>
      <w:r w:rsidRPr="00C866F7">
        <w:rPr>
          <w:rFonts w:ascii="Calibri" w:hAnsi="Calibri" w:cs="Calibri"/>
          <w:b/>
          <w:bCs/>
          <w:sz w:val="28"/>
          <w:szCs w:val="28"/>
          <w:highlight w:val="yellow"/>
        </w:rPr>
        <w:t xml:space="preserve"> to:  </w:t>
      </w:r>
      <w:hyperlink r:id="rId7" w:history="1">
        <w:r w:rsidRPr="00C866F7">
          <w:rPr>
            <w:rStyle w:val="Hyperlink"/>
            <w:rFonts w:ascii="Calibri" w:hAnsi="Calibri" w:cs="Calibri"/>
            <w:b/>
            <w:bCs/>
            <w:sz w:val="28"/>
            <w:szCs w:val="28"/>
            <w:highlight w:val="yellow"/>
          </w:rPr>
          <w:t>anita.kendall@state.mn.us</w:t>
        </w:r>
      </w:hyperlink>
      <w:r w:rsidRPr="00C866F7">
        <w:rPr>
          <w:rFonts w:ascii="Calibri" w:hAnsi="Calibri" w:cs="Calibri"/>
          <w:b/>
          <w:bCs/>
          <w:sz w:val="28"/>
          <w:szCs w:val="28"/>
          <w:highlight w:val="yellow"/>
        </w:rPr>
        <w:t xml:space="preserve"> and </w:t>
      </w:r>
      <w:hyperlink r:id="rId8" w:history="1">
        <w:r w:rsidRPr="00C866F7">
          <w:rPr>
            <w:rStyle w:val="Hyperlink"/>
            <w:rFonts w:ascii="Calibri" w:hAnsi="Calibri" w:cs="Calibri"/>
            <w:b/>
            <w:bCs/>
            <w:sz w:val="28"/>
            <w:szCs w:val="28"/>
            <w:highlight w:val="yellow"/>
          </w:rPr>
          <w:t>kyle.prall@state.mn.us</w:t>
        </w:r>
      </w:hyperlink>
      <w:r w:rsidR="001A26C9">
        <w:rPr>
          <w:rStyle w:val="Hyperlink"/>
          <w:rFonts w:ascii="Calibri" w:hAnsi="Calibri" w:cs="Calibri"/>
          <w:b/>
          <w:bCs/>
          <w:sz w:val="28"/>
          <w:szCs w:val="28"/>
        </w:rPr>
        <w:t xml:space="preserve"> </w:t>
      </w:r>
    </w:p>
    <w:p w14:paraId="77AF17FF" w14:textId="77777777" w:rsidR="001A26C9" w:rsidRDefault="001A26C9" w:rsidP="0003787E">
      <w:pPr>
        <w:jc w:val="center"/>
        <w:rPr>
          <w:rStyle w:val="Hyperlink"/>
          <w:rFonts w:ascii="Calibri" w:hAnsi="Calibri" w:cs="Calibri"/>
          <w:b/>
          <w:bCs/>
          <w:sz w:val="28"/>
          <w:szCs w:val="28"/>
        </w:rPr>
      </w:pPr>
    </w:p>
    <w:p w14:paraId="3B5F92C8" w14:textId="4FC3BBDD" w:rsidR="001A26C9" w:rsidRPr="001A26C9" w:rsidRDefault="00543777" w:rsidP="0003787E">
      <w:pPr>
        <w:jc w:val="center"/>
        <w:rPr>
          <w:rStyle w:val="Hyperlink"/>
          <w:rFonts w:ascii="Calibri" w:hAnsi="Calibri" w:cs="Calibri"/>
          <w:b/>
          <w:bCs/>
          <w:color w:val="auto"/>
          <w:sz w:val="28"/>
          <w:szCs w:val="28"/>
          <w:u w:val="none"/>
        </w:rPr>
      </w:pPr>
      <w:bookmarkStart w:id="8" w:name="_Hlk179289340"/>
      <w:r w:rsidRPr="00543777">
        <w:rPr>
          <w:rStyle w:val="Hyperlink"/>
          <w:rFonts w:ascii="Calibri" w:hAnsi="Calibri" w:cs="Calibri"/>
          <w:b/>
          <w:bCs/>
          <w:color w:val="auto"/>
          <w:sz w:val="28"/>
          <w:szCs w:val="28"/>
          <w:highlight w:val="yellow"/>
          <w:u w:val="none"/>
        </w:rPr>
        <w:t>Fax</w:t>
      </w:r>
      <w:r w:rsidR="001A26C9" w:rsidRPr="00543777">
        <w:rPr>
          <w:rStyle w:val="Hyperlink"/>
          <w:rFonts w:ascii="Calibri" w:hAnsi="Calibri" w:cs="Calibri"/>
          <w:b/>
          <w:bCs/>
          <w:color w:val="auto"/>
          <w:sz w:val="28"/>
          <w:szCs w:val="28"/>
          <w:highlight w:val="yellow"/>
          <w:u w:val="none"/>
        </w:rPr>
        <w:t xml:space="preserve"> Required Pre-Placement Information to </w:t>
      </w:r>
      <w:r w:rsidRPr="00543777">
        <w:rPr>
          <w:rStyle w:val="Hyperlink"/>
          <w:rFonts w:ascii="Calibri" w:hAnsi="Calibri" w:cs="Calibri"/>
          <w:b/>
          <w:bCs/>
          <w:color w:val="FF0000"/>
          <w:sz w:val="28"/>
          <w:szCs w:val="28"/>
          <w:highlight w:val="yellow"/>
          <w:u w:val="none"/>
        </w:rPr>
        <w:t>612-473-5076 Attention:  Records</w:t>
      </w:r>
    </w:p>
    <w:bookmarkEnd w:id="8"/>
    <w:p w14:paraId="3950B2E7" w14:textId="230AFFB4" w:rsidR="00543777" w:rsidRDefault="0054377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tbl>
      <w:tblPr>
        <w:tblW w:w="0" w:type="auto"/>
        <w:shd w:val="clear" w:color="auto" w:fill="000000"/>
        <w:tblLook w:val="0000" w:firstRow="0" w:lastRow="0" w:firstColumn="0" w:lastColumn="0" w:noHBand="0" w:noVBand="0"/>
      </w:tblPr>
      <w:tblGrid>
        <w:gridCol w:w="10354"/>
      </w:tblGrid>
      <w:tr w:rsidR="008C4679" w:rsidRPr="00241AD0" w14:paraId="5085ED93" w14:textId="77777777" w:rsidTr="00543777">
        <w:trPr>
          <w:cantSplit/>
        </w:trPr>
        <w:tc>
          <w:tcPr>
            <w:tcW w:w="10354" w:type="dxa"/>
            <w:shd w:val="clear" w:color="auto" w:fill="000000"/>
          </w:tcPr>
          <w:p w14:paraId="7AE579FE" w14:textId="77777777" w:rsidR="008C4679" w:rsidRPr="00241AD0" w:rsidRDefault="008C4679" w:rsidP="005E379F">
            <w:pPr>
              <w:rPr>
                <w:rFonts w:ascii="Calibri" w:hAnsi="Calibri" w:cs="Calibri"/>
                <w:sz w:val="8"/>
              </w:rPr>
            </w:pPr>
          </w:p>
        </w:tc>
      </w:tr>
    </w:tbl>
    <w:p w14:paraId="3CF7F43F" w14:textId="77777777" w:rsidR="008C4679" w:rsidRPr="00241AD0" w:rsidRDefault="008C4679" w:rsidP="008C4679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8"/>
          <w:szCs w:val="8"/>
        </w:rPr>
      </w:pPr>
    </w:p>
    <w:p w14:paraId="0F61F88B" w14:textId="77777777" w:rsidR="008C4679" w:rsidRPr="00241AD0" w:rsidRDefault="008C4679" w:rsidP="008C4679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8"/>
          <w:szCs w:val="8"/>
        </w:rPr>
      </w:pP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610"/>
        <w:gridCol w:w="460"/>
        <w:gridCol w:w="585"/>
        <w:gridCol w:w="2655"/>
        <w:gridCol w:w="26"/>
        <w:gridCol w:w="739"/>
        <w:gridCol w:w="45"/>
        <w:gridCol w:w="1374"/>
        <w:gridCol w:w="66"/>
        <w:gridCol w:w="1007"/>
        <w:gridCol w:w="1693"/>
      </w:tblGrid>
      <w:tr w:rsidR="00E80C57" w:rsidRPr="00241AD0" w14:paraId="464653F0" w14:textId="77777777" w:rsidTr="005E379F">
        <w:tc>
          <w:tcPr>
            <w:tcW w:w="1610" w:type="dxa"/>
            <w:shd w:val="clear" w:color="auto" w:fill="D9D9D9" w:themeFill="background1" w:themeFillShade="D9"/>
          </w:tcPr>
          <w:p w14:paraId="5F9AF83C" w14:textId="77777777" w:rsidR="00E80C57" w:rsidRPr="00A87F47" w:rsidRDefault="00E80C57" w:rsidP="005E379F">
            <w:pPr>
              <w:rPr>
                <w:rFonts w:ascii="Calibri" w:hAnsi="Calibri" w:cs="Calibri"/>
                <w:b/>
                <w:sz w:val="22"/>
              </w:rPr>
            </w:pPr>
            <w:r w:rsidRPr="00A87F47">
              <w:rPr>
                <w:rFonts w:ascii="Calibri" w:hAnsi="Calibri" w:cs="Calibri"/>
                <w:b/>
                <w:sz w:val="22"/>
              </w:rPr>
              <w:t>Youth’s Name:</w:t>
            </w:r>
          </w:p>
        </w:tc>
        <w:tc>
          <w:tcPr>
            <w:tcW w:w="3726" w:type="dxa"/>
            <w:gridSpan w:val="4"/>
            <w:tcBorders>
              <w:bottom w:val="single" w:sz="4" w:space="0" w:color="auto"/>
            </w:tcBorders>
          </w:tcPr>
          <w:p w14:paraId="5731FBA0" w14:textId="77777777" w:rsidR="00E80C57" w:rsidRPr="00241AD0" w:rsidRDefault="00E80C57" w:rsidP="005E379F">
            <w:pPr>
              <w:rPr>
                <w:rFonts w:ascii="Calibri" w:hAnsi="Calibri" w:cs="Calibri"/>
                <w:sz w:val="22"/>
              </w:rPr>
            </w:pPr>
            <w:r w:rsidRPr="00241AD0">
              <w:rPr>
                <w:rFonts w:ascii="Calibri" w:hAnsi="Calibri" w:cs="Calibr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1AD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241AD0">
              <w:rPr>
                <w:rFonts w:ascii="Calibri" w:hAnsi="Calibri" w:cs="Calibri"/>
                <w:sz w:val="22"/>
              </w:rPr>
            </w:r>
            <w:r w:rsidRPr="00241AD0">
              <w:rPr>
                <w:rFonts w:ascii="Calibri" w:hAnsi="Calibri" w:cs="Calibri"/>
                <w:sz w:val="22"/>
              </w:rPr>
              <w:fldChar w:fldCharType="separate"/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739" w:type="dxa"/>
            <w:shd w:val="clear" w:color="auto" w:fill="D9D9D9" w:themeFill="background1" w:themeFillShade="D9"/>
          </w:tcPr>
          <w:p w14:paraId="338EFD32" w14:textId="77777777" w:rsidR="00E80C57" w:rsidRPr="00A87F47" w:rsidRDefault="00E80C57" w:rsidP="005E379F">
            <w:pPr>
              <w:rPr>
                <w:rFonts w:ascii="Calibri" w:hAnsi="Calibri" w:cs="Calibri"/>
                <w:b/>
                <w:sz w:val="22"/>
              </w:rPr>
            </w:pPr>
            <w:r w:rsidRPr="00A87F47">
              <w:rPr>
                <w:rFonts w:ascii="Calibri" w:hAnsi="Calibri" w:cs="Calibri"/>
                <w:b/>
                <w:sz w:val="22"/>
              </w:rPr>
              <w:t>DOB: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14:paraId="0F94395D" w14:textId="77777777" w:rsidR="00E80C57" w:rsidRPr="00241AD0" w:rsidRDefault="00E80C57" w:rsidP="005E379F">
            <w:pPr>
              <w:rPr>
                <w:rFonts w:ascii="Calibri" w:hAnsi="Calibri" w:cs="Calibri"/>
                <w:sz w:val="22"/>
              </w:rPr>
            </w:pPr>
            <w:r w:rsidRPr="00241AD0">
              <w:rPr>
                <w:rFonts w:ascii="Calibri" w:hAnsi="Calibri" w:cs="Calibri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41AD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241AD0">
              <w:rPr>
                <w:rFonts w:ascii="Calibri" w:hAnsi="Calibri" w:cs="Calibri"/>
                <w:sz w:val="22"/>
              </w:rPr>
            </w:r>
            <w:r w:rsidRPr="00241AD0">
              <w:rPr>
                <w:rFonts w:ascii="Calibri" w:hAnsi="Calibri" w:cs="Calibri"/>
                <w:sz w:val="22"/>
              </w:rPr>
              <w:fldChar w:fldCharType="separate"/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1073" w:type="dxa"/>
            <w:gridSpan w:val="2"/>
            <w:shd w:val="clear" w:color="auto" w:fill="D9D9D9" w:themeFill="background1" w:themeFillShade="D9"/>
          </w:tcPr>
          <w:p w14:paraId="4469623A" w14:textId="77777777" w:rsidR="00E80C57" w:rsidRPr="00A87F47" w:rsidRDefault="00E80C57" w:rsidP="005E379F">
            <w:pPr>
              <w:rPr>
                <w:rFonts w:ascii="Calibri" w:hAnsi="Calibri" w:cs="Calibri"/>
                <w:b/>
                <w:sz w:val="22"/>
              </w:rPr>
            </w:pPr>
            <w:r w:rsidRPr="00A87F47">
              <w:rPr>
                <w:rFonts w:ascii="Calibri" w:hAnsi="Calibri" w:cs="Calibri"/>
                <w:b/>
                <w:sz w:val="22"/>
              </w:rPr>
              <w:t>County:</w:t>
            </w: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14:paraId="19EA22D0" w14:textId="77777777" w:rsidR="00E80C57" w:rsidRPr="00241AD0" w:rsidRDefault="00E80C57" w:rsidP="005E379F">
            <w:pPr>
              <w:rPr>
                <w:rFonts w:ascii="Calibri" w:hAnsi="Calibri" w:cs="Calibri"/>
                <w:sz w:val="22"/>
              </w:rPr>
            </w:pPr>
            <w:r w:rsidRPr="00241AD0">
              <w:rPr>
                <w:rFonts w:ascii="Calibri" w:hAnsi="Calibri" w:cs="Calibri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41AD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241AD0">
              <w:rPr>
                <w:rFonts w:ascii="Calibri" w:hAnsi="Calibri" w:cs="Calibri"/>
                <w:sz w:val="22"/>
              </w:rPr>
            </w:r>
            <w:r w:rsidRPr="00241AD0">
              <w:rPr>
                <w:rFonts w:ascii="Calibri" w:hAnsi="Calibri" w:cs="Calibri"/>
                <w:sz w:val="22"/>
              </w:rPr>
              <w:fldChar w:fldCharType="separate"/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E80C57" w:rsidRPr="00241AD0" w14:paraId="2B48709F" w14:textId="77777777" w:rsidTr="005E379F">
        <w:tc>
          <w:tcPr>
            <w:tcW w:w="1610" w:type="dxa"/>
          </w:tcPr>
          <w:p w14:paraId="130EF7E1" w14:textId="77777777" w:rsidR="00E80C57" w:rsidRPr="00241AD0" w:rsidRDefault="00E80C57" w:rsidP="005E379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3726" w:type="dxa"/>
            <w:gridSpan w:val="4"/>
            <w:tcBorders>
              <w:top w:val="single" w:sz="4" w:space="0" w:color="auto"/>
            </w:tcBorders>
          </w:tcPr>
          <w:p w14:paraId="40483679" w14:textId="77777777" w:rsidR="00E80C57" w:rsidRPr="00241AD0" w:rsidRDefault="00E80C57" w:rsidP="005E379F">
            <w:pPr>
              <w:rPr>
                <w:rFonts w:ascii="Calibri" w:hAnsi="Calibri" w:cs="Calibri"/>
                <w:sz w:val="22"/>
              </w:rPr>
            </w:pPr>
            <w:r w:rsidRPr="00241AD0">
              <w:rPr>
                <w:rFonts w:ascii="Calibri" w:hAnsi="Calibri" w:cs="Calibri"/>
                <w:sz w:val="22"/>
              </w:rPr>
              <w:t>(last, first, middle)</w:t>
            </w:r>
          </w:p>
        </w:tc>
        <w:tc>
          <w:tcPr>
            <w:tcW w:w="739" w:type="dxa"/>
          </w:tcPr>
          <w:p w14:paraId="2D5EA197" w14:textId="77777777" w:rsidR="00E80C57" w:rsidRPr="00241AD0" w:rsidRDefault="00E80C57" w:rsidP="005E379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14:paraId="2269EB55" w14:textId="77777777" w:rsidR="00E80C57" w:rsidRPr="00241AD0" w:rsidRDefault="00E80C57" w:rsidP="005E379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073" w:type="dxa"/>
            <w:gridSpan w:val="2"/>
          </w:tcPr>
          <w:p w14:paraId="5475EEAC" w14:textId="77777777" w:rsidR="00E80C57" w:rsidRPr="00241AD0" w:rsidRDefault="00E80C57" w:rsidP="005E379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693" w:type="dxa"/>
            <w:tcBorders>
              <w:top w:val="single" w:sz="4" w:space="0" w:color="auto"/>
            </w:tcBorders>
          </w:tcPr>
          <w:p w14:paraId="4B5231AC" w14:textId="77777777" w:rsidR="00E80C57" w:rsidRPr="00241AD0" w:rsidRDefault="00E80C57" w:rsidP="005E379F">
            <w:pPr>
              <w:rPr>
                <w:rFonts w:ascii="Calibri" w:hAnsi="Calibri" w:cs="Calibri"/>
                <w:sz w:val="22"/>
              </w:rPr>
            </w:pPr>
          </w:p>
        </w:tc>
      </w:tr>
      <w:tr w:rsidR="00E80C57" w:rsidRPr="00241AD0" w14:paraId="6E6FDD3A" w14:textId="77777777" w:rsidTr="005E379F">
        <w:trPr>
          <w:cantSplit/>
        </w:trPr>
        <w:tc>
          <w:tcPr>
            <w:tcW w:w="10260" w:type="dxa"/>
            <w:gridSpan w:val="11"/>
          </w:tcPr>
          <w:p w14:paraId="15155523" w14:textId="77777777" w:rsidR="00E80C57" w:rsidRPr="00241AD0" w:rsidRDefault="00E80C57" w:rsidP="005E379F">
            <w:pPr>
              <w:rPr>
                <w:rFonts w:ascii="Calibri" w:hAnsi="Calibri" w:cs="Calibri"/>
                <w:sz w:val="8"/>
                <w:szCs w:val="8"/>
              </w:rPr>
            </w:pPr>
            <w:bookmarkStart w:id="9" w:name="_Hlk141449553"/>
          </w:p>
        </w:tc>
      </w:tr>
      <w:bookmarkEnd w:id="9"/>
      <w:tr w:rsidR="00E80C57" w:rsidRPr="00815BA2" w14:paraId="1BCF7AE9" w14:textId="77777777" w:rsidTr="005E379F">
        <w:trPr>
          <w:cantSplit/>
        </w:trPr>
        <w:tc>
          <w:tcPr>
            <w:tcW w:w="2070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5486FF24" w14:textId="77777777" w:rsidR="00E80C57" w:rsidRPr="00815BA2" w:rsidRDefault="00E80C57" w:rsidP="005E37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Currently Placed At: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</w:tcPr>
          <w:p w14:paraId="59F6F8B2" w14:textId="77777777" w:rsidR="00E80C57" w:rsidRPr="00815BA2" w:rsidRDefault="00E80C57" w:rsidP="005E37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41AD0">
              <w:rPr>
                <w:rFonts w:ascii="Calibri" w:hAnsi="Calibri" w:cs="Calibr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1AD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241AD0">
              <w:rPr>
                <w:rFonts w:ascii="Calibri" w:hAnsi="Calibri" w:cs="Calibri"/>
                <w:sz w:val="22"/>
              </w:rPr>
            </w:r>
            <w:r w:rsidRPr="00241AD0">
              <w:rPr>
                <w:rFonts w:ascii="Calibri" w:hAnsi="Calibri" w:cs="Calibri"/>
                <w:sz w:val="22"/>
              </w:rPr>
              <w:fldChar w:fldCharType="separate"/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1440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2AF9EBA" w14:textId="77777777" w:rsidR="00E80C57" w:rsidRPr="00815BA2" w:rsidRDefault="00E80C57" w:rsidP="005E379F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Telephone: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14:paraId="56692C25" w14:textId="77777777" w:rsidR="00E80C57" w:rsidRPr="00815BA2" w:rsidRDefault="00E80C57" w:rsidP="005E379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41AD0">
              <w:rPr>
                <w:rFonts w:ascii="Calibri" w:hAnsi="Calibri" w:cs="Calibri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1AD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241AD0">
              <w:rPr>
                <w:rFonts w:ascii="Calibri" w:hAnsi="Calibri" w:cs="Calibri"/>
                <w:sz w:val="22"/>
              </w:rPr>
            </w:r>
            <w:r w:rsidRPr="00241AD0">
              <w:rPr>
                <w:rFonts w:ascii="Calibri" w:hAnsi="Calibri" w:cs="Calibri"/>
                <w:sz w:val="22"/>
              </w:rPr>
              <w:fldChar w:fldCharType="separate"/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E80C57" w:rsidRPr="00885D4E" w14:paraId="0AC9BEF7" w14:textId="77777777" w:rsidTr="005E379F">
        <w:trPr>
          <w:cantSplit/>
        </w:trPr>
        <w:tc>
          <w:tcPr>
            <w:tcW w:w="2070" w:type="dxa"/>
            <w:gridSpan w:val="2"/>
            <w:tcBorders>
              <w:bottom w:val="nil"/>
            </w:tcBorders>
            <w:shd w:val="clear" w:color="auto" w:fill="auto"/>
          </w:tcPr>
          <w:p w14:paraId="01AAEC9A" w14:textId="77777777" w:rsidR="00E80C57" w:rsidRPr="00885D4E" w:rsidRDefault="00E80C57" w:rsidP="005E379F">
            <w:pPr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5438D04" w14:textId="77777777" w:rsidR="00E80C57" w:rsidRPr="00885D4E" w:rsidRDefault="00E80C57" w:rsidP="005E379F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144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B85875A" w14:textId="77777777" w:rsidR="00E80C57" w:rsidRPr="00885D4E" w:rsidRDefault="00E80C57" w:rsidP="005E379F">
            <w:pPr>
              <w:jc w:val="right"/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A681AE" w14:textId="77777777" w:rsidR="00E80C57" w:rsidRPr="00885D4E" w:rsidRDefault="00E80C57" w:rsidP="005E379F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AD4BB6" w:rsidRPr="00815BA2" w14:paraId="70C2C53F" w14:textId="77777777" w:rsidTr="005A4374">
        <w:trPr>
          <w:cantSplit/>
        </w:trPr>
        <w:tc>
          <w:tcPr>
            <w:tcW w:w="2655" w:type="dxa"/>
            <w:gridSpan w:val="3"/>
            <w:tcBorders>
              <w:top w:val="single" w:sz="18" w:space="0" w:color="FF0000"/>
              <w:left w:val="single" w:sz="18" w:space="0" w:color="FF0000"/>
              <w:bottom w:val="nil"/>
              <w:right w:val="single" w:sz="18" w:space="0" w:color="FF0000"/>
            </w:tcBorders>
            <w:shd w:val="clear" w:color="auto" w:fill="D9D9D9" w:themeFill="background1" w:themeFillShade="D9"/>
            <w:vAlign w:val="center"/>
          </w:tcPr>
          <w:p w14:paraId="22E007CA" w14:textId="77777777" w:rsidR="00AD4BB6" w:rsidRDefault="00AD4BB6" w:rsidP="005A43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Legal Guardian’s Name</w:t>
            </w:r>
          </w:p>
        </w:tc>
        <w:tc>
          <w:tcPr>
            <w:tcW w:w="2655" w:type="dxa"/>
            <w:tcBorders>
              <w:top w:val="single" w:sz="18" w:space="0" w:color="FF0000"/>
              <w:left w:val="single" w:sz="18" w:space="0" w:color="FF0000"/>
              <w:bottom w:val="nil"/>
              <w:right w:val="single" w:sz="18" w:space="0" w:color="FF0000"/>
            </w:tcBorders>
            <w:shd w:val="clear" w:color="auto" w:fill="D9D9D9" w:themeFill="background1" w:themeFillShade="D9"/>
            <w:vAlign w:val="center"/>
          </w:tcPr>
          <w:p w14:paraId="07978789" w14:textId="77777777" w:rsidR="00AD4BB6" w:rsidRDefault="00AD4BB6" w:rsidP="005A43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Relationship to Youth</w:t>
            </w:r>
          </w:p>
        </w:tc>
        <w:tc>
          <w:tcPr>
            <w:tcW w:w="4950" w:type="dxa"/>
            <w:gridSpan w:val="7"/>
            <w:tcBorders>
              <w:top w:val="single" w:sz="18" w:space="0" w:color="FF0000"/>
              <w:left w:val="single" w:sz="18" w:space="0" w:color="FF0000"/>
              <w:bottom w:val="nil"/>
              <w:right w:val="single" w:sz="18" w:space="0" w:color="FF0000"/>
            </w:tcBorders>
            <w:shd w:val="clear" w:color="auto" w:fill="D9D9D9" w:themeFill="background1" w:themeFillShade="D9"/>
          </w:tcPr>
          <w:p w14:paraId="5B373A41" w14:textId="77777777" w:rsidR="00AD4BB6" w:rsidRPr="006B2385" w:rsidRDefault="00AD4BB6" w:rsidP="005A43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B2385">
              <w:rPr>
                <w:rFonts w:ascii="Calibri" w:hAnsi="Calibri" w:cs="Calibri"/>
                <w:b/>
                <w:bCs/>
                <w:sz w:val="22"/>
              </w:rPr>
              <w:t>Contact Information</w:t>
            </w:r>
          </w:p>
        </w:tc>
      </w:tr>
      <w:tr w:rsidR="00AD4BB6" w:rsidRPr="00815BA2" w14:paraId="534FBA0F" w14:textId="77777777" w:rsidTr="005A4374">
        <w:trPr>
          <w:cantSplit/>
        </w:trPr>
        <w:tc>
          <w:tcPr>
            <w:tcW w:w="2655" w:type="dxa"/>
            <w:gridSpan w:val="3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14:paraId="7B1608D4" w14:textId="77777777" w:rsidR="00AD4BB6" w:rsidRDefault="00AD4BB6" w:rsidP="005A43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" w:name="Text29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655" w:type="dxa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  <w:vAlign w:val="center"/>
          </w:tcPr>
          <w:p w14:paraId="175DB277" w14:textId="77777777" w:rsidR="00AD4BB6" w:rsidRDefault="00AD4BB6" w:rsidP="005A43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1" w:name="Text30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4950" w:type="dxa"/>
            <w:gridSpan w:val="7"/>
            <w:tcBorders>
              <w:top w:val="nil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auto"/>
          </w:tcPr>
          <w:p w14:paraId="0094460B" w14:textId="77777777" w:rsidR="00AD4BB6" w:rsidRPr="006B2385" w:rsidRDefault="00AD4BB6" w:rsidP="005A4374">
            <w:pPr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>
              <w:rPr>
                <w:rFonts w:ascii="Calibri" w:hAnsi="Calibri" w:cs="Calibri"/>
                <w:b/>
                <w:bCs/>
                <w:sz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  <w:sz w:val="22"/>
              </w:rPr>
            </w:r>
            <w:r>
              <w:rPr>
                <w:rFonts w:ascii="Calibri" w:hAnsi="Calibri" w:cs="Calibri"/>
                <w:b/>
                <w:bCs/>
                <w:sz w:val="22"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Calibri"/>
                <w:b/>
                <w:bCs/>
                <w:noProof/>
                <w:sz w:val="22"/>
              </w:rPr>
              <w:t> </w:t>
            </w:r>
            <w:r>
              <w:rPr>
                <w:rFonts w:ascii="Calibri" w:hAnsi="Calibri" w:cs="Calibri"/>
                <w:b/>
                <w:bCs/>
                <w:sz w:val="22"/>
              </w:rPr>
              <w:fldChar w:fldCharType="end"/>
            </w:r>
            <w:bookmarkEnd w:id="12"/>
          </w:p>
        </w:tc>
      </w:tr>
    </w:tbl>
    <w:p w14:paraId="2E048F25" w14:textId="77777777" w:rsidR="008C4679" w:rsidRPr="00241AD0" w:rsidRDefault="008C4679" w:rsidP="008C4679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sz w:val="8"/>
          <w:szCs w:val="8"/>
        </w:rPr>
      </w:pPr>
    </w:p>
    <w:p w14:paraId="7FF445D8" w14:textId="77777777" w:rsidR="008C4679" w:rsidRDefault="008C4679" w:rsidP="008C4679">
      <w:pPr>
        <w:rPr>
          <w:rFonts w:ascii="Calibri" w:hAnsi="Calibri" w:cs="Calibri"/>
          <w:sz w:val="8"/>
          <w:szCs w:val="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5"/>
        <w:gridCol w:w="4425"/>
        <w:gridCol w:w="360"/>
        <w:gridCol w:w="450"/>
        <w:gridCol w:w="4590"/>
      </w:tblGrid>
      <w:tr w:rsidR="008C4679" w:rsidRPr="00241AD0" w14:paraId="7FE9444C" w14:textId="77777777" w:rsidTr="00543777">
        <w:trPr>
          <w:cantSplit/>
        </w:trPr>
        <w:tc>
          <w:tcPr>
            <w:tcW w:w="10350" w:type="dxa"/>
            <w:gridSpan w:val="5"/>
            <w:shd w:val="clear" w:color="auto" w:fill="000000"/>
          </w:tcPr>
          <w:p w14:paraId="592873A4" w14:textId="77777777" w:rsidR="008C4679" w:rsidRPr="00241AD0" w:rsidRDefault="008C4679" w:rsidP="005E379F">
            <w:pPr>
              <w:rPr>
                <w:rFonts w:ascii="Calibri" w:hAnsi="Calibri" w:cs="Calibri"/>
                <w:sz w:val="8"/>
              </w:rPr>
            </w:pPr>
            <w:r>
              <w:br w:type="page"/>
            </w:r>
            <w:r w:rsidRPr="00241AD0">
              <w:rPr>
                <w:rFonts w:ascii="Calibri" w:hAnsi="Calibri" w:cs="Calibri"/>
              </w:rPr>
              <w:br w:type="page"/>
            </w:r>
          </w:p>
        </w:tc>
      </w:tr>
      <w:tr w:rsidR="008C4679" w:rsidRPr="00241AD0" w14:paraId="74C664DA" w14:textId="77777777" w:rsidTr="00543777">
        <w:trPr>
          <w:cantSplit/>
        </w:trPr>
        <w:tc>
          <w:tcPr>
            <w:tcW w:w="10350" w:type="dxa"/>
            <w:gridSpan w:val="5"/>
          </w:tcPr>
          <w:p w14:paraId="32EE2321" w14:textId="77777777" w:rsidR="008C4679" w:rsidRPr="00241AD0" w:rsidRDefault="008C4679" w:rsidP="005E379F">
            <w:pPr>
              <w:rPr>
                <w:rFonts w:ascii="Calibri" w:hAnsi="Calibri" w:cs="Calibri"/>
                <w:sz w:val="8"/>
              </w:rPr>
            </w:pPr>
          </w:p>
        </w:tc>
      </w:tr>
      <w:tr w:rsidR="008C4679" w:rsidRPr="00241AD0" w14:paraId="51C7D873" w14:textId="77777777" w:rsidTr="00543777">
        <w:trPr>
          <w:cantSplit/>
        </w:trPr>
        <w:tc>
          <w:tcPr>
            <w:tcW w:w="10350" w:type="dxa"/>
            <w:gridSpan w:val="5"/>
            <w:shd w:val="clear" w:color="auto" w:fill="FFF2CC" w:themeFill="accent4" w:themeFillTint="33"/>
          </w:tcPr>
          <w:p w14:paraId="7A18046A" w14:textId="2120935C" w:rsidR="008C4679" w:rsidRPr="00B04A62" w:rsidRDefault="008C4679" w:rsidP="005E379F">
            <w:pPr>
              <w:pStyle w:val="Heading3"/>
              <w:rPr>
                <w:rFonts w:ascii="Calibri" w:hAnsi="Calibri" w:cs="Calibri"/>
                <w:sz w:val="36"/>
                <w:szCs w:val="36"/>
              </w:rPr>
            </w:pPr>
            <w:r>
              <w:rPr>
                <w:rFonts w:ascii="Calibri" w:hAnsi="Calibri" w:cs="Calibri"/>
                <w:sz w:val="36"/>
                <w:szCs w:val="36"/>
              </w:rPr>
              <w:t>Required Pre-Placement Information</w:t>
            </w:r>
          </w:p>
          <w:p w14:paraId="066E5537" w14:textId="77777777" w:rsidR="008C4679" w:rsidRPr="00B04A62" w:rsidRDefault="008C4679" w:rsidP="005E379F">
            <w:pPr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B04A62">
              <w:rPr>
                <w:rFonts w:ascii="Calibri" w:hAnsi="Calibri" w:cs="Calibri"/>
                <w:i/>
                <w:iCs/>
                <w:sz w:val="16"/>
                <w:szCs w:val="16"/>
              </w:rPr>
              <w:t>(Per Minnesota Rules 2960.0070 and 2960.0160)</w:t>
            </w:r>
          </w:p>
        </w:tc>
      </w:tr>
      <w:tr w:rsidR="008C4679" w:rsidRPr="00B04A62" w14:paraId="566542FD" w14:textId="77777777" w:rsidTr="00543777">
        <w:trPr>
          <w:cantSplit/>
        </w:trPr>
        <w:tc>
          <w:tcPr>
            <w:tcW w:w="10350" w:type="dxa"/>
            <w:gridSpan w:val="5"/>
          </w:tcPr>
          <w:p w14:paraId="7AC799D4" w14:textId="77777777" w:rsidR="008C4679" w:rsidRPr="00B04A62" w:rsidRDefault="008C4679" w:rsidP="005E379F">
            <w:pPr>
              <w:pStyle w:val="Heading3"/>
              <w:rPr>
                <w:rFonts w:ascii="Calibri" w:hAnsi="Calibri" w:cs="Calibri"/>
                <w:b w:val="0"/>
                <w:bCs w:val="0"/>
                <w:sz w:val="8"/>
                <w:szCs w:val="8"/>
              </w:rPr>
            </w:pPr>
          </w:p>
        </w:tc>
      </w:tr>
      <w:tr w:rsidR="008C4679" w:rsidRPr="00B04A62" w14:paraId="5D8A609B" w14:textId="77777777" w:rsidTr="00543777">
        <w:trPr>
          <w:cantSplit/>
        </w:trPr>
        <w:tc>
          <w:tcPr>
            <w:tcW w:w="10350" w:type="dxa"/>
            <w:gridSpan w:val="5"/>
            <w:shd w:val="clear" w:color="auto" w:fill="D9D9D9" w:themeFill="background1" w:themeFillShade="D9"/>
          </w:tcPr>
          <w:p w14:paraId="05C7D02F" w14:textId="77777777" w:rsidR="008C4679" w:rsidRPr="00B04A62" w:rsidRDefault="008C4679" w:rsidP="005E379F">
            <w:pPr>
              <w:pStyle w:val="Heading3"/>
              <w:jc w:val="left"/>
              <w:rPr>
                <w:rFonts w:ascii="Calibri" w:hAnsi="Calibri" w:cs="Calibri"/>
                <w:bCs w:val="0"/>
                <w:sz w:val="28"/>
                <w:szCs w:val="28"/>
              </w:rPr>
            </w:pPr>
            <w:r w:rsidRPr="00B04A62">
              <w:rPr>
                <w:rFonts w:ascii="Calibri" w:hAnsi="Calibri" w:cs="Calibri"/>
                <w:bCs w:val="0"/>
                <w:sz w:val="28"/>
                <w:szCs w:val="28"/>
              </w:rPr>
              <w:t>Check all that apply to the youth:</w:t>
            </w:r>
          </w:p>
        </w:tc>
      </w:tr>
      <w:tr w:rsidR="008C4679" w:rsidRPr="00241AD0" w14:paraId="613135FE" w14:textId="77777777" w:rsidTr="00543777">
        <w:trPr>
          <w:cantSplit/>
        </w:trPr>
        <w:sdt>
          <w:sdtPr>
            <w:rPr>
              <w:rFonts w:ascii="Calibri" w:hAnsi="Calibri" w:cs="Calibri"/>
              <w:sz w:val="20"/>
              <w:szCs w:val="20"/>
            </w:rPr>
            <w:id w:val="1210609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</w:tcPr>
              <w:p w14:paraId="20A909BB" w14:textId="77777777" w:rsidR="008C4679" w:rsidRDefault="008C4679" w:rsidP="005E379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85" w:type="dxa"/>
            <w:gridSpan w:val="2"/>
          </w:tcPr>
          <w:p w14:paraId="0FE7023C" w14:textId="77777777" w:rsidR="008C4679" w:rsidRPr="00241AD0" w:rsidRDefault="008C4679" w:rsidP="005E379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EJJ (</w:t>
            </w:r>
            <w:sdt>
              <w:sdtPr>
                <w:rPr>
                  <w:rFonts w:ascii="Calibri" w:hAnsi="Calibri" w:cs="Calibri"/>
                  <w:sz w:val="22"/>
                </w:rPr>
                <w:id w:val="-1228220229"/>
                <w:placeholder>
                  <w:docPart w:val="3699E3B4356B4167B03F86F29411BE6F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hAnsiTheme="minorHAnsi" w:cstheme="minorHAnsi"/>
                  </w:rPr>
                  <w:t>Enter # of months</w:t>
                </w:r>
              </w:sdtContent>
            </w:sdt>
            <w:r>
              <w:rPr>
                <w:rFonts w:ascii="Calibri" w:hAnsi="Calibri" w:cs="Calibri"/>
                <w:sz w:val="22"/>
              </w:rPr>
              <w:t xml:space="preserve"> months)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630905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C4D6D39" w14:textId="77777777" w:rsidR="008C4679" w:rsidRDefault="008C4679" w:rsidP="005E379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90" w:type="dxa"/>
          </w:tcPr>
          <w:p w14:paraId="3163EABE" w14:textId="77777777" w:rsidR="008C4679" w:rsidRPr="00241AD0" w:rsidRDefault="008C4679" w:rsidP="005E379F">
            <w:pPr>
              <w:rPr>
                <w:rFonts w:ascii="Calibri" w:hAnsi="Calibri" w:cs="Calibri"/>
                <w:sz w:val="22"/>
              </w:rPr>
            </w:pPr>
            <w:r w:rsidRPr="00241AD0">
              <w:rPr>
                <w:rFonts w:ascii="Calibri" w:hAnsi="Calibri" w:cs="Calibri"/>
                <w:sz w:val="22"/>
              </w:rPr>
              <w:t>Medical issues</w:t>
            </w:r>
          </w:p>
        </w:tc>
      </w:tr>
      <w:tr w:rsidR="008C4679" w:rsidRPr="00241AD0" w14:paraId="58FC2426" w14:textId="77777777" w:rsidTr="00543777">
        <w:trPr>
          <w:cantSplit/>
        </w:trPr>
        <w:sdt>
          <w:sdtPr>
            <w:rPr>
              <w:rFonts w:ascii="Calibri" w:hAnsi="Calibri" w:cs="Calibri"/>
              <w:sz w:val="20"/>
              <w:szCs w:val="20"/>
            </w:rPr>
            <w:id w:val="-119137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</w:tcPr>
              <w:p w14:paraId="37F1293D" w14:textId="77777777" w:rsidR="008C4679" w:rsidRPr="00241AD0" w:rsidRDefault="008C4679" w:rsidP="005E379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85" w:type="dxa"/>
            <w:gridSpan w:val="2"/>
          </w:tcPr>
          <w:p w14:paraId="39C7EC71" w14:textId="77777777" w:rsidR="008C4679" w:rsidRPr="00241AD0" w:rsidRDefault="008C4679" w:rsidP="005E379F">
            <w:pPr>
              <w:rPr>
                <w:rFonts w:ascii="Calibri" w:hAnsi="Calibri" w:cs="Calibri"/>
                <w:sz w:val="22"/>
              </w:rPr>
            </w:pPr>
            <w:r w:rsidRPr="00241AD0">
              <w:rPr>
                <w:rFonts w:ascii="Calibri" w:hAnsi="Calibri" w:cs="Calibri"/>
                <w:sz w:val="22"/>
              </w:rPr>
              <w:t xml:space="preserve">Family is interested in being involved 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814397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5C67860" w14:textId="77777777" w:rsidR="008C4679" w:rsidRPr="00241AD0" w:rsidRDefault="008C4679" w:rsidP="005E379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90" w:type="dxa"/>
          </w:tcPr>
          <w:p w14:paraId="6A04E618" w14:textId="77777777" w:rsidR="008C4679" w:rsidRPr="00241AD0" w:rsidRDefault="008C4679" w:rsidP="005E379F">
            <w:pPr>
              <w:rPr>
                <w:rFonts w:ascii="Calibri" w:hAnsi="Calibri" w:cs="Calibri"/>
                <w:sz w:val="22"/>
              </w:rPr>
            </w:pPr>
            <w:r w:rsidRPr="00241AD0">
              <w:rPr>
                <w:rFonts w:ascii="Calibri" w:hAnsi="Calibri" w:cs="Calibri"/>
                <w:sz w:val="22"/>
              </w:rPr>
              <w:t>Mental health concerns</w:t>
            </w:r>
          </w:p>
        </w:tc>
      </w:tr>
      <w:tr w:rsidR="008C4679" w:rsidRPr="00241AD0" w14:paraId="5501A1F3" w14:textId="77777777" w:rsidTr="00543777">
        <w:trPr>
          <w:cantSplit/>
        </w:trPr>
        <w:sdt>
          <w:sdtPr>
            <w:rPr>
              <w:rFonts w:ascii="Calibri" w:hAnsi="Calibri" w:cs="Calibri"/>
              <w:sz w:val="20"/>
              <w:szCs w:val="20"/>
            </w:rPr>
            <w:id w:val="-1284262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</w:tcPr>
              <w:p w14:paraId="5C03A231" w14:textId="77777777" w:rsidR="008C4679" w:rsidRDefault="008C4679" w:rsidP="005E379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85" w:type="dxa"/>
            <w:gridSpan w:val="2"/>
          </w:tcPr>
          <w:p w14:paraId="12720A38" w14:textId="77777777" w:rsidR="008C4679" w:rsidRPr="00241AD0" w:rsidRDefault="008C4679" w:rsidP="005E379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Current aggressive/assaultive behavior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50801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3BFEC6B5" w14:textId="77777777" w:rsidR="008C4679" w:rsidRDefault="008C4679" w:rsidP="005E379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90" w:type="dxa"/>
          </w:tcPr>
          <w:p w14:paraId="3819E8B8" w14:textId="77777777" w:rsidR="008C4679" w:rsidRPr="00241AD0" w:rsidRDefault="008C4679" w:rsidP="005E379F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Current self-injurious/suicidal behavior</w:t>
            </w:r>
          </w:p>
        </w:tc>
      </w:tr>
      <w:tr w:rsidR="008C4679" w:rsidRPr="00241AD0" w14:paraId="5AB56868" w14:textId="77777777" w:rsidTr="00543777">
        <w:trPr>
          <w:cantSplit/>
        </w:trPr>
        <w:sdt>
          <w:sdtPr>
            <w:rPr>
              <w:rFonts w:ascii="Calibri" w:hAnsi="Calibri" w:cs="Calibri"/>
              <w:sz w:val="20"/>
              <w:szCs w:val="20"/>
            </w:rPr>
            <w:id w:val="-1685204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</w:tcPr>
              <w:p w14:paraId="3AAECF94" w14:textId="77777777" w:rsidR="008C4679" w:rsidRPr="00241AD0" w:rsidRDefault="008C4679" w:rsidP="005E379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85" w:type="dxa"/>
            <w:gridSpan w:val="2"/>
          </w:tcPr>
          <w:p w14:paraId="5F5E349C" w14:textId="77777777" w:rsidR="008C4679" w:rsidRPr="00241AD0" w:rsidRDefault="008C4679" w:rsidP="005E379F">
            <w:pPr>
              <w:rPr>
                <w:rFonts w:ascii="Calibri" w:hAnsi="Calibri" w:cs="Calibri"/>
                <w:sz w:val="22"/>
              </w:rPr>
            </w:pPr>
            <w:r w:rsidRPr="00241AD0">
              <w:rPr>
                <w:rFonts w:ascii="Calibri" w:hAnsi="Calibri" w:cs="Calibri"/>
                <w:sz w:val="22"/>
              </w:rPr>
              <w:t xml:space="preserve">Gender issues </w:t>
            </w:r>
            <w:proofErr w:type="gramStart"/>
            <w:r w:rsidRPr="00241AD0">
              <w:rPr>
                <w:rFonts w:ascii="Calibri" w:hAnsi="Calibri" w:cs="Calibri"/>
                <w:sz w:val="22"/>
              </w:rPr>
              <w:t>in regards to</w:t>
            </w:r>
            <w:proofErr w:type="gramEnd"/>
            <w:r w:rsidRPr="00241AD0">
              <w:rPr>
                <w:rFonts w:ascii="Calibri" w:hAnsi="Calibri" w:cs="Calibri"/>
                <w:sz w:val="22"/>
              </w:rPr>
              <w:t xml:space="preserve"> staff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572185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3C152854" w14:textId="77777777" w:rsidR="008C4679" w:rsidRPr="00241AD0" w:rsidRDefault="008C4679" w:rsidP="005E379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90" w:type="dxa"/>
          </w:tcPr>
          <w:p w14:paraId="12B8E853" w14:textId="77777777" w:rsidR="008C4679" w:rsidRPr="00241AD0" w:rsidRDefault="008C4679" w:rsidP="005E379F">
            <w:pPr>
              <w:rPr>
                <w:rFonts w:ascii="Calibri" w:hAnsi="Calibri" w:cs="Calibri"/>
                <w:sz w:val="22"/>
              </w:rPr>
            </w:pPr>
            <w:r w:rsidRPr="00241AD0">
              <w:rPr>
                <w:rFonts w:ascii="Calibri" w:hAnsi="Calibri" w:cs="Calibri"/>
                <w:sz w:val="22"/>
              </w:rPr>
              <w:t>Vulnerable to abuse</w:t>
            </w:r>
          </w:p>
        </w:tc>
      </w:tr>
      <w:tr w:rsidR="008C4679" w:rsidRPr="00241AD0" w14:paraId="4E2B4BBB" w14:textId="77777777" w:rsidTr="00543777">
        <w:trPr>
          <w:cantSplit/>
        </w:trPr>
        <w:sdt>
          <w:sdtPr>
            <w:rPr>
              <w:rFonts w:ascii="Calibri" w:hAnsi="Calibri" w:cs="Calibri"/>
              <w:sz w:val="20"/>
              <w:szCs w:val="20"/>
            </w:rPr>
            <w:id w:val="1500386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</w:tcPr>
              <w:p w14:paraId="7C7336B8" w14:textId="77777777" w:rsidR="008C4679" w:rsidRPr="00241AD0" w:rsidRDefault="008C4679" w:rsidP="005E379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85" w:type="dxa"/>
            <w:gridSpan w:val="2"/>
          </w:tcPr>
          <w:p w14:paraId="6B0721FC" w14:textId="77777777" w:rsidR="008C4679" w:rsidRPr="00241AD0" w:rsidRDefault="008C4679" w:rsidP="005E379F">
            <w:pPr>
              <w:rPr>
                <w:rFonts w:ascii="Calibri" w:hAnsi="Calibri" w:cs="Calibri"/>
                <w:sz w:val="22"/>
              </w:rPr>
            </w:pPr>
            <w:r w:rsidRPr="00241AD0">
              <w:rPr>
                <w:rFonts w:ascii="Calibri" w:hAnsi="Calibri" w:cs="Calibri"/>
                <w:sz w:val="22"/>
              </w:rPr>
              <w:t>History of substance abuse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24240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BAFA52E" w14:textId="77777777" w:rsidR="008C4679" w:rsidRPr="00241AD0" w:rsidRDefault="008C4679" w:rsidP="005E379F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90" w:type="dxa"/>
          </w:tcPr>
          <w:p w14:paraId="6C608716" w14:textId="77777777" w:rsidR="008C4679" w:rsidRPr="00241AD0" w:rsidRDefault="008C4679" w:rsidP="005E379F">
            <w:pPr>
              <w:rPr>
                <w:rFonts w:ascii="Calibri" w:hAnsi="Calibri" w:cs="Calibri"/>
                <w:sz w:val="22"/>
              </w:rPr>
            </w:pPr>
            <w:r w:rsidRPr="00241AD0">
              <w:rPr>
                <w:rFonts w:ascii="Calibri" w:hAnsi="Calibri" w:cs="Calibri"/>
                <w:sz w:val="22"/>
              </w:rPr>
              <w:t>Specific cultural programming needs</w:t>
            </w:r>
          </w:p>
        </w:tc>
      </w:tr>
      <w:tr w:rsidR="002E70F1" w:rsidRPr="00241AD0" w14:paraId="2A30EC21" w14:textId="77777777" w:rsidTr="00543777">
        <w:trPr>
          <w:cantSplit/>
        </w:trPr>
        <w:sdt>
          <w:sdtPr>
            <w:rPr>
              <w:rFonts w:ascii="Calibri" w:hAnsi="Calibri" w:cs="Calibri"/>
              <w:sz w:val="20"/>
              <w:szCs w:val="20"/>
            </w:rPr>
            <w:id w:val="733436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</w:tcPr>
              <w:p w14:paraId="6E051EC5" w14:textId="77777777" w:rsidR="002E70F1" w:rsidRPr="00241AD0" w:rsidRDefault="002E70F1" w:rsidP="002E70F1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785" w:type="dxa"/>
            <w:gridSpan w:val="2"/>
          </w:tcPr>
          <w:p w14:paraId="557A639A" w14:textId="77777777" w:rsidR="002E70F1" w:rsidRPr="00241AD0" w:rsidRDefault="002E70F1" w:rsidP="002E70F1">
            <w:pPr>
              <w:rPr>
                <w:rFonts w:ascii="Calibri" w:hAnsi="Calibri" w:cs="Calibri"/>
                <w:sz w:val="22"/>
              </w:rPr>
            </w:pPr>
            <w:r w:rsidRPr="00B04A62">
              <w:rPr>
                <w:rFonts w:ascii="Calibri" w:hAnsi="Calibri" w:cs="Calibri"/>
                <w:sz w:val="22"/>
              </w:rPr>
              <w:t>Accommodations needed (physical, cognitive, etc.)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57264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</w:tcPr>
              <w:p w14:paraId="534BE47C" w14:textId="53049DF6" w:rsidR="002E70F1" w:rsidRPr="00241AD0" w:rsidRDefault="002E70F1" w:rsidP="002E70F1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590" w:type="dxa"/>
          </w:tcPr>
          <w:p w14:paraId="21894536" w14:textId="3B38B6A6" w:rsidR="002E70F1" w:rsidRPr="00241AD0" w:rsidRDefault="002E70F1" w:rsidP="002E70F1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Current Order for Protection (OFP), Harassment Restraining Order (HRO), and/or Domestic Abuse No Contact Order (DANCO)</w:t>
            </w:r>
          </w:p>
        </w:tc>
      </w:tr>
      <w:tr w:rsidR="002E70F1" w:rsidRPr="00241AD0" w14:paraId="1439AF42" w14:textId="77777777" w:rsidTr="00543777">
        <w:trPr>
          <w:cantSplit/>
        </w:trPr>
        <w:tc>
          <w:tcPr>
            <w:tcW w:w="5310" w:type="dxa"/>
            <w:gridSpan w:val="3"/>
          </w:tcPr>
          <w:p w14:paraId="31DF7AB7" w14:textId="77777777" w:rsidR="002E70F1" w:rsidRPr="00241AD0" w:rsidRDefault="002E70F1" w:rsidP="002E70F1">
            <w:pPr>
              <w:rPr>
                <w:rFonts w:ascii="Calibri" w:hAnsi="Calibri" w:cs="Calibri"/>
                <w:sz w:val="12"/>
              </w:rPr>
            </w:pPr>
          </w:p>
        </w:tc>
        <w:tc>
          <w:tcPr>
            <w:tcW w:w="450" w:type="dxa"/>
          </w:tcPr>
          <w:p w14:paraId="65739851" w14:textId="77777777" w:rsidR="002E70F1" w:rsidRPr="00241AD0" w:rsidRDefault="002E70F1" w:rsidP="002E70F1">
            <w:pPr>
              <w:rPr>
                <w:rFonts w:ascii="Calibri" w:hAnsi="Calibri" w:cs="Calibri"/>
                <w:sz w:val="12"/>
              </w:rPr>
            </w:pPr>
          </w:p>
        </w:tc>
        <w:tc>
          <w:tcPr>
            <w:tcW w:w="4590" w:type="dxa"/>
          </w:tcPr>
          <w:p w14:paraId="1EA75377" w14:textId="77777777" w:rsidR="002E70F1" w:rsidRPr="00241AD0" w:rsidRDefault="002E70F1" w:rsidP="002E70F1">
            <w:pPr>
              <w:rPr>
                <w:rFonts w:ascii="Calibri" w:hAnsi="Calibri" w:cs="Calibri"/>
                <w:sz w:val="12"/>
              </w:rPr>
            </w:pPr>
          </w:p>
        </w:tc>
      </w:tr>
      <w:tr w:rsidR="002E70F1" w:rsidRPr="00BC3A60" w14:paraId="593CA7A4" w14:textId="77777777" w:rsidTr="00543777">
        <w:trPr>
          <w:cantSplit/>
        </w:trPr>
        <w:tc>
          <w:tcPr>
            <w:tcW w:w="10350" w:type="dxa"/>
            <w:gridSpan w:val="5"/>
          </w:tcPr>
          <w:p w14:paraId="04054535" w14:textId="77777777" w:rsidR="002E70F1" w:rsidRPr="00BC3A60" w:rsidRDefault="002E70F1" w:rsidP="002E70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3A60">
              <w:rPr>
                <w:rFonts w:asciiTheme="minorHAnsi" w:hAnsiTheme="minorHAnsi" w:cstheme="minorHAnsi"/>
                <w:b/>
                <w:sz w:val="22"/>
                <w:szCs w:val="22"/>
              </w:rPr>
              <w:t>Please provide more information on any items checked above so we can prepare for the youth’s arrival:</w:t>
            </w:r>
            <w:r w:rsidRPr="00BC3A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BC3A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C3A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 xml:space="preserve"> FORMTEXT </w:instrText>
            </w:r>
            <w:r w:rsidRPr="00BC3A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r>
            <w:r w:rsidRPr="00BC3A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BC3A6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BC3A6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BC3A6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BC3A6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BC3A60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 </w:t>
            </w:r>
            <w:r w:rsidRPr="00BC3A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E70F1" w:rsidRPr="00241AD0" w14:paraId="7A798840" w14:textId="77777777" w:rsidTr="00543777">
        <w:trPr>
          <w:cantSplit/>
        </w:trPr>
        <w:tc>
          <w:tcPr>
            <w:tcW w:w="10350" w:type="dxa"/>
            <w:gridSpan w:val="5"/>
          </w:tcPr>
          <w:p w14:paraId="06F830EC" w14:textId="77777777" w:rsidR="002E70F1" w:rsidRPr="00241AD0" w:rsidRDefault="002E70F1" w:rsidP="002E70F1">
            <w:pPr>
              <w:pStyle w:val="Heading3"/>
              <w:rPr>
                <w:rFonts w:ascii="Calibri" w:hAnsi="Calibri" w:cs="Calibri"/>
                <w:b w:val="0"/>
                <w:bCs w:val="0"/>
                <w:sz w:val="16"/>
              </w:rPr>
            </w:pPr>
          </w:p>
        </w:tc>
      </w:tr>
      <w:tr w:rsidR="002E70F1" w:rsidRPr="00B04A62" w14:paraId="26C4BFFF" w14:textId="77777777" w:rsidTr="00543777">
        <w:trPr>
          <w:cantSplit/>
        </w:trPr>
        <w:tc>
          <w:tcPr>
            <w:tcW w:w="10350" w:type="dxa"/>
            <w:gridSpan w:val="5"/>
            <w:shd w:val="clear" w:color="auto" w:fill="D9D9D9" w:themeFill="background1" w:themeFillShade="D9"/>
          </w:tcPr>
          <w:p w14:paraId="236CFA22" w14:textId="77777777" w:rsidR="002E70F1" w:rsidRPr="00B04A62" w:rsidRDefault="002E70F1" w:rsidP="002E70F1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B04A62">
              <w:rPr>
                <w:rFonts w:ascii="Calibri" w:hAnsi="Calibri" w:cs="Calibri"/>
                <w:b/>
                <w:sz w:val="28"/>
                <w:szCs w:val="28"/>
                <w:u w:val="single"/>
              </w:rPr>
              <w:t xml:space="preserve">Prior to </w:t>
            </w:r>
            <w:proofErr w:type="gramStart"/>
            <w:r w:rsidRPr="00B04A62">
              <w:rPr>
                <w:rFonts w:ascii="Calibri" w:hAnsi="Calibri" w:cs="Calibri"/>
                <w:b/>
                <w:sz w:val="28"/>
                <w:szCs w:val="28"/>
                <w:u w:val="single"/>
              </w:rPr>
              <w:t>admission</w:t>
            </w:r>
            <w:proofErr w:type="gramEnd"/>
            <w:r w:rsidRPr="00B04A62">
              <w:rPr>
                <w:rFonts w:ascii="Calibri" w:hAnsi="Calibri" w:cs="Calibri"/>
                <w:b/>
                <w:sz w:val="28"/>
                <w:szCs w:val="28"/>
              </w:rPr>
              <w:t xml:space="preserve"> please forward documents related to the following:  </w:t>
            </w:r>
          </w:p>
        </w:tc>
      </w:tr>
      <w:tr w:rsidR="002E70F1" w:rsidRPr="00241AD0" w14:paraId="41529A78" w14:textId="77777777" w:rsidTr="00543777">
        <w:trPr>
          <w:cantSplit/>
        </w:trPr>
        <w:tc>
          <w:tcPr>
            <w:tcW w:w="10350" w:type="dxa"/>
            <w:gridSpan w:val="5"/>
          </w:tcPr>
          <w:p w14:paraId="650664B7" w14:textId="77777777" w:rsidR="002E70F1" w:rsidRPr="00241AD0" w:rsidRDefault="002E70F1" w:rsidP="002E70F1">
            <w:pPr>
              <w:rPr>
                <w:rFonts w:ascii="Calibri" w:hAnsi="Calibri" w:cs="Calibri"/>
                <w:sz w:val="8"/>
              </w:rPr>
            </w:pPr>
          </w:p>
        </w:tc>
      </w:tr>
      <w:tr w:rsidR="002E70F1" w:rsidRPr="00241AD0" w14:paraId="3588EF9C" w14:textId="77777777" w:rsidTr="00543777">
        <w:trPr>
          <w:cantSplit/>
          <w:trHeight w:val="127"/>
        </w:trPr>
        <w:tc>
          <w:tcPr>
            <w:tcW w:w="4950" w:type="dxa"/>
            <w:gridSpan w:val="2"/>
          </w:tcPr>
          <w:p w14:paraId="18FCCD34" w14:textId="77777777" w:rsidR="002E70F1" w:rsidRPr="00241AD0" w:rsidRDefault="002E70F1" w:rsidP="002E70F1">
            <w:pPr>
              <w:numPr>
                <w:ilvl w:val="0"/>
                <w:numId w:val="2"/>
              </w:numPr>
              <w:ind w:left="340" w:hanging="18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Criminal history</w:t>
            </w:r>
          </w:p>
        </w:tc>
        <w:tc>
          <w:tcPr>
            <w:tcW w:w="5400" w:type="dxa"/>
            <w:gridSpan w:val="3"/>
            <w:vMerge w:val="restart"/>
          </w:tcPr>
          <w:p w14:paraId="3559150A" w14:textId="77777777" w:rsidR="002E70F1" w:rsidRPr="00241AD0" w:rsidRDefault="002E70F1" w:rsidP="002E70F1">
            <w:pPr>
              <w:numPr>
                <w:ilvl w:val="0"/>
                <w:numId w:val="2"/>
              </w:numPr>
              <w:ind w:left="321" w:hanging="180"/>
              <w:rPr>
                <w:rFonts w:ascii="Calibri" w:hAnsi="Calibri" w:cs="Calibri"/>
                <w:sz w:val="22"/>
              </w:rPr>
            </w:pPr>
            <w:r w:rsidRPr="00241AD0">
              <w:rPr>
                <w:rFonts w:ascii="Calibri" w:hAnsi="Calibri" w:cs="Calibri"/>
                <w:sz w:val="22"/>
              </w:rPr>
              <w:t>Physical health</w:t>
            </w:r>
            <w:r>
              <w:rPr>
                <w:rFonts w:ascii="Calibri" w:hAnsi="Calibri" w:cs="Calibri"/>
                <w:sz w:val="22"/>
              </w:rPr>
              <w:t xml:space="preserve"> (</w:t>
            </w:r>
            <w:r w:rsidRPr="004D7BA1">
              <w:rPr>
                <w:rFonts w:ascii="Calibri" w:hAnsi="Calibri" w:cs="Calibri"/>
                <w:sz w:val="22"/>
              </w:rPr>
              <w:t>major injuries or illnesses in the last year that may require follow up</w:t>
            </w:r>
            <w:r>
              <w:rPr>
                <w:rFonts w:ascii="Calibri" w:hAnsi="Calibri" w:cs="Calibri"/>
                <w:sz w:val="22"/>
              </w:rPr>
              <w:t>)</w:t>
            </w:r>
          </w:p>
        </w:tc>
      </w:tr>
      <w:tr w:rsidR="002E70F1" w:rsidRPr="00241AD0" w14:paraId="250A3A90" w14:textId="77777777" w:rsidTr="00543777">
        <w:trPr>
          <w:cantSplit/>
          <w:trHeight w:val="127"/>
        </w:trPr>
        <w:tc>
          <w:tcPr>
            <w:tcW w:w="4950" w:type="dxa"/>
            <w:gridSpan w:val="2"/>
          </w:tcPr>
          <w:p w14:paraId="615CF861" w14:textId="77777777" w:rsidR="002E70F1" w:rsidRDefault="002E70F1" w:rsidP="002E70F1">
            <w:pPr>
              <w:numPr>
                <w:ilvl w:val="0"/>
                <w:numId w:val="2"/>
              </w:numPr>
              <w:ind w:left="340" w:hanging="180"/>
              <w:rPr>
                <w:rFonts w:ascii="Calibri" w:hAnsi="Calibri" w:cs="Calibri"/>
                <w:sz w:val="22"/>
              </w:rPr>
            </w:pPr>
            <w:r w:rsidRPr="00241AD0">
              <w:rPr>
                <w:rFonts w:ascii="Calibri" w:hAnsi="Calibri" w:cs="Calibri"/>
                <w:sz w:val="22"/>
              </w:rPr>
              <w:t>Presenting problems, assets, strengths</w:t>
            </w:r>
          </w:p>
        </w:tc>
        <w:tc>
          <w:tcPr>
            <w:tcW w:w="5400" w:type="dxa"/>
            <w:gridSpan w:val="3"/>
            <w:vMerge/>
          </w:tcPr>
          <w:p w14:paraId="46B190BB" w14:textId="77777777" w:rsidR="002E70F1" w:rsidRPr="00241AD0" w:rsidRDefault="002E70F1" w:rsidP="002E70F1">
            <w:pPr>
              <w:numPr>
                <w:ilvl w:val="0"/>
                <w:numId w:val="2"/>
              </w:numPr>
              <w:ind w:left="321" w:hanging="180"/>
              <w:rPr>
                <w:rFonts w:ascii="Calibri" w:hAnsi="Calibri" w:cs="Calibri"/>
                <w:sz w:val="22"/>
              </w:rPr>
            </w:pPr>
          </w:p>
        </w:tc>
      </w:tr>
      <w:tr w:rsidR="002E70F1" w:rsidRPr="00241AD0" w14:paraId="07D1F7AB" w14:textId="77777777" w:rsidTr="00543777">
        <w:trPr>
          <w:cantSplit/>
          <w:trHeight w:val="185"/>
        </w:trPr>
        <w:tc>
          <w:tcPr>
            <w:tcW w:w="4950" w:type="dxa"/>
            <w:gridSpan w:val="2"/>
          </w:tcPr>
          <w:p w14:paraId="14757DFB" w14:textId="77777777" w:rsidR="002E70F1" w:rsidRPr="00241AD0" w:rsidRDefault="002E70F1" w:rsidP="002E70F1">
            <w:pPr>
              <w:numPr>
                <w:ilvl w:val="0"/>
                <w:numId w:val="2"/>
              </w:numPr>
              <w:ind w:left="340" w:hanging="18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Past</w:t>
            </w:r>
            <w:r w:rsidRPr="00815BA2">
              <w:rPr>
                <w:rFonts w:ascii="Calibri" w:hAnsi="Calibri" w:cs="Calibri"/>
                <w:sz w:val="22"/>
              </w:rPr>
              <w:t xml:space="preserve"> placement records </w:t>
            </w:r>
            <w:r>
              <w:rPr>
                <w:rFonts w:ascii="Calibri" w:hAnsi="Calibri" w:cs="Calibri"/>
                <w:sz w:val="22"/>
              </w:rPr>
              <w:t>(i</w:t>
            </w:r>
            <w:r w:rsidRPr="00815BA2">
              <w:rPr>
                <w:rFonts w:ascii="Calibri" w:hAnsi="Calibri" w:cs="Calibri"/>
                <w:sz w:val="22"/>
              </w:rPr>
              <w:t xml:space="preserve">ntake reports, treatment plans, quarterly </w:t>
            </w:r>
            <w:r>
              <w:rPr>
                <w:rFonts w:ascii="Calibri" w:hAnsi="Calibri" w:cs="Calibri"/>
                <w:sz w:val="22"/>
              </w:rPr>
              <w:t>&amp;</w:t>
            </w:r>
            <w:r w:rsidRPr="00815BA2">
              <w:rPr>
                <w:rFonts w:ascii="Calibri" w:hAnsi="Calibri" w:cs="Calibri"/>
                <w:sz w:val="22"/>
              </w:rPr>
              <w:t xml:space="preserve"> discharge reports</w:t>
            </w:r>
            <w:r>
              <w:rPr>
                <w:rFonts w:ascii="Calibri" w:hAnsi="Calibri" w:cs="Calibri"/>
                <w:sz w:val="22"/>
              </w:rPr>
              <w:t>)</w:t>
            </w:r>
          </w:p>
        </w:tc>
        <w:tc>
          <w:tcPr>
            <w:tcW w:w="5400" w:type="dxa"/>
            <w:gridSpan w:val="3"/>
          </w:tcPr>
          <w:p w14:paraId="7A6ECD96" w14:textId="77777777" w:rsidR="002E70F1" w:rsidRPr="00241AD0" w:rsidRDefault="002E70F1" w:rsidP="002E70F1">
            <w:pPr>
              <w:numPr>
                <w:ilvl w:val="0"/>
                <w:numId w:val="2"/>
              </w:numPr>
              <w:ind w:left="321" w:hanging="180"/>
              <w:rPr>
                <w:rFonts w:ascii="Calibri" w:hAnsi="Calibri" w:cs="Calibri"/>
                <w:sz w:val="22"/>
              </w:rPr>
            </w:pPr>
            <w:r w:rsidRPr="00241AD0">
              <w:rPr>
                <w:rFonts w:ascii="Calibri" w:hAnsi="Calibri" w:cs="Calibri"/>
                <w:sz w:val="22"/>
              </w:rPr>
              <w:t>Mental health (</w:t>
            </w:r>
            <w:r w:rsidRPr="004D7BA1">
              <w:rPr>
                <w:rFonts w:ascii="Calibri" w:hAnsi="Calibri" w:cs="Calibri"/>
                <w:sz w:val="22"/>
              </w:rPr>
              <w:t>hospitalizations</w:t>
            </w:r>
            <w:r>
              <w:rPr>
                <w:rFonts w:ascii="Calibri" w:hAnsi="Calibri" w:cs="Calibri"/>
                <w:sz w:val="22"/>
              </w:rPr>
              <w:t xml:space="preserve">, </w:t>
            </w:r>
            <w:r w:rsidRPr="004D7BA1">
              <w:rPr>
                <w:rFonts w:ascii="Calibri" w:hAnsi="Calibri" w:cs="Calibri"/>
                <w:sz w:val="22"/>
              </w:rPr>
              <w:t>diagnosis</w:t>
            </w:r>
            <w:r>
              <w:rPr>
                <w:rFonts w:ascii="Calibri" w:hAnsi="Calibri" w:cs="Calibri"/>
                <w:sz w:val="22"/>
              </w:rPr>
              <w:t xml:space="preserve">, </w:t>
            </w:r>
            <w:r w:rsidRPr="004D7BA1">
              <w:rPr>
                <w:rFonts w:ascii="Calibri" w:hAnsi="Calibri" w:cs="Calibri"/>
                <w:sz w:val="22"/>
              </w:rPr>
              <w:t>medications, assessment</w:t>
            </w:r>
            <w:r>
              <w:rPr>
                <w:rFonts w:ascii="Calibri" w:hAnsi="Calibri" w:cs="Calibri"/>
                <w:sz w:val="22"/>
              </w:rPr>
              <w:t>s</w:t>
            </w:r>
            <w:r w:rsidRPr="004D7BA1">
              <w:rPr>
                <w:rFonts w:ascii="Calibri" w:hAnsi="Calibri" w:cs="Calibri"/>
                <w:sz w:val="22"/>
              </w:rPr>
              <w:t>/evaluation</w:t>
            </w:r>
            <w:r>
              <w:rPr>
                <w:rFonts w:ascii="Calibri" w:hAnsi="Calibri" w:cs="Calibri"/>
                <w:sz w:val="22"/>
              </w:rPr>
              <w:t>s</w:t>
            </w:r>
            <w:r w:rsidRPr="004D7BA1">
              <w:rPr>
                <w:rFonts w:ascii="Calibri" w:hAnsi="Calibri" w:cs="Calibri"/>
                <w:sz w:val="22"/>
              </w:rPr>
              <w:t>, IQ score</w:t>
            </w:r>
            <w:r w:rsidRPr="00241AD0">
              <w:rPr>
                <w:rFonts w:ascii="Calibri" w:hAnsi="Calibri" w:cs="Calibri"/>
                <w:sz w:val="22"/>
              </w:rPr>
              <w:t>)</w:t>
            </w:r>
          </w:p>
        </w:tc>
      </w:tr>
      <w:tr w:rsidR="002E70F1" w:rsidRPr="00241AD0" w14:paraId="662CA8D2" w14:textId="77777777" w:rsidTr="00543777">
        <w:trPr>
          <w:cantSplit/>
          <w:trHeight w:val="185"/>
        </w:trPr>
        <w:tc>
          <w:tcPr>
            <w:tcW w:w="4950" w:type="dxa"/>
            <w:gridSpan w:val="2"/>
          </w:tcPr>
          <w:p w14:paraId="1D171E7C" w14:textId="77777777" w:rsidR="002E70F1" w:rsidRDefault="002E70F1" w:rsidP="002E70F1">
            <w:pPr>
              <w:numPr>
                <w:ilvl w:val="0"/>
                <w:numId w:val="2"/>
              </w:numPr>
              <w:ind w:left="340" w:hanging="180"/>
              <w:rPr>
                <w:rFonts w:ascii="Calibri" w:hAnsi="Calibri" w:cs="Calibri"/>
                <w:sz w:val="22"/>
              </w:rPr>
            </w:pPr>
            <w:r w:rsidRPr="00815BA2">
              <w:rPr>
                <w:rFonts w:ascii="Calibri" w:hAnsi="Calibri" w:cs="Calibri"/>
                <w:sz w:val="22"/>
              </w:rPr>
              <w:t>Case/out-of-home placement plan</w:t>
            </w:r>
          </w:p>
        </w:tc>
        <w:tc>
          <w:tcPr>
            <w:tcW w:w="5400" w:type="dxa"/>
            <w:gridSpan w:val="3"/>
          </w:tcPr>
          <w:p w14:paraId="1AF939D7" w14:textId="77777777" w:rsidR="002E70F1" w:rsidRPr="00241AD0" w:rsidRDefault="002E70F1" w:rsidP="002E70F1">
            <w:pPr>
              <w:numPr>
                <w:ilvl w:val="0"/>
                <w:numId w:val="2"/>
              </w:numPr>
              <w:ind w:left="321" w:hanging="18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Substance use disorder history</w:t>
            </w:r>
          </w:p>
        </w:tc>
      </w:tr>
      <w:tr w:rsidR="002E70F1" w:rsidRPr="00241AD0" w14:paraId="741A3CD0" w14:textId="77777777" w:rsidTr="00543777">
        <w:trPr>
          <w:cantSplit/>
        </w:trPr>
        <w:tc>
          <w:tcPr>
            <w:tcW w:w="4950" w:type="dxa"/>
            <w:gridSpan w:val="2"/>
          </w:tcPr>
          <w:p w14:paraId="5A557793" w14:textId="77777777" w:rsidR="002E70F1" w:rsidRPr="00241AD0" w:rsidRDefault="002E70F1" w:rsidP="002E70F1">
            <w:pPr>
              <w:numPr>
                <w:ilvl w:val="0"/>
                <w:numId w:val="2"/>
              </w:numPr>
              <w:ind w:left="340" w:hanging="180"/>
              <w:rPr>
                <w:rFonts w:ascii="Calibri" w:hAnsi="Calibri" w:cs="Calibri"/>
                <w:sz w:val="22"/>
              </w:rPr>
            </w:pPr>
            <w:r w:rsidRPr="00241AD0">
              <w:rPr>
                <w:rFonts w:ascii="Calibri" w:hAnsi="Calibri" w:cs="Calibri"/>
                <w:sz w:val="22"/>
              </w:rPr>
              <w:t>Education (including IEP)</w:t>
            </w:r>
          </w:p>
        </w:tc>
        <w:tc>
          <w:tcPr>
            <w:tcW w:w="5400" w:type="dxa"/>
            <w:gridSpan w:val="3"/>
          </w:tcPr>
          <w:p w14:paraId="1BD922D6" w14:textId="77777777" w:rsidR="002E70F1" w:rsidRPr="00241AD0" w:rsidRDefault="002E70F1" w:rsidP="002E70F1">
            <w:pPr>
              <w:numPr>
                <w:ilvl w:val="0"/>
                <w:numId w:val="2"/>
              </w:numPr>
              <w:ind w:left="321" w:hanging="180"/>
              <w:rPr>
                <w:rFonts w:ascii="Calibri" w:hAnsi="Calibri" w:cs="Calibri"/>
                <w:sz w:val="22"/>
              </w:rPr>
            </w:pPr>
            <w:r w:rsidRPr="00241AD0">
              <w:rPr>
                <w:rFonts w:ascii="Calibri" w:hAnsi="Calibri" w:cs="Calibri"/>
                <w:sz w:val="22"/>
              </w:rPr>
              <w:t>Sexually abusive behaviors</w:t>
            </w:r>
          </w:p>
        </w:tc>
      </w:tr>
      <w:tr w:rsidR="002E70F1" w:rsidRPr="00241AD0" w14:paraId="74FE37A8" w14:textId="77777777" w:rsidTr="00543777">
        <w:trPr>
          <w:cantSplit/>
        </w:trPr>
        <w:tc>
          <w:tcPr>
            <w:tcW w:w="4950" w:type="dxa"/>
            <w:gridSpan w:val="2"/>
          </w:tcPr>
          <w:p w14:paraId="2D9BE5EF" w14:textId="77777777" w:rsidR="002E70F1" w:rsidRPr="00241AD0" w:rsidRDefault="002E70F1" w:rsidP="002E70F1">
            <w:pPr>
              <w:numPr>
                <w:ilvl w:val="0"/>
                <w:numId w:val="2"/>
              </w:numPr>
              <w:ind w:left="340" w:hanging="180"/>
              <w:rPr>
                <w:rFonts w:ascii="Calibri" w:hAnsi="Calibri" w:cs="Calibri"/>
                <w:sz w:val="22"/>
              </w:rPr>
            </w:pPr>
            <w:r w:rsidRPr="00815BA2">
              <w:rPr>
                <w:rFonts w:ascii="Calibri" w:hAnsi="Calibri" w:cs="Calibri"/>
                <w:sz w:val="22"/>
              </w:rPr>
              <w:t>Culture</w:t>
            </w:r>
          </w:p>
        </w:tc>
        <w:tc>
          <w:tcPr>
            <w:tcW w:w="5400" w:type="dxa"/>
            <w:gridSpan w:val="3"/>
          </w:tcPr>
          <w:p w14:paraId="50D0CABB" w14:textId="77777777" w:rsidR="002E70F1" w:rsidRPr="00241AD0" w:rsidRDefault="002E70F1" w:rsidP="002E70F1">
            <w:pPr>
              <w:numPr>
                <w:ilvl w:val="0"/>
                <w:numId w:val="2"/>
              </w:numPr>
              <w:ind w:left="321" w:hanging="180"/>
              <w:rPr>
                <w:rFonts w:ascii="Calibri" w:hAnsi="Calibri" w:cs="Calibri"/>
                <w:sz w:val="22"/>
              </w:rPr>
            </w:pPr>
            <w:r w:rsidRPr="00241AD0">
              <w:rPr>
                <w:rFonts w:ascii="Calibri" w:hAnsi="Calibri" w:cs="Calibri"/>
                <w:sz w:val="22"/>
              </w:rPr>
              <w:t>Vulnerability</w:t>
            </w:r>
          </w:p>
        </w:tc>
      </w:tr>
      <w:tr w:rsidR="002E70F1" w:rsidRPr="00241AD0" w14:paraId="037DC8F8" w14:textId="77777777" w:rsidTr="00543777">
        <w:trPr>
          <w:cantSplit/>
        </w:trPr>
        <w:tc>
          <w:tcPr>
            <w:tcW w:w="4950" w:type="dxa"/>
            <w:gridSpan w:val="2"/>
          </w:tcPr>
          <w:p w14:paraId="57AA0C0F" w14:textId="77777777" w:rsidR="002E70F1" w:rsidRPr="00241AD0" w:rsidRDefault="002E70F1" w:rsidP="002E70F1">
            <w:pPr>
              <w:numPr>
                <w:ilvl w:val="0"/>
                <w:numId w:val="2"/>
              </w:numPr>
              <w:ind w:left="340" w:hanging="180"/>
              <w:rPr>
                <w:rFonts w:ascii="Calibri" w:hAnsi="Calibri" w:cs="Calibri"/>
                <w:sz w:val="22"/>
              </w:rPr>
            </w:pPr>
            <w:r w:rsidRPr="00815BA2">
              <w:rPr>
                <w:rFonts w:ascii="Calibri" w:hAnsi="Calibri" w:cs="Calibri"/>
                <w:sz w:val="22"/>
              </w:rPr>
              <w:t xml:space="preserve">Related information from the youth </w:t>
            </w:r>
            <w:r>
              <w:rPr>
                <w:rFonts w:ascii="Calibri" w:hAnsi="Calibri" w:cs="Calibri"/>
                <w:sz w:val="22"/>
              </w:rPr>
              <w:t>and</w:t>
            </w:r>
            <w:r w:rsidRPr="00815BA2">
              <w:rPr>
                <w:rFonts w:ascii="Calibri" w:hAnsi="Calibri" w:cs="Calibri"/>
                <w:sz w:val="22"/>
              </w:rPr>
              <w:t xml:space="preserve"> family</w:t>
            </w:r>
          </w:p>
        </w:tc>
        <w:tc>
          <w:tcPr>
            <w:tcW w:w="5400" w:type="dxa"/>
            <w:gridSpan w:val="3"/>
          </w:tcPr>
          <w:p w14:paraId="319D882C" w14:textId="77777777" w:rsidR="002E70F1" w:rsidRPr="00241AD0" w:rsidRDefault="002E70F1" w:rsidP="002E70F1">
            <w:pPr>
              <w:numPr>
                <w:ilvl w:val="0"/>
                <w:numId w:val="2"/>
              </w:numPr>
              <w:ind w:left="321" w:hanging="180"/>
              <w:rPr>
                <w:rFonts w:ascii="Calibri" w:hAnsi="Calibri" w:cs="Calibri"/>
                <w:sz w:val="22"/>
              </w:rPr>
            </w:pPr>
            <w:r w:rsidRPr="00815BA2">
              <w:rPr>
                <w:rFonts w:ascii="Calibri" w:hAnsi="Calibri" w:cs="Calibri"/>
                <w:sz w:val="22"/>
              </w:rPr>
              <w:t>Other relevant information</w:t>
            </w:r>
          </w:p>
        </w:tc>
      </w:tr>
      <w:tr w:rsidR="002E70F1" w:rsidRPr="00241AD0" w14:paraId="34FF4925" w14:textId="77777777" w:rsidTr="00543777">
        <w:trPr>
          <w:cantSplit/>
        </w:trPr>
        <w:tc>
          <w:tcPr>
            <w:tcW w:w="10350" w:type="dxa"/>
            <w:gridSpan w:val="5"/>
          </w:tcPr>
          <w:p w14:paraId="0B93826D" w14:textId="77777777" w:rsidR="002E70F1" w:rsidRPr="00241AD0" w:rsidRDefault="002E70F1" w:rsidP="002E70F1">
            <w:pPr>
              <w:rPr>
                <w:rFonts w:ascii="Calibri" w:hAnsi="Calibri" w:cs="Calibri"/>
                <w:sz w:val="8"/>
              </w:rPr>
            </w:pPr>
          </w:p>
        </w:tc>
      </w:tr>
      <w:tr w:rsidR="002E70F1" w:rsidRPr="00241AD0" w14:paraId="3539BEF0" w14:textId="77777777" w:rsidTr="00543777">
        <w:trPr>
          <w:cantSplit/>
        </w:trPr>
        <w:tc>
          <w:tcPr>
            <w:tcW w:w="10350" w:type="dxa"/>
            <w:gridSpan w:val="5"/>
            <w:shd w:val="clear" w:color="auto" w:fill="000000"/>
          </w:tcPr>
          <w:p w14:paraId="40A5D719" w14:textId="77777777" w:rsidR="002E70F1" w:rsidRPr="00241AD0" w:rsidRDefault="002E70F1" w:rsidP="002E70F1">
            <w:pPr>
              <w:rPr>
                <w:rFonts w:ascii="Calibri" w:hAnsi="Calibri" w:cs="Calibri"/>
                <w:sz w:val="8"/>
              </w:rPr>
            </w:pPr>
          </w:p>
        </w:tc>
      </w:tr>
    </w:tbl>
    <w:p w14:paraId="035EC366" w14:textId="77777777" w:rsidR="008C4679" w:rsidRDefault="008C4679" w:rsidP="008C4679">
      <w:pPr>
        <w:rPr>
          <w:rFonts w:ascii="Calibri" w:hAnsi="Calibri" w:cs="Calibri"/>
          <w:sz w:val="8"/>
          <w:szCs w:val="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382"/>
        <w:gridCol w:w="4105"/>
        <w:gridCol w:w="352"/>
        <w:gridCol w:w="1274"/>
        <w:gridCol w:w="2237"/>
      </w:tblGrid>
      <w:tr w:rsidR="008C4679" w:rsidRPr="00241AD0" w14:paraId="62320F76" w14:textId="77777777" w:rsidTr="00543777">
        <w:tc>
          <w:tcPr>
            <w:tcW w:w="2382" w:type="dxa"/>
          </w:tcPr>
          <w:p w14:paraId="657ADB19" w14:textId="77777777" w:rsidR="008C4679" w:rsidRPr="00241AD0" w:rsidRDefault="008C4679" w:rsidP="005E379F">
            <w:pPr>
              <w:rPr>
                <w:rFonts w:ascii="Calibri" w:hAnsi="Calibri" w:cs="Calibri"/>
                <w:sz w:val="22"/>
              </w:rPr>
            </w:pPr>
            <w:r w:rsidRPr="00241AD0">
              <w:rPr>
                <w:rFonts w:ascii="Calibri" w:hAnsi="Calibri" w:cs="Calibri"/>
                <w:sz w:val="22"/>
              </w:rPr>
              <w:t>Form completed by: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35342D04" w14:textId="77777777" w:rsidR="008C4679" w:rsidRPr="00241AD0" w:rsidRDefault="008C4679" w:rsidP="005E379F">
            <w:pPr>
              <w:rPr>
                <w:rFonts w:ascii="Calibri" w:hAnsi="Calibri" w:cs="Calibri"/>
                <w:sz w:val="22"/>
              </w:rPr>
            </w:pPr>
            <w:r w:rsidRPr="00241AD0">
              <w:rPr>
                <w:rFonts w:ascii="Calibri" w:hAnsi="Calibri" w:cs="Calibri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41AD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241AD0">
              <w:rPr>
                <w:rFonts w:ascii="Calibri" w:hAnsi="Calibri" w:cs="Calibri"/>
                <w:sz w:val="22"/>
              </w:rPr>
            </w:r>
            <w:r w:rsidRPr="00241AD0">
              <w:rPr>
                <w:rFonts w:ascii="Calibri" w:hAnsi="Calibri" w:cs="Calibri"/>
                <w:sz w:val="22"/>
              </w:rPr>
              <w:fldChar w:fldCharType="separate"/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352" w:type="dxa"/>
          </w:tcPr>
          <w:p w14:paraId="2DAFD19D" w14:textId="77777777" w:rsidR="008C4679" w:rsidRPr="00241AD0" w:rsidRDefault="008C4679" w:rsidP="005E379F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74" w:type="dxa"/>
          </w:tcPr>
          <w:p w14:paraId="4D0941BC" w14:textId="77777777" w:rsidR="008C4679" w:rsidRPr="00241AD0" w:rsidRDefault="008C4679" w:rsidP="005E379F">
            <w:pPr>
              <w:rPr>
                <w:rFonts w:ascii="Calibri" w:hAnsi="Calibri" w:cs="Calibri"/>
                <w:sz w:val="22"/>
              </w:rPr>
            </w:pPr>
            <w:r w:rsidRPr="00241AD0">
              <w:rPr>
                <w:rFonts w:ascii="Calibri" w:hAnsi="Calibri" w:cs="Calibri"/>
                <w:sz w:val="22"/>
              </w:rPr>
              <w:t>Date:</w:t>
            </w: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14:paraId="772BB0FF" w14:textId="77777777" w:rsidR="008C4679" w:rsidRPr="00241AD0" w:rsidRDefault="008C4679" w:rsidP="005E379F">
            <w:pPr>
              <w:rPr>
                <w:rFonts w:ascii="Calibri" w:hAnsi="Calibri" w:cs="Calibri"/>
                <w:sz w:val="22"/>
              </w:rPr>
            </w:pPr>
            <w:r w:rsidRPr="00241AD0">
              <w:rPr>
                <w:rFonts w:ascii="Calibri" w:hAnsi="Calibri" w:cs="Calibri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41AD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241AD0">
              <w:rPr>
                <w:rFonts w:ascii="Calibri" w:hAnsi="Calibri" w:cs="Calibri"/>
                <w:sz w:val="22"/>
              </w:rPr>
            </w:r>
            <w:r w:rsidRPr="00241AD0">
              <w:rPr>
                <w:rFonts w:ascii="Calibri" w:hAnsi="Calibri" w:cs="Calibri"/>
                <w:sz w:val="22"/>
              </w:rPr>
              <w:fldChar w:fldCharType="separate"/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8C4679" w:rsidRPr="00241AD0" w14:paraId="3D7C98AB" w14:textId="77777777" w:rsidTr="00543777">
        <w:trPr>
          <w:cantSplit/>
        </w:trPr>
        <w:tc>
          <w:tcPr>
            <w:tcW w:w="10350" w:type="dxa"/>
            <w:gridSpan w:val="5"/>
          </w:tcPr>
          <w:p w14:paraId="35880034" w14:textId="77777777" w:rsidR="008C4679" w:rsidRPr="00241AD0" w:rsidRDefault="008C4679" w:rsidP="005E379F">
            <w:pPr>
              <w:rPr>
                <w:rFonts w:ascii="Calibri" w:hAnsi="Calibri" w:cs="Calibri"/>
                <w:sz w:val="8"/>
              </w:rPr>
            </w:pPr>
          </w:p>
        </w:tc>
      </w:tr>
      <w:tr w:rsidR="008C4679" w:rsidRPr="00241AD0" w14:paraId="61711A9B" w14:textId="77777777" w:rsidTr="00543777">
        <w:tc>
          <w:tcPr>
            <w:tcW w:w="2382" w:type="dxa"/>
          </w:tcPr>
          <w:p w14:paraId="6FF9A06D" w14:textId="77777777" w:rsidR="008C4679" w:rsidRPr="00241AD0" w:rsidRDefault="008C4679" w:rsidP="005E379F">
            <w:pPr>
              <w:rPr>
                <w:rFonts w:ascii="Calibri" w:hAnsi="Calibri" w:cs="Calibri"/>
                <w:sz w:val="22"/>
              </w:rPr>
            </w:pPr>
            <w:r w:rsidRPr="00241AD0">
              <w:rPr>
                <w:rFonts w:ascii="Calibri" w:hAnsi="Calibri" w:cs="Calibri"/>
                <w:sz w:val="22"/>
              </w:rPr>
              <w:t>Contact information:</w:t>
            </w:r>
          </w:p>
        </w:tc>
        <w:tc>
          <w:tcPr>
            <w:tcW w:w="7968" w:type="dxa"/>
            <w:gridSpan w:val="4"/>
            <w:tcBorders>
              <w:bottom w:val="single" w:sz="4" w:space="0" w:color="auto"/>
            </w:tcBorders>
          </w:tcPr>
          <w:p w14:paraId="568C5A4D" w14:textId="77777777" w:rsidR="008C4679" w:rsidRPr="00241AD0" w:rsidRDefault="008C4679" w:rsidP="005E379F">
            <w:pPr>
              <w:rPr>
                <w:rFonts w:ascii="Calibri" w:hAnsi="Calibri" w:cs="Calibri"/>
                <w:sz w:val="22"/>
              </w:rPr>
            </w:pPr>
            <w:r w:rsidRPr="00241AD0">
              <w:rPr>
                <w:rFonts w:ascii="Calibri" w:hAnsi="Calibri" w:cs="Calibri"/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41AD0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241AD0">
              <w:rPr>
                <w:rFonts w:ascii="Calibri" w:hAnsi="Calibri" w:cs="Calibri"/>
                <w:sz w:val="22"/>
              </w:rPr>
            </w:r>
            <w:r w:rsidRPr="00241AD0">
              <w:rPr>
                <w:rFonts w:ascii="Calibri" w:hAnsi="Calibri" w:cs="Calibri"/>
                <w:sz w:val="22"/>
              </w:rPr>
              <w:fldChar w:fldCharType="separate"/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noProof/>
                <w:sz w:val="22"/>
              </w:rPr>
              <w:t> </w:t>
            </w:r>
            <w:r w:rsidRPr="00241AD0">
              <w:rPr>
                <w:rFonts w:ascii="Calibri" w:hAnsi="Calibri" w:cs="Calibri"/>
                <w:sz w:val="22"/>
              </w:rPr>
              <w:fldChar w:fldCharType="end"/>
            </w:r>
          </w:p>
        </w:tc>
      </w:tr>
    </w:tbl>
    <w:p w14:paraId="4B1695F5" w14:textId="77777777" w:rsidR="008C4679" w:rsidRDefault="008C4679" w:rsidP="008C4679">
      <w:pPr>
        <w:rPr>
          <w:rFonts w:ascii="Calibri" w:hAnsi="Calibri" w:cs="Calibri"/>
          <w:sz w:val="8"/>
          <w:szCs w:val="8"/>
        </w:rPr>
      </w:pPr>
    </w:p>
    <w:p w14:paraId="3C83B630" w14:textId="77777777" w:rsidR="008C4679" w:rsidRDefault="008C4679" w:rsidP="008C4679">
      <w:pPr>
        <w:rPr>
          <w:rFonts w:ascii="Calibri" w:hAnsi="Calibri" w:cs="Calibri"/>
          <w:sz w:val="8"/>
          <w:szCs w:val="8"/>
        </w:rPr>
      </w:pPr>
    </w:p>
    <w:p w14:paraId="7DBF0A89" w14:textId="77777777" w:rsidR="00E80C57" w:rsidRDefault="00E80C57" w:rsidP="008C4679">
      <w:pPr>
        <w:rPr>
          <w:rFonts w:ascii="Calibri" w:hAnsi="Calibri" w:cs="Calibri"/>
          <w:sz w:val="8"/>
          <w:szCs w:val="8"/>
        </w:rPr>
      </w:pPr>
    </w:p>
    <w:p w14:paraId="2A4F9847" w14:textId="77777777" w:rsidR="00E80C57" w:rsidRDefault="00E80C57" w:rsidP="008C4679">
      <w:pPr>
        <w:rPr>
          <w:rFonts w:ascii="Calibri" w:hAnsi="Calibri" w:cs="Calibri"/>
          <w:sz w:val="8"/>
          <w:szCs w:val="8"/>
        </w:rPr>
      </w:pPr>
    </w:p>
    <w:p w14:paraId="60C49E93" w14:textId="77777777" w:rsidR="00543777" w:rsidRDefault="00543777" w:rsidP="008C4679">
      <w:pPr>
        <w:rPr>
          <w:rFonts w:ascii="Calibri" w:hAnsi="Calibri" w:cs="Calibri"/>
          <w:sz w:val="8"/>
          <w:szCs w:val="8"/>
        </w:rPr>
      </w:pPr>
    </w:p>
    <w:p w14:paraId="23F135A4" w14:textId="77777777" w:rsidR="008C4679" w:rsidRPr="00C866F7" w:rsidRDefault="008C4679" w:rsidP="008C467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866F7">
        <w:rPr>
          <w:rFonts w:ascii="Calibri" w:hAnsi="Calibri" w:cs="Calibri"/>
          <w:b/>
          <w:bCs/>
          <w:sz w:val="28"/>
          <w:szCs w:val="28"/>
          <w:highlight w:val="yellow"/>
        </w:rPr>
        <w:t xml:space="preserve">Send completed form to:  </w:t>
      </w:r>
      <w:hyperlink r:id="rId9" w:history="1">
        <w:r w:rsidRPr="00C866F7">
          <w:rPr>
            <w:rStyle w:val="Hyperlink"/>
            <w:rFonts w:ascii="Calibri" w:hAnsi="Calibri" w:cs="Calibri"/>
            <w:b/>
            <w:bCs/>
            <w:sz w:val="28"/>
            <w:szCs w:val="28"/>
            <w:highlight w:val="yellow"/>
          </w:rPr>
          <w:t>anita.kendall@state.mn.us</w:t>
        </w:r>
      </w:hyperlink>
      <w:r w:rsidRPr="00C866F7">
        <w:rPr>
          <w:rFonts w:ascii="Calibri" w:hAnsi="Calibri" w:cs="Calibri"/>
          <w:b/>
          <w:bCs/>
          <w:sz w:val="28"/>
          <w:szCs w:val="28"/>
          <w:highlight w:val="yellow"/>
        </w:rPr>
        <w:t xml:space="preserve"> and </w:t>
      </w:r>
      <w:hyperlink r:id="rId10" w:history="1">
        <w:r w:rsidRPr="00C866F7">
          <w:rPr>
            <w:rStyle w:val="Hyperlink"/>
            <w:rFonts w:ascii="Calibri" w:hAnsi="Calibri" w:cs="Calibri"/>
            <w:b/>
            <w:bCs/>
            <w:sz w:val="28"/>
            <w:szCs w:val="28"/>
            <w:highlight w:val="yellow"/>
          </w:rPr>
          <w:t>kyle.prall@state.mn.us</w:t>
        </w:r>
      </w:hyperlink>
    </w:p>
    <w:p w14:paraId="77A3A51F" w14:textId="77777777" w:rsidR="008C4679" w:rsidRDefault="008C4679" w:rsidP="008C4679">
      <w:pPr>
        <w:tabs>
          <w:tab w:val="left" w:pos="8505"/>
        </w:tabs>
        <w:rPr>
          <w:rFonts w:ascii="Calibri" w:hAnsi="Calibri" w:cs="Calibri"/>
        </w:rPr>
      </w:pPr>
    </w:p>
    <w:p w14:paraId="25EFFC8D" w14:textId="77777777" w:rsidR="00543777" w:rsidRPr="001A26C9" w:rsidRDefault="00543777" w:rsidP="00543777">
      <w:pPr>
        <w:jc w:val="center"/>
        <w:rPr>
          <w:rStyle w:val="Hyperlink"/>
          <w:rFonts w:ascii="Calibri" w:hAnsi="Calibri" w:cs="Calibri"/>
          <w:b/>
          <w:bCs/>
          <w:color w:val="auto"/>
          <w:sz w:val="28"/>
          <w:szCs w:val="28"/>
          <w:u w:val="none"/>
        </w:rPr>
      </w:pPr>
      <w:r w:rsidRPr="00543777">
        <w:rPr>
          <w:rStyle w:val="Hyperlink"/>
          <w:rFonts w:ascii="Calibri" w:hAnsi="Calibri" w:cs="Calibri"/>
          <w:b/>
          <w:bCs/>
          <w:color w:val="auto"/>
          <w:sz w:val="28"/>
          <w:szCs w:val="28"/>
          <w:highlight w:val="yellow"/>
          <w:u w:val="none"/>
        </w:rPr>
        <w:t xml:space="preserve">Fax Required Pre-Placement Information to </w:t>
      </w:r>
      <w:r w:rsidRPr="00543777">
        <w:rPr>
          <w:rStyle w:val="Hyperlink"/>
          <w:rFonts w:ascii="Calibri" w:hAnsi="Calibri" w:cs="Calibri"/>
          <w:b/>
          <w:bCs/>
          <w:color w:val="FF0000"/>
          <w:sz w:val="28"/>
          <w:szCs w:val="28"/>
          <w:highlight w:val="yellow"/>
          <w:u w:val="none"/>
        </w:rPr>
        <w:t>612-473-5076 Attention:  Records</w:t>
      </w:r>
    </w:p>
    <w:p w14:paraId="6EF3B560" w14:textId="77777777" w:rsidR="00C866F7" w:rsidRDefault="00C866F7" w:rsidP="0003787E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FAEFBE3" w14:textId="23361DF2" w:rsidR="002E70F1" w:rsidRPr="006A72CA" w:rsidRDefault="002E70F1" w:rsidP="006A72CA">
      <w:pPr>
        <w:tabs>
          <w:tab w:val="left" w:pos="10044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</w:p>
    <w:sectPr w:rsidR="002E70F1" w:rsidRPr="006A72CA" w:rsidSect="004F5FC1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ED9DD" w14:textId="77777777" w:rsidR="0048288B" w:rsidRDefault="0048288B">
      <w:r>
        <w:separator/>
      </w:r>
    </w:p>
  </w:endnote>
  <w:endnote w:type="continuationSeparator" w:id="0">
    <w:p w14:paraId="686F1FB8" w14:textId="77777777" w:rsidR="0048288B" w:rsidRDefault="0048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MT C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99461" w14:textId="24163646" w:rsidR="0044028D" w:rsidRPr="005D29D6" w:rsidRDefault="0044028D" w:rsidP="00C866F7">
    <w:pPr>
      <w:jc w:val="right"/>
      <w:rPr>
        <w:rFonts w:ascii="Calibri" w:hAnsi="Calibri" w:cs="Calibri"/>
      </w:rPr>
    </w:pPr>
    <w:r w:rsidRPr="00241AD0">
      <w:rPr>
        <w:rFonts w:ascii="Calibri" w:hAnsi="Calibri" w:cs="Calibri"/>
        <w:sz w:val="22"/>
      </w:rPr>
      <w:t>202.04</w:t>
    </w:r>
    <w:r w:rsidR="00343091">
      <w:rPr>
        <w:rFonts w:ascii="Calibri" w:hAnsi="Calibri" w:cs="Calibri"/>
        <w:sz w:val="22"/>
      </w:rPr>
      <w:t>1</w:t>
    </w:r>
    <w:r w:rsidR="001F47AE">
      <w:rPr>
        <w:rFonts w:ascii="Calibri" w:hAnsi="Calibri" w:cs="Calibri"/>
        <w:sz w:val="22"/>
      </w:rPr>
      <w:t>-1</w:t>
    </w:r>
    <w:r w:rsidR="00AE2852">
      <w:rPr>
        <w:rFonts w:ascii="Calibri" w:hAnsi="Calibri" w:cs="Calibri"/>
        <w:sz w:val="22"/>
      </w:rPr>
      <w:t>D</w:t>
    </w:r>
    <w:r w:rsidRPr="00241AD0">
      <w:rPr>
        <w:rFonts w:ascii="Calibri" w:hAnsi="Calibri" w:cs="Calibri"/>
        <w:sz w:val="22"/>
      </w:rPr>
      <w:t>RW (</w:t>
    </w:r>
    <w:r w:rsidR="002E70F1">
      <w:rPr>
        <w:rFonts w:ascii="Calibri" w:hAnsi="Calibri" w:cs="Calibri"/>
        <w:sz w:val="22"/>
      </w:rPr>
      <w:t>2</w:t>
    </w:r>
    <w:r>
      <w:rPr>
        <w:rFonts w:ascii="Calibri" w:hAnsi="Calibri" w:cs="Calibri"/>
        <w:sz w:val="22"/>
      </w:rPr>
      <w:t>/</w:t>
    </w:r>
    <w:r w:rsidR="008C4679">
      <w:rPr>
        <w:rFonts w:ascii="Calibri" w:hAnsi="Calibri" w:cs="Calibri"/>
        <w:sz w:val="22"/>
      </w:rPr>
      <w:t>202</w:t>
    </w:r>
    <w:r w:rsidR="002E70F1">
      <w:rPr>
        <w:rFonts w:ascii="Calibri" w:hAnsi="Calibri" w:cs="Calibri"/>
        <w:sz w:val="22"/>
      </w:rPr>
      <w:t>5</w:t>
    </w:r>
    <w:r w:rsidRPr="00241AD0">
      <w:rPr>
        <w:rFonts w:ascii="Calibri" w:hAnsi="Calibri" w:cs="Calibri"/>
        <w:sz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0DD66" w14:textId="77777777" w:rsidR="0048288B" w:rsidRDefault="0048288B">
      <w:r>
        <w:separator/>
      </w:r>
    </w:p>
  </w:footnote>
  <w:footnote w:type="continuationSeparator" w:id="0">
    <w:p w14:paraId="12DB7714" w14:textId="77777777" w:rsidR="0048288B" w:rsidRDefault="00482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672CB" w14:textId="4CF14229" w:rsidR="00CE2DC3" w:rsidRPr="00C866F7" w:rsidRDefault="00CE2DC3">
    <w:pPr>
      <w:jc w:val="center"/>
      <w:rPr>
        <w:rFonts w:ascii="Calibri" w:hAnsi="Calibri" w:cs="Calibri"/>
        <w:b/>
        <w:bCs/>
      </w:rPr>
    </w:pPr>
    <w:r w:rsidRPr="00C866F7">
      <w:rPr>
        <w:rFonts w:ascii="Calibri" w:hAnsi="Calibri" w:cs="Calibri"/>
        <w:b/>
        <w:bCs/>
      </w:rPr>
      <w:t>Minnesota Correctional Facility-Red Wing</w:t>
    </w:r>
  </w:p>
  <w:p w14:paraId="7AF78DCD" w14:textId="38014A6A" w:rsidR="00612C19" w:rsidRPr="00C866F7" w:rsidRDefault="00612C19">
    <w:pPr>
      <w:jc w:val="center"/>
      <w:rPr>
        <w:rFonts w:ascii="Calibri" w:hAnsi="Calibri" w:cs="Calibri"/>
        <w:sz w:val="20"/>
        <w:szCs w:val="20"/>
      </w:rPr>
    </w:pPr>
    <w:r w:rsidRPr="00C866F7">
      <w:rPr>
        <w:rFonts w:ascii="Calibri" w:hAnsi="Calibri" w:cs="Calibri"/>
        <w:sz w:val="20"/>
        <w:szCs w:val="20"/>
      </w:rPr>
      <w:t xml:space="preserve">1079 Highway 292  </w:t>
    </w:r>
    <w:r w:rsidR="00C866F7">
      <w:rPr>
        <w:rFonts w:ascii="Calibri" w:hAnsi="Calibri" w:cs="Calibri"/>
        <w:sz w:val="20"/>
        <w:szCs w:val="20"/>
      </w:rPr>
      <w:t xml:space="preserve">   </w:t>
    </w:r>
    <w:r w:rsidRPr="00C866F7">
      <w:rPr>
        <w:rFonts w:ascii="Calibri" w:hAnsi="Calibri" w:cs="Calibri"/>
        <w:sz w:val="20"/>
        <w:szCs w:val="20"/>
      </w:rPr>
      <w:t>Red Wing MN 55066</w:t>
    </w:r>
    <w:r w:rsidR="00C866F7" w:rsidRPr="00C866F7">
      <w:rPr>
        <w:rFonts w:ascii="Calibri" w:hAnsi="Calibri" w:cs="Calibri"/>
        <w:sz w:val="20"/>
        <w:szCs w:val="20"/>
      </w:rPr>
      <w:t xml:space="preserve">     Telep</w:t>
    </w:r>
    <w:r w:rsidRPr="00C866F7">
      <w:rPr>
        <w:rFonts w:ascii="Calibri" w:hAnsi="Calibri" w:cs="Calibri"/>
        <w:sz w:val="20"/>
        <w:szCs w:val="20"/>
      </w:rPr>
      <w:t xml:space="preserve">hone: 651-267-3600    </w:t>
    </w:r>
    <w:r w:rsidR="00C866F7">
      <w:rPr>
        <w:rFonts w:ascii="Calibri" w:hAnsi="Calibri" w:cs="Calibri"/>
        <w:sz w:val="20"/>
        <w:szCs w:val="20"/>
      </w:rPr>
      <w:t xml:space="preserve"> </w:t>
    </w:r>
    <w:r w:rsidRPr="00C866F7">
      <w:rPr>
        <w:rFonts w:ascii="Calibri" w:hAnsi="Calibri" w:cs="Calibri"/>
        <w:sz w:val="20"/>
        <w:szCs w:val="20"/>
      </w:rPr>
      <w:t xml:space="preserve">Fax:  </w:t>
    </w:r>
    <w:r w:rsidR="00660AA2" w:rsidRPr="00C866F7">
      <w:rPr>
        <w:rFonts w:ascii="Calibri" w:hAnsi="Calibri" w:cs="Calibri"/>
        <w:sz w:val="20"/>
        <w:szCs w:val="20"/>
      </w:rPr>
      <w:t>612-473-5076</w:t>
    </w:r>
  </w:p>
  <w:p w14:paraId="262EAB8A" w14:textId="01C9C9AD" w:rsidR="00CE2DC3" w:rsidRDefault="00C866F7">
    <w:pPr>
      <w:pStyle w:val="Heading2"/>
      <w:rPr>
        <w:rFonts w:ascii="Calibri" w:hAnsi="Calibri" w:cs="Calibri"/>
        <w:sz w:val="48"/>
        <w:szCs w:val="48"/>
      </w:rPr>
    </w:pPr>
    <w:r w:rsidRPr="00C866F7">
      <w:rPr>
        <w:rFonts w:ascii="Calibri" w:hAnsi="Calibri" w:cs="Calibri"/>
        <w:sz w:val="48"/>
        <w:szCs w:val="48"/>
      </w:rPr>
      <w:t>Admission Criteria Verification</w:t>
    </w:r>
    <w:r w:rsidR="00CE2DC3" w:rsidRPr="00C866F7">
      <w:rPr>
        <w:rFonts w:ascii="Calibri" w:hAnsi="Calibri" w:cs="Calibri"/>
        <w:sz w:val="48"/>
        <w:szCs w:val="48"/>
      </w:rPr>
      <w:t xml:space="preserve"> </w:t>
    </w:r>
  </w:p>
  <w:p w14:paraId="416F67F1" w14:textId="7AB6C9D5" w:rsidR="006825A4" w:rsidRDefault="006825A4" w:rsidP="006825A4">
    <w:pPr>
      <w:jc w:val="center"/>
      <w:rPr>
        <w:rFonts w:asciiTheme="minorHAnsi" w:hAnsiTheme="minorHAnsi" w:cstheme="minorHAnsi"/>
        <w:b/>
        <w:bCs/>
        <w:sz w:val="36"/>
        <w:szCs w:val="36"/>
      </w:rPr>
    </w:pPr>
    <w:r w:rsidRPr="006825A4">
      <w:rPr>
        <w:rFonts w:asciiTheme="minorHAnsi" w:hAnsiTheme="minorHAnsi" w:cstheme="minorHAnsi"/>
        <w:b/>
        <w:bCs/>
        <w:sz w:val="36"/>
        <w:szCs w:val="36"/>
      </w:rPr>
      <w:t>Juvenile Sex Offen</w:t>
    </w:r>
    <w:r w:rsidR="008C4679">
      <w:rPr>
        <w:rFonts w:asciiTheme="minorHAnsi" w:hAnsiTheme="minorHAnsi" w:cstheme="minorHAnsi"/>
        <w:b/>
        <w:bCs/>
        <w:sz w:val="36"/>
        <w:szCs w:val="36"/>
      </w:rPr>
      <w:t>s</w:t>
    </w:r>
    <w:r w:rsidRPr="006825A4">
      <w:rPr>
        <w:rFonts w:asciiTheme="minorHAnsi" w:hAnsiTheme="minorHAnsi" w:cstheme="minorHAnsi"/>
        <w:b/>
        <w:bCs/>
        <w:sz w:val="36"/>
        <w:szCs w:val="36"/>
      </w:rPr>
      <w:t>e Treatment Program</w:t>
    </w:r>
  </w:p>
  <w:p w14:paraId="327466EF" w14:textId="3725198B" w:rsidR="00C332ED" w:rsidRPr="00C332ED" w:rsidRDefault="00C332ED" w:rsidP="006825A4">
    <w:pPr>
      <w:jc w:val="center"/>
      <w:rPr>
        <w:rFonts w:asciiTheme="minorHAnsi" w:hAnsiTheme="minorHAnsi" w:cstheme="minorHAnsi"/>
        <w:b/>
        <w:bCs/>
      </w:rPr>
    </w:pPr>
    <w:r w:rsidRPr="00C332ED">
      <w:rPr>
        <w:rFonts w:asciiTheme="minorHAnsi" w:hAnsiTheme="minorHAnsi" w:cstheme="minorHAnsi"/>
        <w:b/>
        <w:bCs/>
      </w:rPr>
      <w:t xml:space="preserve">Page </w:t>
    </w:r>
    <w:r w:rsidRPr="00C332ED">
      <w:rPr>
        <w:rFonts w:asciiTheme="minorHAnsi" w:hAnsiTheme="minorHAnsi" w:cstheme="minorHAnsi"/>
        <w:b/>
        <w:bCs/>
      </w:rPr>
      <w:fldChar w:fldCharType="begin"/>
    </w:r>
    <w:r w:rsidRPr="00C332ED">
      <w:rPr>
        <w:rFonts w:asciiTheme="minorHAnsi" w:hAnsiTheme="minorHAnsi" w:cstheme="minorHAnsi"/>
        <w:b/>
        <w:bCs/>
      </w:rPr>
      <w:instrText xml:space="preserve"> PAGE  \* Arabic  \* MERGEFORMAT </w:instrText>
    </w:r>
    <w:r w:rsidRPr="00C332ED">
      <w:rPr>
        <w:rFonts w:asciiTheme="minorHAnsi" w:hAnsiTheme="minorHAnsi" w:cstheme="minorHAnsi"/>
        <w:b/>
        <w:bCs/>
      </w:rPr>
      <w:fldChar w:fldCharType="separate"/>
    </w:r>
    <w:r w:rsidRPr="00C332ED">
      <w:rPr>
        <w:rFonts w:asciiTheme="minorHAnsi" w:hAnsiTheme="minorHAnsi" w:cstheme="minorHAnsi"/>
        <w:b/>
        <w:bCs/>
        <w:noProof/>
      </w:rPr>
      <w:t>1</w:t>
    </w:r>
    <w:r w:rsidRPr="00C332ED">
      <w:rPr>
        <w:rFonts w:asciiTheme="minorHAnsi" w:hAnsiTheme="minorHAnsi" w:cstheme="minorHAnsi"/>
        <w:b/>
        <w:bCs/>
      </w:rPr>
      <w:fldChar w:fldCharType="end"/>
    </w:r>
    <w:r w:rsidRPr="00C332ED">
      <w:rPr>
        <w:rFonts w:asciiTheme="minorHAnsi" w:hAnsiTheme="minorHAnsi" w:cstheme="minorHAnsi"/>
        <w:b/>
        <w:bCs/>
      </w:rPr>
      <w:t xml:space="preserve"> of </w:t>
    </w:r>
    <w:r w:rsidRPr="00C332ED">
      <w:rPr>
        <w:rFonts w:asciiTheme="minorHAnsi" w:hAnsiTheme="minorHAnsi" w:cstheme="minorHAnsi"/>
        <w:b/>
        <w:bCs/>
      </w:rPr>
      <w:fldChar w:fldCharType="begin"/>
    </w:r>
    <w:r w:rsidRPr="00C332ED">
      <w:rPr>
        <w:rFonts w:asciiTheme="minorHAnsi" w:hAnsiTheme="minorHAnsi" w:cstheme="minorHAnsi"/>
        <w:b/>
        <w:bCs/>
      </w:rPr>
      <w:instrText xml:space="preserve"> NUMPAGES  \* Arabic  \* MERGEFORMAT </w:instrText>
    </w:r>
    <w:r w:rsidRPr="00C332ED">
      <w:rPr>
        <w:rFonts w:asciiTheme="minorHAnsi" w:hAnsiTheme="minorHAnsi" w:cstheme="minorHAnsi"/>
        <w:b/>
        <w:bCs/>
      </w:rPr>
      <w:fldChar w:fldCharType="separate"/>
    </w:r>
    <w:r w:rsidRPr="00C332ED">
      <w:rPr>
        <w:rFonts w:asciiTheme="minorHAnsi" w:hAnsiTheme="minorHAnsi" w:cstheme="minorHAnsi"/>
        <w:b/>
        <w:bCs/>
        <w:noProof/>
      </w:rPr>
      <w:t>2</w:t>
    </w:r>
    <w:r w:rsidRPr="00C332ED">
      <w:rPr>
        <w:rFonts w:asciiTheme="minorHAnsi" w:hAnsiTheme="minorHAnsi" w:cstheme="minorHAnsi"/>
        <w:b/>
        <w:bCs/>
      </w:rPr>
      <w:fldChar w:fldCharType="end"/>
    </w:r>
  </w:p>
  <w:p w14:paraId="1E9C782B" w14:textId="77EE1D7D" w:rsidR="006825A4" w:rsidRPr="006825A4" w:rsidRDefault="006825A4" w:rsidP="006825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DC082B"/>
    <w:multiLevelType w:val="hybridMultilevel"/>
    <w:tmpl w:val="EB2EEC06"/>
    <w:lvl w:ilvl="0" w:tplc="47AACA06">
      <w:start w:val="1"/>
      <w:numFmt w:val="upperRoman"/>
      <w:lvlText w:val="%1.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040BA7"/>
    <w:multiLevelType w:val="hybridMultilevel"/>
    <w:tmpl w:val="6AC68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C451E"/>
    <w:multiLevelType w:val="hybridMultilevel"/>
    <w:tmpl w:val="9ABE0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489419">
    <w:abstractNumId w:val="0"/>
  </w:num>
  <w:num w:numId="2" w16cid:durableId="430468230">
    <w:abstractNumId w:val="2"/>
  </w:num>
  <w:num w:numId="3" w16cid:durableId="977488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33A"/>
    <w:rsid w:val="00026E8F"/>
    <w:rsid w:val="0003787E"/>
    <w:rsid w:val="0008445A"/>
    <w:rsid w:val="00123F1E"/>
    <w:rsid w:val="001436EF"/>
    <w:rsid w:val="00147724"/>
    <w:rsid w:val="001A26C9"/>
    <w:rsid w:val="001D2C76"/>
    <w:rsid w:val="001F47AE"/>
    <w:rsid w:val="0022203B"/>
    <w:rsid w:val="00241AD0"/>
    <w:rsid w:val="00250277"/>
    <w:rsid w:val="00257A14"/>
    <w:rsid w:val="002B3F8C"/>
    <w:rsid w:val="002D4D10"/>
    <w:rsid w:val="002E70F1"/>
    <w:rsid w:val="00307702"/>
    <w:rsid w:val="0032337E"/>
    <w:rsid w:val="00343091"/>
    <w:rsid w:val="00372ECD"/>
    <w:rsid w:val="00386645"/>
    <w:rsid w:val="00413AD0"/>
    <w:rsid w:val="0041788D"/>
    <w:rsid w:val="0044028D"/>
    <w:rsid w:val="004666E0"/>
    <w:rsid w:val="00480BD1"/>
    <w:rsid w:val="0048288B"/>
    <w:rsid w:val="004D3751"/>
    <w:rsid w:val="004F5FC1"/>
    <w:rsid w:val="00531E83"/>
    <w:rsid w:val="005427B0"/>
    <w:rsid w:val="00543777"/>
    <w:rsid w:val="00555A3F"/>
    <w:rsid w:val="00555B58"/>
    <w:rsid w:val="005A013E"/>
    <w:rsid w:val="005C7529"/>
    <w:rsid w:val="005D29D6"/>
    <w:rsid w:val="005D7A77"/>
    <w:rsid w:val="005F10F6"/>
    <w:rsid w:val="005F6F8F"/>
    <w:rsid w:val="00604AC6"/>
    <w:rsid w:val="00612C19"/>
    <w:rsid w:val="006550BA"/>
    <w:rsid w:val="00656B34"/>
    <w:rsid w:val="00660AA2"/>
    <w:rsid w:val="006663A3"/>
    <w:rsid w:val="00670FBA"/>
    <w:rsid w:val="006825A4"/>
    <w:rsid w:val="006A72CA"/>
    <w:rsid w:val="006D47EC"/>
    <w:rsid w:val="006D5E53"/>
    <w:rsid w:val="00703043"/>
    <w:rsid w:val="00713B2D"/>
    <w:rsid w:val="0074633A"/>
    <w:rsid w:val="0076473F"/>
    <w:rsid w:val="007661A8"/>
    <w:rsid w:val="008539E9"/>
    <w:rsid w:val="008622B8"/>
    <w:rsid w:val="008A7DEB"/>
    <w:rsid w:val="008C4679"/>
    <w:rsid w:val="008C6A70"/>
    <w:rsid w:val="00914427"/>
    <w:rsid w:val="00953A79"/>
    <w:rsid w:val="00960CD4"/>
    <w:rsid w:val="00973ED7"/>
    <w:rsid w:val="00975572"/>
    <w:rsid w:val="009A5E00"/>
    <w:rsid w:val="009D1D19"/>
    <w:rsid w:val="00A01A1F"/>
    <w:rsid w:val="00A102BA"/>
    <w:rsid w:val="00A37379"/>
    <w:rsid w:val="00A87F47"/>
    <w:rsid w:val="00A97F26"/>
    <w:rsid w:val="00AA72DE"/>
    <w:rsid w:val="00AD4BB6"/>
    <w:rsid w:val="00AE2852"/>
    <w:rsid w:val="00AE6F02"/>
    <w:rsid w:val="00B218D7"/>
    <w:rsid w:val="00B547B4"/>
    <w:rsid w:val="00BC3A60"/>
    <w:rsid w:val="00BD56FF"/>
    <w:rsid w:val="00C05E9E"/>
    <w:rsid w:val="00C1394F"/>
    <w:rsid w:val="00C16F65"/>
    <w:rsid w:val="00C332ED"/>
    <w:rsid w:val="00C370A9"/>
    <w:rsid w:val="00C8536E"/>
    <w:rsid w:val="00C866F7"/>
    <w:rsid w:val="00CD4EF2"/>
    <w:rsid w:val="00CE2DC3"/>
    <w:rsid w:val="00D376E1"/>
    <w:rsid w:val="00D767C5"/>
    <w:rsid w:val="00DA0E37"/>
    <w:rsid w:val="00DE2F88"/>
    <w:rsid w:val="00E43800"/>
    <w:rsid w:val="00E5267E"/>
    <w:rsid w:val="00E80C57"/>
    <w:rsid w:val="00EA0F5C"/>
    <w:rsid w:val="00F6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E9CB59"/>
  <w15:chartTrackingRefBased/>
  <w15:docId w15:val="{559317C8-77B1-413A-96A2-AE719053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 MT Cond" w:hAnsi="Times New Roman MT Cond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rPr>
      <w:rFonts w:ascii="Arial" w:hAnsi="Arial" w:cs="Arial"/>
      <w:b/>
      <w:bCs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74633A"/>
    <w:rPr>
      <w:rFonts w:ascii="Tahoma" w:hAnsi="Tahoma" w:cs="Tahoma"/>
      <w:sz w:val="16"/>
      <w:szCs w:val="16"/>
    </w:rPr>
  </w:style>
  <w:style w:type="paragraph" w:customStyle="1" w:styleId="first2">
    <w:name w:val="first2"/>
    <w:basedOn w:val="Normal"/>
    <w:rsid w:val="008A7DEB"/>
    <w:pPr>
      <w:spacing w:before="48" w:after="120" w:line="300" w:lineRule="atLeast"/>
      <w:ind w:firstLine="480"/>
    </w:pPr>
  </w:style>
  <w:style w:type="character" w:styleId="Hyperlink">
    <w:name w:val="Hyperlink"/>
    <w:basedOn w:val="DefaultParagraphFont"/>
    <w:rsid w:val="009755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57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73ED7"/>
    <w:rPr>
      <w:color w:val="808080"/>
    </w:rPr>
  </w:style>
  <w:style w:type="paragraph" w:styleId="ListParagraph">
    <w:name w:val="List Paragraph"/>
    <w:basedOn w:val="Normal"/>
    <w:uiPriority w:val="34"/>
    <w:qFormat/>
    <w:rsid w:val="006825A4"/>
    <w:pPr>
      <w:ind w:left="720"/>
      <w:contextualSpacing/>
    </w:pPr>
  </w:style>
  <w:style w:type="paragraph" w:styleId="Revision">
    <w:name w:val="Revision"/>
    <w:hidden/>
    <w:uiPriority w:val="99"/>
    <w:semiHidden/>
    <w:rsid w:val="002E70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08549">
                      <w:marLeft w:val="0"/>
                      <w:marRight w:val="0"/>
                      <w:marTop w:val="4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le.prall@state.mn.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ita.kendall@state.mn.u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yle.prall@state.mn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ita.kendall@state.mn.us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99E3B4356B4167B03F86F29411B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E40DD-3CE9-4BC6-8141-A2925DFAA34F}"/>
      </w:docPartPr>
      <w:docPartBody>
        <w:p w:rsidR="00741083" w:rsidRDefault="00741083" w:rsidP="00741083">
          <w:pPr>
            <w:pStyle w:val="3699E3B4356B4167B03F86F29411BE6F"/>
          </w:pPr>
          <w:r>
            <w:rPr>
              <w:rStyle w:val="PlaceholderText"/>
              <w:rFonts w:cstheme="minorHAnsi"/>
            </w:rPr>
            <w:t>Enter # of months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MT C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83"/>
    <w:rsid w:val="00741083"/>
    <w:rsid w:val="0085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1083"/>
    <w:rPr>
      <w:color w:val="808080"/>
    </w:rPr>
  </w:style>
  <w:style w:type="paragraph" w:customStyle="1" w:styleId="3699E3B4356B4167B03F86F29411BE6F">
    <w:name w:val="3699E3B4356B4167B03F86F29411BE6F"/>
    <w:rsid w:val="007410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DEPARTMENT OF CORRECTIONS</vt:lpstr>
    </vt:vector>
  </TitlesOfParts>
  <Company>MCF-RW</Company>
  <LinksUpToDate>false</LinksUpToDate>
  <CharactersWithSpaces>4281</CharactersWithSpaces>
  <SharedDoc>false</SharedDoc>
  <HLinks>
    <vt:vector size="42" baseType="variant">
      <vt:variant>
        <vt:i4>1179655</vt:i4>
      </vt:variant>
      <vt:variant>
        <vt:i4>47</vt:i4>
      </vt:variant>
      <vt:variant>
        <vt:i4>0</vt:i4>
      </vt:variant>
      <vt:variant>
        <vt:i4>5</vt:i4>
      </vt:variant>
      <vt:variant>
        <vt:lpwstr>https://www.revisor.mn.gov/statutes?id=624.713</vt:lpwstr>
      </vt:variant>
      <vt:variant>
        <vt:lpwstr>stat.624.713.1</vt:lpwstr>
      </vt:variant>
      <vt:variant>
        <vt:i4>1179655</vt:i4>
      </vt:variant>
      <vt:variant>
        <vt:i4>44</vt:i4>
      </vt:variant>
      <vt:variant>
        <vt:i4>0</vt:i4>
      </vt:variant>
      <vt:variant>
        <vt:i4>5</vt:i4>
      </vt:variant>
      <vt:variant>
        <vt:lpwstr>https://www.revisor.mn.gov/statutes?id=609.165</vt:lpwstr>
      </vt:variant>
      <vt:variant>
        <vt:lpwstr>stat.609.165.1b</vt:lpwstr>
      </vt:variant>
      <vt:variant>
        <vt:i4>1048583</vt:i4>
      </vt:variant>
      <vt:variant>
        <vt:i4>41</vt:i4>
      </vt:variant>
      <vt:variant>
        <vt:i4>0</vt:i4>
      </vt:variant>
      <vt:variant>
        <vt:i4>5</vt:i4>
      </vt:variant>
      <vt:variant>
        <vt:lpwstr>https://www.revisor.mn.gov/statutes?id=609.749</vt:lpwstr>
      </vt:variant>
      <vt:variant>
        <vt:lpwstr>stat.609.749.3</vt:lpwstr>
      </vt:variant>
      <vt:variant>
        <vt:i4>6815790</vt:i4>
      </vt:variant>
      <vt:variant>
        <vt:i4>38</vt:i4>
      </vt:variant>
      <vt:variant>
        <vt:i4>0</vt:i4>
      </vt:variant>
      <vt:variant>
        <vt:i4>5</vt:i4>
      </vt:variant>
      <vt:variant>
        <vt:lpwstr>https://www.revisor.mn.gov/statutes?id=609.66</vt:lpwstr>
      </vt:variant>
      <vt:variant>
        <vt:lpwstr>stat.609.66.1e</vt:lpwstr>
      </vt:variant>
      <vt:variant>
        <vt:i4>1179655</vt:i4>
      </vt:variant>
      <vt:variant>
        <vt:i4>35</vt:i4>
      </vt:variant>
      <vt:variant>
        <vt:i4>0</vt:i4>
      </vt:variant>
      <vt:variant>
        <vt:i4>5</vt:i4>
      </vt:variant>
      <vt:variant>
        <vt:lpwstr>https://www.revisor.mn.gov/statutes?id=609.344</vt:lpwstr>
      </vt:variant>
      <vt:variant>
        <vt:lpwstr>stat.609.344.1</vt:lpwstr>
      </vt:variant>
      <vt:variant>
        <vt:i4>1179655</vt:i4>
      </vt:variant>
      <vt:variant>
        <vt:i4>32</vt:i4>
      </vt:variant>
      <vt:variant>
        <vt:i4>0</vt:i4>
      </vt:variant>
      <vt:variant>
        <vt:i4>5</vt:i4>
      </vt:variant>
      <vt:variant>
        <vt:lpwstr>https://www.revisor.mn.gov/statutes?id=609.343</vt:lpwstr>
      </vt:variant>
      <vt:variant>
        <vt:lpwstr>stat.609.343.1</vt:lpwstr>
      </vt:variant>
      <vt:variant>
        <vt:i4>1179655</vt:i4>
      </vt:variant>
      <vt:variant>
        <vt:i4>29</vt:i4>
      </vt:variant>
      <vt:variant>
        <vt:i4>0</vt:i4>
      </vt:variant>
      <vt:variant>
        <vt:i4>5</vt:i4>
      </vt:variant>
      <vt:variant>
        <vt:lpwstr>https://www.revisor.mn.gov/statutes?id=609.342</vt:lpwstr>
      </vt:variant>
      <vt:variant>
        <vt:lpwstr>stat.609.342.1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DEPARTMENT OF CORRECTIONS</dc:title>
  <dc:subject/>
  <dc:creator>rhenn</dc:creator>
  <cp:keywords/>
  <cp:lastModifiedBy>Kuehni, Ruth (DOC)</cp:lastModifiedBy>
  <cp:revision>2</cp:revision>
  <cp:lastPrinted>2005-07-25T13:11:00Z</cp:lastPrinted>
  <dcterms:created xsi:type="dcterms:W3CDTF">2025-02-28T14:37:00Z</dcterms:created>
  <dcterms:modified xsi:type="dcterms:W3CDTF">2025-02-28T14:37:00Z</dcterms:modified>
</cp:coreProperties>
</file>