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4F10167E" w:rsidR="009C74D4" w:rsidRDefault="00C036AF" w:rsidP="00F775BA">
      <w:pPr>
        <w:pStyle w:val="ContractTitle"/>
      </w:pPr>
      <w:fldSimple w:instr=" STYLEREF  D_entity_formal_name  \* MERGEFORMAT ">
        <w:r>
          <w:rPr>
            <w:noProof/>
          </w:rPr>
          <w:t>HealthPartners, Inc.</w:t>
        </w:r>
      </w:fldSimple>
    </w:p>
    <w:p w14:paraId="2EB71CAA" w14:textId="08D6B303" w:rsidR="009C74D4" w:rsidRDefault="00C036AF" w:rsidP="00F775BA">
      <w:pPr>
        <w:pStyle w:val="ContractTitle"/>
      </w:pPr>
      <w:fldSimple w:instr=" STYLEREF  D_start_date  \* MERGEFORMAT ">
        <w:r>
          <w:rPr>
            <w:noProof/>
          </w:rPr>
          <w:t>January 1, 2026</w:t>
        </w:r>
      </w:fldSimple>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3D518850" w:rsidR="00F775BA" w:rsidRPr="00F775BA" w:rsidRDefault="005C427D" w:rsidP="00F775BA">
            <w:pPr>
              <w:pStyle w:val="Dentityformalname"/>
            </w:pPr>
            <w:r>
              <w:t>HealthPartners, Inc.</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0F192109" w:rsidR="00F775BA" w:rsidRPr="00F775BA" w:rsidRDefault="005C427D" w:rsidP="00F775BA">
            <w:pPr>
              <w:pStyle w:val="Dentityshortname"/>
            </w:pPr>
            <w:r>
              <w:t>HealthPartners</w:t>
            </w:r>
            <w:r w:rsidR="00F775BA" w:rsidRPr="00F775BA">
              <w:t xml:space="preserve"> </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3492B6B5" w:rsidR="00F775BA" w:rsidRPr="001B78E3" w:rsidRDefault="005C427D" w:rsidP="001B78E3">
            <w:pPr>
              <w:pStyle w:val="Dcontractnumber"/>
            </w:pPr>
            <w:r>
              <w:t>276597</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0FFB64F8" w:rsidR="00F775BA" w:rsidRPr="00A3687D" w:rsidRDefault="005C427D" w:rsidP="00B468E7">
            <w:pPr>
              <w:pStyle w:val="Dprevcontractnumber"/>
            </w:pPr>
            <w:r>
              <w:t>255788</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6488AB5A" w:rsidR="00973D71" w:rsidRDefault="00C036AF" w:rsidP="00973D71">
      <w:pPr>
        <w:pStyle w:val="ContractTitle"/>
      </w:pPr>
      <w:fldSimple w:instr=" STYLEREF  D_entity_formal_name  \* MERGEFORMAT ">
        <w:r>
          <w:rPr>
            <w:noProof/>
          </w:rPr>
          <w:t>HealthPartners, Inc.</w:t>
        </w:r>
      </w:fldSimple>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55AE4180" w14:textId="2F45F999" w:rsidR="00C036AF" w:rsidRDefault="00814EFE">
      <w:pPr>
        <w:pStyle w:val="TOC1"/>
        <w:rPr>
          <w:rFonts w:asciiTheme="minorHAnsi" w:eastAsiaTheme="minorEastAsia" w:hAnsiTheme="minorHAnsi"/>
          <w:noProof/>
          <w:kern w:val="2"/>
          <w:sz w:val="24"/>
          <w:szCs w:val="24"/>
          <w14:ligatures w14:val="standardContextual"/>
        </w:rPr>
      </w:pPr>
      <w:r>
        <w:fldChar w:fldCharType="begin"/>
      </w:r>
      <w:r>
        <w:instrText xml:space="preserve"> TOC \o "1-1" \h \z \t "Heading 2,2,Heading 3,3" </w:instrText>
      </w:r>
      <w:r>
        <w:fldChar w:fldCharType="separate"/>
      </w:r>
      <w:hyperlink w:anchor="_Toc209615837" w:history="1">
        <w:r w:rsidR="00C036AF" w:rsidRPr="001A32EA">
          <w:rPr>
            <w:rStyle w:val="Hyperlink"/>
          </w:rPr>
          <w:t>Article 1. OVERVIEW.</w:t>
        </w:r>
        <w:r w:rsidR="00C036AF">
          <w:rPr>
            <w:noProof/>
            <w:webHidden/>
          </w:rPr>
          <w:tab/>
        </w:r>
        <w:r w:rsidR="00C036AF">
          <w:rPr>
            <w:noProof/>
            <w:webHidden/>
          </w:rPr>
          <w:fldChar w:fldCharType="begin"/>
        </w:r>
        <w:r w:rsidR="00C036AF">
          <w:rPr>
            <w:noProof/>
            <w:webHidden/>
          </w:rPr>
          <w:instrText xml:space="preserve"> PAGEREF _Toc209615837 \h </w:instrText>
        </w:r>
        <w:r w:rsidR="00C036AF">
          <w:rPr>
            <w:noProof/>
            <w:webHidden/>
          </w:rPr>
        </w:r>
        <w:r w:rsidR="00C036AF">
          <w:rPr>
            <w:noProof/>
            <w:webHidden/>
          </w:rPr>
          <w:fldChar w:fldCharType="separate"/>
        </w:r>
        <w:r w:rsidR="00C036AF">
          <w:rPr>
            <w:noProof/>
            <w:webHidden/>
          </w:rPr>
          <w:t>15</w:t>
        </w:r>
        <w:r w:rsidR="00C036AF">
          <w:rPr>
            <w:noProof/>
            <w:webHidden/>
          </w:rPr>
          <w:fldChar w:fldCharType="end"/>
        </w:r>
      </w:hyperlink>
    </w:p>
    <w:p w14:paraId="1913A7AA" w14:textId="53221804" w:rsidR="00C036AF" w:rsidRDefault="00C036AF">
      <w:pPr>
        <w:pStyle w:val="TOC1"/>
        <w:rPr>
          <w:rFonts w:asciiTheme="minorHAnsi" w:eastAsiaTheme="minorEastAsia" w:hAnsiTheme="minorHAnsi"/>
          <w:noProof/>
          <w:kern w:val="2"/>
          <w:sz w:val="24"/>
          <w:szCs w:val="24"/>
          <w14:ligatures w14:val="standardContextual"/>
        </w:rPr>
      </w:pPr>
      <w:hyperlink w:anchor="_Toc209615838" w:history="1">
        <w:r w:rsidRPr="001A32EA">
          <w:rPr>
            <w:rStyle w:val="Hyperlink"/>
          </w:rPr>
          <w:t>Article 2. ABBREVIATIONS, ACRONYMS, AND DEFINITIONS.</w:t>
        </w:r>
        <w:r>
          <w:rPr>
            <w:noProof/>
            <w:webHidden/>
          </w:rPr>
          <w:tab/>
        </w:r>
        <w:r>
          <w:rPr>
            <w:noProof/>
            <w:webHidden/>
          </w:rPr>
          <w:fldChar w:fldCharType="begin"/>
        </w:r>
        <w:r>
          <w:rPr>
            <w:noProof/>
            <w:webHidden/>
          </w:rPr>
          <w:instrText xml:space="preserve"> PAGEREF _Toc209615838 \h </w:instrText>
        </w:r>
        <w:r>
          <w:rPr>
            <w:noProof/>
            <w:webHidden/>
          </w:rPr>
        </w:r>
        <w:r>
          <w:rPr>
            <w:noProof/>
            <w:webHidden/>
          </w:rPr>
          <w:fldChar w:fldCharType="separate"/>
        </w:r>
        <w:r>
          <w:rPr>
            <w:noProof/>
            <w:webHidden/>
          </w:rPr>
          <w:t>16</w:t>
        </w:r>
        <w:r>
          <w:rPr>
            <w:noProof/>
            <w:webHidden/>
          </w:rPr>
          <w:fldChar w:fldCharType="end"/>
        </w:r>
      </w:hyperlink>
    </w:p>
    <w:p w14:paraId="2213E845" w14:textId="3515C483" w:rsidR="00C036AF" w:rsidRDefault="00C036AF">
      <w:pPr>
        <w:pStyle w:val="TOC1"/>
        <w:rPr>
          <w:rFonts w:asciiTheme="minorHAnsi" w:eastAsiaTheme="minorEastAsia" w:hAnsiTheme="minorHAnsi"/>
          <w:noProof/>
          <w:kern w:val="2"/>
          <w:sz w:val="24"/>
          <w:szCs w:val="24"/>
          <w14:ligatures w14:val="standardContextual"/>
        </w:rPr>
      </w:pPr>
      <w:hyperlink w:anchor="_Toc209615839" w:history="1">
        <w:r w:rsidRPr="001A32EA">
          <w:rPr>
            <w:rStyle w:val="Hyperlink"/>
          </w:rPr>
          <w:t>Article 3. ELIGIBILITY AND ENROLLMENT; ENROLLEE MATERIALS AND DATA.</w:t>
        </w:r>
        <w:r>
          <w:rPr>
            <w:noProof/>
            <w:webHidden/>
          </w:rPr>
          <w:tab/>
        </w:r>
        <w:r>
          <w:rPr>
            <w:noProof/>
            <w:webHidden/>
          </w:rPr>
          <w:fldChar w:fldCharType="begin"/>
        </w:r>
        <w:r>
          <w:rPr>
            <w:noProof/>
            <w:webHidden/>
          </w:rPr>
          <w:instrText xml:space="preserve"> PAGEREF _Toc209615839 \h </w:instrText>
        </w:r>
        <w:r>
          <w:rPr>
            <w:noProof/>
            <w:webHidden/>
          </w:rPr>
        </w:r>
        <w:r>
          <w:rPr>
            <w:noProof/>
            <w:webHidden/>
          </w:rPr>
          <w:fldChar w:fldCharType="separate"/>
        </w:r>
        <w:r>
          <w:rPr>
            <w:noProof/>
            <w:webHidden/>
          </w:rPr>
          <w:t>37</w:t>
        </w:r>
        <w:r>
          <w:rPr>
            <w:noProof/>
            <w:webHidden/>
          </w:rPr>
          <w:fldChar w:fldCharType="end"/>
        </w:r>
      </w:hyperlink>
    </w:p>
    <w:p w14:paraId="70C26BCA" w14:textId="0E75A8F3" w:rsidR="00C036AF" w:rsidRDefault="00C036AF">
      <w:pPr>
        <w:pStyle w:val="TOC2"/>
        <w:rPr>
          <w:rFonts w:asciiTheme="minorHAnsi" w:eastAsiaTheme="minorEastAsia" w:hAnsiTheme="minorHAnsi"/>
          <w:noProof/>
          <w:kern w:val="2"/>
          <w:sz w:val="24"/>
          <w:szCs w:val="24"/>
          <w14:ligatures w14:val="standardContextual"/>
        </w:rPr>
      </w:pPr>
      <w:hyperlink w:anchor="_Toc209615840" w:history="1">
        <w:r w:rsidRPr="001A32EA">
          <w:rPr>
            <w:rStyle w:val="Hyperlink"/>
          </w:rPr>
          <w:t>3.1 ELIGIBILITY.</w:t>
        </w:r>
        <w:r>
          <w:rPr>
            <w:noProof/>
            <w:webHidden/>
          </w:rPr>
          <w:tab/>
        </w:r>
        <w:r>
          <w:rPr>
            <w:noProof/>
            <w:webHidden/>
          </w:rPr>
          <w:fldChar w:fldCharType="begin"/>
        </w:r>
        <w:r>
          <w:rPr>
            <w:noProof/>
            <w:webHidden/>
          </w:rPr>
          <w:instrText xml:space="preserve"> PAGEREF _Toc209615840 \h </w:instrText>
        </w:r>
        <w:r>
          <w:rPr>
            <w:noProof/>
            <w:webHidden/>
          </w:rPr>
        </w:r>
        <w:r>
          <w:rPr>
            <w:noProof/>
            <w:webHidden/>
          </w:rPr>
          <w:fldChar w:fldCharType="separate"/>
        </w:r>
        <w:r>
          <w:rPr>
            <w:noProof/>
            <w:webHidden/>
          </w:rPr>
          <w:t>37</w:t>
        </w:r>
        <w:r>
          <w:rPr>
            <w:noProof/>
            <w:webHidden/>
          </w:rPr>
          <w:fldChar w:fldCharType="end"/>
        </w:r>
      </w:hyperlink>
    </w:p>
    <w:p w14:paraId="6DAE2495" w14:textId="642B5CE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1" w:history="1">
        <w:r w:rsidRPr="001A32EA">
          <w:rPr>
            <w:rStyle w:val="Hyperlink"/>
          </w:rPr>
          <w:t>3.1.1 Service Area.</w:t>
        </w:r>
        <w:r>
          <w:rPr>
            <w:noProof/>
            <w:webHidden/>
          </w:rPr>
          <w:tab/>
        </w:r>
        <w:r>
          <w:rPr>
            <w:noProof/>
            <w:webHidden/>
          </w:rPr>
          <w:fldChar w:fldCharType="begin"/>
        </w:r>
        <w:r>
          <w:rPr>
            <w:noProof/>
            <w:webHidden/>
          </w:rPr>
          <w:instrText xml:space="preserve"> PAGEREF _Toc209615841 \h </w:instrText>
        </w:r>
        <w:r>
          <w:rPr>
            <w:noProof/>
            <w:webHidden/>
          </w:rPr>
        </w:r>
        <w:r>
          <w:rPr>
            <w:noProof/>
            <w:webHidden/>
          </w:rPr>
          <w:fldChar w:fldCharType="separate"/>
        </w:r>
        <w:r>
          <w:rPr>
            <w:noProof/>
            <w:webHidden/>
          </w:rPr>
          <w:t>37</w:t>
        </w:r>
        <w:r>
          <w:rPr>
            <w:noProof/>
            <w:webHidden/>
          </w:rPr>
          <w:fldChar w:fldCharType="end"/>
        </w:r>
      </w:hyperlink>
    </w:p>
    <w:p w14:paraId="4CBE603D" w14:textId="7BB4357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2" w:history="1">
        <w:r w:rsidRPr="001A32EA">
          <w:rPr>
            <w:rStyle w:val="Hyperlink"/>
          </w:rPr>
          <w:t>3.1.2 Eligible Persons.</w:t>
        </w:r>
        <w:r>
          <w:rPr>
            <w:noProof/>
            <w:webHidden/>
          </w:rPr>
          <w:tab/>
        </w:r>
        <w:r>
          <w:rPr>
            <w:noProof/>
            <w:webHidden/>
          </w:rPr>
          <w:fldChar w:fldCharType="begin"/>
        </w:r>
        <w:r>
          <w:rPr>
            <w:noProof/>
            <w:webHidden/>
          </w:rPr>
          <w:instrText xml:space="preserve"> PAGEREF _Toc209615842 \h </w:instrText>
        </w:r>
        <w:r>
          <w:rPr>
            <w:noProof/>
            <w:webHidden/>
          </w:rPr>
        </w:r>
        <w:r>
          <w:rPr>
            <w:noProof/>
            <w:webHidden/>
          </w:rPr>
          <w:fldChar w:fldCharType="separate"/>
        </w:r>
        <w:r>
          <w:rPr>
            <w:noProof/>
            <w:webHidden/>
          </w:rPr>
          <w:t>37</w:t>
        </w:r>
        <w:r>
          <w:rPr>
            <w:noProof/>
            <w:webHidden/>
          </w:rPr>
          <w:fldChar w:fldCharType="end"/>
        </w:r>
      </w:hyperlink>
    </w:p>
    <w:p w14:paraId="3E7EE498" w14:textId="089C086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3" w:history="1">
        <w:r w:rsidRPr="001A32EA">
          <w:rPr>
            <w:rStyle w:val="Hyperlink"/>
          </w:rPr>
          <w:t>3.1.3 Mandatory or Voluntary Enrollment.</w:t>
        </w:r>
        <w:r>
          <w:rPr>
            <w:noProof/>
            <w:webHidden/>
          </w:rPr>
          <w:tab/>
        </w:r>
        <w:r>
          <w:rPr>
            <w:noProof/>
            <w:webHidden/>
          </w:rPr>
          <w:fldChar w:fldCharType="begin"/>
        </w:r>
        <w:r>
          <w:rPr>
            <w:noProof/>
            <w:webHidden/>
          </w:rPr>
          <w:instrText xml:space="preserve"> PAGEREF _Toc209615843 \h </w:instrText>
        </w:r>
        <w:r>
          <w:rPr>
            <w:noProof/>
            <w:webHidden/>
          </w:rPr>
        </w:r>
        <w:r>
          <w:rPr>
            <w:noProof/>
            <w:webHidden/>
          </w:rPr>
          <w:fldChar w:fldCharType="separate"/>
        </w:r>
        <w:r>
          <w:rPr>
            <w:noProof/>
            <w:webHidden/>
          </w:rPr>
          <w:t>37</w:t>
        </w:r>
        <w:r>
          <w:rPr>
            <w:noProof/>
            <w:webHidden/>
          </w:rPr>
          <w:fldChar w:fldCharType="end"/>
        </w:r>
      </w:hyperlink>
    </w:p>
    <w:p w14:paraId="25146C4B" w14:textId="2A228F1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4" w:history="1">
        <w:r w:rsidRPr="001A32EA">
          <w:rPr>
            <w:rStyle w:val="Hyperlink"/>
          </w:rPr>
          <w:t>3.1.4 Eligibility/Presumptive Eligibility Determinations.</w:t>
        </w:r>
        <w:r>
          <w:rPr>
            <w:noProof/>
            <w:webHidden/>
          </w:rPr>
          <w:tab/>
        </w:r>
        <w:r>
          <w:rPr>
            <w:noProof/>
            <w:webHidden/>
          </w:rPr>
          <w:fldChar w:fldCharType="begin"/>
        </w:r>
        <w:r>
          <w:rPr>
            <w:noProof/>
            <w:webHidden/>
          </w:rPr>
          <w:instrText xml:space="preserve"> PAGEREF _Toc209615844 \h </w:instrText>
        </w:r>
        <w:r>
          <w:rPr>
            <w:noProof/>
            <w:webHidden/>
          </w:rPr>
        </w:r>
        <w:r>
          <w:rPr>
            <w:noProof/>
            <w:webHidden/>
          </w:rPr>
          <w:fldChar w:fldCharType="separate"/>
        </w:r>
        <w:r>
          <w:rPr>
            <w:noProof/>
            <w:webHidden/>
          </w:rPr>
          <w:t>37</w:t>
        </w:r>
        <w:r>
          <w:rPr>
            <w:noProof/>
            <w:webHidden/>
          </w:rPr>
          <w:fldChar w:fldCharType="end"/>
        </w:r>
      </w:hyperlink>
    </w:p>
    <w:p w14:paraId="1B8B4141" w14:textId="2B4F585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5" w:history="1">
        <w:r w:rsidRPr="001A32EA">
          <w:rPr>
            <w:rStyle w:val="Hyperlink"/>
          </w:rPr>
          <w:t>3.1.5 Enrollment Exclusions.</w:t>
        </w:r>
        <w:r>
          <w:rPr>
            <w:noProof/>
            <w:webHidden/>
          </w:rPr>
          <w:tab/>
        </w:r>
        <w:r>
          <w:rPr>
            <w:noProof/>
            <w:webHidden/>
          </w:rPr>
          <w:fldChar w:fldCharType="begin"/>
        </w:r>
        <w:r>
          <w:rPr>
            <w:noProof/>
            <w:webHidden/>
          </w:rPr>
          <w:instrText xml:space="preserve"> PAGEREF _Toc209615845 \h </w:instrText>
        </w:r>
        <w:r>
          <w:rPr>
            <w:noProof/>
            <w:webHidden/>
          </w:rPr>
        </w:r>
        <w:r>
          <w:rPr>
            <w:noProof/>
            <w:webHidden/>
          </w:rPr>
          <w:fldChar w:fldCharType="separate"/>
        </w:r>
        <w:r>
          <w:rPr>
            <w:noProof/>
            <w:webHidden/>
          </w:rPr>
          <w:t>37</w:t>
        </w:r>
        <w:r>
          <w:rPr>
            <w:noProof/>
            <w:webHidden/>
          </w:rPr>
          <w:fldChar w:fldCharType="end"/>
        </w:r>
      </w:hyperlink>
    </w:p>
    <w:p w14:paraId="48532372" w14:textId="68B7AF3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6" w:history="1">
        <w:r w:rsidRPr="001A32EA">
          <w:rPr>
            <w:rStyle w:val="Hyperlink"/>
          </w:rPr>
          <w:t>3.1.6 Voluntary Enrollment populations for MSHO and MSC+.</w:t>
        </w:r>
        <w:r>
          <w:rPr>
            <w:noProof/>
            <w:webHidden/>
          </w:rPr>
          <w:tab/>
        </w:r>
        <w:r>
          <w:rPr>
            <w:noProof/>
            <w:webHidden/>
          </w:rPr>
          <w:fldChar w:fldCharType="begin"/>
        </w:r>
        <w:r>
          <w:rPr>
            <w:noProof/>
            <w:webHidden/>
          </w:rPr>
          <w:instrText xml:space="preserve"> PAGEREF _Toc209615846 \h </w:instrText>
        </w:r>
        <w:r>
          <w:rPr>
            <w:noProof/>
            <w:webHidden/>
          </w:rPr>
        </w:r>
        <w:r>
          <w:rPr>
            <w:noProof/>
            <w:webHidden/>
          </w:rPr>
          <w:fldChar w:fldCharType="separate"/>
        </w:r>
        <w:r>
          <w:rPr>
            <w:noProof/>
            <w:webHidden/>
          </w:rPr>
          <w:t>38</w:t>
        </w:r>
        <w:r>
          <w:rPr>
            <w:noProof/>
            <w:webHidden/>
          </w:rPr>
          <w:fldChar w:fldCharType="end"/>
        </w:r>
      </w:hyperlink>
    </w:p>
    <w:p w14:paraId="3883952C" w14:textId="7D658B5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7" w:history="1">
        <w:r w:rsidRPr="001A32EA">
          <w:rPr>
            <w:rStyle w:val="Hyperlink"/>
          </w:rPr>
          <w:t>3.1.7 Eligibility Determinations for MSHO.</w:t>
        </w:r>
        <w:r>
          <w:rPr>
            <w:noProof/>
            <w:webHidden/>
          </w:rPr>
          <w:tab/>
        </w:r>
        <w:r>
          <w:rPr>
            <w:noProof/>
            <w:webHidden/>
          </w:rPr>
          <w:fldChar w:fldCharType="begin"/>
        </w:r>
        <w:r>
          <w:rPr>
            <w:noProof/>
            <w:webHidden/>
          </w:rPr>
          <w:instrText xml:space="preserve"> PAGEREF _Toc209615847 \h </w:instrText>
        </w:r>
        <w:r>
          <w:rPr>
            <w:noProof/>
            <w:webHidden/>
          </w:rPr>
        </w:r>
        <w:r>
          <w:rPr>
            <w:noProof/>
            <w:webHidden/>
          </w:rPr>
          <w:fldChar w:fldCharType="separate"/>
        </w:r>
        <w:r>
          <w:rPr>
            <w:noProof/>
            <w:webHidden/>
          </w:rPr>
          <w:t>38</w:t>
        </w:r>
        <w:r>
          <w:rPr>
            <w:noProof/>
            <w:webHidden/>
          </w:rPr>
          <w:fldChar w:fldCharType="end"/>
        </w:r>
      </w:hyperlink>
    </w:p>
    <w:p w14:paraId="2AFE7AC6" w14:textId="11E529D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8" w:history="1">
        <w:r w:rsidRPr="001A32EA">
          <w:rPr>
            <w:rStyle w:val="Hyperlink"/>
          </w:rPr>
          <w:t>3.1.8 Additional Eligibility Parameters for MSHO.</w:t>
        </w:r>
        <w:r>
          <w:rPr>
            <w:noProof/>
            <w:webHidden/>
          </w:rPr>
          <w:tab/>
        </w:r>
        <w:r>
          <w:rPr>
            <w:noProof/>
            <w:webHidden/>
          </w:rPr>
          <w:fldChar w:fldCharType="begin"/>
        </w:r>
        <w:r>
          <w:rPr>
            <w:noProof/>
            <w:webHidden/>
          </w:rPr>
          <w:instrText xml:space="preserve"> PAGEREF _Toc209615848 \h </w:instrText>
        </w:r>
        <w:r>
          <w:rPr>
            <w:noProof/>
            <w:webHidden/>
          </w:rPr>
        </w:r>
        <w:r>
          <w:rPr>
            <w:noProof/>
            <w:webHidden/>
          </w:rPr>
          <w:fldChar w:fldCharType="separate"/>
        </w:r>
        <w:r>
          <w:rPr>
            <w:noProof/>
            <w:webHidden/>
          </w:rPr>
          <w:t>38</w:t>
        </w:r>
        <w:r>
          <w:rPr>
            <w:noProof/>
            <w:webHidden/>
          </w:rPr>
          <w:fldChar w:fldCharType="end"/>
        </w:r>
      </w:hyperlink>
    </w:p>
    <w:p w14:paraId="7FB8C3D6" w14:textId="25D5330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49" w:history="1">
        <w:r w:rsidRPr="001A32EA">
          <w:rPr>
            <w:rStyle w:val="Hyperlink"/>
          </w:rPr>
          <w:t>3.1.9 Enrollee Exclusion or Disenrollment Conflict</w:t>
        </w:r>
        <w:r>
          <w:rPr>
            <w:noProof/>
            <w:webHidden/>
          </w:rPr>
          <w:tab/>
        </w:r>
        <w:r>
          <w:rPr>
            <w:noProof/>
            <w:webHidden/>
          </w:rPr>
          <w:fldChar w:fldCharType="begin"/>
        </w:r>
        <w:r>
          <w:rPr>
            <w:noProof/>
            <w:webHidden/>
          </w:rPr>
          <w:instrText xml:space="preserve"> PAGEREF _Toc209615849 \h </w:instrText>
        </w:r>
        <w:r>
          <w:rPr>
            <w:noProof/>
            <w:webHidden/>
          </w:rPr>
        </w:r>
        <w:r>
          <w:rPr>
            <w:noProof/>
            <w:webHidden/>
          </w:rPr>
          <w:fldChar w:fldCharType="separate"/>
        </w:r>
        <w:r>
          <w:rPr>
            <w:noProof/>
            <w:webHidden/>
          </w:rPr>
          <w:t>39</w:t>
        </w:r>
        <w:r>
          <w:rPr>
            <w:noProof/>
            <w:webHidden/>
          </w:rPr>
          <w:fldChar w:fldCharType="end"/>
        </w:r>
      </w:hyperlink>
    </w:p>
    <w:p w14:paraId="6E3DD4A3" w14:textId="6B6BBD8B" w:rsidR="00C036AF" w:rsidRDefault="00C036AF">
      <w:pPr>
        <w:pStyle w:val="TOC2"/>
        <w:rPr>
          <w:rFonts w:asciiTheme="minorHAnsi" w:eastAsiaTheme="minorEastAsia" w:hAnsiTheme="minorHAnsi"/>
          <w:noProof/>
          <w:kern w:val="2"/>
          <w:sz w:val="24"/>
          <w:szCs w:val="24"/>
          <w14:ligatures w14:val="standardContextual"/>
        </w:rPr>
      </w:pPr>
      <w:hyperlink w:anchor="_Toc209615850" w:history="1">
        <w:r w:rsidRPr="001A32EA">
          <w:rPr>
            <w:rStyle w:val="Hyperlink"/>
          </w:rPr>
          <w:t>3.2 ENROLLMENT.</w:t>
        </w:r>
        <w:r>
          <w:rPr>
            <w:noProof/>
            <w:webHidden/>
          </w:rPr>
          <w:tab/>
        </w:r>
        <w:r>
          <w:rPr>
            <w:noProof/>
            <w:webHidden/>
          </w:rPr>
          <w:fldChar w:fldCharType="begin"/>
        </w:r>
        <w:r>
          <w:rPr>
            <w:noProof/>
            <w:webHidden/>
          </w:rPr>
          <w:instrText xml:space="preserve"> PAGEREF _Toc209615850 \h </w:instrText>
        </w:r>
        <w:r>
          <w:rPr>
            <w:noProof/>
            <w:webHidden/>
          </w:rPr>
        </w:r>
        <w:r>
          <w:rPr>
            <w:noProof/>
            <w:webHidden/>
          </w:rPr>
          <w:fldChar w:fldCharType="separate"/>
        </w:r>
        <w:r>
          <w:rPr>
            <w:noProof/>
            <w:webHidden/>
          </w:rPr>
          <w:t>39</w:t>
        </w:r>
        <w:r>
          <w:rPr>
            <w:noProof/>
            <w:webHidden/>
          </w:rPr>
          <w:fldChar w:fldCharType="end"/>
        </w:r>
      </w:hyperlink>
    </w:p>
    <w:p w14:paraId="551360A2" w14:textId="1B12EE83" w:rsidR="00C036AF" w:rsidRDefault="00C036AF">
      <w:pPr>
        <w:pStyle w:val="TOC2"/>
        <w:rPr>
          <w:rFonts w:asciiTheme="minorHAnsi" w:eastAsiaTheme="minorEastAsia" w:hAnsiTheme="minorHAnsi"/>
          <w:noProof/>
          <w:kern w:val="2"/>
          <w:sz w:val="24"/>
          <w:szCs w:val="24"/>
          <w14:ligatures w14:val="standardContextual"/>
        </w:rPr>
      </w:pPr>
      <w:hyperlink w:anchor="_Toc209615851" w:history="1">
        <w:r w:rsidRPr="001A32EA">
          <w:rPr>
            <w:rStyle w:val="Hyperlink"/>
          </w:rPr>
          <w:t>3.3 ENROLLMENT RESPONSIBILITIES SPECIFIC TO MSHO AND MSC+.</w:t>
        </w:r>
        <w:r>
          <w:rPr>
            <w:noProof/>
            <w:webHidden/>
          </w:rPr>
          <w:tab/>
        </w:r>
        <w:r>
          <w:rPr>
            <w:noProof/>
            <w:webHidden/>
          </w:rPr>
          <w:fldChar w:fldCharType="begin"/>
        </w:r>
        <w:r>
          <w:rPr>
            <w:noProof/>
            <w:webHidden/>
          </w:rPr>
          <w:instrText xml:space="preserve"> PAGEREF _Toc209615851 \h </w:instrText>
        </w:r>
        <w:r>
          <w:rPr>
            <w:noProof/>
            <w:webHidden/>
          </w:rPr>
        </w:r>
        <w:r>
          <w:rPr>
            <w:noProof/>
            <w:webHidden/>
          </w:rPr>
          <w:fldChar w:fldCharType="separate"/>
        </w:r>
        <w:r>
          <w:rPr>
            <w:noProof/>
            <w:webHidden/>
          </w:rPr>
          <w:t>40</w:t>
        </w:r>
        <w:r>
          <w:rPr>
            <w:noProof/>
            <w:webHidden/>
          </w:rPr>
          <w:fldChar w:fldCharType="end"/>
        </w:r>
      </w:hyperlink>
    </w:p>
    <w:p w14:paraId="636F0496" w14:textId="0F2E3405" w:rsidR="00C036AF" w:rsidRDefault="00C036AF">
      <w:pPr>
        <w:pStyle w:val="TOC2"/>
        <w:rPr>
          <w:rFonts w:asciiTheme="minorHAnsi" w:eastAsiaTheme="minorEastAsia" w:hAnsiTheme="minorHAnsi"/>
          <w:noProof/>
          <w:kern w:val="2"/>
          <w:sz w:val="24"/>
          <w:szCs w:val="24"/>
          <w14:ligatures w14:val="standardContextual"/>
        </w:rPr>
      </w:pPr>
      <w:hyperlink w:anchor="_Toc209615852" w:history="1">
        <w:r w:rsidRPr="001A32EA">
          <w:rPr>
            <w:rStyle w:val="Hyperlink"/>
          </w:rPr>
          <w:t>3.4 EFFECTIVE DATE OF COVERAGE.</w:t>
        </w:r>
        <w:r>
          <w:rPr>
            <w:noProof/>
            <w:webHidden/>
          </w:rPr>
          <w:tab/>
        </w:r>
        <w:r>
          <w:rPr>
            <w:noProof/>
            <w:webHidden/>
          </w:rPr>
          <w:fldChar w:fldCharType="begin"/>
        </w:r>
        <w:r>
          <w:rPr>
            <w:noProof/>
            <w:webHidden/>
          </w:rPr>
          <w:instrText xml:space="preserve"> PAGEREF _Toc209615852 \h </w:instrText>
        </w:r>
        <w:r>
          <w:rPr>
            <w:noProof/>
            <w:webHidden/>
          </w:rPr>
        </w:r>
        <w:r>
          <w:rPr>
            <w:noProof/>
            <w:webHidden/>
          </w:rPr>
          <w:fldChar w:fldCharType="separate"/>
        </w:r>
        <w:r>
          <w:rPr>
            <w:noProof/>
            <w:webHidden/>
          </w:rPr>
          <w:t>41</w:t>
        </w:r>
        <w:r>
          <w:rPr>
            <w:noProof/>
            <w:webHidden/>
          </w:rPr>
          <w:fldChar w:fldCharType="end"/>
        </w:r>
      </w:hyperlink>
    </w:p>
    <w:p w14:paraId="350FD140" w14:textId="31BB51B5" w:rsidR="00C036AF" w:rsidRDefault="00C036AF">
      <w:pPr>
        <w:pStyle w:val="TOC2"/>
        <w:rPr>
          <w:rFonts w:asciiTheme="minorHAnsi" w:eastAsiaTheme="minorEastAsia" w:hAnsiTheme="minorHAnsi"/>
          <w:noProof/>
          <w:kern w:val="2"/>
          <w:sz w:val="24"/>
          <w:szCs w:val="24"/>
          <w14:ligatures w14:val="standardContextual"/>
        </w:rPr>
      </w:pPr>
      <w:hyperlink w:anchor="_Toc209615853" w:history="1">
        <w:r w:rsidRPr="001A32EA">
          <w:rPr>
            <w:rStyle w:val="Hyperlink"/>
          </w:rPr>
          <w:t>3.5 TERMINATION OF ENROLLEE COVERAGE; CHANGE OF MCOS.</w:t>
        </w:r>
        <w:r>
          <w:rPr>
            <w:noProof/>
            <w:webHidden/>
          </w:rPr>
          <w:tab/>
        </w:r>
        <w:r>
          <w:rPr>
            <w:noProof/>
            <w:webHidden/>
          </w:rPr>
          <w:fldChar w:fldCharType="begin"/>
        </w:r>
        <w:r>
          <w:rPr>
            <w:noProof/>
            <w:webHidden/>
          </w:rPr>
          <w:instrText xml:space="preserve"> PAGEREF _Toc209615853 \h </w:instrText>
        </w:r>
        <w:r>
          <w:rPr>
            <w:noProof/>
            <w:webHidden/>
          </w:rPr>
        </w:r>
        <w:r>
          <w:rPr>
            <w:noProof/>
            <w:webHidden/>
          </w:rPr>
          <w:fldChar w:fldCharType="separate"/>
        </w:r>
        <w:r>
          <w:rPr>
            <w:noProof/>
            <w:webHidden/>
          </w:rPr>
          <w:t>42</w:t>
        </w:r>
        <w:r>
          <w:rPr>
            <w:noProof/>
            <w:webHidden/>
          </w:rPr>
          <w:fldChar w:fldCharType="end"/>
        </w:r>
      </w:hyperlink>
    </w:p>
    <w:p w14:paraId="3ADB4729" w14:textId="55FCA05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54" w:history="1">
        <w:r w:rsidRPr="001A32EA">
          <w:rPr>
            <w:rStyle w:val="Hyperlink"/>
          </w:rPr>
          <w:t>3.5.1 Disenrollment from MSHO But Not From MSC+.</w:t>
        </w:r>
        <w:r>
          <w:rPr>
            <w:noProof/>
            <w:webHidden/>
          </w:rPr>
          <w:tab/>
        </w:r>
        <w:r>
          <w:rPr>
            <w:noProof/>
            <w:webHidden/>
          </w:rPr>
          <w:fldChar w:fldCharType="begin"/>
        </w:r>
        <w:r>
          <w:rPr>
            <w:noProof/>
            <w:webHidden/>
          </w:rPr>
          <w:instrText xml:space="preserve"> PAGEREF _Toc209615854 \h </w:instrText>
        </w:r>
        <w:r>
          <w:rPr>
            <w:noProof/>
            <w:webHidden/>
          </w:rPr>
        </w:r>
        <w:r>
          <w:rPr>
            <w:noProof/>
            <w:webHidden/>
          </w:rPr>
          <w:fldChar w:fldCharType="separate"/>
        </w:r>
        <w:r>
          <w:rPr>
            <w:noProof/>
            <w:webHidden/>
          </w:rPr>
          <w:t>42</w:t>
        </w:r>
        <w:r>
          <w:rPr>
            <w:noProof/>
            <w:webHidden/>
          </w:rPr>
          <w:fldChar w:fldCharType="end"/>
        </w:r>
      </w:hyperlink>
    </w:p>
    <w:p w14:paraId="0945D19B" w14:textId="46658CA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55" w:history="1">
        <w:r w:rsidRPr="001A32EA">
          <w:rPr>
            <w:rStyle w:val="Hyperlink"/>
          </w:rPr>
          <w:t>3.5.2 Voluntary Disenrollment from MSHO</w:t>
        </w:r>
        <w:r>
          <w:rPr>
            <w:noProof/>
            <w:webHidden/>
          </w:rPr>
          <w:tab/>
        </w:r>
        <w:r>
          <w:rPr>
            <w:noProof/>
            <w:webHidden/>
          </w:rPr>
          <w:fldChar w:fldCharType="begin"/>
        </w:r>
        <w:r>
          <w:rPr>
            <w:noProof/>
            <w:webHidden/>
          </w:rPr>
          <w:instrText xml:space="preserve"> PAGEREF _Toc209615855 \h </w:instrText>
        </w:r>
        <w:r>
          <w:rPr>
            <w:noProof/>
            <w:webHidden/>
          </w:rPr>
        </w:r>
        <w:r>
          <w:rPr>
            <w:noProof/>
            <w:webHidden/>
          </w:rPr>
          <w:fldChar w:fldCharType="separate"/>
        </w:r>
        <w:r>
          <w:rPr>
            <w:noProof/>
            <w:webHidden/>
          </w:rPr>
          <w:t>42</w:t>
        </w:r>
        <w:r>
          <w:rPr>
            <w:noProof/>
            <w:webHidden/>
          </w:rPr>
          <w:fldChar w:fldCharType="end"/>
        </w:r>
      </w:hyperlink>
    </w:p>
    <w:p w14:paraId="5686D563" w14:textId="470489A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56" w:history="1">
        <w:r w:rsidRPr="001A32EA">
          <w:rPr>
            <w:rStyle w:val="Hyperlink"/>
          </w:rPr>
          <w:t>3.5.3 Termination by STATE.</w:t>
        </w:r>
        <w:r>
          <w:rPr>
            <w:noProof/>
            <w:webHidden/>
          </w:rPr>
          <w:tab/>
        </w:r>
        <w:r>
          <w:rPr>
            <w:noProof/>
            <w:webHidden/>
          </w:rPr>
          <w:fldChar w:fldCharType="begin"/>
        </w:r>
        <w:r>
          <w:rPr>
            <w:noProof/>
            <w:webHidden/>
          </w:rPr>
          <w:instrText xml:space="preserve"> PAGEREF _Toc209615856 \h </w:instrText>
        </w:r>
        <w:r>
          <w:rPr>
            <w:noProof/>
            <w:webHidden/>
          </w:rPr>
        </w:r>
        <w:r>
          <w:rPr>
            <w:noProof/>
            <w:webHidden/>
          </w:rPr>
          <w:fldChar w:fldCharType="separate"/>
        </w:r>
        <w:r>
          <w:rPr>
            <w:noProof/>
            <w:webHidden/>
          </w:rPr>
          <w:t>42</w:t>
        </w:r>
        <w:r>
          <w:rPr>
            <w:noProof/>
            <w:webHidden/>
          </w:rPr>
          <w:fldChar w:fldCharType="end"/>
        </w:r>
      </w:hyperlink>
    </w:p>
    <w:p w14:paraId="0DB52C02" w14:textId="31DF78F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57" w:history="1">
        <w:r w:rsidRPr="001A32EA">
          <w:rPr>
            <w:rStyle w:val="Hyperlink"/>
          </w:rPr>
          <w:t>3.5.4 Termination by MCO</w:t>
        </w:r>
        <w:r>
          <w:rPr>
            <w:noProof/>
            <w:webHidden/>
          </w:rPr>
          <w:tab/>
        </w:r>
        <w:r>
          <w:rPr>
            <w:noProof/>
            <w:webHidden/>
          </w:rPr>
          <w:fldChar w:fldCharType="begin"/>
        </w:r>
        <w:r>
          <w:rPr>
            <w:noProof/>
            <w:webHidden/>
          </w:rPr>
          <w:instrText xml:space="preserve"> PAGEREF _Toc209615857 \h </w:instrText>
        </w:r>
        <w:r>
          <w:rPr>
            <w:noProof/>
            <w:webHidden/>
          </w:rPr>
        </w:r>
        <w:r>
          <w:rPr>
            <w:noProof/>
            <w:webHidden/>
          </w:rPr>
          <w:fldChar w:fldCharType="separate"/>
        </w:r>
        <w:r>
          <w:rPr>
            <w:noProof/>
            <w:webHidden/>
          </w:rPr>
          <w:t>43</w:t>
        </w:r>
        <w:r>
          <w:rPr>
            <w:noProof/>
            <w:webHidden/>
          </w:rPr>
          <w:fldChar w:fldCharType="end"/>
        </w:r>
      </w:hyperlink>
    </w:p>
    <w:p w14:paraId="7A65F18F" w14:textId="425ABC6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58" w:history="1">
        <w:r w:rsidRPr="001A32EA">
          <w:rPr>
            <w:rStyle w:val="Hyperlink"/>
          </w:rPr>
          <w:t>3.5.5 Optional Termination by Enrollee</w:t>
        </w:r>
        <w:r>
          <w:rPr>
            <w:noProof/>
            <w:webHidden/>
          </w:rPr>
          <w:tab/>
        </w:r>
        <w:r>
          <w:rPr>
            <w:noProof/>
            <w:webHidden/>
          </w:rPr>
          <w:fldChar w:fldCharType="begin"/>
        </w:r>
        <w:r>
          <w:rPr>
            <w:noProof/>
            <w:webHidden/>
          </w:rPr>
          <w:instrText xml:space="preserve"> PAGEREF _Toc209615858 \h </w:instrText>
        </w:r>
        <w:r>
          <w:rPr>
            <w:noProof/>
            <w:webHidden/>
          </w:rPr>
        </w:r>
        <w:r>
          <w:rPr>
            <w:noProof/>
            <w:webHidden/>
          </w:rPr>
          <w:fldChar w:fldCharType="separate"/>
        </w:r>
        <w:r>
          <w:rPr>
            <w:noProof/>
            <w:webHidden/>
          </w:rPr>
          <w:t>44</w:t>
        </w:r>
        <w:r>
          <w:rPr>
            <w:noProof/>
            <w:webHidden/>
          </w:rPr>
          <w:fldChar w:fldCharType="end"/>
        </w:r>
      </w:hyperlink>
    </w:p>
    <w:p w14:paraId="33F0FAEE" w14:textId="361120C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59" w:history="1">
        <w:r w:rsidRPr="001A32EA">
          <w:rPr>
            <w:rStyle w:val="Hyperlink"/>
          </w:rPr>
          <w:t>3.5.6 Notification and Termination of Enrollment.</w:t>
        </w:r>
        <w:r>
          <w:rPr>
            <w:noProof/>
            <w:webHidden/>
          </w:rPr>
          <w:tab/>
        </w:r>
        <w:r>
          <w:rPr>
            <w:noProof/>
            <w:webHidden/>
          </w:rPr>
          <w:fldChar w:fldCharType="begin"/>
        </w:r>
        <w:r>
          <w:rPr>
            <w:noProof/>
            <w:webHidden/>
          </w:rPr>
          <w:instrText xml:space="preserve"> PAGEREF _Toc209615859 \h </w:instrText>
        </w:r>
        <w:r>
          <w:rPr>
            <w:noProof/>
            <w:webHidden/>
          </w:rPr>
        </w:r>
        <w:r>
          <w:rPr>
            <w:noProof/>
            <w:webHidden/>
          </w:rPr>
          <w:fldChar w:fldCharType="separate"/>
        </w:r>
        <w:r>
          <w:rPr>
            <w:noProof/>
            <w:webHidden/>
          </w:rPr>
          <w:t>44</w:t>
        </w:r>
        <w:r>
          <w:rPr>
            <w:noProof/>
            <w:webHidden/>
          </w:rPr>
          <w:fldChar w:fldCharType="end"/>
        </w:r>
      </w:hyperlink>
    </w:p>
    <w:p w14:paraId="3ED7393A" w14:textId="478B15F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60" w:history="1">
        <w:r w:rsidRPr="001A32EA">
          <w:rPr>
            <w:rStyle w:val="Hyperlink"/>
          </w:rPr>
          <w:t>3.5.7 Reinstatement.</w:t>
        </w:r>
        <w:r>
          <w:rPr>
            <w:noProof/>
            <w:webHidden/>
          </w:rPr>
          <w:tab/>
        </w:r>
        <w:r>
          <w:rPr>
            <w:noProof/>
            <w:webHidden/>
          </w:rPr>
          <w:fldChar w:fldCharType="begin"/>
        </w:r>
        <w:r>
          <w:rPr>
            <w:noProof/>
            <w:webHidden/>
          </w:rPr>
          <w:instrText xml:space="preserve"> PAGEREF _Toc209615860 \h </w:instrText>
        </w:r>
        <w:r>
          <w:rPr>
            <w:noProof/>
            <w:webHidden/>
          </w:rPr>
        </w:r>
        <w:r>
          <w:rPr>
            <w:noProof/>
            <w:webHidden/>
          </w:rPr>
          <w:fldChar w:fldCharType="separate"/>
        </w:r>
        <w:r>
          <w:rPr>
            <w:noProof/>
            <w:webHidden/>
          </w:rPr>
          <w:t>44</w:t>
        </w:r>
        <w:r>
          <w:rPr>
            <w:noProof/>
            <w:webHidden/>
          </w:rPr>
          <w:fldChar w:fldCharType="end"/>
        </w:r>
      </w:hyperlink>
    </w:p>
    <w:p w14:paraId="61BB4BD2" w14:textId="2870FCD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61" w:history="1">
        <w:r w:rsidRPr="001A32EA">
          <w:rPr>
            <w:rStyle w:val="Hyperlink"/>
          </w:rPr>
          <w:t>3.5.8 Re-enrollment.</w:t>
        </w:r>
        <w:r>
          <w:rPr>
            <w:noProof/>
            <w:webHidden/>
          </w:rPr>
          <w:tab/>
        </w:r>
        <w:r>
          <w:rPr>
            <w:noProof/>
            <w:webHidden/>
          </w:rPr>
          <w:fldChar w:fldCharType="begin"/>
        </w:r>
        <w:r>
          <w:rPr>
            <w:noProof/>
            <w:webHidden/>
          </w:rPr>
          <w:instrText xml:space="preserve"> PAGEREF _Toc209615861 \h </w:instrText>
        </w:r>
        <w:r>
          <w:rPr>
            <w:noProof/>
            <w:webHidden/>
          </w:rPr>
        </w:r>
        <w:r>
          <w:rPr>
            <w:noProof/>
            <w:webHidden/>
          </w:rPr>
          <w:fldChar w:fldCharType="separate"/>
        </w:r>
        <w:r>
          <w:rPr>
            <w:noProof/>
            <w:webHidden/>
          </w:rPr>
          <w:t>45</w:t>
        </w:r>
        <w:r>
          <w:rPr>
            <w:noProof/>
            <w:webHidden/>
          </w:rPr>
          <w:fldChar w:fldCharType="end"/>
        </w:r>
      </w:hyperlink>
    </w:p>
    <w:p w14:paraId="6958AAC0" w14:textId="403DB02A" w:rsidR="00C036AF" w:rsidRDefault="00C036AF">
      <w:pPr>
        <w:pStyle w:val="TOC2"/>
        <w:rPr>
          <w:rFonts w:asciiTheme="minorHAnsi" w:eastAsiaTheme="minorEastAsia" w:hAnsiTheme="minorHAnsi"/>
          <w:noProof/>
          <w:kern w:val="2"/>
          <w:sz w:val="24"/>
          <w:szCs w:val="24"/>
          <w14:ligatures w14:val="standardContextual"/>
        </w:rPr>
      </w:pPr>
      <w:hyperlink w:anchor="_Toc209615862" w:history="1">
        <w:r w:rsidRPr="001A32EA">
          <w:rPr>
            <w:rStyle w:val="Hyperlink"/>
          </w:rPr>
          <w:t>3.6 ELECTRONIC DATA.</w:t>
        </w:r>
        <w:r>
          <w:rPr>
            <w:noProof/>
            <w:webHidden/>
          </w:rPr>
          <w:tab/>
        </w:r>
        <w:r>
          <w:rPr>
            <w:noProof/>
            <w:webHidden/>
          </w:rPr>
          <w:fldChar w:fldCharType="begin"/>
        </w:r>
        <w:r>
          <w:rPr>
            <w:noProof/>
            <w:webHidden/>
          </w:rPr>
          <w:instrText xml:space="preserve"> PAGEREF _Toc209615862 \h </w:instrText>
        </w:r>
        <w:r>
          <w:rPr>
            <w:noProof/>
            <w:webHidden/>
          </w:rPr>
        </w:r>
        <w:r>
          <w:rPr>
            <w:noProof/>
            <w:webHidden/>
          </w:rPr>
          <w:fldChar w:fldCharType="separate"/>
        </w:r>
        <w:r>
          <w:rPr>
            <w:noProof/>
            <w:webHidden/>
          </w:rPr>
          <w:t>45</w:t>
        </w:r>
        <w:r>
          <w:rPr>
            <w:noProof/>
            <w:webHidden/>
          </w:rPr>
          <w:fldChar w:fldCharType="end"/>
        </w:r>
      </w:hyperlink>
    </w:p>
    <w:p w14:paraId="099B846F" w14:textId="65B4AE70" w:rsidR="00C036AF" w:rsidRDefault="00C036AF">
      <w:pPr>
        <w:pStyle w:val="TOC2"/>
        <w:rPr>
          <w:rFonts w:asciiTheme="minorHAnsi" w:eastAsiaTheme="minorEastAsia" w:hAnsiTheme="minorHAnsi"/>
          <w:noProof/>
          <w:kern w:val="2"/>
          <w:sz w:val="24"/>
          <w:szCs w:val="24"/>
          <w14:ligatures w14:val="standardContextual"/>
        </w:rPr>
      </w:pPr>
      <w:hyperlink w:anchor="_Toc209615863" w:history="1">
        <w:r w:rsidRPr="001A32EA">
          <w:rPr>
            <w:rStyle w:val="Hyperlink"/>
          </w:rPr>
          <w:t>3.7 COMMUNICATION WITH STATE; E-MAIL ENCRYPTION.</w:t>
        </w:r>
        <w:r>
          <w:rPr>
            <w:noProof/>
            <w:webHidden/>
          </w:rPr>
          <w:tab/>
        </w:r>
        <w:r>
          <w:rPr>
            <w:noProof/>
            <w:webHidden/>
          </w:rPr>
          <w:fldChar w:fldCharType="begin"/>
        </w:r>
        <w:r>
          <w:rPr>
            <w:noProof/>
            <w:webHidden/>
          </w:rPr>
          <w:instrText xml:space="preserve"> PAGEREF _Toc209615863 \h </w:instrText>
        </w:r>
        <w:r>
          <w:rPr>
            <w:noProof/>
            <w:webHidden/>
          </w:rPr>
        </w:r>
        <w:r>
          <w:rPr>
            <w:noProof/>
            <w:webHidden/>
          </w:rPr>
          <w:fldChar w:fldCharType="separate"/>
        </w:r>
        <w:r>
          <w:rPr>
            <w:noProof/>
            <w:webHidden/>
          </w:rPr>
          <w:t>46</w:t>
        </w:r>
        <w:r>
          <w:rPr>
            <w:noProof/>
            <w:webHidden/>
          </w:rPr>
          <w:fldChar w:fldCharType="end"/>
        </w:r>
      </w:hyperlink>
    </w:p>
    <w:p w14:paraId="2E345364" w14:textId="33F67085" w:rsidR="00C036AF" w:rsidRDefault="00C036AF">
      <w:pPr>
        <w:pStyle w:val="TOC2"/>
        <w:rPr>
          <w:rFonts w:asciiTheme="minorHAnsi" w:eastAsiaTheme="minorEastAsia" w:hAnsiTheme="minorHAnsi"/>
          <w:noProof/>
          <w:kern w:val="2"/>
          <w:sz w:val="24"/>
          <w:szCs w:val="24"/>
          <w14:ligatures w14:val="standardContextual"/>
        </w:rPr>
      </w:pPr>
      <w:hyperlink w:anchor="_Toc209615864" w:history="1">
        <w:r w:rsidRPr="001A32EA">
          <w:rPr>
            <w:rStyle w:val="Hyperlink"/>
          </w:rPr>
          <w:t>3.8 ENROLLEE RIGHTS.</w:t>
        </w:r>
        <w:r>
          <w:rPr>
            <w:noProof/>
            <w:webHidden/>
          </w:rPr>
          <w:tab/>
        </w:r>
        <w:r>
          <w:rPr>
            <w:noProof/>
            <w:webHidden/>
          </w:rPr>
          <w:fldChar w:fldCharType="begin"/>
        </w:r>
        <w:r>
          <w:rPr>
            <w:noProof/>
            <w:webHidden/>
          </w:rPr>
          <w:instrText xml:space="preserve"> PAGEREF _Toc209615864 \h </w:instrText>
        </w:r>
        <w:r>
          <w:rPr>
            <w:noProof/>
            <w:webHidden/>
          </w:rPr>
        </w:r>
        <w:r>
          <w:rPr>
            <w:noProof/>
            <w:webHidden/>
          </w:rPr>
          <w:fldChar w:fldCharType="separate"/>
        </w:r>
        <w:r>
          <w:rPr>
            <w:noProof/>
            <w:webHidden/>
          </w:rPr>
          <w:t>46</w:t>
        </w:r>
        <w:r>
          <w:rPr>
            <w:noProof/>
            <w:webHidden/>
          </w:rPr>
          <w:fldChar w:fldCharType="end"/>
        </w:r>
      </w:hyperlink>
    </w:p>
    <w:p w14:paraId="286FFE98" w14:textId="072EA436" w:rsidR="00C036AF" w:rsidRDefault="00C036AF">
      <w:pPr>
        <w:pStyle w:val="TOC2"/>
        <w:rPr>
          <w:rFonts w:asciiTheme="minorHAnsi" w:eastAsiaTheme="minorEastAsia" w:hAnsiTheme="minorHAnsi"/>
          <w:noProof/>
          <w:kern w:val="2"/>
          <w:sz w:val="24"/>
          <w:szCs w:val="24"/>
          <w14:ligatures w14:val="standardContextual"/>
        </w:rPr>
      </w:pPr>
      <w:hyperlink w:anchor="_Toc209615865" w:history="1">
        <w:r w:rsidRPr="001A32EA">
          <w:rPr>
            <w:rStyle w:val="Hyperlink"/>
          </w:rPr>
          <w:t>3.9 MNCHOICES ASSESSMENTS,  LTCC SCREENING DOCUMENTS AND HEALTH RISK ASSESSMENT ENTRY.</w:t>
        </w:r>
        <w:r>
          <w:rPr>
            <w:noProof/>
            <w:webHidden/>
          </w:rPr>
          <w:tab/>
        </w:r>
        <w:r>
          <w:rPr>
            <w:noProof/>
            <w:webHidden/>
          </w:rPr>
          <w:fldChar w:fldCharType="begin"/>
        </w:r>
        <w:r>
          <w:rPr>
            <w:noProof/>
            <w:webHidden/>
          </w:rPr>
          <w:instrText xml:space="preserve"> PAGEREF _Toc209615865 \h </w:instrText>
        </w:r>
        <w:r>
          <w:rPr>
            <w:noProof/>
            <w:webHidden/>
          </w:rPr>
        </w:r>
        <w:r>
          <w:rPr>
            <w:noProof/>
            <w:webHidden/>
          </w:rPr>
          <w:fldChar w:fldCharType="separate"/>
        </w:r>
        <w:r>
          <w:rPr>
            <w:noProof/>
            <w:webHidden/>
          </w:rPr>
          <w:t>47</w:t>
        </w:r>
        <w:r>
          <w:rPr>
            <w:noProof/>
            <w:webHidden/>
          </w:rPr>
          <w:fldChar w:fldCharType="end"/>
        </w:r>
      </w:hyperlink>
    </w:p>
    <w:p w14:paraId="6B86C9D5" w14:textId="2A4F415B" w:rsidR="00C036AF" w:rsidRDefault="00C036AF">
      <w:pPr>
        <w:pStyle w:val="TOC2"/>
        <w:rPr>
          <w:rFonts w:asciiTheme="minorHAnsi" w:eastAsiaTheme="minorEastAsia" w:hAnsiTheme="minorHAnsi"/>
          <w:noProof/>
          <w:kern w:val="2"/>
          <w:sz w:val="24"/>
          <w:szCs w:val="24"/>
          <w14:ligatures w14:val="standardContextual"/>
        </w:rPr>
      </w:pPr>
      <w:hyperlink w:anchor="_Toc209615866" w:history="1">
        <w:r w:rsidRPr="001A32EA">
          <w:rPr>
            <w:rStyle w:val="Hyperlink"/>
          </w:rPr>
          <w:t>3.10 COMMUNICATION WITH POTENTIAL ENROLLEES AND ENROLLEES.</w:t>
        </w:r>
        <w:r>
          <w:rPr>
            <w:noProof/>
            <w:webHidden/>
          </w:rPr>
          <w:tab/>
        </w:r>
        <w:r>
          <w:rPr>
            <w:noProof/>
            <w:webHidden/>
          </w:rPr>
          <w:fldChar w:fldCharType="begin"/>
        </w:r>
        <w:r>
          <w:rPr>
            <w:noProof/>
            <w:webHidden/>
          </w:rPr>
          <w:instrText xml:space="preserve"> PAGEREF _Toc209615866 \h </w:instrText>
        </w:r>
        <w:r>
          <w:rPr>
            <w:noProof/>
            <w:webHidden/>
          </w:rPr>
        </w:r>
        <w:r>
          <w:rPr>
            <w:noProof/>
            <w:webHidden/>
          </w:rPr>
          <w:fldChar w:fldCharType="separate"/>
        </w:r>
        <w:r>
          <w:rPr>
            <w:noProof/>
            <w:webHidden/>
          </w:rPr>
          <w:t>47</w:t>
        </w:r>
        <w:r>
          <w:rPr>
            <w:noProof/>
            <w:webHidden/>
          </w:rPr>
          <w:fldChar w:fldCharType="end"/>
        </w:r>
      </w:hyperlink>
    </w:p>
    <w:p w14:paraId="2CF9EE8F" w14:textId="28DDCC6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67" w:history="1">
        <w:r w:rsidRPr="001A32EA">
          <w:rPr>
            <w:rStyle w:val="Hyperlink"/>
          </w:rPr>
          <w:t>3.10.2 Communications Compliance with the Americans with Disabilities Act.</w:t>
        </w:r>
        <w:r>
          <w:rPr>
            <w:noProof/>
            <w:webHidden/>
          </w:rPr>
          <w:tab/>
        </w:r>
        <w:r>
          <w:rPr>
            <w:noProof/>
            <w:webHidden/>
          </w:rPr>
          <w:fldChar w:fldCharType="begin"/>
        </w:r>
        <w:r>
          <w:rPr>
            <w:noProof/>
            <w:webHidden/>
          </w:rPr>
          <w:instrText xml:space="preserve"> PAGEREF _Toc209615867 \h </w:instrText>
        </w:r>
        <w:r>
          <w:rPr>
            <w:noProof/>
            <w:webHidden/>
          </w:rPr>
        </w:r>
        <w:r>
          <w:rPr>
            <w:noProof/>
            <w:webHidden/>
          </w:rPr>
          <w:fldChar w:fldCharType="separate"/>
        </w:r>
        <w:r>
          <w:rPr>
            <w:noProof/>
            <w:webHidden/>
          </w:rPr>
          <w:t>48</w:t>
        </w:r>
        <w:r>
          <w:rPr>
            <w:noProof/>
            <w:webHidden/>
          </w:rPr>
          <w:fldChar w:fldCharType="end"/>
        </w:r>
      </w:hyperlink>
    </w:p>
    <w:p w14:paraId="0B41B94C" w14:textId="501A6E4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68" w:history="1">
        <w:r w:rsidRPr="001A32EA">
          <w:rPr>
            <w:rStyle w:val="Hyperlink"/>
          </w:rPr>
          <w:t>3.10.3 Requirements for Potential Enrollee or Enrollee Communication.</w:t>
        </w:r>
        <w:r>
          <w:rPr>
            <w:noProof/>
            <w:webHidden/>
          </w:rPr>
          <w:tab/>
        </w:r>
        <w:r>
          <w:rPr>
            <w:noProof/>
            <w:webHidden/>
          </w:rPr>
          <w:fldChar w:fldCharType="begin"/>
        </w:r>
        <w:r>
          <w:rPr>
            <w:noProof/>
            <w:webHidden/>
          </w:rPr>
          <w:instrText xml:space="preserve"> PAGEREF _Toc209615868 \h </w:instrText>
        </w:r>
        <w:r>
          <w:rPr>
            <w:noProof/>
            <w:webHidden/>
          </w:rPr>
        </w:r>
        <w:r>
          <w:rPr>
            <w:noProof/>
            <w:webHidden/>
          </w:rPr>
          <w:fldChar w:fldCharType="separate"/>
        </w:r>
        <w:r>
          <w:rPr>
            <w:noProof/>
            <w:webHidden/>
          </w:rPr>
          <w:t>48</w:t>
        </w:r>
        <w:r>
          <w:rPr>
            <w:noProof/>
            <w:webHidden/>
          </w:rPr>
          <w:fldChar w:fldCharType="end"/>
        </w:r>
      </w:hyperlink>
    </w:p>
    <w:p w14:paraId="736E47D0" w14:textId="6E45CD5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69" w:history="1">
        <w:r w:rsidRPr="001A32EA">
          <w:rPr>
            <w:rStyle w:val="Hyperlink"/>
          </w:rPr>
          <w:t>3.10.4 Language and Format.</w:t>
        </w:r>
        <w:r>
          <w:rPr>
            <w:noProof/>
            <w:webHidden/>
          </w:rPr>
          <w:tab/>
        </w:r>
        <w:r>
          <w:rPr>
            <w:noProof/>
            <w:webHidden/>
          </w:rPr>
          <w:fldChar w:fldCharType="begin"/>
        </w:r>
        <w:r>
          <w:rPr>
            <w:noProof/>
            <w:webHidden/>
          </w:rPr>
          <w:instrText xml:space="preserve"> PAGEREF _Toc209615869 \h </w:instrText>
        </w:r>
        <w:r>
          <w:rPr>
            <w:noProof/>
            <w:webHidden/>
          </w:rPr>
        </w:r>
        <w:r>
          <w:rPr>
            <w:noProof/>
            <w:webHidden/>
          </w:rPr>
          <w:fldChar w:fldCharType="separate"/>
        </w:r>
        <w:r>
          <w:rPr>
            <w:noProof/>
            <w:webHidden/>
          </w:rPr>
          <w:t>49</w:t>
        </w:r>
        <w:r>
          <w:rPr>
            <w:noProof/>
            <w:webHidden/>
          </w:rPr>
          <w:fldChar w:fldCharType="end"/>
        </w:r>
      </w:hyperlink>
    </w:p>
    <w:p w14:paraId="68C5E109" w14:textId="1CAC93E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0" w:history="1">
        <w:r w:rsidRPr="001A32EA">
          <w:rPr>
            <w:rStyle w:val="Hyperlink"/>
          </w:rPr>
          <w:t>3.10.5 Readability Test.</w:t>
        </w:r>
        <w:r>
          <w:rPr>
            <w:noProof/>
            <w:webHidden/>
          </w:rPr>
          <w:tab/>
        </w:r>
        <w:r>
          <w:rPr>
            <w:noProof/>
            <w:webHidden/>
          </w:rPr>
          <w:fldChar w:fldCharType="begin"/>
        </w:r>
        <w:r>
          <w:rPr>
            <w:noProof/>
            <w:webHidden/>
          </w:rPr>
          <w:instrText xml:space="preserve"> PAGEREF _Toc209615870 \h </w:instrText>
        </w:r>
        <w:r>
          <w:rPr>
            <w:noProof/>
            <w:webHidden/>
          </w:rPr>
        </w:r>
        <w:r>
          <w:rPr>
            <w:noProof/>
            <w:webHidden/>
          </w:rPr>
          <w:fldChar w:fldCharType="separate"/>
        </w:r>
        <w:r>
          <w:rPr>
            <w:noProof/>
            <w:webHidden/>
          </w:rPr>
          <w:t>49</w:t>
        </w:r>
        <w:r>
          <w:rPr>
            <w:noProof/>
            <w:webHidden/>
          </w:rPr>
          <w:fldChar w:fldCharType="end"/>
        </w:r>
      </w:hyperlink>
    </w:p>
    <w:p w14:paraId="0A56F475" w14:textId="210AF2A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1" w:history="1">
        <w:r w:rsidRPr="001A32EA">
          <w:rPr>
            <w:rStyle w:val="Hyperlink"/>
          </w:rPr>
          <w:t>3.10.6 Compliance with State Marketing Laws.</w:t>
        </w:r>
        <w:r>
          <w:rPr>
            <w:noProof/>
            <w:webHidden/>
          </w:rPr>
          <w:tab/>
        </w:r>
        <w:r>
          <w:rPr>
            <w:noProof/>
            <w:webHidden/>
          </w:rPr>
          <w:fldChar w:fldCharType="begin"/>
        </w:r>
        <w:r>
          <w:rPr>
            <w:noProof/>
            <w:webHidden/>
          </w:rPr>
          <w:instrText xml:space="preserve"> PAGEREF _Toc209615871 \h </w:instrText>
        </w:r>
        <w:r>
          <w:rPr>
            <w:noProof/>
            <w:webHidden/>
          </w:rPr>
        </w:r>
        <w:r>
          <w:rPr>
            <w:noProof/>
            <w:webHidden/>
          </w:rPr>
          <w:fldChar w:fldCharType="separate"/>
        </w:r>
        <w:r>
          <w:rPr>
            <w:noProof/>
            <w:webHidden/>
          </w:rPr>
          <w:t>49</w:t>
        </w:r>
        <w:r>
          <w:rPr>
            <w:noProof/>
            <w:webHidden/>
          </w:rPr>
          <w:fldChar w:fldCharType="end"/>
        </w:r>
      </w:hyperlink>
    </w:p>
    <w:p w14:paraId="44ECEC58" w14:textId="66ACDD3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2" w:history="1">
        <w:r w:rsidRPr="001A32EA">
          <w:rPr>
            <w:rStyle w:val="Hyperlink"/>
          </w:rPr>
          <w:t>3.10.7 American Indians.</w:t>
        </w:r>
        <w:r>
          <w:rPr>
            <w:noProof/>
            <w:webHidden/>
          </w:rPr>
          <w:tab/>
        </w:r>
        <w:r>
          <w:rPr>
            <w:noProof/>
            <w:webHidden/>
          </w:rPr>
          <w:fldChar w:fldCharType="begin"/>
        </w:r>
        <w:r>
          <w:rPr>
            <w:noProof/>
            <w:webHidden/>
          </w:rPr>
          <w:instrText xml:space="preserve"> PAGEREF _Toc209615872 \h </w:instrText>
        </w:r>
        <w:r>
          <w:rPr>
            <w:noProof/>
            <w:webHidden/>
          </w:rPr>
        </w:r>
        <w:r>
          <w:rPr>
            <w:noProof/>
            <w:webHidden/>
          </w:rPr>
          <w:fldChar w:fldCharType="separate"/>
        </w:r>
        <w:r>
          <w:rPr>
            <w:noProof/>
            <w:webHidden/>
          </w:rPr>
          <w:t>49</w:t>
        </w:r>
        <w:r>
          <w:rPr>
            <w:noProof/>
            <w:webHidden/>
          </w:rPr>
          <w:fldChar w:fldCharType="end"/>
        </w:r>
      </w:hyperlink>
    </w:p>
    <w:p w14:paraId="5033BC84" w14:textId="4331658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3" w:history="1">
        <w:r w:rsidRPr="001A32EA">
          <w:rPr>
            <w:rStyle w:val="Hyperlink"/>
          </w:rPr>
          <w:t>3.10.8 Notice to the MCO of STATE Materials.</w:t>
        </w:r>
        <w:r>
          <w:rPr>
            <w:noProof/>
            <w:webHidden/>
          </w:rPr>
          <w:tab/>
        </w:r>
        <w:r>
          <w:rPr>
            <w:noProof/>
            <w:webHidden/>
          </w:rPr>
          <w:fldChar w:fldCharType="begin"/>
        </w:r>
        <w:r>
          <w:rPr>
            <w:noProof/>
            <w:webHidden/>
          </w:rPr>
          <w:instrText xml:space="preserve"> PAGEREF _Toc209615873 \h </w:instrText>
        </w:r>
        <w:r>
          <w:rPr>
            <w:noProof/>
            <w:webHidden/>
          </w:rPr>
        </w:r>
        <w:r>
          <w:rPr>
            <w:noProof/>
            <w:webHidden/>
          </w:rPr>
          <w:fldChar w:fldCharType="separate"/>
        </w:r>
        <w:r>
          <w:rPr>
            <w:noProof/>
            <w:webHidden/>
          </w:rPr>
          <w:t>49</w:t>
        </w:r>
        <w:r>
          <w:rPr>
            <w:noProof/>
            <w:webHidden/>
          </w:rPr>
          <w:fldChar w:fldCharType="end"/>
        </w:r>
      </w:hyperlink>
    </w:p>
    <w:p w14:paraId="6BD3F7E8" w14:textId="0799F08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4" w:history="1">
        <w:r w:rsidRPr="001A32EA">
          <w:rPr>
            <w:rStyle w:val="Hyperlink"/>
          </w:rPr>
          <w:t>3.10.9 Contact Center Operation</w:t>
        </w:r>
        <w:r>
          <w:rPr>
            <w:noProof/>
            <w:webHidden/>
          </w:rPr>
          <w:tab/>
        </w:r>
        <w:r>
          <w:rPr>
            <w:noProof/>
            <w:webHidden/>
          </w:rPr>
          <w:fldChar w:fldCharType="begin"/>
        </w:r>
        <w:r>
          <w:rPr>
            <w:noProof/>
            <w:webHidden/>
          </w:rPr>
          <w:instrText xml:space="preserve"> PAGEREF _Toc209615874 \h </w:instrText>
        </w:r>
        <w:r>
          <w:rPr>
            <w:noProof/>
            <w:webHidden/>
          </w:rPr>
        </w:r>
        <w:r>
          <w:rPr>
            <w:noProof/>
            <w:webHidden/>
          </w:rPr>
          <w:fldChar w:fldCharType="separate"/>
        </w:r>
        <w:r>
          <w:rPr>
            <w:noProof/>
            <w:webHidden/>
          </w:rPr>
          <w:t>50</w:t>
        </w:r>
        <w:r>
          <w:rPr>
            <w:noProof/>
            <w:webHidden/>
          </w:rPr>
          <w:fldChar w:fldCharType="end"/>
        </w:r>
      </w:hyperlink>
    </w:p>
    <w:p w14:paraId="3DDA64F6" w14:textId="7FF5AF73" w:rsidR="00C036AF" w:rsidRDefault="00C036AF">
      <w:pPr>
        <w:pStyle w:val="TOC2"/>
        <w:rPr>
          <w:rFonts w:asciiTheme="minorHAnsi" w:eastAsiaTheme="minorEastAsia" w:hAnsiTheme="minorHAnsi"/>
          <w:noProof/>
          <w:kern w:val="2"/>
          <w:sz w:val="24"/>
          <w:szCs w:val="24"/>
          <w14:ligatures w14:val="standardContextual"/>
        </w:rPr>
      </w:pPr>
      <w:hyperlink w:anchor="_Toc209615875" w:history="1">
        <w:r w:rsidRPr="001A32EA">
          <w:rPr>
            <w:rStyle w:val="Hyperlink"/>
          </w:rPr>
          <w:t>3.11 COMMUNICATION MATERIALS; STATE REVIEW.</w:t>
        </w:r>
        <w:r>
          <w:rPr>
            <w:noProof/>
            <w:webHidden/>
          </w:rPr>
          <w:tab/>
        </w:r>
        <w:r>
          <w:rPr>
            <w:noProof/>
            <w:webHidden/>
          </w:rPr>
          <w:fldChar w:fldCharType="begin"/>
        </w:r>
        <w:r>
          <w:rPr>
            <w:noProof/>
            <w:webHidden/>
          </w:rPr>
          <w:instrText xml:space="preserve"> PAGEREF _Toc209615875 \h </w:instrText>
        </w:r>
        <w:r>
          <w:rPr>
            <w:noProof/>
            <w:webHidden/>
          </w:rPr>
        </w:r>
        <w:r>
          <w:rPr>
            <w:noProof/>
            <w:webHidden/>
          </w:rPr>
          <w:fldChar w:fldCharType="separate"/>
        </w:r>
        <w:r>
          <w:rPr>
            <w:noProof/>
            <w:webHidden/>
          </w:rPr>
          <w:t>50</w:t>
        </w:r>
        <w:r>
          <w:rPr>
            <w:noProof/>
            <w:webHidden/>
          </w:rPr>
          <w:fldChar w:fldCharType="end"/>
        </w:r>
      </w:hyperlink>
    </w:p>
    <w:p w14:paraId="7E5FF792" w14:textId="046BB18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6" w:history="1">
        <w:r w:rsidRPr="001A32EA">
          <w:rPr>
            <w:rStyle w:val="Hyperlink"/>
          </w:rPr>
          <w:t>3.11.1 Marketing Materials Development.</w:t>
        </w:r>
        <w:r>
          <w:rPr>
            <w:noProof/>
            <w:webHidden/>
          </w:rPr>
          <w:tab/>
        </w:r>
        <w:r>
          <w:rPr>
            <w:noProof/>
            <w:webHidden/>
          </w:rPr>
          <w:fldChar w:fldCharType="begin"/>
        </w:r>
        <w:r>
          <w:rPr>
            <w:noProof/>
            <w:webHidden/>
          </w:rPr>
          <w:instrText xml:space="preserve"> PAGEREF _Toc209615876 \h </w:instrText>
        </w:r>
        <w:r>
          <w:rPr>
            <w:noProof/>
            <w:webHidden/>
          </w:rPr>
        </w:r>
        <w:r>
          <w:rPr>
            <w:noProof/>
            <w:webHidden/>
          </w:rPr>
          <w:fldChar w:fldCharType="separate"/>
        </w:r>
        <w:r>
          <w:rPr>
            <w:noProof/>
            <w:webHidden/>
          </w:rPr>
          <w:t>50</w:t>
        </w:r>
        <w:r>
          <w:rPr>
            <w:noProof/>
            <w:webHidden/>
          </w:rPr>
          <w:fldChar w:fldCharType="end"/>
        </w:r>
      </w:hyperlink>
    </w:p>
    <w:p w14:paraId="42A9A3CF" w14:textId="1480C13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7" w:history="1">
        <w:r w:rsidRPr="001A32EA">
          <w:rPr>
            <w:rStyle w:val="Hyperlink"/>
          </w:rPr>
          <w:t>3.11.2 Development of Materials for MSHO.</w:t>
        </w:r>
        <w:r>
          <w:rPr>
            <w:noProof/>
            <w:webHidden/>
          </w:rPr>
          <w:tab/>
        </w:r>
        <w:r>
          <w:rPr>
            <w:noProof/>
            <w:webHidden/>
          </w:rPr>
          <w:fldChar w:fldCharType="begin"/>
        </w:r>
        <w:r>
          <w:rPr>
            <w:noProof/>
            <w:webHidden/>
          </w:rPr>
          <w:instrText xml:space="preserve"> PAGEREF _Toc209615877 \h </w:instrText>
        </w:r>
        <w:r>
          <w:rPr>
            <w:noProof/>
            <w:webHidden/>
          </w:rPr>
        </w:r>
        <w:r>
          <w:rPr>
            <w:noProof/>
            <w:webHidden/>
          </w:rPr>
          <w:fldChar w:fldCharType="separate"/>
        </w:r>
        <w:r>
          <w:rPr>
            <w:noProof/>
            <w:webHidden/>
          </w:rPr>
          <w:t>50</w:t>
        </w:r>
        <w:r>
          <w:rPr>
            <w:noProof/>
            <w:webHidden/>
          </w:rPr>
          <w:fldChar w:fldCharType="end"/>
        </w:r>
      </w:hyperlink>
    </w:p>
    <w:p w14:paraId="00FE1B23" w14:textId="373CB3A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78" w:history="1">
        <w:r w:rsidRPr="001A32EA">
          <w:rPr>
            <w:rStyle w:val="Hyperlink"/>
          </w:rPr>
          <w:t>3.11.3 Prior Approval of Communication Materials.</w:t>
        </w:r>
        <w:r>
          <w:rPr>
            <w:noProof/>
            <w:webHidden/>
          </w:rPr>
          <w:tab/>
        </w:r>
        <w:r>
          <w:rPr>
            <w:noProof/>
            <w:webHidden/>
          </w:rPr>
          <w:fldChar w:fldCharType="begin"/>
        </w:r>
        <w:r>
          <w:rPr>
            <w:noProof/>
            <w:webHidden/>
          </w:rPr>
          <w:instrText xml:space="preserve"> PAGEREF _Toc209615878 \h </w:instrText>
        </w:r>
        <w:r>
          <w:rPr>
            <w:noProof/>
            <w:webHidden/>
          </w:rPr>
        </w:r>
        <w:r>
          <w:rPr>
            <w:noProof/>
            <w:webHidden/>
          </w:rPr>
          <w:fldChar w:fldCharType="separate"/>
        </w:r>
        <w:r>
          <w:rPr>
            <w:noProof/>
            <w:webHidden/>
          </w:rPr>
          <w:t>50</w:t>
        </w:r>
        <w:r>
          <w:rPr>
            <w:noProof/>
            <w:webHidden/>
          </w:rPr>
          <w:fldChar w:fldCharType="end"/>
        </w:r>
      </w:hyperlink>
    </w:p>
    <w:p w14:paraId="2F63C683" w14:textId="1CB2FB46" w:rsidR="00C036AF" w:rsidRDefault="00C036AF">
      <w:pPr>
        <w:pStyle w:val="TOC2"/>
        <w:rPr>
          <w:rFonts w:asciiTheme="minorHAnsi" w:eastAsiaTheme="minorEastAsia" w:hAnsiTheme="minorHAnsi"/>
          <w:noProof/>
          <w:kern w:val="2"/>
          <w:sz w:val="24"/>
          <w:szCs w:val="24"/>
          <w14:ligatures w14:val="standardContextual"/>
        </w:rPr>
      </w:pPr>
      <w:hyperlink w:anchor="_Toc209615879" w:history="1">
        <w:r w:rsidRPr="001A32EA">
          <w:rPr>
            <w:rStyle w:val="Hyperlink"/>
          </w:rPr>
          <w:t>3.12 MARKETING STANDARDS AND RESTRICTIONS.</w:t>
        </w:r>
        <w:r>
          <w:rPr>
            <w:noProof/>
            <w:webHidden/>
          </w:rPr>
          <w:tab/>
        </w:r>
        <w:r>
          <w:rPr>
            <w:noProof/>
            <w:webHidden/>
          </w:rPr>
          <w:fldChar w:fldCharType="begin"/>
        </w:r>
        <w:r>
          <w:rPr>
            <w:noProof/>
            <w:webHidden/>
          </w:rPr>
          <w:instrText xml:space="preserve"> PAGEREF _Toc209615879 \h </w:instrText>
        </w:r>
        <w:r>
          <w:rPr>
            <w:noProof/>
            <w:webHidden/>
          </w:rPr>
        </w:r>
        <w:r>
          <w:rPr>
            <w:noProof/>
            <w:webHidden/>
          </w:rPr>
          <w:fldChar w:fldCharType="separate"/>
        </w:r>
        <w:r>
          <w:rPr>
            <w:noProof/>
            <w:webHidden/>
          </w:rPr>
          <w:t>50</w:t>
        </w:r>
        <w:r>
          <w:rPr>
            <w:noProof/>
            <w:webHidden/>
          </w:rPr>
          <w:fldChar w:fldCharType="end"/>
        </w:r>
      </w:hyperlink>
    </w:p>
    <w:p w14:paraId="21C35D4B" w14:textId="1793B950" w:rsidR="00C036AF" w:rsidRDefault="00C036AF">
      <w:pPr>
        <w:pStyle w:val="TOC2"/>
        <w:rPr>
          <w:rFonts w:asciiTheme="minorHAnsi" w:eastAsiaTheme="minorEastAsia" w:hAnsiTheme="minorHAnsi"/>
          <w:noProof/>
          <w:kern w:val="2"/>
          <w:sz w:val="24"/>
          <w:szCs w:val="24"/>
          <w14:ligatures w14:val="standardContextual"/>
        </w:rPr>
      </w:pPr>
      <w:hyperlink w:anchor="_Toc209615880" w:history="1">
        <w:r w:rsidRPr="001A32EA">
          <w:rPr>
            <w:rStyle w:val="Hyperlink"/>
          </w:rPr>
          <w:t>3.13 ENROLLEE MATERIALS</w:t>
        </w:r>
        <w:r>
          <w:rPr>
            <w:noProof/>
            <w:webHidden/>
          </w:rPr>
          <w:tab/>
        </w:r>
        <w:r>
          <w:rPr>
            <w:noProof/>
            <w:webHidden/>
          </w:rPr>
          <w:fldChar w:fldCharType="begin"/>
        </w:r>
        <w:r>
          <w:rPr>
            <w:noProof/>
            <w:webHidden/>
          </w:rPr>
          <w:instrText xml:space="preserve"> PAGEREF _Toc209615880 \h </w:instrText>
        </w:r>
        <w:r>
          <w:rPr>
            <w:noProof/>
            <w:webHidden/>
          </w:rPr>
        </w:r>
        <w:r>
          <w:rPr>
            <w:noProof/>
            <w:webHidden/>
          </w:rPr>
          <w:fldChar w:fldCharType="separate"/>
        </w:r>
        <w:r>
          <w:rPr>
            <w:noProof/>
            <w:webHidden/>
          </w:rPr>
          <w:t>52</w:t>
        </w:r>
        <w:r>
          <w:rPr>
            <w:noProof/>
            <w:webHidden/>
          </w:rPr>
          <w:fldChar w:fldCharType="end"/>
        </w:r>
      </w:hyperlink>
    </w:p>
    <w:p w14:paraId="5EDED315" w14:textId="43DD479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1" w:history="1">
        <w:r w:rsidRPr="001A32EA">
          <w:rPr>
            <w:rStyle w:val="Hyperlink"/>
          </w:rPr>
          <w:t>3.13.6 Provider Directory.</w:t>
        </w:r>
        <w:r>
          <w:rPr>
            <w:noProof/>
            <w:webHidden/>
          </w:rPr>
          <w:tab/>
        </w:r>
        <w:r>
          <w:rPr>
            <w:noProof/>
            <w:webHidden/>
          </w:rPr>
          <w:fldChar w:fldCharType="begin"/>
        </w:r>
        <w:r>
          <w:rPr>
            <w:noProof/>
            <w:webHidden/>
          </w:rPr>
          <w:instrText xml:space="preserve"> PAGEREF _Toc209615881 \h </w:instrText>
        </w:r>
        <w:r>
          <w:rPr>
            <w:noProof/>
            <w:webHidden/>
          </w:rPr>
        </w:r>
        <w:r>
          <w:rPr>
            <w:noProof/>
            <w:webHidden/>
          </w:rPr>
          <w:fldChar w:fldCharType="separate"/>
        </w:r>
        <w:r>
          <w:rPr>
            <w:noProof/>
            <w:webHidden/>
          </w:rPr>
          <w:t>56</w:t>
        </w:r>
        <w:r>
          <w:rPr>
            <w:noProof/>
            <w:webHidden/>
          </w:rPr>
          <w:fldChar w:fldCharType="end"/>
        </w:r>
      </w:hyperlink>
    </w:p>
    <w:p w14:paraId="2554C41B" w14:textId="1815E76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2" w:history="1">
        <w:r w:rsidRPr="001A32EA">
          <w:rPr>
            <w:rStyle w:val="Hyperlink"/>
          </w:rPr>
          <w:t>3.13.7 Formulary.</w:t>
        </w:r>
        <w:r>
          <w:rPr>
            <w:noProof/>
            <w:webHidden/>
          </w:rPr>
          <w:tab/>
        </w:r>
        <w:r>
          <w:rPr>
            <w:noProof/>
            <w:webHidden/>
          </w:rPr>
          <w:fldChar w:fldCharType="begin"/>
        </w:r>
        <w:r>
          <w:rPr>
            <w:noProof/>
            <w:webHidden/>
          </w:rPr>
          <w:instrText xml:space="preserve"> PAGEREF _Toc209615882 \h </w:instrText>
        </w:r>
        <w:r>
          <w:rPr>
            <w:noProof/>
            <w:webHidden/>
          </w:rPr>
        </w:r>
        <w:r>
          <w:rPr>
            <w:noProof/>
            <w:webHidden/>
          </w:rPr>
          <w:fldChar w:fldCharType="separate"/>
        </w:r>
        <w:r>
          <w:rPr>
            <w:noProof/>
            <w:webHidden/>
          </w:rPr>
          <w:t>57</w:t>
        </w:r>
        <w:r>
          <w:rPr>
            <w:noProof/>
            <w:webHidden/>
          </w:rPr>
          <w:fldChar w:fldCharType="end"/>
        </w:r>
      </w:hyperlink>
    </w:p>
    <w:p w14:paraId="3FF3F828" w14:textId="0297605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3" w:history="1">
        <w:r w:rsidRPr="001A32EA">
          <w:rPr>
            <w:rStyle w:val="Hyperlink"/>
          </w:rPr>
          <w:t>3.13.8 Identification Card.</w:t>
        </w:r>
        <w:r>
          <w:rPr>
            <w:noProof/>
            <w:webHidden/>
          </w:rPr>
          <w:tab/>
        </w:r>
        <w:r>
          <w:rPr>
            <w:noProof/>
            <w:webHidden/>
          </w:rPr>
          <w:fldChar w:fldCharType="begin"/>
        </w:r>
        <w:r>
          <w:rPr>
            <w:noProof/>
            <w:webHidden/>
          </w:rPr>
          <w:instrText xml:space="preserve"> PAGEREF _Toc209615883 \h </w:instrText>
        </w:r>
        <w:r>
          <w:rPr>
            <w:noProof/>
            <w:webHidden/>
          </w:rPr>
        </w:r>
        <w:r>
          <w:rPr>
            <w:noProof/>
            <w:webHidden/>
          </w:rPr>
          <w:fldChar w:fldCharType="separate"/>
        </w:r>
        <w:r>
          <w:rPr>
            <w:noProof/>
            <w:webHidden/>
          </w:rPr>
          <w:t>58</w:t>
        </w:r>
        <w:r>
          <w:rPr>
            <w:noProof/>
            <w:webHidden/>
          </w:rPr>
          <w:fldChar w:fldCharType="end"/>
        </w:r>
      </w:hyperlink>
    </w:p>
    <w:p w14:paraId="0D83E0CA" w14:textId="7C8135F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4" w:history="1">
        <w:r w:rsidRPr="001A32EA">
          <w:rPr>
            <w:rStyle w:val="Hyperlink"/>
          </w:rPr>
          <w:t>3.13.9 Web site.</w:t>
        </w:r>
        <w:r>
          <w:rPr>
            <w:noProof/>
            <w:webHidden/>
          </w:rPr>
          <w:tab/>
        </w:r>
        <w:r>
          <w:rPr>
            <w:noProof/>
            <w:webHidden/>
          </w:rPr>
          <w:fldChar w:fldCharType="begin"/>
        </w:r>
        <w:r>
          <w:rPr>
            <w:noProof/>
            <w:webHidden/>
          </w:rPr>
          <w:instrText xml:space="preserve"> PAGEREF _Toc209615884 \h </w:instrText>
        </w:r>
        <w:r>
          <w:rPr>
            <w:noProof/>
            <w:webHidden/>
          </w:rPr>
        </w:r>
        <w:r>
          <w:rPr>
            <w:noProof/>
            <w:webHidden/>
          </w:rPr>
          <w:fldChar w:fldCharType="separate"/>
        </w:r>
        <w:r>
          <w:rPr>
            <w:noProof/>
            <w:webHidden/>
          </w:rPr>
          <w:t>58</w:t>
        </w:r>
        <w:r>
          <w:rPr>
            <w:noProof/>
            <w:webHidden/>
          </w:rPr>
          <w:fldChar w:fldCharType="end"/>
        </w:r>
      </w:hyperlink>
    </w:p>
    <w:p w14:paraId="17535916" w14:textId="74ADFD3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5" w:history="1">
        <w:r w:rsidRPr="001A32EA">
          <w:rPr>
            <w:rStyle w:val="Hyperlink"/>
          </w:rPr>
          <w:t>3.13.10 Provision of Required Materials in Electronic Formats.</w:t>
        </w:r>
        <w:r>
          <w:rPr>
            <w:noProof/>
            <w:webHidden/>
          </w:rPr>
          <w:tab/>
        </w:r>
        <w:r>
          <w:rPr>
            <w:noProof/>
            <w:webHidden/>
          </w:rPr>
          <w:fldChar w:fldCharType="begin"/>
        </w:r>
        <w:r>
          <w:rPr>
            <w:noProof/>
            <w:webHidden/>
          </w:rPr>
          <w:instrText xml:space="preserve"> PAGEREF _Toc209615885 \h </w:instrText>
        </w:r>
        <w:r>
          <w:rPr>
            <w:noProof/>
            <w:webHidden/>
          </w:rPr>
        </w:r>
        <w:r>
          <w:rPr>
            <w:noProof/>
            <w:webHidden/>
          </w:rPr>
          <w:fldChar w:fldCharType="separate"/>
        </w:r>
        <w:r>
          <w:rPr>
            <w:noProof/>
            <w:webHidden/>
          </w:rPr>
          <w:t>58</w:t>
        </w:r>
        <w:r>
          <w:rPr>
            <w:noProof/>
            <w:webHidden/>
          </w:rPr>
          <w:fldChar w:fldCharType="end"/>
        </w:r>
      </w:hyperlink>
    </w:p>
    <w:p w14:paraId="738D6134" w14:textId="13D7ABD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6" w:history="1">
        <w:r w:rsidRPr="001A32EA">
          <w:rPr>
            <w:rStyle w:val="Hyperlink"/>
          </w:rPr>
          <w:t>3.13.11 Materials for New Service Areas</w:t>
        </w:r>
        <w:r>
          <w:rPr>
            <w:noProof/>
            <w:webHidden/>
          </w:rPr>
          <w:tab/>
        </w:r>
        <w:r>
          <w:rPr>
            <w:noProof/>
            <w:webHidden/>
          </w:rPr>
          <w:fldChar w:fldCharType="begin"/>
        </w:r>
        <w:r>
          <w:rPr>
            <w:noProof/>
            <w:webHidden/>
          </w:rPr>
          <w:instrText xml:space="preserve"> PAGEREF _Toc209615886 \h </w:instrText>
        </w:r>
        <w:r>
          <w:rPr>
            <w:noProof/>
            <w:webHidden/>
          </w:rPr>
        </w:r>
        <w:r>
          <w:rPr>
            <w:noProof/>
            <w:webHidden/>
          </w:rPr>
          <w:fldChar w:fldCharType="separate"/>
        </w:r>
        <w:r>
          <w:rPr>
            <w:noProof/>
            <w:webHidden/>
          </w:rPr>
          <w:t>59</w:t>
        </w:r>
        <w:r>
          <w:rPr>
            <w:noProof/>
            <w:webHidden/>
          </w:rPr>
          <w:fldChar w:fldCharType="end"/>
        </w:r>
      </w:hyperlink>
    </w:p>
    <w:p w14:paraId="11D6FB49" w14:textId="1BB2E8B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7" w:history="1">
        <w:r w:rsidRPr="001A32EA">
          <w:rPr>
            <w:rStyle w:val="Hyperlink"/>
          </w:rPr>
          <w:t>3.13.12 Local Agency Training and Orientation.</w:t>
        </w:r>
        <w:r>
          <w:rPr>
            <w:noProof/>
            <w:webHidden/>
          </w:rPr>
          <w:tab/>
        </w:r>
        <w:r>
          <w:rPr>
            <w:noProof/>
            <w:webHidden/>
          </w:rPr>
          <w:fldChar w:fldCharType="begin"/>
        </w:r>
        <w:r>
          <w:rPr>
            <w:noProof/>
            <w:webHidden/>
          </w:rPr>
          <w:instrText xml:space="preserve"> PAGEREF _Toc209615887 \h </w:instrText>
        </w:r>
        <w:r>
          <w:rPr>
            <w:noProof/>
            <w:webHidden/>
          </w:rPr>
        </w:r>
        <w:r>
          <w:rPr>
            <w:noProof/>
            <w:webHidden/>
          </w:rPr>
          <w:fldChar w:fldCharType="separate"/>
        </w:r>
        <w:r>
          <w:rPr>
            <w:noProof/>
            <w:webHidden/>
          </w:rPr>
          <w:t>59</w:t>
        </w:r>
        <w:r>
          <w:rPr>
            <w:noProof/>
            <w:webHidden/>
          </w:rPr>
          <w:fldChar w:fldCharType="end"/>
        </w:r>
      </w:hyperlink>
    </w:p>
    <w:p w14:paraId="7F72C880" w14:textId="3C034DB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8" w:history="1">
        <w:r w:rsidRPr="001A32EA">
          <w:rPr>
            <w:rStyle w:val="Hyperlink"/>
          </w:rPr>
          <w:t>3.13.13 Tribal Training and Orientation.</w:t>
        </w:r>
        <w:r>
          <w:rPr>
            <w:noProof/>
            <w:webHidden/>
          </w:rPr>
          <w:tab/>
        </w:r>
        <w:r>
          <w:rPr>
            <w:noProof/>
            <w:webHidden/>
          </w:rPr>
          <w:fldChar w:fldCharType="begin"/>
        </w:r>
        <w:r>
          <w:rPr>
            <w:noProof/>
            <w:webHidden/>
          </w:rPr>
          <w:instrText xml:space="preserve"> PAGEREF _Toc209615888 \h </w:instrText>
        </w:r>
        <w:r>
          <w:rPr>
            <w:noProof/>
            <w:webHidden/>
          </w:rPr>
        </w:r>
        <w:r>
          <w:rPr>
            <w:noProof/>
            <w:webHidden/>
          </w:rPr>
          <w:fldChar w:fldCharType="separate"/>
        </w:r>
        <w:r>
          <w:rPr>
            <w:noProof/>
            <w:webHidden/>
          </w:rPr>
          <w:t>60</w:t>
        </w:r>
        <w:r>
          <w:rPr>
            <w:noProof/>
            <w:webHidden/>
          </w:rPr>
          <w:fldChar w:fldCharType="end"/>
        </w:r>
      </w:hyperlink>
    </w:p>
    <w:p w14:paraId="7182E469" w14:textId="02A40CF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89" w:history="1">
        <w:r w:rsidRPr="001A32EA">
          <w:rPr>
            <w:rStyle w:val="Hyperlink"/>
          </w:rPr>
          <w:t>3.13.14 Additional Information Available to Enrollees.</w:t>
        </w:r>
        <w:r>
          <w:rPr>
            <w:noProof/>
            <w:webHidden/>
          </w:rPr>
          <w:tab/>
        </w:r>
        <w:r>
          <w:rPr>
            <w:noProof/>
            <w:webHidden/>
          </w:rPr>
          <w:fldChar w:fldCharType="begin"/>
        </w:r>
        <w:r>
          <w:rPr>
            <w:noProof/>
            <w:webHidden/>
          </w:rPr>
          <w:instrText xml:space="preserve"> PAGEREF _Toc209615889 \h </w:instrText>
        </w:r>
        <w:r>
          <w:rPr>
            <w:noProof/>
            <w:webHidden/>
          </w:rPr>
        </w:r>
        <w:r>
          <w:rPr>
            <w:noProof/>
            <w:webHidden/>
          </w:rPr>
          <w:fldChar w:fldCharType="separate"/>
        </w:r>
        <w:r>
          <w:rPr>
            <w:noProof/>
            <w:webHidden/>
          </w:rPr>
          <w:t>60</w:t>
        </w:r>
        <w:r>
          <w:rPr>
            <w:noProof/>
            <w:webHidden/>
          </w:rPr>
          <w:fldChar w:fldCharType="end"/>
        </w:r>
      </w:hyperlink>
    </w:p>
    <w:p w14:paraId="4581918C" w14:textId="428E801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0" w:history="1">
        <w:r w:rsidRPr="001A32EA">
          <w:rPr>
            <w:rStyle w:val="Hyperlink"/>
          </w:rPr>
          <w:t>3.13.15 Potential Enrollee and Enrollee Education.</w:t>
        </w:r>
        <w:r>
          <w:rPr>
            <w:noProof/>
            <w:webHidden/>
          </w:rPr>
          <w:tab/>
        </w:r>
        <w:r>
          <w:rPr>
            <w:noProof/>
            <w:webHidden/>
          </w:rPr>
          <w:fldChar w:fldCharType="begin"/>
        </w:r>
        <w:r>
          <w:rPr>
            <w:noProof/>
            <w:webHidden/>
          </w:rPr>
          <w:instrText xml:space="preserve"> PAGEREF _Toc209615890 \h </w:instrText>
        </w:r>
        <w:r>
          <w:rPr>
            <w:noProof/>
            <w:webHidden/>
          </w:rPr>
        </w:r>
        <w:r>
          <w:rPr>
            <w:noProof/>
            <w:webHidden/>
          </w:rPr>
          <w:fldChar w:fldCharType="separate"/>
        </w:r>
        <w:r>
          <w:rPr>
            <w:noProof/>
            <w:webHidden/>
          </w:rPr>
          <w:t>60</w:t>
        </w:r>
        <w:r>
          <w:rPr>
            <w:noProof/>
            <w:webHidden/>
          </w:rPr>
          <w:fldChar w:fldCharType="end"/>
        </w:r>
      </w:hyperlink>
    </w:p>
    <w:p w14:paraId="16B97603" w14:textId="53B0D89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1" w:history="1">
        <w:r w:rsidRPr="001A32EA">
          <w:rPr>
            <w:rStyle w:val="Hyperlink"/>
          </w:rPr>
          <w:t>3.13.16 Consumer Education.</w:t>
        </w:r>
        <w:r>
          <w:rPr>
            <w:noProof/>
            <w:webHidden/>
          </w:rPr>
          <w:tab/>
        </w:r>
        <w:r>
          <w:rPr>
            <w:noProof/>
            <w:webHidden/>
          </w:rPr>
          <w:fldChar w:fldCharType="begin"/>
        </w:r>
        <w:r>
          <w:rPr>
            <w:noProof/>
            <w:webHidden/>
          </w:rPr>
          <w:instrText xml:space="preserve"> PAGEREF _Toc209615891 \h </w:instrText>
        </w:r>
        <w:r>
          <w:rPr>
            <w:noProof/>
            <w:webHidden/>
          </w:rPr>
        </w:r>
        <w:r>
          <w:rPr>
            <w:noProof/>
            <w:webHidden/>
          </w:rPr>
          <w:fldChar w:fldCharType="separate"/>
        </w:r>
        <w:r>
          <w:rPr>
            <w:noProof/>
            <w:webHidden/>
          </w:rPr>
          <w:t>61</w:t>
        </w:r>
        <w:r>
          <w:rPr>
            <w:noProof/>
            <w:webHidden/>
          </w:rPr>
          <w:fldChar w:fldCharType="end"/>
        </w:r>
      </w:hyperlink>
    </w:p>
    <w:p w14:paraId="63F115DF" w14:textId="2B7BE72D" w:rsidR="00C036AF" w:rsidRDefault="00C036AF">
      <w:pPr>
        <w:pStyle w:val="TOC2"/>
        <w:rPr>
          <w:rFonts w:asciiTheme="minorHAnsi" w:eastAsiaTheme="minorEastAsia" w:hAnsiTheme="minorHAnsi"/>
          <w:noProof/>
          <w:kern w:val="2"/>
          <w:sz w:val="24"/>
          <w:szCs w:val="24"/>
          <w14:ligatures w14:val="standardContextual"/>
        </w:rPr>
      </w:pPr>
      <w:hyperlink w:anchor="_Toc209615892" w:history="1">
        <w:r w:rsidRPr="001A32EA">
          <w:rPr>
            <w:rStyle w:val="Hyperlink"/>
          </w:rPr>
          <w:t>3.14 SIGNIFICANT EVENTS REQUIRING NOTICE.</w:t>
        </w:r>
        <w:r>
          <w:rPr>
            <w:noProof/>
            <w:webHidden/>
          </w:rPr>
          <w:tab/>
        </w:r>
        <w:r>
          <w:rPr>
            <w:noProof/>
            <w:webHidden/>
          </w:rPr>
          <w:fldChar w:fldCharType="begin"/>
        </w:r>
        <w:r>
          <w:rPr>
            <w:noProof/>
            <w:webHidden/>
          </w:rPr>
          <w:instrText xml:space="preserve"> PAGEREF _Toc209615892 \h </w:instrText>
        </w:r>
        <w:r>
          <w:rPr>
            <w:noProof/>
            <w:webHidden/>
          </w:rPr>
        </w:r>
        <w:r>
          <w:rPr>
            <w:noProof/>
            <w:webHidden/>
          </w:rPr>
          <w:fldChar w:fldCharType="separate"/>
        </w:r>
        <w:r>
          <w:rPr>
            <w:noProof/>
            <w:webHidden/>
          </w:rPr>
          <w:t>61</w:t>
        </w:r>
        <w:r>
          <w:rPr>
            <w:noProof/>
            <w:webHidden/>
          </w:rPr>
          <w:fldChar w:fldCharType="end"/>
        </w:r>
      </w:hyperlink>
    </w:p>
    <w:p w14:paraId="32E10279" w14:textId="034114E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3" w:history="1">
        <w:r w:rsidRPr="001A32EA">
          <w:rPr>
            <w:rStyle w:val="Hyperlink"/>
          </w:rPr>
          <w:t>3.14.1 Material Modification of Provider Network.</w:t>
        </w:r>
        <w:r>
          <w:rPr>
            <w:noProof/>
            <w:webHidden/>
          </w:rPr>
          <w:tab/>
        </w:r>
        <w:r>
          <w:rPr>
            <w:noProof/>
            <w:webHidden/>
          </w:rPr>
          <w:fldChar w:fldCharType="begin"/>
        </w:r>
        <w:r>
          <w:rPr>
            <w:noProof/>
            <w:webHidden/>
          </w:rPr>
          <w:instrText xml:space="preserve"> PAGEREF _Toc209615893 \h </w:instrText>
        </w:r>
        <w:r>
          <w:rPr>
            <w:noProof/>
            <w:webHidden/>
          </w:rPr>
        </w:r>
        <w:r>
          <w:rPr>
            <w:noProof/>
            <w:webHidden/>
          </w:rPr>
          <w:fldChar w:fldCharType="separate"/>
        </w:r>
        <w:r>
          <w:rPr>
            <w:noProof/>
            <w:webHidden/>
          </w:rPr>
          <w:t>61</w:t>
        </w:r>
        <w:r>
          <w:rPr>
            <w:noProof/>
            <w:webHidden/>
          </w:rPr>
          <w:fldChar w:fldCharType="end"/>
        </w:r>
      </w:hyperlink>
    </w:p>
    <w:p w14:paraId="7D28BC76" w14:textId="10DEA92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4" w:history="1">
        <w:r w:rsidRPr="001A32EA">
          <w:rPr>
            <w:rStyle w:val="Hyperlink"/>
          </w:rPr>
          <w:t>3.14.2 Enrollee Notification of Terminated Provider.</w:t>
        </w:r>
        <w:r>
          <w:rPr>
            <w:noProof/>
            <w:webHidden/>
          </w:rPr>
          <w:tab/>
        </w:r>
        <w:r>
          <w:rPr>
            <w:noProof/>
            <w:webHidden/>
          </w:rPr>
          <w:fldChar w:fldCharType="begin"/>
        </w:r>
        <w:r>
          <w:rPr>
            <w:noProof/>
            <w:webHidden/>
          </w:rPr>
          <w:instrText xml:space="preserve"> PAGEREF _Toc209615894 \h </w:instrText>
        </w:r>
        <w:r>
          <w:rPr>
            <w:noProof/>
            <w:webHidden/>
          </w:rPr>
        </w:r>
        <w:r>
          <w:rPr>
            <w:noProof/>
            <w:webHidden/>
          </w:rPr>
          <w:fldChar w:fldCharType="separate"/>
        </w:r>
        <w:r>
          <w:rPr>
            <w:noProof/>
            <w:webHidden/>
          </w:rPr>
          <w:t>62</w:t>
        </w:r>
        <w:r>
          <w:rPr>
            <w:noProof/>
            <w:webHidden/>
          </w:rPr>
          <w:fldChar w:fldCharType="end"/>
        </w:r>
      </w:hyperlink>
    </w:p>
    <w:p w14:paraId="1ED2F946" w14:textId="61FECCA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5" w:history="1">
        <w:r w:rsidRPr="001A32EA">
          <w:rPr>
            <w:rStyle w:val="Hyperlink"/>
          </w:rPr>
          <w:t>3.14.3 Enrollee Notification of Terminated Residential Provider.</w:t>
        </w:r>
        <w:r>
          <w:rPr>
            <w:noProof/>
            <w:webHidden/>
          </w:rPr>
          <w:tab/>
        </w:r>
        <w:r>
          <w:rPr>
            <w:noProof/>
            <w:webHidden/>
          </w:rPr>
          <w:fldChar w:fldCharType="begin"/>
        </w:r>
        <w:r>
          <w:rPr>
            <w:noProof/>
            <w:webHidden/>
          </w:rPr>
          <w:instrText xml:space="preserve"> PAGEREF _Toc209615895 \h </w:instrText>
        </w:r>
        <w:r>
          <w:rPr>
            <w:noProof/>
            <w:webHidden/>
          </w:rPr>
        </w:r>
        <w:r>
          <w:rPr>
            <w:noProof/>
            <w:webHidden/>
          </w:rPr>
          <w:fldChar w:fldCharType="separate"/>
        </w:r>
        <w:r>
          <w:rPr>
            <w:noProof/>
            <w:webHidden/>
          </w:rPr>
          <w:t>62</w:t>
        </w:r>
        <w:r>
          <w:rPr>
            <w:noProof/>
            <w:webHidden/>
          </w:rPr>
          <w:fldChar w:fldCharType="end"/>
        </w:r>
      </w:hyperlink>
    </w:p>
    <w:p w14:paraId="1EB1B664" w14:textId="5FA56E7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6" w:history="1">
        <w:r w:rsidRPr="001A32EA">
          <w:rPr>
            <w:rStyle w:val="Hyperlink"/>
          </w:rPr>
          <w:t>3.14.4 Provider Access Changes.</w:t>
        </w:r>
        <w:r>
          <w:rPr>
            <w:noProof/>
            <w:webHidden/>
          </w:rPr>
          <w:tab/>
        </w:r>
        <w:r>
          <w:rPr>
            <w:noProof/>
            <w:webHidden/>
          </w:rPr>
          <w:fldChar w:fldCharType="begin"/>
        </w:r>
        <w:r>
          <w:rPr>
            <w:noProof/>
            <w:webHidden/>
          </w:rPr>
          <w:instrText xml:space="preserve"> PAGEREF _Toc209615896 \h </w:instrText>
        </w:r>
        <w:r>
          <w:rPr>
            <w:noProof/>
            <w:webHidden/>
          </w:rPr>
        </w:r>
        <w:r>
          <w:rPr>
            <w:noProof/>
            <w:webHidden/>
          </w:rPr>
          <w:fldChar w:fldCharType="separate"/>
        </w:r>
        <w:r>
          <w:rPr>
            <w:noProof/>
            <w:webHidden/>
          </w:rPr>
          <w:t>62</w:t>
        </w:r>
        <w:r>
          <w:rPr>
            <w:noProof/>
            <w:webHidden/>
          </w:rPr>
          <w:fldChar w:fldCharType="end"/>
        </w:r>
      </w:hyperlink>
    </w:p>
    <w:p w14:paraId="22AEEA81" w14:textId="37C5690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7" w:history="1">
        <w:r w:rsidRPr="001A32EA">
          <w:rPr>
            <w:rStyle w:val="Hyperlink"/>
          </w:rPr>
          <w:t>3.14.5 Service Delivery Plan.</w:t>
        </w:r>
        <w:r>
          <w:rPr>
            <w:noProof/>
            <w:webHidden/>
          </w:rPr>
          <w:tab/>
        </w:r>
        <w:r>
          <w:rPr>
            <w:noProof/>
            <w:webHidden/>
          </w:rPr>
          <w:fldChar w:fldCharType="begin"/>
        </w:r>
        <w:r>
          <w:rPr>
            <w:noProof/>
            <w:webHidden/>
          </w:rPr>
          <w:instrText xml:space="preserve"> PAGEREF _Toc209615897 \h </w:instrText>
        </w:r>
        <w:r>
          <w:rPr>
            <w:noProof/>
            <w:webHidden/>
          </w:rPr>
        </w:r>
        <w:r>
          <w:rPr>
            <w:noProof/>
            <w:webHidden/>
          </w:rPr>
          <w:fldChar w:fldCharType="separate"/>
        </w:r>
        <w:r>
          <w:rPr>
            <w:noProof/>
            <w:webHidden/>
          </w:rPr>
          <w:t>62</w:t>
        </w:r>
        <w:r>
          <w:rPr>
            <w:noProof/>
            <w:webHidden/>
          </w:rPr>
          <w:fldChar w:fldCharType="end"/>
        </w:r>
      </w:hyperlink>
    </w:p>
    <w:p w14:paraId="2B6717FA" w14:textId="6F85048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8" w:history="1">
        <w:r w:rsidRPr="001A32EA">
          <w:rPr>
            <w:rStyle w:val="Hyperlink"/>
          </w:rPr>
          <w:t>3.14.6 Reporting of Issues.</w:t>
        </w:r>
        <w:r>
          <w:rPr>
            <w:noProof/>
            <w:webHidden/>
          </w:rPr>
          <w:tab/>
        </w:r>
        <w:r>
          <w:rPr>
            <w:noProof/>
            <w:webHidden/>
          </w:rPr>
          <w:fldChar w:fldCharType="begin"/>
        </w:r>
        <w:r>
          <w:rPr>
            <w:noProof/>
            <w:webHidden/>
          </w:rPr>
          <w:instrText xml:space="preserve"> PAGEREF _Toc209615898 \h </w:instrText>
        </w:r>
        <w:r>
          <w:rPr>
            <w:noProof/>
            <w:webHidden/>
          </w:rPr>
        </w:r>
        <w:r>
          <w:rPr>
            <w:noProof/>
            <w:webHidden/>
          </w:rPr>
          <w:fldChar w:fldCharType="separate"/>
        </w:r>
        <w:r>
          <w:rPr>
            <w:noProof/>
            <w:webHidden/>
          </w:rPr>
          <w:t>62</w:t>
        </w:r>
        <w:r>
          <w:rPr>
            <w:noProof/>
            <w:webHidden/>
          </w:rPr>
          <w:fldChar w:fldCharType="end"/>
        </w:r>
      </w:hyperlink>
    </w:p>
    <w:p w14:paraId="2D0FA5BE" w14:textId="01BDBF0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899" w:history="1">
        <w:r w:rsidRPr="001A32EA">
          <w:rPr>
            <w:rStyle w:val="Hyperlink"/>
          </w:rPr>
          <w:t>3.14.7 Significant Changes in Handbook.</w:t>
        </w:r>
        <w:r>
          <w:rPr>
            <w:noProof/>
            <w:webHidden/>
          </w:rPr>
          <w:tab/>
        </w:r>
        <w:r>
          <w:rPr>
            <w:noProof/>
            <w:webHidden/>
          </w:rPr>
          <w:fldChar w:fldCharType="begin"/>
        </w:r>
        <w:r>
          <w:rPr>
            <w:noProof/>
            <w:webHidden/>
          </w:rPr>
          <w:instrText xml:space="preserve"> PAGEREF _Toc209615899 \h </w:instrText>
        </w:r>
        <w:r>
          <w:rPr>
            <w:noProof/>
            <w:webHidden/>
          </w:rPr>
        </w:r>
        <w:r>
          <w:rPr>
            <w:noProof/>
            <w:webHidden/>
          </w:rPr>
          <w:fldChar w:fldCharType="separate"/>
        </w:r>
        <w:r>
          <w:rPr>
            <w:noProof/>
            <w:webHidden/>
          </w:rPr>
          <w:t>63</w:t>
        </w:r>
        <w:r>
          <w:rPr>
            <w:noProof/>
            <w:webHidden/>
          </w:rPr>
          <w:fldChar w:fldCharType="end"/>
        </w:r>
      </w:hyperlink>
    </w:p>
    <w:p w14:paraId="4C562E48" w14:textId="1E8B908D" w:rsidR="00C036AF" w:rsidRDefault="00C036AF">
      <w:pPr>
        <w:pStyle w:val="TOC2"/>
        <w:rPr>
          <w:rFonts w:asciiTheme="minorHAnsi" w:eastAsiaTheme="minorEastAsia" w:hAnsiTheme="minorHAnsi"/>
          <w:noProof/>
          <w:kern w:val="2"/>
          <w:sz w:val="24"/>
          <w:szCs w:val="24"/>
          <w14:ligatures w14:val="standardContextual"/>
        </w:rPr>
      </w:pPr>
      <w:hyperlink w:anchor="_Toc209615900" w:history="1">
        <w:r w:rsidRPr="001A32EA">
          <w:rPr>
            <w:rStyle w:val="Hyperlink"/>
          </w:rPr>
          <w:t>3.15 3REPORTING ENCOUNTERS AND OTHER DATA.</w:t>
        </w:r>
        <w:r>
          <w:rPr>
            <w:noProof/>
            <w:webHidden/>
          </w:rPr>
          <w:tab/>
        </w:r>
        <w:r>
          <w:rPr>
            <w:noProof/>
            <w:webHidden/>
          </w:rPr>
          <w:fldChar w:fldCharType="begin"/>
        </w:r>
        <w:r>
          <w:rPr>
            <w:noProof/>
            <w:webHidden/>
          </w:rPr>
          <w:instrText xml:space="preserve"> PAGEREF _Toc209615900 \h </w:instrText>
        </w:r>
        <w:r>
          <w:rPr>
            <w:noProof/>
            <w:webHidden/>
          </w:rPr>
        </w:r>
        <w:r>
          <w:rPr>
            <w:noProof/>
            <w:webHidden/>
          </w:rPr>
          <w:fldChar w:fldCharType="separate"/>
        </w:r>
        <w:r>
          <w:rPr>
            <w:noProof/>
            <w:webHidden/>
          </w:rPr>
          <w:t>63</w:t>
        </w:r>
        <w:r>
          <w:rPr>
            <w:noProof/>
            <w:webHidden/>
          </w:rPr>
          <w:fldChar w:fldCharType="end"/>
        </w:r>
      </w:hyperlink>
    </w:p>
    <w:p w14:paraId="213A6C34" w14:textId="620DDA8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01" w:history="1">
        <w:r w:rsidRPr="001A32EA">
          <w:rPr>
            <w:rStyle w:val="Hyperlink"/>
          </w:rPr>
          <w:t>3.15.1 Encounter Data Reporting</w:t>
        </w:r>
        <w:r>
          <w:rPr>
            <w:noProof/>
            <w:webHidden/>
          </w:rPr>
          <w:tab/>
        </w:r>
        <w:r>
          <w:rPr>
            <w:noProof/>
            <w:webHidden/>
          </w:rPr>
          <w:fldChar w:fldCharType="begin"/>
        </w:r>
        <w:r>
          <w:rPr>
            <w:noProof/>
            <w:webHidden/>
          </w:rPr>
          <w:instrText xml:space="preserve"> PAGEREF _Toc209615901 \h </w:instrText>
        </w:r>
        <w:r>
          <w:rPr>
            <w:noProof/>
            <w:webHidden/>
          </w:rPr>
        </w:r>
        <w:r>
          <w:rPr>
            <w:noProof/>
            <w:webHidden/>
          </w:rPr>
          <w:fldChar w:fldCharType="separate"/>
        </w:r>
        <w:r>
          <w:rPr>
            <w:noProof/>
            <w:webHidden/>
          </w:rPr>
          <w:t>63</w:t>
        </w:r>
        <w:r>
          <w:rPr>
            <w:noProof/>
            <w:webHidden/>
          </w:rPr>
          <w:fldChar w:fldCharType="end"/>
        </w:r>
      </w:hyperlink>
    </w:p>
    <w:p w14:paraId="5955DDE2" w14:textId="3D04E98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02" w:history="1">
        <w:r w:rsidRPr="001A32EA">
          <w:rPr>
            <w:rStyle w:val="Hyperlink"/>
          </w:rPr>
          <w:t>3.15.2 Encounter Data Quality</w:t>
        </w:r>
        <w:r>
          <w:rPr>
            <w:noProof/>
            <w:webHidden/>
          </w:rPr>
          <w:tab/>
        </w:r>
        <w:r>
          <w:rPr>
            <w:noProof/>
            <w:webHidden/>
          </w:rPr>
          <w:fldChar w:fldCharType="begin"/>
        </w:r>
        <w:r>
          <w:rPr>
            <w:noProof/>
            <w:webHidden/>
          </w:rPr>
          <w:instrText xml:space="preserve"> PAGEREF _Toc209615902 \h </w:instrText>
        </w:r>
        <w:r>
          <w:rPr>
            <w:noProof/>
            <w:webHidden/>
          </w:rPr>
        </w:r>
        <w:r>
          <w:rPr>
            <w:noProof/>
            <w:webHidden/>
          </w:rPr>
          <w:fldChar w:fldCharType="separate"/>
        </w:r>
        <w:r>
          <w:rPr>
            <w:noProof/>
            <w:webHidden/>
          </w:rPr>
          <w:t>65</w:t>
        </w:r>
        <w:r>
          <w:rPr>
            <w:noProof/>
            <w:webHidden/>
          </w:rPr>
          <w:fldChar w:fldCharType="end"/>
        </w:r>
      </w:hyperlink>
    </w:p>
    <w:p w14:paraId="4E2DFC85" w14:textId="0CA79CFE" w:rsidR="00C036AF" w:rsidRDefault="00C036AF">
      <w:pPr>
        <w:pStyle w:val="TOC2"/>
        <w:rPr>
          <w:rFonts w:asciiTheme="minorHAnsi" w:eastAsiaTheme="minorEastAsia" w:hAnsiTheme="minorHAnsi"/>
          <w:noProof/>
          <w:kern w:val="2"/>
          <w:sz w:val="24"/>
          <w:szCs w:val="24"/>
          <w14:ligatures w14:val="standardContextual"/>
        </w:rPr>
      </w:pPr>
      <w:hyperlink w:anchor="_Toc209615903" w:history="1">
        <w:r w:rsidRPr="001A32EA">
          <w:rPr>
            <w:rStyle w:val="Hyperlink"/>
          </w:rPr>
          <w:t>3.16 CODING REQUIREMENTS.</w:t>
        </w:r>
        <w:r>
          <w:rPr>
            <w:noProof/>
            <w:webHidden/>
          </w:rPr>
          <w:tab/>
        </w:r>
        <w:r>
          <w:rPr>
            <w:noProof/>
            <w:webHidden/>
          </w:rPr>
          <w:fldChar w:fldCharType="begin"/>
        </w:r>
        <w:r>
          <w:rPr>
            <w:noProof/>
            <w:webHidden/>
          </w:rPr>
          <w:instrText xml:space="preserve"> PAGEREF _Toc209615903 \h </w:instrText>
        </w:r>
        <w:r>
          <w:rPr>
            <w:noProof/>
            <w:webHidden/>
          </w:rPr>
        </w:r>
        <w:r>
          <w:rPr>
            <w:noProof/>
            <w:webHidden/>
          </w:rPr>
          <w:fldChar w:fldCharType="separate"/>
        </w:r>
        <w:r>
          <w:rPr>
            <w:noProof/>
            <w:webHidden/>
          </w:rPr>
          <w:t>66</w:t>
        </w:r>
        <w:r>
          <w:rPr>
            <w:noProof/>
            <w:webHidden/>
          </w:rPr>
          <w:fldChar w:fldCharType="end"/>
        </w:r>
      </w:hyperlink>
    </w:p>
    <w:p w14:paraId="553D56DA" w14:textId="79827A50" w:rsidR="00C036AF" w:rsidRDefault="00C036AF">
      <w:pPr>
        <w:pStyle w:val="TOC2"/>
        <w:rPr>
          <w:rFonts w:asciiTheme="minorHAnsi" w:eastAsiaTheme="minorEastAsia" w:hAnsiTheme="minorHAnsi"/>
          <w:noProof/>
          <w:kern w:val="2"/>
          <w:sz w:val="24"/>
          <w:szCs w:val="24"/>
          <w14:ligatures w14:val="standardContextual"/>
        </w:rPr>
      </w:pPr>
      <w:hyperlink w:anchor="_Toc209615904" w:history="1">
        <w:r w:rsidRPr="001A32EA">
          <w:rPr>
            <w:rStyle w:val="Hyperlink"/>
          </w:rPr>
          <w:t>3.17 ENCOUNTER DATA QUALITY ASSURANCE PROTOCOL.</w:t>
        </w:r>
        <w:r>
          <w:rPr>
            <w:noProof/>
            <w:webHidden/>
          </w:rPr>
          <w:tab/>
        </w:r>
        <w:r>
          <w:rPr>
            <w:noProof/>
            <w:webHidden/>
          </w:rPr>
          <w:fldChar w:fldCharType="begin"/>
        </w:r>
        <w:r>
          <w:rPr>
            <w:noProof/>
            <w:webHidden/>
          </w:rPr>
          <w:instrText xml:space="preserve"> PAGEREF _Toc209615904 \h </w:instrText>
        </w:r>
        <w:r>
          <w:rPr>
            <w:noProof/>
            <w:webHidden/>
          </w:rPr>
        </w:r>
        <w:r>
          <w:rPr>
            <w:noProof/>
            <w:webHidden/>
          </w:rPr>
          <w:fldChar w:fldCharType="separate"/>
        </w:r>
        <w:r>
          <w:rPr>
            <w:noProof/>
            <w:webHidden/>
          </w:rPr>
          <w:t>67</w:t>
        </w:r>
        <w:r>
          <w:rPr>
            <w:noProof/>
            <w:webHidden/>
          </w:rPr>
          <w:fldChar w:fldCharType="end"/>
        </w:r>
      </w:hyperlink>
    </w:p>
    <w:p w14:paraId="2D39CF8D" w14:textId="151646A6" w:rsidR="00C036AF" w:rsidRDefault="00C036AF">
      <w:pPr>
        <w:pStyle w:val="TOC2"/>
        <w:rPr>
          <w:rFonts w:asciiTheme="minorHAnsi" w:eastAsiaTheme="minorEastAsia" w:hAnsiTheme="minorHAnsi"/>
          <w:noProof/>
          <w:kern w:val="2"/>
          <w:sz w:val="24"/>
          <w:szCs w:val="24"/>
          <w14:ligatures w14:val="standardContextual"/>
        </w:rPr>
      </w:pPr>
      <w:hyperlink w:anchor="_Toc209615905" w:history="1">
        <w:r w:rsidRPr="001A32EA">
          <w:rPr>
            <w:rStyle w:val="Hyperlink"/>
          </w:rPr>
          <w:t>3.18 FQHCS AND RHCS SERVICES.</w:t>
        </w:r>
        <w:r>
          <w:rPr>
            <w:noProof/>
            <w:webHidden/>
          </w:rPr>
          <w:tab/>
        </w:r>
        <w:r>
          <w:rPr>
            <w:noProof/>
            <w:webHidden/>
          </w:rPr>
          <w:fldChar w:fldCharType="begin"/>
        </w:r>
        <w:r>
          <w:rPr>
            <w:noProof/>
            <w:webHidden/>
          </w:rPr>
          <w:instrText xml:space="preserve"> PAGEREF _Toc209615905 \h </w:instrText>
        </w:r>
        <w:r>
          <w:rPr>
            <w:noProof/>
            <w:webHidden/>
          </w:rPr>
        </w:r>
        <w:r>
          <w:rPr>
            <w:noProof/>
            <w:webHidden/>
          </w:rPr>
          <w:fldChar w:fldCharType="separate"/>
        </w:r>
        <w:r>
          <w:rPr>
            <w:noProof/>
            <w:webHidden/>
          </w:rPr>
          <w:t>67</w:t>
        </w:r>
        <w:r>
          <w:rPr>
            <w:noProof/>
            <w:webHidden/>
          </w:rPr>
          <w:fldChar w:fldCharType="end"/>
        </w:r>
      </w:hyperlink>
    </w:p>
    <w:p w14:paraId="1DDC0C59" w14:textId="4DED44CF" w:rsidR="00C036AF" w:rsidRDefault="00C036AF">
      <w:pPr>
        <w:pStyle w:val="TOC2"/>
        <w:rPr>
          <w:rFonts w:asciiTheme="minorHAnsi" w:eastAsiaTheme="minorEastAsia" w:hAnsiTheme="minorHAnsi"/>
          <w:noProof/>
          <w:kern w:val="2"/>
          <w:sz w:val="24"/>
          <w:szCs w:val="24"/>
          <w14:ligatures w14:val="standardContextual"/>
        </w:rPr>
      </w:pPr>
      <w:hyperlink w:anchor="_Toc209615906" w:history="1">
        <w:r w:rsidRPr="001A32EA">
          <w:rPr>
            <w:rStyle w:val="Hyperlink"/>
          </w:rPr>
          <w:t>3.19 PUBLIC HEALTH GOALS.</w:t>
        </w:r>
        <w:r>
          <w:rPr>
            <w:noProof/>
            <w:webHidden/>
          </w:rPr>
          <w:tab/>
        </w:r>
        <w:r>
          <w:rPr>
            <w:noProof/>
            <w:webHidden/>
          </w:rPr>
          <w:fldChar w:fldCharType="begin"/>
        </w:r>
        <w:r>
          <w:rPr>
            <w:noProof/>
            <w:webHidden/>
          </w:rPr>
          <w:instrText xml:space="preserve"> PAGEREF _Toc209615906 \h </w:instrText>
        </w:r>
        <w:r>
          <w:rPr>
            <w:noProof/>
            <w:webHidden/>
          </w:rPr>
        </w:r>
        <w:r>
          <w:rPr>
            <w:noProof/>
            <w:webHidden/>
          </w:rPr>
          <w:fldChar w:fldCharType="separate"/>
        </w:r>
        <w:r>
          <w:rPr>
            <w:noProof/>
            <w:webHidden/>
          </w:rPr>
          <w:t>68</w:t>
        </w:r>
        <w:r>
          <w:rPr>
            <w:noProof/>
            <w:webHidden/>
          </w:rPr>
          <w:fldChar w:fldCharType="end"/>
        </w:r>
      </w:hyperlink>
    </w:p>
    <w:p w14:paraId="1DD267AF" w14:textId="12175E37" w:rsidR="00C036AF" w:rsidRDefault="00C036AF">
      <w:pPr>
        <w:pStyle w:val="TOC2"/>
        <w:rPr>
          <w:rFonts w:asciiTheme="minorHAnsi" w:eastAsiaTheme="minorEastAsia" w:hAnsiTheme="minorHAnsi"/>
          <w:noProof/>
          <w:kern w:val="2"/>
          <w:sz w:val="24"/>
          <w:szCs w:val="24"/>
          <w14:ligatures w14:val="standardContextual"/>
        </w:rPr>
      </w:pPr>
      <w:hyperlink w:anchor="_Toc209615907" w:history="1">
        <w:r w:rsidRPr="001A32EA">
          <w:rPr>
            <w:rStyle w:val="Hyperlink"/>
          </w:rPr>
          <w:t>3.20 COUNTY ENGAGEMENT</w:t>
        </w:r>
        <w:r>
          <w:rPr>
            <w:noProof/>
            <w:webHidden/>
          </w:rPr>
          <w:tab/>
        </w:r>
        <w:r>
          <w:rPr>
            <w:noProof/>
            <w:webHidden/>
          </w:rPr>
          <w:fldChar w:fldCharType="begin"/>
        </w:r>
        <w:r>
          <w:rPr>
            <w:noProof/>
            <w:webHidden/>
          </w:rPr>
          <w:instrText xml:space="preserve"> PAGEREF _Toc209615907 \h </w:instrText>
        </w:r>
        <w:r>
          <w:rPr>
            <w:noProof/>
            <w:webHidden/>
          </w:rPr>
        </w:r>
        <w:r>
          <w:rPr>
            <w:noProof/>
            <w:webHidden/>
          </w:rPr>
          <w:fldChar w:fldCharType="separate"/>
        </w:r>
        <w:r>
          <w:rPr>
            <w:noProof/>
            <w:webHidden/>
          </w:rPr>
          <w:t>68</w:t>
        </w:r>
        <w:r>
          <w:rPr>
            <w:noProof/>
            <w:webHidden/>
          </w:rPr>
          <w:fldChar w:fldCharType="end"/>
        </w:r>
      </w:hyperlink>
    </w:p>
    <w:p w14:paraId="2BE064A4" w14:textId="31BD2A20" w:rsidR="00C036AF" w:rsidRDefault="00C036AF">
      <w:pPr>
        <w:pStyle w:val="TOC2"/>
        <w:rPr>
          <w:rFonts w:asciiTheme="minorHAnsi" w:eastAsiaTheme="minorEastAsia" w:hAnsiTheme="minorHAnsi"/>
          <w:noProof/>
          <w:kern w:val="2"/>
          <w:sz w:val="24"/>
          <w:szCs w:val="24"/>
          <w14:ligatures w14:val="standardContextual"/>
        </w:rPr>
      </w:pPr>
      <w:hyperlink w:anchor="_Toc209615908" w:history="1">
        <w:r w:rsidRPr="001A32EA">
          <w:rPr>
            <w:rStyle w:val="Hyperlink"/>
          </w:rPr>
          <w:t>3.21 EQUITY ENGAGEMENT</w:t>
        </w:r>
        <w:r>
          <w:rPr>
            <w:noProof/>
            <w:webHidden/>
          </w:rPr>
          <w:tab/>
        </w:r>
        <w:r>
          <w:rPr>
            <w:noProof/>
            <w:webHidden/>
          </w:rPr>
          <w:fldChar w:fldCharType="begin"/>
        </w:r>
        <w:r>
          <w:rPr>
            <w:noProof/>
            <w:webHidden/>
          </w:rPr>
          <w:instrText xml:space="preserve"> PAGEREF _Toc209615908 \h </w:instrText>
        </w:r>
        <w:r>
          <w:rPr>
            <w:noProof/>
            <w:webHidden/>
          </w:rPr>
        </w:r>
        <w:r>
          <w:rPr>
            <w:noProof/>
            <w:webHidden/>
          </w:rPr>
          <w:fldChar w:fldCharType="separate"/>
        </w:r>
        <w:r>
          <w:rPr>
            <w:noProof/>
            <w:webHidden/>
          </w:rPr>
          <w:t>69</w:t>
        </w:r>
        <w:r>
          <w:rPr>
            <w:noProof/>
            <w:webHidden/>
          </w:rPr>
          <w:fldChar w:fldCharType="end"/>
        </w:r>
      </w:hyperlink>
    </w:p>
    <w:p w14:paraId="5A81A6AB" w14:textId="6A18C61F" w:rsidR="00C036AF" w:rsidRDefault="00C036AF">
      <w:pPr>
        <w:pStyle w:val="TOC2"/>
        <w:rPr>
          <w:rFonts w:asciiTheme="minorHAnsi" w:eastAsiaTheme="minorEastAsia" w:hAnsiTheme="minorHAnsi"/>
          <w:noProof/>
          <w:kern w:val="2"/>
          <w:sz w:val="24"/>
          <w:szCs w:val="24"/>
          <w14:ligatures w14:val="standardContextual"/>
        </w:rPr>
      </w:pPr>
      <w:hyperlink w:anchor="_Toc209615909" w:history="1">
        <w:r w:rsidRPr="001A32EA">
          <w:rPr>
            <w:rStyle w:val="Hyperlink"/>
          </w:rPr>
          <w:t>3.22 HEALTH CARE HOMES IN INTEGRATED PROGRAMS.</w:t>
        </w:r>
        <w:r>
          <w:rPr>
            <w:noProof/>
            <w:webHidden/>
          </w:rPr>
          <w:tab/>
        </w:r>
        <w:r>
          <w:rPr>
            <w:noProof/>
            <w:webHidden/>
          </w:rPr>
          <w:fldChar w:fldCharType="begin"/>
        </w:r>
        <w:r>
          <w:rPr>
            <w:noProof/>
            <w:webHidden/>
          </w:rPr>
          <w:instrText xml:space="preserve"> PAGEREF _Toc209615909 \h </w:instrText>
        </w:r>
        <w:r>
          <w:rPr>
            <w:noProof/>
            <w:webHidden/>
          </w:rPr>
        </w:r>
        <w:r>
          <w:rPr>
            <w:noProof/>
            <w:webHidden/>
          </w:rPr>
          <w:fldChar w:fldCharType="separate"/>
        </w:r>
        <w:r>
          <w:rPr>
            <w:noProof/>
            <w:webHidden/>
          </w:rPr>
          <w:t>69</w:t>
        </w:r>
        <w:r>
          <w:rPr>
            <w:noProof/>
            <w:webHidden/>
          </w:rPr>
          <w:fldChar w:fldCharType="end"/>
        </w:r>
      </w:hyperlink>
    </w:p>
    <w:p w14:paraId="3AE3C5B7" w14:textId="23729467" w:rsidR="00C036AF" w:rsidRDefault="00C036AF">
      <w:pPr>
        <w:pStyle w:val="TOC2"/>
        <w:rPr>
          <w:rFonts w:asciiTheme="minorHAnsi" w:eastAsiaTheme="minorEastAsia" w:hAnsiTheme="minorHAnsi"/>
          <w:noProof/>
          <w:kern w:val="2"/>
          <w:sz w:val="24"/>
          <w:szCs w:val="24"/>
          <w14:ligatures w14:val="standardContextual"/>
        </w:rPr>
      </w:pPr>
      <w:hyperlink w:anchor="_Toc209615910" w:history="1">
        <w:r w:rsidRPr="001A32EA">
          <w:rPr>
            <w:rStyle w:val="Hyperlink"/>
          </w:rPr>
          <w:t>3.23 SPECIAL NEEDS PLAN DUTIES</w:t>
        </w:r>
        <w:r>
          <w:rPr>
            <w:noProof/>
            <w:webHidden/>
          </w:rPr>
          <w:tab/>
        </w:r>
        <w:r>
          <w:rPr>
            <w:noProof/>
            <w:webHidden/>
          </w:rPr>
          <w:fldChar w:fldCharType="begin"/>
        </w:r>
        <w:r>
          <w:rPr>
            <w:noProof/>
            <w:webHidden/>
          </w:rPr>
          <w:instrText xml:space="preserve"> PAGEREF _Toc209615910 \h </w:instrText>
        </w:r>
        <w:r>
          <w:rPr>
            <w:noProof/>
            <w:webHidden/>
          </w:rPr>
        </w:r>
        <w:r>
          <w:rPr>
            <w:noProof/>
            <w:webHidden/>
          </w:rPr>
          <w:fldChar w:fldCharType="separate"/>
        </w:r>
        <w:r>
          <w:rPr>
            <w:noProof/>
            <w:webHidden/>
          </w:rPr>
          <w:t>69</w:t>
        </w:r>
        <w:r>
          <w:rPr>
            <w:noProof/>
            <w:webHidden/>
          </w:rPr>
          <w:fldChar w:fldCharType="end"/>
        </w:r>
      </w:hyperlink>
    </w:p>
    <w:p w14:paraId="4F24BDEB" w14:textId="7DD3872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1" w:history="1">
        <w:r w:rsidRPr="001A32EA">
          <w:rPr>
            <w:rStyle w:val="Hyperlink"/>
          </w:rPr>
          <w:t>3.23.1 Contract with CMS for Special Needs Plan.</w:t>
        </w:r>
        <w:r>
          <w:rPr>
            <w:noProof/>
            <w:webHidden/>
          </w:rPr>
          <w:tab/>
        </w:r>
        <w:r>
          <w:rPr>
            <w:noProof/>
            <w:webHidden/>
          </w:rPr>
          <w:fldChar w:fldCharType="begin"/>
        </w:r>
        <w:r>
          <w:rPr>
            <w:noProof/>
            <w:webHidden/>
          </w:rPr>
          <w:instrText xml:space="preserve"> PAGEREF _Toc209615911 \h </w:instrText>
        </w:r>
        <w:r>
          <w:rPr>
            <w:noProof/>
            <w:webHidden/>
          </w:rPr>
        </w:r>
        <w:r>
          <w:rPr>
            <w:noProof/>
            <w:webHidden/>
          </w:rPr>
          <w:fldChar w:fldCharType="separate"/>
        </w:r>
        <w:r>
          <w:rPr>
            <w:noProof/>
            <w:webHidden/>
          </w:rPr>
          <w:t>69</w:t>
        </w:r>
        <w:r>
          <w:rPr>
            <w:noProof/>
            <w:webHidden/>
          </w:rPr>
          <w:fldChar w:fldCharType="end"/>
        </w:r>
      </w:hyperlink>
    </w:p>
    <w:p w14:paraId="4F96C24D" w14:textId="3383173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2" w:history="1">
        <w:r w:rsidRPr="001A32EA">
          <w:rPr>
            <w:rStyle w:val="Hyperlink"/>
          </w:rPr>
          <w:t>3.23.2 Medicare Advantage Fully Integrated Dual Eligible Special Needs Plan (FIDE-SNP) with Exclusively Aligned Enrollment.</w:t>
        </w:r>
        <w:r>
          <w:rPr>
            <w:noProof/>
            <w:webHidden/>
          </w:rPr>
          <w:tab/>
        </w:r>
        <w:r>
          <w:rPr>
            <w:noProof/>
            <w:webHidden/>
          </w:rPr>
          <w:fldChar w:fldCharType="begin"/>
        </w:r>
        <w:r>
          <w:rPr>
            <w:noProof/>
            <w:webHidden/>
          </w:rPr>
          <w:instrText xml:space="preserve"> PAGEREF _Toc209615912 \h </w:instrText>
        </w:r>
        <w:r>
          <w:rPr>
            <w:noProof/>
            <w:webHidden/>
          </w:rPr>
        </w:r>
        <w:r>
          <w:rPr>
            <w:noProof/>
            <w:webHidden/>
          </w:rPr>
          <w:fldChar w:fldCharType="separate"/>
        </w:r>
        <w:r>
          <w:rPr>
            <w:noProof/>
            <w:webHidden/>
          </w:rPr>
          <w:t>70</w:t>
        </w:r>
        <w:r>
          <w:rPr>
            <w:noProof/>
            <w:webHidden/>
          </w:rPr>
          <w:fldChar w:fldCharType="end"/>
        </w:r>
      </w:hyperlink>
    </w:p>
    <w:p w14:paraId="65A8ED52" w14:textId="56BA9D9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3" w:history="1">
        <w:r w:rsidRPr="001A32EA">
          <w:rPr>
            <w:rStyle w:val="Hyperlink"/>
          </w:rPr>
          <w:t>3.23.3 Communications For Dual Eligible Persons.</w:t>
        </w:r>
        <w:r>
          <w:rPr>
            <w:noProof/>
            <w:webHidden/>
          </w:rPr>
          <w:tab/>
        </w:r>
        <w:r>
          <w:rPr>
            <w:noProof/>
            <w:webHidden/>
          </w:rPr>
          <w:fldChar w:fldCharType="begin"/>
        </w:r>
        <w:r>
          <w:rPr>
            <w:noProof/>
            <w:webHidden/>
          </w:rPr>
          <w:instrText xml:space="preserve"> PAGEREF _Toc209615913 \h </w:instrText>
        </w:r>
        <w:r>
          <w:rPr>
            <w:noProof/>
            <w:webHidden/>
          </w:rPr>
        </w:r>
        <w:r>
          <w:rPr>
            <w:noProof/>
            <w:webHidden/>
          </w:rPr>
          <w:fldChar w:fldCharType="separate"/>
        </w:r>
        <w:r>
          <w:rPr>
            <w:noProof/>
            <w:webHidden/>
          </w:rPr>
          <w:t>71</w:t>
        </w:r>
        <w:r>
          <w:rPr>
            <w:noProof/>
            <w:webHidden/>
          </w:rPr>
          <w:fldChar w:fldCharType="end"/>
        </w:r>
      </w:hyperlink>
    </w:p>
    <w:p w14:paraId="1CA54B77" w14:textId="173CDA9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4" w:history="1">
        <w:r w:rsidRPr="001A32EA">
          <w:rPr>
            <w:rStyle w:val="Hyperlink"/>
          </w:rPr>
          <w:t>3.23.4 Continued Integration of Medicare and Medicaid Benefits.</w:t>
        </w:r>
        <w:r>
          <w:rPr>
            <w:noProof/>
            <w:webHidden/>
          </w:rPr>
          <w:tab/>
        </w:r>
        <w:r>
          <w:rPr>
            <w:noProof/>
            <w:webHidden/>
          </w:rPr>
          <w:fldChar w:fldCharType="begin"/>
        </w:r>
        <w:r>
          <w:rPr>
            <w:noProof/>
            <w:webHidden/>
          </w:rPr>
          <w:instrText xml:space="preserve"> PAGEREF _Toc209615914 \h </w:instrText>
        </w:r>
        <w:r>
          <w:rPr>
            <w:noProof/>
            <w:webHidden/>
          </w:rPr>
        </w:r>
        <w:r>
          <w:rPr>
            <w:noProof/>
            <w:webHidden/>
          </w:rPr>
          <w:fldChar w:fldCharType="separate"/>
        </w:r>
        <w:r>
          <w:rPr>
            <w:noProof/>
            <w:webHidden/>
          </w:rPr>
          <w:t>71</w:t>
        </w:r>
        <w:r>
          <w:rPr>
            <w:noProof/>
            <w:webHidden/>
          </w:rPr>
          <w:fldChar w:fldCharType="end"/>
        </w:r>
      </w:hyperlink>
    </w:p>
    <w:p w14:paraId="0C4CE48F" w14:textId="24A3F98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5" w:history="1">
        <w:r w:rsidRPr="001A32EA">
          <w:rPr>
            <w:rStyle w:val="Hyperlink"/>
          </w:rPr>
          <w:t>3.23.5 Proposed Plan Benefit Packages (PBPs) and Bids.</w:t>
        </w:r>
        <w:r>
          <w:rPr>
            <w:noProof/>
            <w:webHidden/>
          </w:rPr>
          <w:tab/>
        </w:r>
        <w:r>
          <w:rPr>
            <w:noProof/>
            <w:webHidden/>
          </w:rPr>
          <w:fldChar w:fldCharType="begin"/>
        </w:r>
        <w:r>
          <w:rPr>
            <w:noProof/>
            <w:webHidden/>
          </w:rPr>
          <w:instrText xml:space="preserve"> PAGEREF _Toc209615915 \h </w:instrText>
        </w:r>
        <w:r>
          <w:rPr>
            <w:noProof/>
            <w:webHidden/>
          </w:rPr>
        </w:r>
        <w:r>
          <w:rPr>
            <w:noProof/>
            <w:webHidden/>
          </w:rPr>
          <w:fldChar w:fldCharType="separate"/>
        </w:r>
        <w:r>
          <w:rPr>
            <w:noProof/>
            <w:webHidden/>
          </w:rPr>
          <w:t>71</w:t>
        </w:r>
        <w:r>
          <w:rPr>
            <w:noProof/>
            <w:webHidden/>
          </w:rPr>
          <w:fldChar w:fldCharType="end"/>
        </w:r>
      </w:hyperlink>
    </w:p>
    <w:p w14:paraId="7CE8EAA2" w14:textId="74E7DB3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6" w:history="1">
        <w:r w:rsidRPr="001A32EA">
          <w:rPr>
            <w:rStyle w:val="Hyperlink"/>
          </w:rPr>
          <w:t>3.23.6 SNP Participation Requirement for MSHO; Medicare Savings.</w:t>
        </w:r>
        <w:r>
          <w:rPr>
            <w:noProof/>
            <w:webHidden/>
          </w:rPr>
          <w:tab/>
        </w:r>
        <w:r>
          <w:rPr>
            <w:noProof/>
            <w:webHidden/>
          </w:rPr>
          <w:fldChar w:fldCharType="begin"/>
        </w:r>
        <w:r>
          <w:rPr>
            <w:noProof/>
            <w:webHidden/>
          </w:rPr>
          <w:instrText xml:space="preserve"> PAGEREF _Toc209615916 \h </w:instrText>
        </w:r>
        <w:r>
          <w:rPr>
            <w:noProof/>
            <w:webHidden/>
          </w:rPr>
        </w:r>
        <w:r>
          <w:rPr>
            <w:noProof/>
            <w:webHidden/>
          </w:rPr>
          <w:fldChar w:fldCharType="separate"/>
        </w:r>
        <w:r>
          <w:rPr>
            <w:noProof/>
            <w:webHidden/>
          </w:rPr>
          <w:t>71</w:t>
        </w:r>
        <w:r>
          <w:rPr>
            <w:noProof/>
            <w:webHidden/>
          </w:rPr>
          <w:fldChar w:fldCharType="end"/>
        </w:r>
      </w:hyperlink>
    </w:p>
    <w:p w14:paraId="0E7E3AE5" w14:textId="3849869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7" w:history="1">
        <w:r w:rsidRPr="001A32EA">
          <w:rPr>
            <w:rStyle w:val="Hyperlink"/>
          </w:rPr>
          <w:t>3.23.7 Medicare Medication Therapy Management Programs.</w:t>
        </w:r>
        <w:r>
          <w:rPr>
            <w:noProof/>
            <w:webHidden/>
          </w:rPr>
          <w:tab/>
        </w:r>
        <w:r>
          <w:rPr>
            <w:noProof/>
            <w:webHidden/>
          </w:rPr>
          <w:fldChar w:fldCharType="begin"/>
        </w:r>
        <w:r>
          <w:rPr>
            <w:noProof/>
            <w:webHidden/>
          </w:rPr>
          <w:instrText xml:space="preserve"> PAGEREF _Toc209615917 \h </w:instrText>
        </w:r>
        <w:r>
          <w:rPr>
            <w:noProof/>
            <w:webHidden/>
          </w:rPr>
        </w:r>
        <w:r>
          <w:rPr>
            <w:noProof/>
            <w:webHidden/>
          </w:rPr>
          <w:fldChar w:fldCharType="separate"/>
        </w:r>
        <w:r>
          <w:rPr>
            <w:noProof/>
            <w:webHidden/>
          </w:rPr>
          <w:t>71</w:t>
        </w:r>
        <w:r>
          <w:rPr>
            <w:noProof/>
            <w:webHidden/>
          </w:rPr>
          <w:fldChar w:fldCharType="end"/>
        </w:r>
      </w:hyperlink>
    </w:p>
    <w:p w14:paraId="1BA6285A" w14:textId="33AB8F0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18" w:history="1">
        <w:r w:rsidRPr="001A32EA">
          <w:rPr>
            <w:rStyle w:val="Hyperlink"/>
          </w:rPr>
          <w:t>3.23.8 Relationships with Providers for MSHO.</w:t>
        </w:r>
        <w:r>
          <w:rPr>
            <w:noProof/>
            <w:webHidden/>
          </w:rPr>
          <w:tab/>
        </w:r>
        <w:r>
          <w:rPr>
            <w:noProof/>
            <w:webHidden/>
          </w:rPr>
          <w:fldChar w:fldCharType="begin"/>
        </w:r>
        <w:r>
          <w:rPr>
            <w:noProof/>
            <w:webHidden/>
          </w:rPr>
          <w:instrText xml:space="preserve"> PAGEREF _Toc209615918 \h </w:instrText>
        </w:r>
        <w:r>
          <w:rPr>
            <w:noProof/>
            <w:webHidden/>
          </w:rPr>
        </w:r>
        <w:r>
          <w:rPr>
            <w:noProof/>
            <w:webHidden/>
          </w:rPr>
          <w:fldChar w:fldCharType="separate"/>
        </w:r>
        <w:r>
          <w:rPr>
            <w:noProof/>
            <w:webHidden/>
          </w:rPr>
          <w:t>71</w:t>
        </w:r>
        <w:r>
          <w:rPr>
            <w:noProof/>
            <w:webHidden/>
          </w:rPr>
          <w:fldChar w:fldCharType="end"/>
        </w:r>
      </w:hyperlink>
    </w:p>
    <w:p w14:paraId="5066D145" w14:textId="2497F566" w:rsidR="00C036AF" w:rsidRDefault="00C036AF">
      <w:pPr>
        <w:pStyle w:val="TOC1"/>
        <w:rPr>
          <w:rFonts w:asciiTheme="minorHAnsi" w:eastAsiaTheme="minorEastAsia" w:hAnsiTheme="minorHAnsi"/>
          <w:noProof/>
          <w:kern w:val="2"/>
          <w:sz w:val="24"/>
          <w:szCs w:val="24"/>
          <w14:ligatures w14:val="standardContextual"/>
        </w:rPr>
      </w:pPr>
      <w:hyperlink w:anchor="_Toc209615919" w:history="1">
        <w:r w:rsidRPr="001A32EA">
          <w:rPr>
            <w:rStyle w:val="Hyperlink"/>
          </w:rPr>
          <w:t>Article 4. PAYMENT.</w:t>
        </w:r>
        <w:r>
          <w:rPr>
            <w:noProof/>
            <w:webHidden/>
          </w:rPr>
          <w:tab/>
        </w:r>
        <w:r>
          <w:rPr>
            <w:noProof/>
            <w:webHidden/>
          </w:rPr>
          <w:fldChar w:fldCharType="begin"/>
        </w:r>
        <w:r>
          <w:rPr>
            <w:noProof/>
            <w:webHidden/>
          </w:rPr>
          <w:instrText xml:space="preserve"> PAGEREF _Toc209615919 \h </w:instrText>
        </w:r>
        <w:r>
          <w:rPr>
            <w:noProof/>
            <w:webHidden/>
          </w:rPr>
        </w:r>
        <w:r>
          <w:rPr>
            <w:noProof/>
            <w:webHidden/>
          </w:rPr>
          <w:fldChar w:fldCharType="separate"/>
        </w:r>
        <w:r>
          <w:rPr>
            <w:noProof/>
            <w:webHidden/>
          </w:rPr>
          <w:t>72</w:t>
        </w:r>
        <w:r>
          <w:rPr>
            <w:noProof/>
            <w:webHidden/>
          </w:rPr>
          <w:fldChar w:fldCharType="end"/>
        </w:r>
      </w:hyperlink>
    </w:p>
    <w:p w14:paraId="13773656" w14:textId="7F289283" w:rsidR="00C036AF" w:rsidRDefault="00C036AF">
      <w:pPr>
        <w:pStyle w:val="TOC2"/>
        <w:rPr>
          <w:rFonts w:asciiTheme="minorHAnsi" w:eastAsiaTheme="minorEastAsia" w:hAnsiTheme="minorHAnsi"/>
          <w:noProof/>
          <w:kern w:val="2"/>
          <w:sz w:val="24"/>
          <w:szCs w:val="24"/>
          <w14:ligatures w14:val="standardContextual"/>
        </w:rPr>
      </w:pPr>
      <w:hyperlink w:anchor="_Toc209615920" w:history="1">
        <w:r w:rsidRPr="001A32EA">
          <w:rPr>
            <w:rStyle w:val="Hyperlink"/>
          </w:rPr>
          <w:t>4.1 PAYMENT OF CAPITATION.</w:t>
        </w:r>
        <w:r>
          <w:rPr>
            <w:noProof/>
            <w:webHidden/>
          </w:rPr>
          <w:tab/>
        </w:r>
        <w:r>
          <w:rPr>
            <w:noProof/>
            <w:webHidden/>
          </w:rPr>
          <w:fldChar w:fldCharType="begin"/>
        </w:r>
        <w:r>
          <w:rPr>
            <w:noProof/>
            <w:webHidden/>
          </w:rPr>
          <w:instrText xml:space="preserve"> PAGEREF _Toc209615920 \h </w:instrText>
        </w:r>
        <w:r>
          <w:rPr>
            <w:noProof/>
            <w:webHidden/>
          </w:rPr>
        </w:r>
        <w:r>
          <w:rPr>
            <w:noProof/>
            <w:webHidden/>
          </w:rPr>
          <w:fldChar w:fldCharType="separate"/>
        </w:r>
        <w:r>
          <w:rPr>
            <w:noProof/>
            <w:webHidden/>
          </w:rPr>
          <w:t>72</w:t>
        </w:r>
        <w:r>
          <w:rPr>
            <w:noProof/>
            <w:webHidden/>
          </w:rPr>
          <w:fldChar w:fldCharType="end"/>
        </w:r>
      </w:hyperlink>
    </w:p>
    <w:p w14:paraId="5F6C34CB" w14:textId="5BA7962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1" w:history="1">
        <w:r w:rsidRPr="001A32EA">
          <w:rPr>
            <w:rStyle w:val="Hyperlink"/>
          </w:rPr>
          <w:t>4.1.1 Payment.</w:t>
        </w:r>
        <w:r>
          <w:rPr>
            <w:noProof/>
            <w:webHidden/>
          </w:rPr>
          <w:tab/>
        </w:r>
        <w:r>
          <w:rPr>
            <w:noProof/>
            <w:webHidden/>
          </w:rPr>
          <w:fldChar w:fldCharType="begin"/>
        </w:r>
        <w:r>
          <w:rPr>
            <w:noProof/>
            <w:webHidden/>
          </w:rPr>
          <w:instrText xml:space="preserve"> PAGEREF _Toc209615921 \h </w:instrText>
        </w:r>
        <w:r>
          <w:rPr>
            <w:noProof/>
            <w:webHidden/>
          </w:rPr>
        </w:r>
        <w:r>
          <w:rPr>
            <w:noProof/>
            <w:webHidden/>
          </w:rPr>
          <w:fldChar w:fldCharType="separate"/>
        </w:r>
        <w:r>
          <w:rPr>
            <w:noProof/>
            <w:webHidden/>
          </w:rPr>
          <w:t>72</w:t>
        </w:r>
        <w:r>
          <w:rPr>
            <w:noProof/>
            <w:webHidden/>
          </w:rPr>
          <w:fldChar w:fldCharType="end"/>
        </w:r>
      </w:hyperlink>
    </w:p>
    <w:p w14:paraId="55322863" w14:textId="700E746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2" w:history="1">
        <w:r w:rsidRPr="001A32EA">
          <w:rPr>
            <w:rStyle w:val="Hyperlink"/>
          </w:rPr>
          <w:t>4.1.2 Exceptions to Payment Schedules.</w:t>
        </w:r>
        <w:r>
          <w:rPr>
            <w:noProof/>
            <w:webHidden/>
          </w:rPr>
          <w:tab/>
        </w:r>
        <w:r>
          <w:rPr>
            <w:noProof/>
            <w:webHidden/>
          </w:rPr>
          <w:fldChar w:fldCharType="begin"/>
        </w:r>
        <w:r>
          <w:rPr>
            <w:noProof/>
            <w:webHidden/>
          </w:rPr>
          <w:instrText xml:space="preserve"> PAGEREF _Toc209615922 \h </w:instrText>
        </w:r>
        <w:r>
          <w:rPr>
            <w:noProof/>
            <w:webHidden/>
          </w:rPr>
        </w:r>
        <w:r>
          <w:rPr>
            <w:noProof/>
            <w:webHidden/>
          </w:rPr>
          <w:fldChar w:fldCharType="separate"/>
        </w:r>
        <w:r>
          <w:rPr>
            <w:noProof/>
            <w:webHidden/>
          </w:rPr>
          <w:t>72</w:t>
        </w:r>
        <w:r>
          <w:rPr>
            <w:noProof/>
            <w:webHidden/>
          </w:rPr>
          <w:fldChar w:fldCharType="end"/>
        </w:r>
      </w:hyperlink>
    </w:p>
    <w:p w14:paraId="0044333D" w14:textId="78CF3F9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3" w:history="1">
        <w:r w:rsidRPr="001A32EA">
          <w:rPr>
            <w:rStyle w:val="Hyperlink"/>
          </w:rPr>
          <w:t>4.1.3 Schedule for Return of Withheld Funds.</w:t>
        </w:r>
        <w:r>
          <w:rPr>
            <w:noProof/>
            <w:webHidden/>
          </w:rPr>
          <w:tab/>
        </w:r>
        <w:r>
          <w:rPr>
            <w:noProof/>
            <w:webHidden/>
          </w:rPr>
          <w:fldChar w:fldCharType="begin"/>
        </w:r>
        <w:r>
          <w:rPr>
            <w:noProof/>
            <w:webHidden/>
          </w:rPr>
          <w:instrText xml:space="preserve"> PAGEREF _Toc209615923 \h </w:instrText>
        </w:r>
        <w:r>
          <w:rPr>
            <w:noProof/>
            <w:webHidden/>
          </w:rPr>
        </w:r>
        <w:r>
          <w:rPr>
            <w:noProof/>
            <w:webHidden/>
          </w:rPr>
          <w:fldChar w:fldCharType="separate"/>
        </w:r>
        <w:r>
          <w:rPr>
            <w:noProof/>
            <w:webHidden/>
          </w:rPr>
          <w:t>72</w:t>
        </w:r>
        <w:r>
          <w:rPr>
            <w:noProof/>
            <w:webHidden/>
          </w:rPr>
          <w:fldChar w:fldCharType="end"/>
        </w:r>
      </w:hyperlink>
    </w:p>
    <w:p w14:paraId="536E5365" w14:textId="43CC1A6B" w:rsidR="00C036AF" w:rsidRDefault="00C036AF">
      <w:pPr>
        <w:pStyle w:val="TOC2"/>
        <w:rPr>
          <w:rFonts w:asciiTheme="minorHAnsi" w:eastAsiaTheme="minorEastAsia" w:hAnsiTheme="minorHAnsi"/>
          <w:noProof/>
          <w:kern w:val="2"/>
          <w:sz w:val="24"/>
          <w:szCs w:val="24"/>
          <w14:ligatures w14:val="standardContextual"/>
        </w:rPr>
      </w:pPr>
      <w:hyperlink w:anchor="_Toc209615924" w:history="1">
        <w:r w:rsidRPr="001A32EA">
          <w:rPr>
            <w:rStyle w:val="Hyperlink"/>
          </w:rPr>
          <w:t>4.2 MEDICAID CAPITATION PAYMENT.</w:t>
        </w:r>
        <w:r>
          <w:rPr>
            <w:noProof/>
            <w:webHidden/>
          </w:rPr>
          <w:tab/>
        </w:r>
        <w:r>
          <w:rPr>
            <w:noProof/>
            <w:webHidden/>
          </w:rPr>
          <w:fldChar w:fldCharType="begin"/>
        </w:r>
        <w:r>
          <w:rPr>
            <w:noProof/>
            <w:webHidden/>
          </w:rPr>
          <w:instrText xml:space="preserve"> PAGEREF _Toc209615924 \h </w:instrText>
        </w:r>
        <w:r>
          <w:rPr>
            <w:noProof/>
            <w:webHidden/>
          </w:rPr>
        </w:r>
        <w:r>
          <w:rPr>
            <w:noProof/>
            <w:webHidden/>
          </w:rPr>
          <w:fldChar w:fldCharType="separate"/>
        </w:r>
        <w:r>
          <w:rPr>
            <w:noProof/>
            <w:webHidden/>
          </w:rPr>
          <w:t>73</w:t>
        </w:r>
        <w:r>
          <w:rPr>
            <w:noProof/>
            <w:webHidden/>
          </w:rPr>
          <w:fldChar w:fldCharType="end"/>
        </w:r>
      </w:hyperlink>
    </w:p>
    <w:p w14:paraId="4A823849" w14:textId="1F50384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5" w:history="1">
        <w:r w:rsidRPr="001A32EA">
          <w:rPr>
            <w:rStyle w:val="Hyperlink"/>
          </w:rPr>
          <w:t>4.2.1 Medicare:</w:t>
        </w:r>
        <w:r>
          <w:rPr>
            <w:noProof/>
            <w:webHidden/>
          </w:rPr>
          <w:tab/>
        </w:r>
        <w:r>
          <w:rPr>
            <w:noProof/>
            <w:webHidden/>
          </w:rPr>
          <w:fldChar w:fldCharType="begin"/>
        </w:r>
        <w:r>
          <w:rPr>
            <w:noProof/>
            <w:webHidden/>
          </w:rPr>
          <w:instrText xml:space="preserve"> PAGEREF _Toc209615925 \h </w:instrText>
        </w:r>
        <w:r>
          <w:rPr>
            <w:noProof/>
            <w:webHidden/>
          </w:rPr>
        </w:r>
        <w:r>
          <w:rPr>
            <w:noProof/>
            <w:webHidden/>
          </w:rPr>
          <w:fldChar w:fldCharType="separate"/>
        </w:r>
        <w:r>
          <w:rPr>
            <w:noProof/>
            <w:webHidden/>
          </w:rPr>
          <w:t>73</w:t>
        </w:r>
        <w:r>
          <w:rPr>
            <w:noProof/>
            <w:webHidden/>
          </w:rPr>
          <w:fldChar w:fldCharType="end"/>
        </w:r>
      </w:hyperlink>
    </w:p>
    <w:p w14:paraId="00B634A5" w14:textId="2F1032C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6" w:history="1">
        <w:r w:rsidRPr="001A32EA">
          <w:rPr>
            <w:rStyle w:val="Hyperlink"/>
          </w:rPr>
          <w:t>4.2.2 Description of Rate Cell Category Components.</w:t>
        </w:r>
        <w:r>
          <w:rPr>
            <w:noProof/>
            <w:webHidden/>
          </w:rPr>
          <w:tab/>
        </w:r>
        <w:r>
          <w:rPr>
            <w:noProof/>
            <w:webHidden/>
          </w:rPr>
          <w:fldChar w:fldCharType="begin"/>
        </w:r>
        <w:r>
          <w:rPr>
            <w:noProof/>
            <w:webHidden/>
          </w:rPr>
          <w:instrText xml:space="preserve"> PAGEREF _Toc209615926 \h </w:instrText>
        </w:r>
        <w:r>
          <w:rPr>
            <w:noProof/>
            <w:webHidden/>
          </w:rPr>
        </w:r>
        <w:r>
          <w:rPr>
            <w:noProof/>
            <w:webHidden/>
          </w:rPr>
          <w:fldChar w:fldCharType="separate"/>
        </w:r>
        <w:r>
          <w:rPr>
            <w:noProof/>
            <w:webHidden/>
          </w:rPr>
          <w:t>73</w:t>
        </w:r>
        <w:r>
          <w:rPr>
            <w:noProof/>
            <w:webHidden/>
          </w:rPr>
          <w:fldChar w:fldCharType="end"/>
        </w:r>
      </w:hyperlink>
    </w:p>
    <w:p w14:paraId="690E5589" w14:textId="031CB08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7" w:history="1">
        <w:r w:rsidRPr="001A32EA">
          <w:rPr>
            <w:rStyle w:val="Hyperlink"/>
          </w:rPr>
          <w:t>4.2.3 Assignment of Rate Cells.</w:t>
        </w:r>
        <w:r>
          <w:rPr>
            <w:noProof/>
            <w:webHidden/>
          </w:rPr>
          <w:tab/>
        </w:r>
        <w:r>
          <w:rPr>
            <w:noProof/>
            <w:webHidden/>
          </w:rPr>
          <w:fldChar w:fldCharType="begin"/>
        </w:r>
        <w:r>
          <w:rPr>
            <w:noProof/>
            <w:webHidden/>
          </w:rPr>
          <w:instrText xml:space="preserve"> PAGEREF _Toc209615927 \h </w:instrText>
        </w:r>
        <w:r>
          <w:rPr>
            <w:noProof/>
            <w:webHidden/>
          </w:rPr>
        </w:r>
        <w:r>
          <w:rPr>
            <w:noProof/>
            <w:webHidden/>
          </w:rPr>
          <w:fldChar w:fldCharType="separate"/>
        </w:r>
        <w:r>
          <w:rPr>
            <w:noProof/>
            <w:webHidden/>
          </w:rPr>
          <w:t>74</w:t>
        </w:r>
        <w:r>
          <w:rPr>
            <w:noProof/>
            <w:webHidden/>
          </w:rPr>
          <w:fldChar w:fldCharType="end"/>
        </w:r>
      </w:hyperlink>
    </w:p>
    <w:p w14:paraId="65F4606E" w14:textId="2562C54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8" w:history="1">
        <w:r w:rsidRPr="001A32EA">
          <w:rPr>
            <w:rStyle w:val="Hyperlink"/>
          </w:rPr>
          <w:t>4.2.4 Requirements for Assignment of Rate Cell Categories for MSHO</w:t>
        </w:r>
        <w:r>
          <w:rPr>
            <w:noProof/>
            <w:webHidden/>
          </w:rPr>
          <w:tab/>
        </w:r>
        <w:r>
          <w:rPr>
            <w:noProof/>
            <w:webHidden/>
          </w:rPr>
          <w:fldChar w:fldCharType="begin"/>
        </w:r>
        <w:r>
          <w:rPr>
            <w:noProof/>
            <w:webHidden/>
          </w:rPr>
          <w:instrText xml:space="preserve"> PAGEREF _Toc209615928 \h </w:instrText>
        </w:r>
        <w:r>
          <w:rPr>
            <w:noProof/>
            <w:webHidden/>
          </w:rPr>
        </w:r>
        <w:r>
          <w:rPr>
            <w:noProof/>
            <w:webHidden/>
          </w:rPr>
          <w:fldChar w:fldCharType="separate"/>
        </w:r>
        <w:r>
          <w:rPr>
            <w:noProof/>
            <w:webHidden/>
          </w:rPr>
          <w:t>74</w:t>
        </w:r>
        <w:r>
          <w:rPr>
            <w:noProof/>
            <w:webHidden/>
          </w:rPr>
          <w:fldChar w:fldCharType="end"/>
        </w:r>
      </w:hyperlink>
    </w:p>
    <w:p w14:paraId="6B244455" w14:textId="1D61234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29" w:history="1">
        <w:r w:rsidRPr="001A32EA">
          <w:rPr>
            <w:rStyle w:val="Hyperlink"/>
          </w:rPr>
          <w:t>4.2.5 Requirements for Assignment of Rate Cell Categories for MSC+.</w:t>
        </w:r>
        <w:r>
          <w:rPr>
            <w:noProof/>
            <w:webHidden/>
          </w:rPr>
          <w:tab/>
        </w:r>
        <w:r>
          <w:rPr>
            <w:noProof/>
            <w:webHidden/>
          </w:rPr>
          <w:fldChar w:fldCharType="begin"/>
        </w:r>
        <w:r>
          <w:rPr>
            <w:noProof/>
            <w:webHidden/>
          </w:rPr>
          <w:instrText xml:space="preserve"> PAGEREF _Toc209615929 \h </w:instrText>
        </w:r>
        <w:r>
          <w:rPr>
            <w:noProof/>
            <w:webHidden/>
          </w:rPr>
        </w:r>
        <w:r>
          <w:rPr>
            <w:noProof/>
            <w:webHidden/>
          </w:rPr>
          <w:fldChar w:fldCharType="separate"/>
        </w:r>
        <w:r>
          <w:rPr>
            <w:noProof/>
            <w:webHidden/>
          </w:rPr>
          <w:t>75</w:t>
        </w:r>
        <w:r>
          <w:rPr>
            <w:noProof/>
            <w:webHidden/>
          </w:rPr>
          <w:fldChar w:fldCharType="end"/>
        </w:r>
      </w:hyperlink>
    </w:p>
    <w:p w14:paraId="695E720E" w14:textId="408B510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30" w:history="1">
        <w:r w:rsidRPr="001A32EA">
          <w:rPr>
            <w:rStyle w:val="Hyperlink"/>
          </w:rPr>
          <w:t>4.2.6 Change in Living Arrangement Prior to Effective Date of Enrollment Capitation Cut Off.</w:t>
        </w:r>
        <w:r>
          <w:rPr>
            <w:noProof/>
            <w:webHidden/>
          </w:rPr>
          <w:tab/>
        </w:r>
        <w:r>
          <w:rPr>
            <w:noProof/>
            <w:webHidden/>
          </w:rPr>
          <w:fldChar w:fldCharType="begin"/>
        </w:r>
        <w:r>
          <w:rPr>
            <w:noProof/>
            <w:webHidden/>
          </w:rPr>
          <w:instrText xml:space="preserve"> PAGEREF _Toc209615930 \h </w:instrText>
        </w:r>
        <w:r>
          <w:rPr>
            <w:noProof/>
            <w:webHidden/>
          </w:rPr>
        </w:r>
        <w:r>
          <w:rPr>
            <w:noProof/>
            <w:webHidden/>
          </w:rPr>
          <w:fldChar w:fldCharType="separate"/>
        </w:r>
        <w:r>
          <w:rPr>
            <w:noProof/>
            <w:webHidden/>
          </w:rPr>
          <w:t>76</w:t>
        </w:r>
        <w:r>
          <w:rPr>
            <w:noProof/>
            <w:webHidden/>
          </w:rPr>
          <w:fldChar w:fldCharType="end"/>
        </w:r>
      </w:hyperlink>
    </w:p>
    <w:p w14:paraId="674A629E" w14:textId="5DF00D8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31" w:history="1">
        <w:r w:rsidRPr="001A32EA">
          <w:rPr>
            <w:rStyle w:val="Hyperlink"/>
          </w:rPr>
          <w:t>4.2.7 Change in Living Arrangement Prior to Capitation Cut-off.</w:t>
        </w:r>
        <w:r>
          <w:rPr>
            <w:noProof/>
            <w:webHidden/>
          </w:rPr>
          <w:tab/>
        </w:r>
        <w:r>
          <w:rPr>
            <w:noProof/>
            <w:webHidden/>
          </w:rPr>
          <w:fldChar w:fldCharType="begin"/>
        </w:r>
        <w:r>
          <w:rPr>
            <w:noProof/>
            <w:webHidden/>
          </w:rPr>
          <w:instrText xml:space="preserve"> PAGEREF _Toc209615931 \h </w:instrText>
        </w:r>
        <w:r>
          <w:rPr>
            <w:noProof/>
            <w:webHidden/>
          </w:rPr>
        </w:r>
        <w:r>
          <w:rPr>
            <w:noProof/>
            <w:webHidden/>
          </w:rPr>
          <w:fldChar w:fldCharType="separate"/>
        </w:r>
        <w:r>
          <w:rPr>
            <w:noProof/>
            <w:webHidden/>
          </w:rPr>
          <w:t>76</w:t>
        </w:r>
        <w:r>
          <w:rPr>
            <w:noProof/>
            <w:webHidden/>
          </w:rPr>
          <w:fldChar w:fldCharType="end"/>
        </w:r>
      </w:hyperlink>
    </w:p>
    <w:p w14:paraId="2BB637F1" w14:textId="09AF9147" w:rsidR="00C036AF" w:rsidRDefault="00C036AF">
      <w:pPr>
        <w:pStyle w:val="TOC2"/>
        <w:rPr>
          <w:rFonts w:asciiTheme="minorHAnsi" w:eastAsiaTheme="minorEastAsia" w:hAnsiTheme="minorHAnsi"/>
          <w:noProof/>
          <w:kern w:val="2"/>
          <w:sz w:val="24"/>
          <w:szCs w:val="24"/>
          <w14:ligatures w14:val="standardContextual"/>
        </w:rPr>
      </w:pPr>
      <w:hyperlink w:anchor="_Toc209615932" w:history="1">
        <w:r w:rsidRPr="001A32EA">
          <w:rPr>
            <w:rStyle w:val="Hyperlink"/>
          </w:rPr>
          <w:t>4.3 PREMIUM TAX; HMO SURCHARGE.</w:t>
        </w:r>
        <w:r>
          <w:rPr>
            <w:noProof/>
            <w:webHidden/>
          </w:rPr>
          <w:tab/>
        </w:r>
        <w:r>
          <w:rPr>
            <w:noProof/>
            <w:webHidden/>
          </w:rPr>
          <w:fldChar w:fldCharType="begin"/>
        </w:r>
        <w:r>
          <w:rPr>
            <w:noProof/>
            <w:webHidden/>
          </w:rPr>
          <w:instrText xml:space="preserve"> PAGEREF _Toc209615932 \h </w:instrText>
        </w:r>
        <w:r>
          <w:rPr>
            <w:noProof/>
            <w:webHidden/>
          </w:rPr>
        </w:r>
        <w:r>
          <w:rPr>
            <w:noProof/>
            <w:webHidden/>
          </w:rPr>
          <w:fldChar w:fldCharType="separate"/>
        </w:r>
        <w:r>
          <w:rPr>
            <w:noProof/>
            <w:webHidden/>
          </w:rPr>
          <w:t>76</w:t>
        </w:r>
        <w:r>
          <w:rPr>
            <w:noProof/>
            <w:webHidden/>
          </w:rPr>
          <w:fldChar w:fldCharType="end"/>
        </w:r>
      </w:hyperlink>
    </w:p>
    <w:p w14:paraId="088CEBA6" w14:textId="75FD6E36" w:rsidR="00C036AF" w:rsidRDefault="00C036AF">
      <w:pPr>
        <w:pStyle w:val="TOC2"/>
        <w:rPr>
          <w:rFonts w:asciiTheme="minorHAnsi" w:eastAsiaTheme="minorEastAsia" w:hAnsiTheme="minorHAnsi"/>
          <w:noProof/>
          <w:kern w:val="2"/>
          <w:sz w:val="24"/>
          <w:szCs w:val="24"/>
          <w14:ligatures w14:val="standardContextual"/>
        </w:rPr>
      </w:pPr>
      <w:hyperlink w:anchor="_Toc209615933" w:history="1">
        <w:r w:rsidRPr="001A32EA">
          <w:rPr>
            <w:rStyle w:val="Hyperlink"/>
          </w:rPr>
          <w:t>4.4 CONTINGENT REDUCTION IN HEALTH CARE ACCESS TAX.</w:t>
        </w:r>
        <w:r>
          <w:rPr>
            <w:noProof/>
            <w:webHidden/>
          </w:rPr>
          <w:tab/>
        </w:r>
        <w:r>
          <w:rPr>
            <w:noProof/>
            <w:webHidden/>
          </w:rPr>
          <w:fldChar w:fldCharType="begin"/>
        </w:r>
        <w:r>
          <w:rPr>
            <w:noProof/>
            <w:webHidden/>
          </w:rPr>
          <w:instrText xml:space="preserve"> PAGEREF _Toc209615933 \h </w:instrText>
        </w:r>
        <w:r>
          <w:rPr>
            <w:noProof/>
            <w:webHidden/>
          </w:rPr>
        </w:r>
        <w:r>
          <w:rPr>
            <w:noProof/>
            <w:webHidden/>
          </w:rPr>
          <w:fldChar w:fldCharType="separate"/>
        </w:r>
        <w:r>
          <w:rPr>
            <w:noProof/>
            <w:webHidden/>
          </w:rPr>
          <w:t>76</w:t>
        </w:r>
        <w:r>
          <w:rPr>
            <w:noProof/>
            <w:webHidden/>
          </w:rPr>
          <w:fldChar w:fldCharType="end"/>
        </w:r>
      </w:hyperlink>
    </w:p>
    <w:p w14:paraId="213903A4" w14:textId="58A4B26E" w:rsidR="00C036AF" w:rsidRDefault="00C036AF">
      <w:pPr>
        <w:pStyle w:val="TOC2"/>
        <w:rPr>
          <w:rFonts w:asciiTheme="minorHAnsi" w:eastAsiaTheme="minorEastAsia" w:hAnsiTheme="minorHAnsi"/>
          <w:noProof/>
          <w:kern w:val="2"/>
          <w:sz w:val="24"/>
          <w:szCs w:val="24"/>
          <w14:ligatures w14:val="standardContextual"/>
        </w:rPr>
      </w:pPr>
      <w:hyperlink w:anchor="_Toc209615934" w:history="1">
        <w:r w:rsidRPr="001A32EA">
          <w:rPr>
            <w:rStyle w:val="Hyperlink"/>
          </w:rPr>
          <w:t>4.5 RISK ADJUSTED PAYMENT FOR LONG TERM CARE ELDERLY WAIVER SERVICES.</w:t>
        </w:r>
        <w:r>
          <w:rPr>
            <w:noProof/>
            <w:webHidden/>
          </w:rPr>
          <w:tab/>
        </w:r>
        <w:r>
          <w:rPr>
            <w:noProof/>
            <w:webHidden/>
          </w:rPr>
          <w:fldChar w:fldCharType="begin"/>
        </w:r>
        <w:r>
          <w:rPr>
            <w:noProof/>
            <w:webHidden/>
          </w:rPr>
          <w:instrText xml:space="preserve"> PAGEREF _Toc209615934 \h </w:instrText>
        </w:r>
        <w:r>
          <w:rPr>
            <w:noProof/>
            <w:webHidden/>
          </w:rPr>
        </w:r>
        <w:r>
          <w:rPr>
            <w:noProof/>
            <w:webHidden/>
          </w:rPr>
          <w:fldChar w:fldCharType="separate"/>
        </w:r>
        <w:r>
          <w:rPr>
            <w:noProof/>
            <w:webHidden/>
          </w:rPr>
          <w:t>76</w:t>
        </w:r>
        <w:r>
          <w:rPr>
            <w:noProof/>
            <w:webHidden/>
          </w:rPr>
          <w:fldChar w:fldCharType="end"/>
        </w:r>
      </w:hyperlink>
    </w:p>
    <w:p w14:paraId="234D773B" w14:textId="4D9821DE" w:rsidR="00C036AF" w:rsidRDefault="00C036AF">
      <w:pPr>
        <w:pStyle w:val="TOC2"/>
        <w:rPr>
          <w:rFonts w:asciiTheme="minorHAnsi" w:eastAsiaTheme="minorEastAsia" w:hAnsiTheme="minorHAnsi"/>
          <w:noProof/>
          <w:kern w:val="2"/>
          <w:sz w:val="24"/>
          <w:szCs w:val="24"/>
          <w14:ligatures w14:val="standardContextual"/>
        </w:rPr>
      </w:pPr>
      <w:hyperlink w:anchor="_Toc209615935" w:history="1">
        <w:r w:rsidRPr="001A32EA">
          <w:rPr>
            <w:rStyle w:val="Hyperlink"/>
          </w:rPr>
          <w:t>4.6 EW AND NF ADD-ON PAYMENT ADJUSTMENT FOR MSHO AND MSC+.</w:t>
        </w:r>
        <w:r>
          <w:rPr>
            <w:noProof/>
            <w:webHidden/>
          </w:rPr>
          <w:tab/>
        </w:r>
        <w:r>
          <w:rPr>
            <w:noProof/>
            <w:webHidden/>
          </w:rPr>
          <w:fldChar w:fldCharType="begin"/>
        </w:r>
        <w:r>
          <w:rPr>
            <w:noProof/>
            <w:webHidden/>
          </w:rPr>
          <w:instrText xml:space="preserve"> PAGEREF _Toc209615935 \h </w:instrText>
        </w:r>
        <w:r>
          <w:rPr>
            <w:noProof/>
            <w:webHidden/>
          </w:rPr>
        </w:r>
        <w:r>
          <w:rPr>
            <w:noProof/>
            <w:webHidden/>
          </w:rPr>
          <w:fldChar w:fldCharType="separate"/>
        </w:r>
        <w:r>
          <w:rPr>
            <w:noProof/>
            <w:webHidden/>
          </w:rPr>
          <w:t>77</w:t>
        </w:r>
        <w:r>
          <w:rPr>
            <w:noProof/>
            <w:webHidden/>
          </w:rPr>
          <w:fldChar w:fldCharType="end"/>
        </w:r>
      </w:hyperlink>
    </w:p>
    <w:p w14:paraId="6DE3E54D" w14:textId="1DE47A22" w:rsidR="00C036AF" w:rsidRDefault="00C036AF">
      <w:pPr>
        <w:pStyle w:val="TOC2"/>
        <w:rPr>
          <w:rFonts w:asciiTheme="minorHAnsi" w:eastAsiaTheme="minorEastAsia" w:hAnsiTheme="minorHAnsi"/>
          <w:noProof/>
          <w:kern w:val="2"/>
          <w:sz w:val="24"/>
          <w:szCs w:val="24"/>
          <w14:ligatures w14:val="standardContextual"/>
        </w:rPr>
      </w:pPr>
      <w:hyperlink w:anchor="_Toc209615936" w:history="1">
        <w:r w:rsidRPr="001A32EA">
          <w:rPr>
            <w:rStyle w:val="Hyperlink"/>
          </w:rPr>
          <w:t>4.7 SENIOR PAYMENT RATES.</w:t>
        </w:r>
        <w:r>
          <w:rPr>
            <w:noProof/>
            <w:webHidden/>
          </w:rPr>
          <w:tab/>
        </w:r>
        <w:r>
          <w:rPr>
            <w:noProof/>
            <w:webHidden/>
          </w:rPr>
          <w:fldChar w:fldCharType="begin"/>
        </w:r>
        <w:r>
          <w:rPr>
            <w:noProof/>
            <w:webHidden/>
          </w:rPr>
          <w:instrText xml:space="preserve"> PAGEREF _Toc209615936 \h </w:instrText>
        </w:r>
        <w:r>
          <w:rPr>
            <w:noProof/>
            <w:webHidden/>
          </w:rPr>
        </w:r>
        <w:r>
          <w:rPr>
            <w:noProof/>
            <w:webHidden/>
          </w:rPr>
          <w:fldChar w:fldCharType="separate"/>
        </w:r>
        <w:r>
          <w:rPr>
            <w:noProof/>
            <w:webHidden/>
          </w:rPr>
          <w:t>77</w:t>
        </w:r>
        <w:r>
          <w:rPr>
            <w:noProof/>
            <w:webHidden/>
          </w:rPr>
          <w:fldChar w:fldCharType="end"/>
        </w:r>
      </w:hyperlink>
    </w:p>
    <w:p w14:paraId="5AE0B721" w14:textId="003DAAD6" w:rsidR="00C036AF" w:rsidRDefault="00C036AF">
      <w:pPr>
        <w:pStyle w:val="TOC2"/>
        <w:rPr>
          <w:rFonts w:asciiTheme="minorHAnsi" w:eastAsiaTheme="minorEastAsia" w:hAnsiTheme="minorHAnsi"/>
          <w:noProof/>
          <w:kern w:val="2"/>
          <w:sz w:val="24"/>
          <w:szCs w:val="24"/>
          <w14:ligatures w14:val="standardContextual"/>
        </w:rPr>
      </w:pPr>
      <w:hyperlink w:anchor="_Toc209615937" w:history="1">
        <w:r w:rsidRPr="001A32EA">
          <w:rPr>
            <w:rStyle w:val="Hyperlink"/>
          </w:rPr>
          <w:t>4.8 Risk Corridors for Contract Year 2026</w:t>
        </w:r>
        <w:r>
          <w:rPr>
            <w:noProof/>
            <w:webHidden/>
          </w:rPr>
          <w:tab/>
        </w:r>
        <w:r>
          <w:rPr>
            <w:noProof/>
            <w:webHidden/>
          </w:rPr>
          <w:fldChar w:fldCharType="begin"/>
        </w:r>
        <w:r>
          <w:rPr>
            <w:noProof/>
            <w:webHidden/>
          </w:rPr>
          <w:instrText xml:space="preserve"> PAGEREF _Toc209615937 \h </w:instrText>
        </w:r>
        <w:r>
          <w:rPr>
            <w:noProof/>
            <w:webHidden/>
          </w:rPr>
        </w:r>
        <w:r>
          <w:rPr>
            <w:noProof/>
            <w:webHidden/>
          </w:rPr>
          <w:fldChar w:fldCharType="separate"/>
        </w:r>
        <w:r>
          <w:rPr>
            <w:noProof/>
            <w:webHidden/>
          </w:rPr>
          <w:t>77</w:t>
        </w:r>
        <w:r>
          <w:rPr>
            <w:noProof/>
            <w:webHidden/>
          </w:rPr>
          <w:fldChar w:fldCharType="end"/>
        </w:r>
      </w:hyperlink>
    </w:p>
    <w:p w14:paraId="79DE4613" w14:textId="0CF721B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38" w:history="1">
        <w:r w:rsidRPr="001A32EA">
          <w:rPr>
            <w:rStyle w:val="Hyperlink"/>
          </w:rPr>
          <w:t>4.8.1 Risk Corridors</w:t>
        </w:r>
        <w:r>
          <w:rPr>
            <w:noProof/>
            <w:webHidden/>
          </w:rPr>
          <w:tab/>
        </w:r>
        <w:r>
          <w:rPr>
            <w:noProof/>
            <w:webHidden/>
          </w:rPr>
          <w:fldChar w:fldCharType="begin"/>
        </w:r>
        <w:r>
          <w:rPr>
            <w:noProof/>
            <w:webHidden/>
          </w:rPr>
          <w:instrText xml:space="preserve"> PAGEREF _Toc209615938 \h </w:instrText>
        </w:r>
        <w:r>
          <w:rPr>
            <w:noProof/>
            <w:webHidden/>
          </w:rPr>
        </w:r>
        <w:r>
          <w:rPr>
            <w:noProof/>
            <w:webHidden/>
          </w:rPr>
          <w:fldChar w:fldCharType="separate"/>
        </w:r>
        <w:r>
          <w:rPr>
            <w:noProof/>
            <w:webHidden/>
          </w:rPr>
          <w:t>77</w:t>
        </w:r>
        <w:r>
          <w:rPr>
            <w:noProof/>
            <w:webHidden/>
          </w:rPr>
          <w:fldChar w:fldCharType="end"/>
        </w:r>
      </w:hyperlink>
    </w:p>
    <w:p w14:paraId="5F3345FB" w14:textId="33362D5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39" w:history="1">
        <w:r w:rsidRPr="001A32EA">
          <w:rPr>
            <w:rStyle w:val="Hyperlink"/>
          </w:rPr>
          <w:t>4.8.2 Remittance to the STATE</w:t>
        </w:r>
        <w:r>
          <w:rPr>
            <w:noProof/>
            <w:webHidden/>
          </w:rPr>
          <w:tab/>
        </w:r>
        <w:r>
          <w:rPr>
            <w:noProof/>
            <w:webHidden/>
          </w:rPr>
          <w:fldChar w:fldCharType="begin"/>
        </w:r>
        <w:r>
          <w:rPr>
            <w:noProof/>
            <w:webHidden/>
          </w:rPr>
          <w:instrText xml:space="preserve"> PAGEREF _Toc209615939 \h </w:instrText>
        </w:r>
        <w:r>
          <w:rPr>
            <w:noProof/>
            <w:webHidden/>
          </w:rPr>
        </w:r>
        <w:r>
          <w:rPr>
            <w:noProof/>
            <w:webHidden/>
          </w:rPr>
          <w:fldChar w:fldCharType="separate"/>
        </w:r>
        <w:r>
          <w:rPr>
            <w:noProof/>
            <w:webHidden/>
          </w:rPr>
          <w:t>79</w:t>
        </w:r>
        <w:r>
          <w:rPr>
            <w:noProof/>
            <w:webHidden/>
          </w:rPr>
          <w:fldChar w:fldCharType="end"/>
        </w:r>
      </w:hyperlink>
    </w:p>
    <w:p w14:paraId="4D108A6B" w14:textId="24F18F6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0" w:history="1">
        <w:r w:rsidRPr="001A32EA">
          <w:rPr>
            <w:rStyle w:val="Hyperlink"/>
          </w:rPr>
          <w:t>4.8.3 Remittance to the MCO</w:t>
        </w:r>
        <w:r>
          <w:rPr>
            <w:noProof/>
            <w:webHidden/>
          </w:rPr>
          <w:tab/>
        </w:r>
        <w:r>
          <w:rPr>
            <w:noProof/>
            <w:webHidden/>
          </w:rPr>
          <w:fldChar w:fldCharType="begin"/>
        </w:r>
        <w:r>
          <w:rPr>
            <w:noProof/>
            <w:webHidden/>
          </w:rPr>
          <w:instrText xml:space="preserve"> PAGEREF _Toc209615940 \h </w:instrText>
        </w:r>
        <w:r>
          <w:rPr>
            <w:noProof/>
            <w:webHidden/>
          </w:rPr>
        </w:r>
        <w:r>
          <w:rPr>
            <w:noProof/>
            <w:webHidden/>
          </w:rPr>
          <w:fldChar w:fldCharType="separate"/>
        </w:r>
        <w:r>
          <w:rPr>
            <w:noProof/>
            <w:webHidden/>
          </w:rPr>
          <w:t>79</w:t>
        </w:r>
        <w:r>
          <w:rPr>
            <w:noProof/>
            <w:webHidden/>
          </w:rPr>
          <w:fldChar w:fldCharType="end"/>
        </w:r>
      </w:hyperlink>
    </w:p>
    <w:p w14:paraId="0E9B1BB7" w14:textId="3CF4E0E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1" w:history="1">
        <w:r w:rsidRPr="001A32EA">
          <w:rPr>
            <w:rStyle w:val="Hyperlink"/>
          </w:rPr>
          <w:t>4.8.4 Exception to Remittances</w:t>
        </w:r>
        <w:r>
          <w:rPr>
            <w:noProof/>
            <w:webHidden/>
          </w:rPr>
          <w:tab/>
        </w:r>
        <w:r>
          <w:rPr>
            <w:noProof/>
            <w:webHidden/>
          </w:rPr>
          <w:fldChar w:fldCharType="begin"/>
        </w:r>
        <w:r>
          <w:rPr>
            <w:noProof/>
            <w:webHidden/>
          </w:rPr>
          <w:instrText xml:space="preserve"> PAGEREF _Toc209615941 \h </w:instrText>
        </w:r>
        <w:r>
          <w:rPr>
            <w:noProof/>
            <w:webHidden/>
          </w:rPr>
        </w:r>
        <w:r>
          <w:rPr>
            <w:noProof/>
            <w:webHidden/>
          </w:rPr>
          <w:fldChar w:fldCharType="separate"/>
        </w:r>
        <w:r>
          <w:rPr>
            <w:noProof/>
            <w:webHidden/>
          </w:rPr>
          <w:t>79</w:t>
        </w:r>
        <w:r>
          <w:rPr>
            <w:noProof/>
            <w:webHidden/>
          </w:rPr>
          <w:fldChar w:fldCharType="end"/>
        </w:r>
      </w:hyperlink>
    </w:p>
    <w:p w14:paraId="6F830415" w14:textId="65099C2C" w:rsidR="00C036AF" w:rsidRDefault="00C036AF">
      <w:pPr>
        <w:pStyle w:val="TOC2"/>
        <w:rPr>
          <w:rFonts w:asciiTheme="minorHAnsi" w:eastAsiaTheme="minorEastAsia" w:hAnsiTheme="minorHAnsi"/>
          <w:noProof/>
          <w:kern w:val="2"/>
          <w:sz w:val="24"/>
          <w:szCs w:val="24"/>
          <w14:ligatures w14:val="standardContextual"/>
        </w:rPr>
      </w:pPr>
      <w:hyperlink w:anchor="_Toc209615942" w:history="1">
        <w:r w:rsidRPr="001A32EA">
          <w:rPr>
            <w:rStyle w:val="Hyperlink"/>
          </w:rPr>
          <w:t>4.9 COMPLIANCE RELATED TO PAYMENTS.</w:t>
        </w:r>
        <w:r>
          <w:rPr>
            <w:noProof/>
            <w:webHidden/>
          </w:rPr>
          <w:tab/>
        </w:r>
        <w:r>
          <w:rPr>
            <w:noProof/>
            <w:webHidden/>
          </w:rPr>
          <w:fldChar w:fldCharType="begin"/>
        </w:r>
        <w:r>
          <w:rPr>
            <w:noProof/>
            <w:webHidden/>
          </w:rPr>
          <w:instrText xml:space="preserve"> PAGEREF _Toc209615942 \h </w:instrText>
        </w:r>
        <w:r>
          <w:rPr>
            <w:noProof/>
            <w:webHidden/>
          </w:rPr>
        </w:r>
        <w:r>
          <w:rPr>
            <w:noProof/>
            <w:webHidden/>
          </w:rPr>
          <w:fldChar w:fldCharType="separate"/>
        </w:r>
        <w:r>
          <w:rPr>
            <w:noProof/>
            <w:webHidden/>
          </w:rPr>
          <w:t>80</w:t>
        </w:r>
        <w:r>
          <w:rPr>
            <w:noProof/>
            <w:webHidden/>
          </w:rPr>
          <w:fldChar w:fldCharType="end"/>
        </w:r>
      </w:hyperlink>
    </w:p>
    <w:p w14:paraId="10409A36" w14:textId="36C696F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3" w:history="1">
        <w:r w:rsidRPr="001A32EA">
          <w:rPr>
            <w:rStyle w:val="Hyperlink"/>
          </w:rPr>
          <w:t>4.9.1 Actuarially Sound Payments.</w:t>
        </w:r>
        <w:r>
          <w:rPr>
            <w:noProof/>
            <w:webHidden/>
          </w:rPr>
          <w:tab/>
        </w:r>
        <w:r>
          <w:rPr>
            <w:noProof/>
            <w:webHidden/>
          </w:rPr>
          <w:fldChar w:fldCharType="begin"/>
        </w:r>
        <w:r>
          <w:rPr>
            <w:noProof/>
            <w:webHidden/>
          </w:rPr>
          <w:instrText xml:space="preserve"> PAGEREF _Toc209615943 \h </w:instrText>
        </w:r>
        <w:r>
          <w:rPr>
            <w:noProof/>
            <w:webHidden/>
          </w:rPr>
        </w:r>
        <w:r>
          <w:rPr>
            <w:noProof/>
            <w:webHidden/>
          </w:rPr>
          <w:fldChar w:fldCharType="separate"/>
        </w:r>
        <w:r>
          <w:rPr>
            <w:noProof/>
            <w:webHidden/>
          </w:rPr>
          <w:t>80</w:t>
        </w:r>
        <w:r>
          <w:rPr>
            <w:noProof/>
            <w:webHidden/>
          </w:rPr>
          <w:fldChar w:fldCharType="end"/>
        </w:r>
      </w:hyperlink>
    </w:p>
    <w:p w14:paraId="1968B168" w14:textId="5965398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4" w:history="1">
        <w:r w:rsidRPr="001A32EA">
          <w:rPr>
            <w:rStyle w:val="Hyperlink"/>
          </w:rPr>
          <w:t>4.9.2 Financial Audit.</w:t>
        </w:r>
        <w:r>
          <w:rPr>
            <w:noProof/>
            <w:webHidden/>
          </w:rPr>
          <w:tab/>
        </w:r>
        <w:r>
          <w:rPr>
            <w:noProof/>
            <w:webHidden/>
          </w:rPr>
          <w:fldChar w:fldCharType="begin"/>
        </w:r>
        <w:r>
          <w:rPr>
            <w:noProof/>
            <w:webHidden/>
          </w:rPr>
          <w:instrText xml:space="preserve"> PAGEREF _Toc209615944 \h </w:instrText>
        </w:r>
        <w:r>
          <w:rPr>
            <w:noProof/>
            <w:webHidden/>
          </w:rPr>
        </w:r>
        <w:r>
          <w:rPr>
            <w:noProof/>
            <w:webHidden/>
          </w:rPr>
          <w:fldChar w:fldCharType="separate"/>
        </w:r>
        <w:r>
          <w:rPr>
            <w:noProof/>
            <w:webHidden/>
          </w:rPr>
          <w:t>80</w:t>
        </w:r>
        <w:r>
          <w:rPr>
            <w:noProof/>
            <w:webHidden/>
          </w:rPr>
          <w:fldChar w:fldCharType="end"/>
        </w:r>
      </w:hyperlink>
    </w:p>
    <w:p w14:paraId="606AA790" w14:textId="54BF04E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5" w:history="1">
        <w:r w:rsidRPr="001A32EA">
          <w:rPr>
            <w:rStyle w:val="Hyperlink"/>
          </w:rPr>
          <w:t>4.9.3 STATE Request for Data.</w:t>
        </w:r>
        <w:r>
          <w:rPr>
            <w:noProof/>
            <w:webHidden/>
          </w:rPr>
          <w:tab/>
        </w:r>
        <w:r>
          <w:rPr>
            <w:noProof/>
            <w:webHidden/>
          </w:rPr>
          <w:fldChar w:fldCharType="begin"/>
        </w:r>
        <w:r>
          <w:rPr>
            <w:noProof/>
            <w:webHidden/>
          </w:rPr>
          <w:instrText xml:space="preserve"> PAGEREF _Toc209615945 \h </w:instrText>
        </w:r>
        <w:r>
          <w:rPr>
            <w:noProof/>
            <w:webHidden/>
          </w:rPr>
        </w:r>
        <w:r>
          <w:rPr>
            <w:noProof/>
            <w:webHidden/>
          </w:rPr>
          <w:fldChar w:fldCharType="separate"/>
        </w:r>
        <w:r>
          <w:rPr>
            <w:noProof/>
            <w:webHidden/>
          </w:rPr>
          <w:t>80</w:t>
        </w:r>
        <w:r>
          <w:rPr>
            <w:noProof/>
            <w:webHidden/>
          </w:rPr>
          <w:fldChar w:fldCharType="end"/>
        </w:r>
      </w:hyperlink>
    </w:p>
    <w:p w14:paraId="76AB35C5" w14:textId="2F1E87A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6" w:history="1">
        <w:r w:rsidRPr="001A32EA">
          <w:rPr>
            <w:rStyle w:val="Hyperlink"/>
          </w:rPr>
          <w:t>4.9.4 Renegotiation of Prepaid Capitation Rates.</w:t>
        </w:r>
        <w:r>
          <w:rPr>
            <w:noProof/>
            <w:webHidden/>
          </w:rPr>
          <w:tab/>
        </w:r>
        <w:r>
          <w:rPr>
            <w:noProof/>
            <w:webHidden/>
          </w:rPr>
          <w:fldChar w:fldCharType="begin"/>
        </w:r>
        <w:r>
          <w:rPr>
            <w:noProof/>
            <w:webHidden/>
          </w:rPr>
          <w:instrText xml:space="preserve"> PAGEREF _Toc209615946 \h </w:instrText>
        </w:r>
        <w:r>
          <w:rPr>
            <w:noProof/>
            <w:webHidden/>
          </w:rPr>
        </w:r>
        <w:r>
          <w:rPr>
            <w:noProof/>
            <w:webHidden/>
          </w:rPr>
          <w:fldChar w:fldCharType="separate"/>
        </w:r>
        <w:r>
          <w:rPr>
            <w:noProof/>
            <w:webHidden/>
          </w:rPr>
          <w:t>81</w:t>
        </w:r>
        <w:r>
          <w:rPr>
            <w:noProof/>
            <w:webHidden/>
          </w:rPr>
          <w:fldChar w:fldCharType="end"/>
        </w:r>
      </w:hyperlink>
    </w:p>
    <w:p w14:paraId="213ACD71" w14:textId="4341E62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7" w:history="1">
        <w:r w:rsidRPr="001A32EA">
          <w:rPr>
            <w:rStyle w:val="Hyperlink"/>
          </w:rPr>
          <w:t>4.9.5 No Recoupment of Prior Years’ Losses.</w:t>
        </w:r>
        <w:r>
          <w:rPr>
            <w:noProof/>
            <w:webHidden/>
          </w:rPr>
          <w:tab/>
        </w:r>
        <w:r>
          <w:rPr>
            <w:noProof/>
            <w:webHidden/>
          </w:rPr>
          <w:fldChar w:fldCharType="begin"/>
        </w:r>
        <w:r>
          <w:rPr>
            <w:noProof/>
            <w:webHidden/>
          </w:rPr>
          <w:instrText xml:space="preserve"> PAGEREF _Toc209615947 \h </w:instrText>
        </w:r>
        <w:r>
          <w:rPr>
            <w:noProof/>
            <w:webHidden/>
          </w:rPr>
        </w:r>
        <w:r>
          <w:rPr>
            <w:noProof/>
            <w:webHidden/>
          </w:rPr>
          <w:fldChar w:fldCharType="separate"/>
        </w:r>
        <w:r>
          <w:rPr>
            <w:noProof/>
            <w:webHidden/>
          </w:rPr>
          <w:t>81</w:t>
        </w:r>
        <w:r>
          <w:rPr>
            <w:noProof/>
            <w:webHidden/>
          </w:rPr>
          <w:fldChar w:fldCharType="end"/>
        </w:r>
      </w:hyperlink>
    </w:p>
    <w:p w14:paraId="67E819BA" w14:textId="533172C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8" w:history="1">
        <w:r w:rsidRPr="001A32EA">
          <w:rPr>
            <w:rStyle w:val="Hyperlink"/>
          </w:rPr>
          <w:t>4.9.6 Assumption of Risk.</w:t>
        </w:r>
        <w:r>
          <w:rPr>
            <w:noProof/>
            <w:webHidden/>
          </w:rPr>
          <w:tab/>
        </w:r>
        <w:r>
          <w:rPr>
            <w:noProof/>
            <w:webHidden/>
          </w:rPr>
          <w:fldChar w:fldCharType="begin"/>
        </w:r>
        <w:r>
          <w:rPr>
            <w:noProof/>
            <w:webHidden/>
          </w:rPr>
          <w:instrText xml:space="preserve"> PAGEREF _Toc209615948 \h </w:instrText>
        </w:r>
        <w:r>
          <w:rPr>
            <w:noProof/>
            <w:webHidden/>
          </w:rPr>
        </w:r>
        <w:r>
          <w:rPr>
            <w:noProof/>
            <w:webHidden/>
          </w:rPr>
          <w:fldChar w:fldCharType="separate"/>
        </w:r>
        <w:r>
          <w:rPr>
            <w:noProof/>
            <w:webHidden/>
          </w:rPr>
          <w:t>81</w:t>
        </w:r>
        <w:r>
          <w:rPr>
            <w:noProof/>
            <w:webHidden/>
          </w:rPr>
          <w:fldChar w:fldCharType="end"/>
        </w:r>
      </w:hyperlink>
    </w:p>
    <w:p w14:paraId="4E2FDED1" w14:textId="2180D6D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49" w:history="1">
        <w:r w:rsidRPr="001A32EA">
          <w:rPr>
            <w:rStyle w:val="Hyperlink"/>
          </w:rPr>
          <w:t>4.9.7 CMS Approval of Contract.</w:t>
        </w:r>
        <w:r>
          <w:rPr>
            <w:noProof/>
            <w:webHidden/>
          </w:rPr>
          <w:tab/>
        </w:r>
        <w:r>
          <w:rPr>
            <w:noProof/>
            <w:webHidden/>
          </w:rPr>
          <w:fldChar w:fldCharType="begin"/>
        </w:r>
        <w:r>
          <w:rPr>
            <w:noProof/>
            <w:webHidden/>
          </w:rPr>
          <w:instrText xml:space="preserve"> PAGEREF _Toc209615949 \h </w:instrText>
        </w:r>
        <w:r>
          <w:rPr>
            <w:noProof/>
            <w:webHidden/>
          </w:rPr>
        </w:r>
        <w:r>
          <w:rPr>
            <w:noProof/>
            <w:webHidden/>
          </w:rPr>
          <w:fldChar w:fldCharType="separate"/>
        </w:r>
        <w:r>
          <w:rPr>
            <w:noProof/>
            <w:webHidden/>
          </w:rPr>
          <w:t>81</w:t>
        </w:r>
        <w:r>
          <w:rPr>
            <w:noProof/>
            <w:webHidden/>
          </w:rPr>
          <w:fldChar w:fldCharType="end"/>
        </w:r>
      </w:hyperlink>
    </w:p>
    <w:p w14:paraId="1D83E77F" w14:textId="1B3EA2A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50" w:history="1">
        <w:r w:rsidRPr="001A32EA">
          <w:rPr>
            <w:rStyle w:val="Hyperlink"/>
          </w:rPr>
          <w:t>4.9.8 Payment of Clean Claims and Timely Filing.</w:t>
        </w:r>
        <w:r>
          <w:rPr>
            <w:noProof/>
            <w:webHidden/>
          </w:rPr>
          <w:tab/>
        </w:r>
        <w:r>
          <w:rPr>
            <w:noProof/>
            <w:webHidden/>
          </w:rPr>
          <w:fldChar w:fldCharType="begin"/>
        </w:r>
        <w:r>
          <w:rPr>
            <w:noProof/>
            <w:webHidden/>
          </w:rPr>
          <w:instrText xml:space="preserve"> PAGEREF _Toc209615950 \h </w:instrText>
        </w:r>
        <w:r>
          <w:rPr>
            <w:noProof/>
            <w:webHidden/>
          </w:rPr>
        </w:r>
        <w:r>
          <w:rPr>
            <w:noProof/>
            <w:webHidden/>
          </w:rPr>
          <w:fldChar w:fldCharType="separate"/>
        </w:r>
        <w:r>
          <w:rPr>
            <w:noProof/>
            <w:webHidden/>
          </w:rPr>
          <w:t>81</w:t>
        </w:r>
        <w:r>
          <w:rPr>
            <w:noProof/>
            <w:webHidden/>
          </w:rPr>
          <w:fldChar w:fldCharType="end"/>
        </w:r>
      </w:hyperlink>
    </w:p>
    <w:p w14:paraId="6854B85E" w14:textId="3112F337" w:rsidR="00C036AF" w:rsidRDefault="00C036AF">
      <w:pPr>
        <w:pStyle w:val="TOC2"/>
        <w:rPr>
          <w:rFonts w:asciiTheme="minorHAnsi" w:eastAsiaTheme="minorEastAsia" w:hAnsiTheme="minorHAnsi"/>
          <w:noProof/>
          <w:kern w:val="2"/>
          <w:sz w:val="24"/>
          <w:szCs w:val="24"/>
          <w14:ligatures w14:val="standardContextual"/>
        </w:rPr>
      </w:pPr>
      <w:hyperlink w:anchor="_Toc209615951" w:history="1">
        <w:r w:rsidRPr="001A32EA">
          <w:rPr>
            <w:rStyle w:val="Hyperlink"/>
          </w:rPr>
          <w:t>4.10 MEDICAL ASSISTANCE ENROLLEE COST-SHARING FOR MSHO AND MSC+.</w:t>
        </w:r>
        <w:r>
          <w:rPr>
            <w:noProof/>
            <w:webHidden/>
          </w:rPr>
          <w:tab/>
        </w:r>
        <w:r>
          <w:rPr>
            <w:noProof/>
            <w:webHidden/>
          </w:rPr>
          <w:fldChar w:fldCharType="begin"/>
        </w:r>
        <w:r>
          <w:rPr>
            <w:noProof/>
            <w:webHidden/>
          </w:rPr>
          <w:instrText xml:space="preserve"> PAGEREF _Toc209615951 \h </w:instrText>
        </w:r>
        <w:r>
          <w:rPr>
            <w:noProof/>
            <w:webHidden/>
          </w:rPr>
        </w:r>
        <w:r>
          <w:rPr>
            <w:noProof/>
            <w:webHidden/>
          </w:rPr>
          <w:fldChar w:fldCharType="separate"/>
        </w:r>
        <w:r>
          <w:rPr>
            <w:noProof/>
            <w:webHidden/>
          </w:rPr>
          <w:t>82</w:t>
        </w:r>
        <w:r>
          <w:rPr>
            <w:noProof/>
            <w:webHidden/>
          </w:rPr>
          <w:fldChar w:fldCharType="end"/>
        </w:r>
      </w:hyperlink>
    </w:p>
    <w:p w14:paraId="1531E80F" w14:textId="1BACD1E3" w:rsidR="00C036AF" w:rsidRDefault="00C036AF">
      <w:pPr>
        <w:pStyle w:val="TOC2"/>
        <w:rPr>
          <w:rFonts w:asciiTheme="minorHAnsi" w:eastAsiaTheme="minorEastAsia" w:hAnsiTheme="minorHAnsi"/>
          <w:noProof/>
          <w:kern w:val="2"/>
          <w:sz w:val="24"/>
          <w:szCs w:val="24"/>
          <w14:ligatures w14:val="standardContextual"/>
        </w:rPr>
      </w:pPr>
      <w:hyperlink w:anchor="_Toc209615952" w:history="1">
        <w:r w:rsidRPr="001A32EA">
          <w:rPr>
            <w:rStyle w:val="Hyperlink"/>
          </w:rPr>
          <w:t>4.11 EW WAIVER OBLIGATIONS.</w:t>
        </w:r>
        <w:r>
          <w:rPr>
            <w:noProof/>
            <w:webHidden/>
          </w:rPr>
          <w:tab/>
        </w:r>
        <w:r>
          <w:rPr>
            <w:noProof/>
            <w:webHidden/>
          </w:rPr>
          <w:fldChar w:fldCharType="begin"/>
        </w:r>
        <w:r>
          <w:rPr>
            <w:noProof/>
            <w:webHidden/>
          </w:rPr>
          <w:instrText xml:space="preserve"> PAGEREF _Toc209615952 \h </w:instrText>
        </w:r>
        <w:r>
          <w:rPr>
            <w:noProof/>
            <w:webHidden/>
          </w:rPr>
        </w:r>
        <w:r>
          <w:rPr>
            <w:noProof/>
            <w:webHidden/>
          </w:rPr>
          <w:fldChar w:fldCharType="separate"/>
        </w:r>
        <w:r>
          <w:rPr>
            <w:noProof/>
            <w:webHidden/>
          </w:rPr>
          <w:t>82</w:t>
        </w:r>
        <w:r>
          <w:rPr>
            <w:noProof/>
            <w:webHidden/>
          </w:rPr>
          <w:fldChar w:fldCharType="end"/>
        </w:r>
      </w:hyperlink>
    </w:p>
    <w:p w14:paraId="36A04F3B" w14:textId="3C29C6AF" w:rsidR="00C036AF" w:rsidRDefault="00C036AF">
      <w:pPr>
        <w:pStyle w:val="TOC2"/>
        <w:rPr>
          <w:rFonts w:asciiTheme="minorHAnsi" w:eastAsiaTheme="minorEastAsia" w:hAnsiTheme="minorHAnsi"/>
          <w:noProof/>
          <w:kern w:val="2"/>
          <w:sz w:val="24"/>
          <w:szCs w:val="24"/>
          <w14:ligatures w14:val="standardContextual"/>
        </w:rPr>
      </w:pPr>
      <w:hyperlink w:anchor="_Toc209615953" w:history="1">
        <w:r w:rsidRPr="001A32EA">
          <w:rPr>
            <w:rStyle w:val="Hyperlink"/>
          </w:rPr>
          <w:t>4.12 MEDICAID MANAGED CARE WITHHOLD.</w:t>
        </w:r>
        <w:r>
          <w:rPr>
            <w:noProof/>
            <w:webHidden/>
          </w:rPr>
          <w:tab/>
        </w:r>
        <w:r>
          <w:rPr>
            <w:noProof/>
            <w:webHidden/>
          </w:rPr>
          <w:fldChar w:fldCharType="begin"/>
        </w:r>
        <w:r>
          <w:rPr>
            <w:noProof/>
            <w:webHidden/>
          </w:rPr>
          <w:instrText xml:space="preserve"> PAGEREF _Toc209615953 \h </w:instrText>
        </w:r>
        <w:r>
          <w:rPr>
            <w:noProof/>
            <w:webHidden/>
          </w:rPr>
        </w:r>
        <w:r>
          <w:rPr>
            <w:noProof/>
            <w:webHidden/>
          </w:rPr>
          <w:fldChar w:fldCharType="separate"/>
        </w:r>
        <w:r>
          <w:rPr>
            <w:noProof/>
            <w:webHidden/>
          </w:rPr>
          <w:t>83</w:t>
        </w:r>
        <w:r>
          <w:rPr>
            <w:noProof/>
            <w:webHidden/>
          </w:rPr>
          <w:fldChar w:fldCharType="end"/>
        </w:r>
      </w:hyperlink>
    </w:p>
    <w:p w14:paraId="3F0C64B9" w14:textId="3A1337F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54" w:history="1">
        <w:r w:rsidRPr="001A32EA">
          <w:rPr>
            <w:rStyle w:val="Hyperlink"/>
          </w:rPr>
          <w:t>4.12.1 Return of Withhold Based on Performance.</w:t>
        </w:r>
        <w:r>
          <w:rPr>
            <w:noProof/>
            <w:webHidden/>
          </w:rPr>
          <w:tab/>
        </w:r>
        <w:r>
          <w:rPr>
            <w:noProof/>
            <w:webHidden/>
          </w:rPr>
          <w:fldChar w:fldCharType="begin"/>
        </w:r>
        <w:r>
          <w:rPr>
            <w:noProof/>
            <w:webHidden/>
          </w:rPr>
          <w:instrText xml:space="preserve"> PAGEREF _Toc209615954 \h </w:instrText>
        </w:r>
        <w:r>
          <w:rPr>
            <w:noProof/>
            <w:webHidden/>
          </w:rPr>
        </w:r>
        <w:r>
          <w:rPr>
            <w:noProof/>
            <w:webHidden/>
          </w:rPr>
          <w:fldChar w:fldCharType="separate"/>
        </w:r>
        <w:r>
          <w:rPr>
            <w:noProof/>
            <w:webHidden/>
          </w:rPr>
          <w:t>83</w:t>
        </w:r>
        <w:r>
          <w:rPr>
            <w:noProof/>
            <w:webHidden/>
          </w:rPr>
          <w:fldChar w:fldCharType="end"/>
        </w:r>
      </w:hyperlink>
    </w:p>
    <w:p w14:paraId="5980E253" w14:textId="7046DC8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55" w:history="1">
        <w:r w:rsidRPr="001A32EA">
          <w:rPr>
            <w:rStyle w:val="Hyperlink"/>
          </w:rPr>
          <w:t>4.12.2 Withhold Return Scoring for the 2026 Contract Year.</w:t>
        </w:r>
        <w:r>
          <w:rPr>
            <w:noProof/>
            <w:webHidden/>
          </w:rPr>
          <w:tab/>
        </w:r>
        <w:r>
          <w:rPr>
            <w:noProof/>
            <w:webHidden/>
          </w:rPr>
          <w:fldChar w:fldCharType="begin"/>
        </w:r>
        <w:r>
          <w:rPr>
            <w:noProof/>
            <w:webHidden/>
          </w:rPr>
          <w:instrText xml:space="preserve"> PAGEREF _Toc209615955 \h </w:instrText>
        </w:r>
        <w:r>
          <w:rPr>
            <w:noProof/>
            <w:webHidden/>
          </w:rPr>
        </w:r>
        <w:r>
          <w:rPr>
            <w:noProof/>
            <w:webHidden/>
          </w:rPr>
          <w:fldChar w:fldCharType="separate"/>
        </w:r>
        <w:r>
          <w:rPr>
            <w:noProof/>
            <w:webHidden/>
          </w:rPr>
          <w:t>83</w:t>
        </w:r>
        <w:r>
          <w:rPr>
            <w:noProof/>
            <w:webHidden/>
          </w:rPr>
          <w:fldChar w:fldCharType="end"/>
        </w:r>
      </w:hyperlink>
    </w:p>
    <w:p w14:paraId="4077712E" w14:textId="17EFBB1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56" w:history="1">
        <w:r w:rsidRPr="001A32EA">
          <w:rPr>
            <w:rStyle w:val="Hyperlink"/>
          </w:rPr>
          <w:t>4.12.3 Withhold Data from the STATE</w:t>
        </w:r>
        <w:r>
          <w:rPr>
            <w:noProof/>
            <w:webHidden/>
          </w:rPr>
          <w:tab/>
        </w:r>
        <w:r>
          <w:rPr>
            <w:noProof/>
            <w:webHidden/>
          </w:rPr>
          <w:fldChar w:fldCharType="begin"/>
        </w:r>
        <w:r>
          <w:rPr>
            <w:noProof/>
            <w:webHidden/>
          </w:rPr>
          <w:instrText xml:space="preserve"> PAGEREF _Toc209615956 \h </w:instrText>
        </w:r>
        <w:r>
          <w:rPr>
            <w:noProof/>
            <w:webHidden/>
          </w:rPr>
        </w:r>
        <w:r>
          <w:rPr>
            <w:noProof/>
            <w:webHidden/>
          </w:rPr>
          <w:fldChar w:fldCharType="separate"/>
        </w:r>
        <w:r>
          <w:rPr>
            <w:noProof/>
            <w:webHidden/>
          </w:rPr>
          <w:t>84</w:t>
        </w:r>
        <w:r>
          <w:rPr>
            <w:noProof/>
            <w:webHidden/>
          </w:rPr>
          <w:fldChar w:fldCharType="end"/>
        </w:r>
      </w:hyperlink>
    </w:p>
    <w:p w14:paraId="413DC22F" w14:textId="1022B22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57" w:history="1">
        <w:r w:rsidRPr="001A32EA">
          <w:rPr>
            <w:rStyle w:val="Hyperlink"/>
          </w:rPr>
          <w:t>4.12.4 Administrative and Access/Clinical Performance Targets for MSHO and MSC+.</w:t>
        </w:r>
        <w:r>
          <w:rPr>
            <w:noProof/>
            <w:webHidden/>
          </w:rPr>
          <w:tab/>
        </w:r>
        <w:r>
          <w:rPr>
            <w:noProof/>
            <w:webHidden/>
          </w:rPr>
          <w:fldChar w:fldCharType="begin"/>
        </w:r>
        <w:r>
          <w:rPr>
            <w:noProof/>
            <w:webHidden/>
          </w:rPr>
          <w:instrText xml:space="preserve"> PAGEREF _Toc209615957 \h </w:instrText>
        </w:r>
        <w:r>
          <w:rPr>
            <w:noProof/>
            <w:webHidden/>
          </w:rPr>
        </w:r>
        <w:r>
          <w:rPr>
            <w:noProof/>
            <w:webHidden/>
          </w:rPr>
          <w:fldChar w:fldCharType="separate"/>
        </w:r>
        <w:r>
          <w:rPr>
            <w:noProof/>
            <w:webHidden/>
          </w:rPr>
          <w:t>84</w:t>
        </w:r>
        <w:r>
          <w:rPr>
            <w:noProof/>
            <w:webHidden/>
          </w:rPr>
          <w:fldChar w:fldCharType="end"/>
        </w:r>
      </w:hyperlink>
    </w:p>
    <w:p w14:paraId="794F620F" w14:textId="6EE244B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58" w:history="1">
        <w:r w:rsidRPr="001A32EA">
          <w:rPr>
            <w:rStyle w:val="Hyperlink"/>
          </w:rPr>
          <w:t>4.12.5 Return of Withheld Funds for MSHO and MSC+.</w:t>
        </w:r>
        <w:r>
          <w:rPr>
            <w:noProof/>
            <w:webHidden/>
          </w:rPr>
          <w:tab/>
        </w:r>
        <w:r>
          <w:rPr>
            <w:noProof/>
            <w:webHidden/>
          </w:rPr>
          <w:fldChar w:fldCharType="begin"/>
        </w:r>
        <w:r>
          <w:rPr>
            <w:noProof/>
            <w:webHidden/>
          </w:rPr>
          <w:instrText xml:space="preserve"> PAGEREF _Toc209615958 \h </w:instrText>
        </w:r>
        <w:r>
          <w:rPr>
            <w:noProof/>
            <w:webHidden/>
          </w:rPr>
        </w:r>
        <w:r>
          <w:rPr>
            <w:noProof/>
            <w:webHidden/>
          </w:rPr>
          <w:fldChar w:fldCharType="separate"/>
        </w:r>
        <w:r>
          <w:rPr>
            <w:noProof/>
            <w:webHidden/>
          </w:rPr>
          <w:t>86</w:t>
        </w:r>
        <w:r>
          <w:rPr>
            <w:noProof/>
            <w:webHidden/>
          </w:rPr>
          <w:fldChar w:fldCharType="end"/>
        </w:r>
      </w:hyperlink>
    </w:p>
    <w:p w14:paraId="7571C33F" w14:textId="682A5C9A" w:rsidR="00C036AF" w:rsidRDefault="00C036AF">
      <w:pPr>
        <w:pStyle w:val="TOC2"/>
        <w:rPr>
          <w:rFonts w:asciiTheme="minorHAnsi" w:eastAsiaTheme="minorEastAsia" w:hAnsiTheme="minorHAnsi"/>
          <w:noProof/>
          <w:kern w:val="2"/>
          <w:sz w:val="24"/>
          <w:szCs w:val="24"/>
          <w14:ligatures w14:val="standardContextual"/>
        </w:rPr>
      </w:pPr>
      <w:hyperlink w:anchor="_Toc209615959" w:history="1">
        <w:r w:rsidRPr="001A32EA">
          <w:rPr>
            <w:rStyle w:val="Hyperlink"/>
          </w:rPr>
          <w:t>4.13 PAYMENT ERRORS</w:t>
        </w:r>
        <w:r>
          <w:rPr>
            <w:noProof/>
            <w:webHidden/>
          </w:rPr>
          <w:tab/>
        </w:r>
        <w:r>
          <w:rPr>
            <w:noProof/>
            <w:webHidden/>
          </w:rPr>
          <w:fldChar w:fldCharType="begin"/>
        </w:r>
        <w:r>
          <w:rPr>
            <w:noProof/>
            <w:webHidden/>
          </w:rPr>
          <w:instrText xml:space="preserve"> PAGEREF _Toc209615959 \h </w:instrText>
        </w:r>
        <w:r>
          <w:rPr>
            <w:noProof/>
            <w:webHidden/>
          </w:rPr>
        </w:r>
        <w:r>
          <w:rPr>
            <w:noProof/>
            <w:webHidden/>
          </w:rPr>
          <w:fldChar w:fldCharType="separate"/>
        </w:r>
        <w:r>
          <w:rPr>
            <w:noProof/>
            <w:webHidden/>
          </w:rPr>
          <w:t>86</w:t>
        </w:r>
        <w:r>
          <w:rPr>
            <w:noProof/>
            <w:webHidden/>
          </w:rPr>
          <w:fldChar w:fldCharType="end"/>
        </w:r>
      </w:hyperlink>
    </w:p>
    <w:p w14:paraId="285C3403" w14:textId="30E5A4F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60" w:history="1">
        <w:r w:rsidRPr="001A32EA">
          <w:rPr>
            <w:rStyle w:val="Hyperlink"/>
          </w:rPr>
          <w:t>4.13.1 Report to the STATE of Overpayment of Capitation Payment.</w:t>
        </w:r>
        <w:r>
          <w:rPr>
            <w:noProof/>
            <w:webHidden/>
          </w:rPr>
          <w:tab/>
        </w:r>
        <w:r>
          <w:rPr>
            <w:noProof/>
            <w:webHidden/>
          </w:rPr>
          <w:fldChar w:fldCharType="begin"/>
        </w:r>
        <w:r>
          <w:rPr>
            <w:noProof/>
            <w:webHidden/>
          </w:rPr>
          <w:instrText xml:space="preserve"> PAGEREF _Toc209615960 \h </w:instrText>
        </w:r>
        <w:r>
          <w:rPr>
            <w:noProof/>
            <w:webHidden/>
          </w:rPr>
        </w:r>
        <w:r>
          <w:rPr>
            <w:noProof/>
            <w:webHidden/>
          </w:rPr>
          <w:fldChar w:fldCharType="separate"/>
        </w:r>
        <w:r>
          <w:rPr>
            <w:noProof/>
            <w:webHidden/>
          </w:rPr>
          <w:t>86</w:t>
        </w:r>
        <w:r>
          <w:rPr>
            <w:noProof/>
            <w:webHidden/>
          </w:rPr>
          <w:fldChar w:fldCharType="end"/>
        </w:r>
      </w:hyperlink>
    </w:p>
    <w:p w14:paraId="74440EC2" w14:textId="6411937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61" w:history="1">
        <w:r w:rsidRPr="001A32EA">
          <w:rPr>
            <w:rStyle w:val="Hyperlink"/>
          </w:rPr>
          <w:t>4.13.2 Inspection Procedures.</w:t>
        </w:r>
        <w:r>
          <w:rPr>
            <w:noProof/>
            <w:webHidden/>
          </w:rPr>
          <w:tab/>
        </w:r>
        <w:r>
          <w:rPr>
            <w:noProof/>
            <w:webHidden/>
          </w:rPr>
          <w:fldChar w:fldCharType="begin"/>
        </w:r>
        <w:r>
          <w:rPr>
            <w:noProof/>
            <w:webHidden/>
          </w:rPr>
          <w:instrText xml:space="preserve"> PAGEREF _Toc209615961 \h </w:instrText>
        </w:r>
        <w:r>
          <w:rPr>
            <w:noProof/>
            <w:webHidden/>
          </w:rPr>
        </w:r>
        <w:r>
          <w:rPr>
            <w:noProof/>
            <w:webHidden/>
          </w:rPr>
          <w:fldChar w:fldCharType="separate"/>
        </w:r>
        <w:r>
          <w:rPr>
            <w:noProof/>
            <w:webHidden/>
          </w:rPr>
          <w:t>87</w:t>
        </w:r>
        <w:r>
          <w:rPr>
            <w:noProof/>
            <w:webHidden/>
          </w:rPr>
          <w:fldChar w:fldCharType="end"/>
        </w:r>
      </w:hyperlink>
    </w:p>
    <w:p w14:paraId="71F7271A" w14:textId="1CEA5CD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62" w:history="1">
        <w:r w:rsidRPr="001A32EA">
          <w:rPr>
            <w:rStyle w:val="Hyperlink"/>
          </w:rPr>
          <w:t>4.13.3 Payment Error in Excess of $500,000.</w:t>
        </w:r>
        <w:r>
          <w:rPr>
            <w:noProof/>
            <w:webHidden/>
          </w:rPr>
          <w:tab/>
        </w:r>
        <w:r>
          <w:rPr>
            <w:noProof/>
            <w:webHidden/>
          </w:rPr>
          <w:fldChar w:fldCharType="begin"/>
        </w:r>
        <w:r>
          <w:rPr>
            <w:noProof/>
            <w:webHidden/>
          </w:rPr>
          <w:instrText xml:space="preserve"> PAGEREF _Toc209615962 \h </w:instrText>
        </w:r>
        <w:r>
          <w:rPr>
            <w:noProof/>
            <w:webHidden/>
          </w:rPr>
        </w:r>
        <w:r>
          <w:rPr>
            <w:noProof/>
            <w:webHidden/>
          </w:rPr>
          <w:fldChar w:fldCharType="separate"/>
        </w:r>
        <w:r>
          <w:rPr>
            <w:noProof/>
            <w:webHidden/>
          </w:rPr>
          <w:t>87</w:t>
        </w:r>
        <w:r>
          <w:rPr>
            <w:noProof/>
            <w:webHidden/>
          </w:rPr>
          <w:fldChar w:fldCharType="end"/>
        </w:r>
      </w:hyperlink>
    </w:p>
    <w:p w14:paraId="31A40FC0" w14:textId="0267AD8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63" w:history="1">
        <w:r w:rsidRPr="001A32EA">
          <w:rPr>
            <w:rStyle w:val="Hyperlink"/>
          </w:rPr>
          <w:t>4.13.4 Payment Error Not in Excess of $500,000.</w:t>
        </w:r>
        <w:r>
          <w:rPr>
            <w:noProof/>
            <w:webHidden/>
          </w:rPr>
          <w:tab/>
        </w:r>
        <w:r>
          <w:rPr>
            <w:noProof/>
            <w:webHidden/>
          </w:rPr>
          <w:fldChar w:fldCharType="begin"/>
        </w:r>
        <w:r>
          <w:rPr>
            <w:noProof/>
            <w:webHidden/>
          </w:rPr>
          <w:instrText xml:space="preserve"> PAGEREF _Toc209615963 \h </w:instrText>
        </w:r>
        <w:r>
          <w:rPr>
            <w:noProof/>
            <w:webHidden/>
          </w:rPr>
        </w:r>
        <w:r>
          <w:rPr>
            <w:noProof/>
            <w:webHidden/>
          </w:rPr>
          <w:fldChar w:fldCharType="separate"/>
        </w:r>
        <w:r>
          <w:rPr>
            <w:noProof/>
            <w:webHidden/>
          </w:rPr>
          <w:t>87</w:t>
        </w:r>
        <w:r>
          <w:rPr>
            <w:noProof/>
            <w:webHidden/>
          </w:rPr>
          <w:fldChar w:fldCharType="end"/>
        </w:r>
      </w:hyperlink>
    </w:p>
    <w:p w14:paraId="7DFD039A" w14:textId="7A006213" w:rsidR="00C036AF" w:rsidRDefault="00C036AF">
      <w:pPr>
        <w:pStyle w:val="TOC2"/>
        <w:rPr>
          <w:rFonts w:asciiTheme="minorHAnsi" w:eastAsiaTheme="minorEastAsia" w:hAnsiTheme="minorHAnsi"/>
          <w:noProof/>
          <w:kern w:val="2"/>
          <w:sz w:val="24"/>
          <w:szCs w:val="24"/>
          <w14:ligatures w14:val="standardContextual"/>
        </w:rPr>
      </w:pPr>
      <w:hyperlink w:anchor="_Toc209615964" w:history="1">
        <w:r w:rsidRPr="001A32EA">
          <w:rPr>
            <w:rStyle w:val="Hyperlink"/>
          </w:rPr>
          <w:t>4.14 PAYMENT FOR SKILLED NURSING FACILITY/NURSING FACILITY BENEFIT.</w:t>
        </w:r>
        <w:r>
          <w:rPr>
            <w:noProof/>
            <w:webHidden/>
          </w:rPr>
          <w:tab/>
        </w:r>
        <w:r>
          <w:rPr>
            <w:noProof/>
            <w:webHidden/>
          </w:rPr>
          <w:fldChar w:fldCharType="begin"/>
        </w:r>
        <w:r>
          <w:rPr>
            <w:noProof/>
            <w:webHidden/>
          </w:rPr>
          <w:instrText xml:space="preserve"> PAGEREF _Toc209615964 \h </w:instrText>
        </w:r>
        <w:r>
          <w:rPr>
            <w:noProof/>
            <w:webHidden/>
          </w:rPr>
        </w:r>
        <w:r>
          <w:rPr>
            <w:noProof/>
            <w:webHidden/>
          </w:rPr>
          <w:fldChar w:fldCharType="separate"/>
        </w:r>
        <w:r>
          <w:rPr>
            <w:noProof/>
            <w:webHidden/>
          </w:rPr>
          <w:t>88</w:t>
        </w:r>
        <w:r>
          <w:rPr>
            <w:noProof/>
            <w:webHidden/>
          </w:rPr>
          <w:fldChar w:fldCharType="end"/>
        </w:r>
      </w:hyperlink>
    </w:p>
    <w:p w14:paraId="6E801664" w14:textId="279F1F6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65" w:history="1">
        <w:r w:rsidRPr="001A32EA">
          <w:rPr>
            <w:rStyle w:val="Hyperlink"/>
          </w:rPr>
          <w:t>4.14.1 180-Day SNF/NF Benefit Period for MSHO.</w:t>
        </w:r>
        <w:r>
          <w:rPr>
            <w:noProof/>
            <w:webHidden/>
          </w:rPr>
          <w:tab/>
        </w:r>
        <w:r>
          <w:rPr>
            <w:noProof/>
            <w:webHidden/>
          </w:rPr>
          <w:fldChar w:fldCharType="begin"/>
        </w:r>
        <w:r>
          <w:rPr>
            <w:noProof/>
            <w:webHidden/>
          </w:rPr>
          <w:instrText xml:space="preserve"> PAGEREF _Toc209615965 \h </w:instrText>
        </w:r>
        <w:r>
          <w:rPr>
            <w:noProof/>
            <w:webHidden/>
          </w:rPr>
        </w:r>
        <w:r>
          <w:rPr>
            <w:noProof/>
            <w:webHidden/>
          </w:rPr>
          <w:fldChar w:fldCharType="separate"/>
        </w:r>
        <w:r>
          <w:rPr>
            <w:noProof/>
            <w:webHidden/>
          </w:rPr>
          <w:t>88</w:t>
        </w:r>
        <w:r>
          <w:rPr>
            <w:noProof/>
            <w:webHidden/>
          </w:rPr>
          <w:fldChar w:fldCharType="end"/>
        </w:r>
      </w:hyperlink>
    </w:p>
    <w:p w14:paraId="42E7E673" w14:textId="1D7FC4A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66" w:history="1">
        <w:r w:rsidRPr="001A32EA">
          <w:rPr>
            <w:rStyle w:val="Hyperlink"/>
          </w:rPr>
          <w:t>4.14.6 180 Day SNF/NF Benefit for MSC+.</w:t>
        </w:r>
        <w:r>
          <w:rPr>
            <w:noProof/>
            <w:webHidden/>
          </w:rPr>
          <w:tab/>
        </w:r>
        <w:r>
          <w:rPr>
            <w:noProof/>
            <w:webHidden/>
          </w:rPr>
          <w:fldChar w:fldCharType="begin"/>
        </w:r>
        <w:r>
          <w:rPr>
            <w:noProof/>
            <w:webHidden/>
          </w:rPr>
          <w:instrText xml:space="preserve"> PAGEREF _Toc209615966 \h </w:instrText>
        </w:r>
        <w:r>
          <w:rPr>
            <w:noProof/>
            <w:webHidden/>
          </w:rPr>
        </w:r>
        <w:r>
          <w:rPr>
            <w:noProof/>
            <w:webHidden/>
          </w:rPr>
          <w:fldChar w:fldCharType="separate"/>
        </w:r>
        <w:r>
          <w:rPr>
            <w:noProof/>
            <w:webHidden/>
          </w:rPr>
          <w:t>90</w:t>
        </w:r>
        <w:r>
          <w:rPr>
            <w:noProof/>
            <w:webHidden/>
          </w:rPr>
          <w:fldChar w:fldCharType="end"/>
        </w:r>
      </w:hyperlink>
    </w:p>
    <w:p w14:paraId="5580A7D0" w14:textId="1DE6F2A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67" w:history="1">
        <w:r w:rsidRPr="001A32EA">
          <w:rPr>
            <w:rStyle w:val="Hyperlink"/>
          </w:rPr>
          <w:t>4.14.10 Non-Medicare Certified Nursing Facilities.</w:t>
        </w:r>
        <w:r>
          <w:rPr>
            <w:noProof/>
            <w:webHidden/>
          </w:rPr>
          <w:tab/>
        </w:r>
        <w:r>
          <w:rPr>
            <w:noProof/>
            <w:webHidden/>
          </w:rPr>
          <w:fldChar w:fldCharType="begin"/>
        </w:r>
        <w:r>
          <w:rPr>
            <w:noProof/>
            <w:webHidden/>
          </w:rPr>
          <w:instrText xml:space="preserve"> PAGEREF _Toc209615967 \h </w:instrText>
        </w:r>
        <w:r>
          <w:rPr>
            <w:noProof/>
            <w:webHidden/>
          </w:rPr>
        </w:r>
        <w:r>
          <w:rPr>
            <w:noProof/>
            <w:webHidden/>
          </w:rPr>
          <w:fldChar w:fldCharType="separate"/>
        </w:r>
        <w:r>
          <w:rPr>
            <w:noProof/>
            <w:webHidden/>
          </w:rPr>
          <w:t>92</w:t>
        </w:r>
        <w:r>
          <w:rPr>
            <w:noProof/>
            <w:webHidden/>
          </w:rPr>
          <w:fldChar w:fldCharType="end"/>
        </w:r>
      </w:hyperlink>
    </w:p>
    <w:p w14:paraId="43B2AED4" w14:textId="2A5A0D9E" w:rsidR="00C036AF" w:rsidRDefault="00C036AF">
      <w:pPr>
        <w:pStyle w:val="TOC2"/>
        <w:rPr>
          <w:rFonts w:asciiTheme="minorHAnsi" w:eastAsiaTheme="minorEastAsia" w:hAnsiTheme="minorHAnsi"/>
          <w:noProof/>
          <w:kern w:val="2"/>
          <w:sz w:val="24"/>
          <w:szCs w:val="24"/>
          <w14:ligatures w14:val="standardContextual"/>
        </w:rPr>
      </w:pPr>
      <w:hyperlink w:anchor="_Toc209615968" w:history="1">
        <w:r w:rsidRPr="001A32EA">
          <w:rPr>
            <w:rStyle w:val="Hyperlink"/>
          </w:rPr>
          <w:t>4.15 LONG TERM CARE INELIGIBILITY PERIODS.</w:t>
        </w:r>
        <w:r>
          <w:rPr>
            <w:noProof/>
            <w:webHidden/>
          </w:rPr>
          <w:tab/>
        </w:r>
        <w:r>
          <w:rPr>
            <w:noProof/>
            <w:webHidden/>
          </w:rPr>
          <w:fldChar w:fldCharType="begin"/>
        </w:r>
        <w:r>
          <w:rPr>
            <w:noProof/>
            <w:webHidden/>
          </w:rPr>
          <w:instrText xml:space="preserve"> PAGEREF _Toc209615968 \h </w:instrText>
        </w:r>
        <w:r>
          <w:rPr>
            <w:noProof/>
            <w:webHidden/>
          </w:rPr>
        </w:r>
        <w:r>
          <w:rPr>
            <w:noProof/>
            <w:webHidden/>
          </w:rPr>
          <w:fldChar w:fldCharType="separate"/>
        </w:r>
        <w:r>
          <w:rPr>
            <w:noProof/>
            <w:webHidden/>
          </w:rPr>
          <w:t>92</w:t>
        </w:r>
        <w:r>
          <w:rPr>
            <w:noProof/>
            <w:webHidden/>
          </w:rPr>
          <w:fldChar w:fldCharType="end"/>
        </w:r>
      </w:hyperlink>
    </w:p>
    <w:p w14:paraId="38E9D3CE" w14:textId="6A8E29D8" w:rsidR="00C036AF" w:rsidRDefault="00C036AF">
      <w:pPr>
        <w:pStyle w:val="TOC2"/>
        <w:rPr>
          <w:rFonts w:asciiTheme="minorHAnsi" w:eastAsiaTheme="minorEastAsia" w:hAnsiTheme="minorHAnsi"/>
          <w:noProof/>
          <w:kern w:val="2"/>
          <w:sz w:val="24"/>
          <w:szCs w:val="24"/>
          <w14:ligatures w14:val="standardContextual"/>
        </w:rPr>
      </w:pPr>
      <w:hyperlink w:anchor="_Toc209615969" w:history="1">
        <w:r w:rsidRPr="001A32EA">
          <w:rPr>
            <w:rStyle w:val="Hyperlink"/>
          </w:rPr>
          <w:t>4.16 4.15 END STAGE RENAL DISEASE (ESRD) PAYMENTS.</w:t>
        </w:r>
        <w:r>
          <w:rPr>
            <w:noProof/>
            <w:webHidden/>
          </w:rPr>
          <w:tab/>
        </w:r>
        <w:r>
          <w:rPr>
            <w:noProof/>
            <w:webHidden/>
          </w:rPr>
          <w:fldChar w:fldCharType="begin"/>
        </w:r>
        <w:r>
          <w:rPr>
            <w:noProof/>
            <w:webHidden/>
          </w:rPr>
          <w:instrText xml:space="preserve"> PAGEREF _Toc209615969 \h </w:instrText>
        </w:r>
        <w:r>
          <w:rPr>
            <w:noProof/>
            <w:webHidden/>
          </w:rPr>
        </w:r>
        <w:r>
          <w:rPr>
            <w:noProof/>
            <w:webHidden/>
          </w:rPr>
          <w:fldChar w:fldCharType="separate"/>
        </w:r>
        <w:r>
          <w:rPr>
            <w:noProof/>
            <w:webHidden/>
          </w:rPr>
          <w:t>92</w:t>
        </w:r>
        <w:r>
          <w:rPr>
            <w:noProof/>
            <w:webHidden/>
          </w:rPr>
          <w:fldChar w:fldCharType="end"/>
        </w:r>
      </w:hyperlink>
    </w:p>
    <w:p w14:paraId="7D6F690A" w14:textId="68B84241" w:rsidR="00C036AF" w:rsidRDefault="00C036AF">
      <w:pPr>
        <w:pStyle w:val="TOC2"/>
        <w:rPr>
          <w:rFonts w:asciiTheme="minorHAnsi" w:eastAsiaTheme="minorEastAsia" w:hAnsiTheme="minorHAnsi"/>
          <w:noProof/>
          <w:kern w:val="2"/>
          <w:sz w:val="24"/>
          <w:szCs w:val="24"/>
          <w14:ligatures w14:val="standardContextual"/>
        </w:rPr>
      </w:pPr>
      <w:hyperlink w:anchor="_Toc209615970" w:history="1">
        <w:r w:rsidRPr="001A32EA">
          <w:rPr>
            <w:rStyle w:val="Hyperlink"/>
          </w:rPr>
          <w:t>4.17 PAYMENT FOR HEALTH CARE HOME CARE COORDINATION; PAYMENT FOR INTEGRATED PROGRAMS; VARIANCE.</w:t>
        </w:r>
        <w:r>
          <w:rPr>
            <w:noProof/>
            <w:webHidden/>
          </w:rPr>
          <w:tab/>
        </w:r>
        <w:r>
          <w:rPr>
            <w:noProof/>
            <w:webHidden/>
          </w:rPr>
          <w:fldChar w:fldCharType="begin"/>
        </w:r>
        <w:r>
          <w:rPr>
            <w:noProof/>
            <w:webHidden/>
          </w:rPr>
          <w:instrText xml:space="preserve"> PAGEREF _Toc209615970 \h </w:instrText>
        </w:r>
        <w:r>
          <w:rPr>
            <w:noProof/>
            <w:webHidden/>
          </w:rPr>
        </w:r>
        <w:r>
          <w:rPr>
            <w:noProof/>
            <w:webHidden/>
          </w:rPr>
          <w:fldChar w:fldCharType="separate"/>
        </w:r>
        <w:r>
          <w:rPr>
            <w:noProof/>
            <w:webHidden/>
          </w:rPr>
          <w:t>92</w:t>
        </w:r>
        <w:r>
          <w:rPr>
            <w:noProof/>
            <w:webHidden/>
          </w:rPr>
          <w:fldChar w:fldCharType="end"/>
        </w:r>
      </w:hyperlink>
    </w:p>
    <w:p w14:paraId="361D915B" w14:textId="5F1F94B4" w:rsidR="00C036AF" w:rsidRDefault="00C036AF">
      <w:pPr>
        <w:pStyle w:val="TOC2"/>
        <w:rPr>
          <w:rFonts w:asciiTheme="minorHAnsi" w:eastAsiaTheme="minorEastAsia" w:hAnsiTheme="minorHAnsi"/>
          <w:noProof/>
          <w:kern w:val="2"/>
          <w:sz w:val="24"/>
          <w:szCs w:val="24"/>
          <w14:ligatures w14:val="standardContextual"/>
        </w:rPr>
      </w:pPr>
      <w:hyperlink w:anchor="_Toc209615971" w:history="1">
        <w:r w:rsidRPr="001A32EA">
          <w:rPr>
            <w:rStyle w:val="Hyperlink"/>
          </w:rPr>
          <w:t>4.18 DIRECTED PAYMENTS</w:t>
        </w:r>
        <w:r>
          <w:rPr>
            <w:noProof/>
            <w:webHidden/>
          </w:rPr>
          <w:tab/>
        </w:r>
        <w:r>
          <w:rPr>
            <w:noProof/>
            <w:webHidden/>
          </w:rPr>
          <w:fldChar w:fldCharType="begin"/>
        </w:r>
        <w:r>
          <w:rPr>
            <w:noProof/>
            <w:webHidden/>
          </w:rPr>
          <w:instrText xml:space="preserve"> PAGEREF _Toc209615971 \h </w:instrText>
        </w:r>
        <w:r>
          <w:rPr>
            <w:noProof/>
            <w:webHidden/>
          </w:rPr>
        </w:r>
        <w:r>
          <w:rPr>
            <w:noProof/>
            <w:webHidden/>
          </w:rPr>
          <w:fldChar w:fldCharType="separate"/>
        </w:r>
        <w:r>
          <w:rPr>
            <w:noProof/>
            <w:webHidden/>
          </w:rPr>
          <w:t>93</w:t>
        </w:r>
        <w:r>
          <w:rPr>
            <w:noProof/>
            <w:webHidden/>
          </w:rPr>
          <w:fldChar w:fldCharType="end"/>
        </w:r>
      </w:hyperlink>
    </w:p>
    <w:p w14:paraId="275E191E" w14:textId="36965A5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2" w:history="1">
        <w:r w:rsidRPr="001A32EA">
          <w:rPr>
            <w:rStyle w:val="Hyperlink"/>
          </w:rPr>
          <w:t>4.18.1 For Hennepin Healthcare.</w:t>
        </w:r>
        <w:r>
          <w:rPr>
            <w:noProof/>
            <w:webHidden/>
          </w:rPr>
          <w:tab/>
        </w:r>
        <w:r>
          <w:rPr>
            <w:noProof/>
            <w:webHidden/>
          </w:rPr>
          <w:fldChar w:fldCharType="begin"/>
        </w:r>
        <w:r>
          <w:rPr>
            <w:noProof/>
            <w:webHidden/>
          </w:rPr>
          <w:instrText xml:space="preserve"> PAGEREF _Toc209615972 \h </w:instrText>
        </w:r>
        <w:r>
          <w:rPr>
            <w:noProof/>
            <w:webHidden/>
          </w:rPr>
        </w:r>
        <w:r>
          <w:rPr>
            <w:noProof/>
            <w:webHidden/>
          </w:rPr>
          <w:fldChar w:fldCharType="separate"/>
        </w:r>
        <w:r>
          <w:rPr>
            <w:noProof/>
            <w:webHidden/>
          </w:rPr>
          <w:t>93</w:t>
        </w:r>
        <w:r>
          <w:rPr>
            <w:noProof/>
            <w:webHidden/>
          </w:rPr>
          <w:fldChar w:fldCharType="end"/>
        </w:r>
      </w:hyperlink>
    </w:p>
    <w:p w14:paraId="5FF64B32" w14:textId="0C24760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3" w:history="1">
        <w:r w:rsidRPr="001A32EA">
          <w:rPr>
            <w:rStyle w:val="Hyperlink"/>
          </w:rPr>
          <w:t>4.18.2 For Behavioral Health Homes.</w:t>
        </w:r>
        <w:r>
          <w:rPr>
            <w:noProof/>
            <w:webHidden/>
          </w:rPr>
          <w:tab/>
        </w:r>
        <w:r>
          <w:rPr>
            <w:noProof/>
            <w:webHidden/>
          </w:rPr>
          <w:fldChar w:fldCharType="begin"/>
        </w:r>
        <w:r>
          <w:rPr>
            <w:noProof/>
            <w:webHidden/>
          </w:rPr>
          <w:instrText xml:space="preserve"> PAGEREF _Toc209615973 \h </w:instrText>
        </w:r>
        <w:r>
          <w:rPr>
            <w:noProof/>
            <w:webHidden/>
          </w:rPr>
        </w:r>
        <w:r>
          <w:rPr>
            <w:noProof/>
            <w:webHidden/>
          </w:rPr>
          <w:fldChar w:fldCharType="separate"/>
        </w:r>
        <w:r>
          <w:rPr>
            <w:noProof/>
            <w:webHidden/>
          </w:rPr>
          <w:t>93</w:t>
        </w:r>
        <w:r>
          <w:rPr>
            <w:noProof/>
            <w:webHidden/>
          </w:rPr>
          <w:fldChar w:fldCharType="end"/>
        </w:r>
      </w:hyperlink>
    </w:p>
    <w:p w14:paraId="06AF98F4" w14:textId="74835E3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4" w:history="1">
        <w:r w:rsidRPr="001A32EA">
          <w:rPr>
            <w:rStyle w:val="Hyperlink"/>
          </w:rPr>
          <w:t>4.18.3 For Certified Community Behavioral Health Clinics.</w:t>
        </w:r>
        <w:r>
          <w:rPr>
            <w:noProof/>
            <w:webHidden/>
          </w:rPr>
          <w:tab/>
        </w:r>
        <w:r>
          <w:rPr>
            <w:noProof/>
            <w:webHidden/>
          </w:rPr>
          <w:fldChar w:fldCharType="begin"/>
        </w:r>
        <w:r>
          <w:rPr>
            <w:noProof/>
            <w:webHidden/>
          </w:rPr>
          <w:instrText xml:space="preserve"> PAGEREF _Toc209615974 \h </w:instrText>
        </w:r>
        <w:r>
          <w:rPr>
            <w:noProof/>
            <w:webHidden/>
          </w:rPr>
        </w:r>
        <w:r>
          <w:rPr>
            <w:noProof/>
            <w:webHidden/>
          </w:rPr>
          <w:fldChar w:fldCharType="separate"/>
        </w:r>
        <w:r>
          <w:rPr>
            <w:noProof/>
            <w:webHidden/>
          </w:rPr>
          <w:t>94</w:t>
        </w:r>
        <w:r>
          <w:rPr>
            <w:noProof/>
            <w:webHidden/>
          </w:rPr>
          <w:fldChar w:fldCharType="end"/>
        </w:r>
      </w:hyperlink>
    </w:p>
    <w:p w14:paraId="198B8FAD" w14:textId="4ABBAAD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5" w:history="1">
        <w:r w:rsidRPr="001A32EA">
          <w:rPr>
            <w:rStyle w:val="Hyperlink"/>
          </w:rPr>
          <w:t>4.18.4 For Dental Services.</w:t>
        </w:r>
        <w:r>
          <w:rPr>
            <w:noProof/>
            <w:webHidden/>
          </w:rPr>
          <w:tab/>
        </w:r>
        <w:r>
          <w:rPr>
            <w:noProof/>
            <w:webHidden/>
          </w:rPr>
          <w:fldChar w:fldCharType="begin"/>
        </w:r>
        <w:r>
          <w:rPr>
            <w:noProof/>
            <w:webHidden/>
          </w:rPr>
          <w:instrText xml:space="preserve"> PAGEREF _Toc209615975 \h </w:instrText>
        </w:r>
        <w:r>
          <w:rPr>
            <w:noProof/>
            <w:webHidden/>
          </w:rPr>
        </w:r>
        <w:r>
          <w:rPr>
            <w:noProof/>
            <w:webHidden/>
          </w:rPr>
          <w:fldChar w:fldCharType="separate"/>
        </w:r>
        <w:r>
          <w:rPr>
            <w:noProof/>
            <w:webHidden/>
          </w:rPr>
          <w:t>94</w:t>
        </w:r>
        <w:r>
          <w:rPr>
            <w:noProof/>
            <w:webHidden/>
          </w:rPr>
          <w:fldChar w:fldCharType="end"/>
        </w:r>
      </w:hyperlink>
    </w:p>
    <w:p w14:paraId="1A139AD2" w14:textId="2939BC8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6" w:history="1">
        <w:r w:rsidRPr="001A32EA">
          <w:rPr>
            <w:rStyle w:val="Hyperlink"/>
          </w:rPr>
          <w:t>4.18.5 For a Statewide Hospital Fee Schedule</w:t>
        </w:r>
        <w:r>
          <w:rPr>
            <w:noProof/>
            <w:webHidden/>
          </w:rPr>
          <w:tab/>
        </w:r>
        <w:r>
          <w:rPr>
            <w:noProof/>
            <w:webHidden/>
          </w:rPr>
          <w:fldChar w:fldCharType="begin"/>
        </w:r>
        <w:r>
          <w:rPr>
            <w:noProof/>
            <w:webHidden/>
          </w:rPr>
          <w:instrText xml:space="preserve"> PAGEREF _Toc209615976 \h </w:instrText>
        </w:r>
        <w:r>
          <w:rPr>
            <w:noProof/>
            <w:webHidden/>
          </w:rPr>
        </w:r>
        <w:r>
          <w:rPr>
            <w:noProof/>
            <w:webHidden/>
          </w:rPr>
          <w:fldChar w:fldCharType="separate"/>
        </w:r>
        <w:r>
          <w:rPr>
            <w:noProof/>
            <w:webHidden/>
          </w:rPr>
          <w:t>94</w:t>
        </w:r>
        <w:r>
          <w:rPr>
            <w:noProof/>
            <w:webHidden/>
          </w:rPr>
          <w:fldChar w:fldCharType="end"/>
        </w:r>
      </w:hyperlink>
    </w:p>
    <w:p w14:paraId="7D271BE3" w14:textId="712961E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7" w:history="1">
        <w:r w:rsidRPr="001A32EA">
          <w:rPr>
            <w:rStyle w:val="Hyperlink"/>
          </w:rPr>
          <w:t>4.18.6 For Managed Long Term Services and Supports.</w:t>
        </w:r>
        <w:r>
          <w:rPr>
            <w:noProof/>
            <w:webHidden/>
          </w:rPr>
          <w:tab/>
        </w:r>
        <w:r>
          <w:rPr>
            <w:noProof/>
            <w:webHidden/>
          </w:rPr>
          <w:fldChar w:fldCharType="begin"/>
        </w:r>
        <w:r>
          <w:rPr>
            <w:noProof/>
            <w:webHidden/>
          </w:rPr>
          <w:instrText xml:space="preserve"> PAGEREF _Toc209615977 \h </w:instrText>
        </w:r>
        <w:r>
          <w:rPr>
            <w:noProof/>
            <w:webHidden/>
          </w:rPr>
        </w:r>
        <w:r>
          <w:rPr>
            <w:noProof/>
            <w:webHidden/>
          </w:rPr>
          <w:fldChar w:fldCharType="separate"/>
        </w:r>
        <w:r>
          <w:rPr>
            <w:noProof/>
            <w:webHidden/>
          </w:rPr>
          <w:t>94</w:t>
        </w:r>
        <w:r>
          <w:rPr>
            <w:noProof/>
            <w:webHidden/>
          </w:rPr>
          <w:fldChar w:fldCharType="end"/>
        </w:r>
      </w:hyperlink>
    </w:p>
    <w:p w14:paraId="6065DD1B" w14:textId="7D6F883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8" w:history="1">
        <w:r w:rsidRPr="001A32EA">
          <w:rPr>
            <w:rStyle w:val="Hyperlink"/>
          </w:rPr>
          <w:t>4.18.7 For Medical Transportation.</w:t>
        </w:r>
        <w:r>
          <w:rPr>
            <w:noProof/>
            <w:webHidden/>
          </w:rPr>
          <w:tab/>
        </w:r>
        <w:r>
          <w:rPr>
            <w:noProof/>
            <w:webHidden/>
          </w:rPr>
          <w:fldChar w:fldCharType="begin"/>
        </w:r>
        <w:r>
          <w:rPr>
            <w:noProof/>
            <w:webHidden/>
          </w:rPr>
          <w:instrText xml:space="preserve"> PAGEREF _Toc209615978 \h </w:instrText>
        </w:r>
        <w:r>
          <w:rPr>
            <w:noProof/>
            <w:webHidden/>
          </w:rPr>
        </w:r>
        <w:r>
          <w:rPr>
            <w:noProof/>
            <w:webHidden/>
          </w:rPr>
          <w:fldChar w:fldCharType="separate"/>
        </w:r>
        <w:r>
          <w:rPr>
            <w:noProof/>
            <w:webHidden/>
          </w:rPr>
          <w:t>94</w:t>
        </w:r>
        <w:r>
          <w:rPr>
            <w:noProof/>
            <w:webHidden/>
          </w:rPr>
          <w:fldChar w:fldCharType="end"/>
        </w:r>
      </w:hyperlink>
    </w:p>
    <w:p w14:paraId="3EE04893" w14:textId="295A500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79" w:history="1">
        <w:r w:rsidRPr="001A32EA">
          <w:rPr>
            <w:rStyle w:val="Hyperlink"/>
          </w:rPr>
          <w:t>4.18.8 For Certain Mental Health Services.</w:t>
        </w:r>
        <w:r>
          <w:rPr>
            <w:noProof/>
            <w:webHidden/>
          </w:rPr>
          <w:tab/>
        </w:r>
        <w:r>
          <w:rPr>
            <w:noProof/>
            <w:webHidden/>
          </w:rPr>
          <w:fldChar w:fldCharType="begin"/>
        </w:r>
        <w:r>
          <w:rPr>
            <w:noProof/>
            <w:webHidden/>
          </w:rPr>
          <w:instrText xml:space="preserve"> PAGEREF _Toc209615979 \h </w:instrText>
        </w:r>
        <w:r>
          <w:rPr>
            <w:noProof/>
            <w:webHidden/>
          </w:rPr>
        </w:r>
        <w:r>
          <w:rPr>
            <w:noProof/>
            <w:webHidden/>
          </w:rPr>
          <w:fldChar w:fldCharType="separate"/>
        </w:r>
        <w:r>
          <w:rPr>
            <w:noProof/>
            <w:webHidden/>
          </w:rPr>
          <w:t>95</w:t>
        </w:r>
        <w:r>
          <w:rPr>
            <w:noProof/>
            <w:webHidden/>
          </w:rPr>
          <w:fldChar w:fldCharType="end"/>
        </w:r>
      </w:hyperlink>
    </w:p>
    <w:p w14:paraId="3D4CFB3B" w14:textId="3C51138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80" w:history="1">
        <w:r w:rsidRPr="001A32EA">
          <w:rPr>
            <w:rStyle w:val="Hyperlink"/>
          </w:rPr>
          <w:t>4.18.9 For a Statewide Pharmacy Dispensing Payment</w:t>
        </w:r>
        <w:r>
          <w:rPr>
            <w:noProof/>
            <w:webHidden/>
          </w:rPr>
          <w:tab/>
        </w:r>
        <w:r>
          <w:rPr>
            <w:noProof/>
            <w:webHidden/>
          </w:rPr>
          <w:fldChar w:fldCharType="begin"/>
        </w:r>
        <w:r>
          <w:rPr>
            <w:noProof/>
            <w:webHidden/>
          </w:rPr>
          <w:instrText xml:space="preserve"> PAGEREF _Toc209615980 \h </w:instrText>
        </w:r>
        <w:r>
          <w:rPr>
            <w:noProof/>
            <w:webHidden/>
          </w:rPr>
        </w:r>
        <w:r>
          <w:rPr>
            <w:noProof/>
            <w:webHidden/>
          </w:rPr>
          <w:fldChar w:fldCharType="separate"/>
        </w:r>
        <w:r>
          <w:rPr>
            <w:noProof/>
            <w:webHidden/>
          </w:rPr>
          <w:t>95</w:t>
        </w:r>
        <w:r>
          <w:rPr>
            <w:noProof/>
            <w:webHidden/>
          </w:rPr>
          <w:fldChar w:fldCharType="end"/>
        </w:r>
      </w:hyperlink>
    </w:p>
    <w:p w14:paraId="4D4ED961" w14:textId="60C8465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81" w:history="1">
        <w:r w:rsidRPr="001A32EA">
          <w:rPr>
            <w:rStyle w:val="Hyperlink"/>
          </w:rPr>
          <w:t>4.18.10 For Certain SUD Programs</w:t>
        </w:r>
        <w:r>
          <w:rPr>
            <w:noProof/>
            <w:webHidden/>
          </w:rPr>
          <w:tab/>
        </w:r>
        <w:r>
          <w:rPr>
            <w:noProof/>
            <w:webHidden/>
          </w:rPr>
          <w:fldChar w:fldCharType="begin"/>
        </w:r>
        <w:r>
          <w:rPr>
            <w:noProof/>
            <w:webHidden/>
          </w:rPr>
          <w:instrText xml:space="preserve"> PAGEREF _Toc209615981 \h </w:instrText>
        </w:r>
        <w:r>
          <w:rPr>
            <w:noProof/>
            <w:webHidden/>
          </w:rPr>
        </w:r>
        <w:r>
          <w:rPr>
            <w:noProof/>
            <w:webHidden/>
          </w:rPr>
          <w:fldChar w:fldCharType="separate"/>
        </w:r>
        <w:r>
          <w:rPr>
            <w:noProof/>
            <w:webHidden/>
          </w:rPr>
          <w:t>96</w:t>
        </w:r>
        <w:r>
          <w:rPr>
            <w:noProof/>
            <w:webHidden/>
          </w:rPr>
          <w:fldChar w:fldCharType="end"/>
        </w:r>
      </w:hyperlink>
    </w:p>
    <w:p w14:paraId="64F63AFF" w14:textId="6A15CBCD" w:rsidR="00C036AF" w:rsidRDefault="00C036AF">
      <w:pPr>
        <w:pStyle w:val="TOC2"/>
        <w:rPr>
          <w:rFonts w:asciiTheme="minorHAnsi" w:eastAsiaTheme="minorEastAsia" w:hAnsiTheme="minorHAnsi"/>
          <w:noProof/>
          <w:kern w:val="2"/>
          <w:sz w:val="24"/>
          <w:szCs w:val="24"/>
          <w14:ligatures w14:val="standardContextual"/>
        </w:rPr>
      </w:pPr>
      <w:hyperlink w:anchor="_Toc209615982" w:history="1">
        <w:r w:rsidRPr="001A32EA">
          <w:rPr>
            <w:rStyle w:val="Hyperlink"/>
          </w:rPr>
          <w:t>4.19 PROVIDER INCENTIVE PAYMENTS.</w:t>
        </w:r>
        <w:r>
          <w:rPr>
            <w:noProof/>
            <w:webHidden/>
          </w:rPr>
          <w:tab/>
        </w:r>
        <w:r>
          <w:rPr>
            <w:noProof/>
            <w:webHidden/>
          </w:rPr>
          <w:fldChar w:fldCharType="begin"/>
        </w:r>
        <w:r>
          <w:rPr>
            <w:noProof/>
            <w:webHidden/>
          </w:rPr>
          <w:instrText xml:space="preserve"> PAGEREF _Toc209615982 \h </w:instrText>
        </w:r>
        <w:r>
          <w:rPr>
            <w:noProof/>
            <w:webHidden/>
          </w:rPr>
        </w:r>
        <w:r>
          <w:rPr>
            <w:noProof/>
            <w:webHidden/>
          </w:rPr>
          <w:fldChar w:fldCharType="separate"/>
        </w:r>
        <w:r>
          <w:rPr>
            <w:noProof/>
            <w:webHidden/>
          </w:rPr>
          <w:t>96</w:t>
        </w:r>
        <w:r>
          <w:rPr>
            <w:noProof/>
            <w:webHidden/>
          </w:rPr>
          <w:fldChar w:fldCharType="end"/>
        </w:r>
      </w:hyperlink>
    </w:p>
    <w:p w14:paraId="554243E5" w14:textId="44789540" w:rsidR="00C036AF" w:rsidRDefault="00C036AF">
      <w:pPr>
        <w:pStyle w:val="TOC1"/>
        <w:rPr>
          <w:rFonts w:asciiTheme="minorHAnsi" w:eastAsiaTheme="minorEastAsia" w:hAnsiTheme="minorHAnsi"/>
          <w:noProof/>
          <w:kern w:val="2"/>
          <w:sz w:val="24"/>
          <w:szCs w:val="24"/>
          <w14:ligatures w14:val="standardContextual"/>
        </w:rPr>
      </w:pPr>
      <w:hyperlink w:anchor="_Toc209615983" w:history="1">
        <w:r w:rsidRPr="001A32EA">
          <w:rPr>
            <w:rStyle w:val="Hyperlink"/>
          </w:rPr>
          <w:t>Article 5. TERM, TERMINATION AND BREACH.</w:t>
        </w:r>
        <w:r>
          <w:rPr>
            <w:noProof/>
            <w:webHidden/>
          </w:rPr>
          <w:tab/>
        </w:r>
        <w:r>
          <w:rPr>
            <w:noProof/>
            <w:webHidden/>
          </w:rPr>
          <w:fldChar w:fldCharType="begin"/>
        </w:r>
        <w:r>
          <w:rPr>
            <w:noProof/>
            <w:webHidden/>
          </w:rPr>
          <w:instrText xml:space="preserve"> PAGEREF _Toc209615983 \h </w:instrText>
        </w:r>
        <w:r>
          <w:rPr>
            <w:noProof/>
            <w:webHidden/>
          </w:rPr>
        </w:r>
        <w:r>
          <w:rPr>
            <w:noProof/>
            <w:webHidden/>
          </w:rPr>
          <w:fldChar w:fldCharType="separate"/>
        </w:r>
        <w:r>
          <w:rPr>
            <w:noProof/>
            <w:webHidden/>
          </w:rPr>
          <w:t>97</w:t>
        </w:r>
        <w:r>
          <w:rPr>
            <w:noProof/>
            <w:webHidden/>
          </w:rPr>
          <w:fldChar w:fldCharType="end"/>
        </w:r>
      </w:hyperlink>
    </w:p>
    <w:p w14:paraId="6A337A50" w14:textId="09BFC1B5" w:rsidR="00C036AF" w:rsidRDefault="00C036AF">
      <w:pPr>
        <w:pStyle w:val="TOC2"/>
        <w:rPr>
          <w:rFonts w:asciiTheme="minorHAnsi" w:eastAsiaTheme="minorEastAsia" w:hAnsiTheme="minorHAnsi"/>
          <w:noProof/>
          <w:kern w:val="2"/>
          <w:sz w:val="24"/>
          <w:szCs w:val="24"/>
          <w14:ligatures w14:val="standardContextual"/>
        </w:rPr>
      </w:pPr>
      <w:hyperlink w:anchor="_Toc209615984" w:history="1">
        <w:r w:rsidRPr="001A32EA">
          <w:rPr>
            <w:rStyle w:val="Hyperlink"/>
          </w:rPr>
          <w:t>5.1 TERM.</w:t>
        </w:r>
        <w:r>
          <w:rPr>
            <w:noProof/>
            <w:webHidden/>
          </w:rPr>
          <w:tab/>
        </w:r>
        <w:r>
          <w:rPr>
            <w:noProof/>
            <w:webHidden/>
          </w:rPr>
          <w:fldChar w:fldCharType="begin"/>
        </w:r>
        <w:r>
          <w:rPr>
            <w:noProof/>
            <w:webHidden/>
          </w:rPr>
          <w:instrText xml:space="preserve"> PAGEREF _Toc209615984 \h </w:instrText>
        </w:r>
        <w:r>
          <w:rPr>
            <w:noProof/>
            <w:webHidden/>
          </w:rPr>
        </w:r>
        <w:r>
          <w:rPr>
            <w:noProof/>
            <w:webHidden/>
          </w:rPr>
          <w:fldChar w:fldCharType="separate"/>
        </w:r>
        <w:r>
          <w:rPr>
            <w:noProof/>
            <w:webHidden/>
          </w:rPr>
          <w:t>97</w:t>
        </w:r>
        <w:r>
          <w:rPr>
            <w:noProof/>
            <w:webHidden/>
          </w:rPr>
          <w:fldChar w:fldCharType="end"/>
        </w:r>
      </w:hyperlink>
    </w:p>
    <w:p w14:paraId="53E82BE6" w14:textId="048E71F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85" w:history="1">
        <w:r w:rsidRPr="001A32EA">
          <w:rPr>
            <w:rStyle w:val="Hyperlink"/>
          </w:rPr>
          <w:t>5.1.1 Automatic Renewal.</w:t>
        </w:r>
        <w:r>
          <w:rPr>
            <w:noProof/>
            <w:webHidden/>
          </w:rPr>
          <w:tab/>
        </w:r>
        <w:r>
          <w:rPr>
            <w:noProof/>
            <w:webHidden/>
          </w:rPr>
          <w:fldChar w:fldCharType="begin"/>
        </w:r>
        <w:r>
          <w:rPr>
            <w:noProof/>
            <w:webHidden/>
          </w:rPr>
          <w:instrText xml:space="preserve"> PAGEREF _Toc209615985 \h </w:instrText>
        </w:r>
        <w:r>
          <w:rPr>
            <w:noProof/>
            <w:webHidden/>
          </w:rPr>
        </w:r>
        <w:r>
          <w:rPr>
            <w:noProof/>
            <w:webHidden/>
          </w:rPr>
          <w:fldChar w:fldCharType="separate"/>
        </w:r>
        <w:r>
          <w:rPr>
            <w:noProof/>
            <w:webHidden/>
          </w:rPr>
          <w:t>97</w:t>
        </w:r>
        <w:r>
          <w:rPr>
            <w:noProof/>
            <w:webHidden/>
          </w:rPr>
          <w:fldChar w:fldCharType="end"/>
        </w:r>
      </w:hyperlink>
    </w:p>
    <w:p w14:paraId="0CE8F26C" w14:textId="4A0D1D7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86" w:history="1">
        <w:r w:rsidRPr="001A32EA">
          <w:rPr>
            <w:rStyle w:val="Hyperlink"/>
          </w:rPr>
          <w:t>5.1.2 Renewal Contract.</w:t>
        </w:r>
        <w:r>
          <w:rPr>
            <w:noProof/>
            <w:webHidden/>
          </w:rPr>
          <w:tab/>
        </w:r>
        <w:r>
          <w:rPr>
            <w:noProof/>
            <w:webHidden/>
          </w:rPr>
          <w:fldChar w:fldCharType="begin"/>
        </w:r>
        <w:r>
          <w:rPr>
            <w:noProof/>
            <w:webHidden/>
          </w:rPr>
          <w:instrText xml:space="preserve"> PAGEREF _Toc209615986 \h </w:instrText>
        </w:r>
        <w:r>
          <w:rPr>
            <w:noProof/>
            <w:webHidden/>
          </w:rPr>
        </w:r>
        <w:r>
          <w:rPr>
            <w:noProof/>
            <w:webHidden/>
          </w:rPr>
          <w:fldChar w:fldCharType="separate"/>
        </w:r>
        <w:r>
          <w:rPr>
            <w:noProof/>
            <w:webHidden/>
          </w:rPr>
          <w:t>97</w:t>
        </w:r>
        <w:r>
          <w:rPr>
            <w:noProof/>
            <w:webHidden/>
          </w:rPr>
          <w:fldChar w:fldCharType="end"/>
        </w:r>
      </w:hyperlink>
    </w:p>
    <w:p w14:paraId="5FA8C0DF" w14:textId="66AC398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87" w:history="1">
        <w:r w:rsidRPr="001A32EA">
          <w:rPr>
            <w:rStyle w:val="Hyperlink"/>
          </w:rPr>
          <w:t>5.1.3 Notice Regarding County-Based Purchasing.</w:t>
        </w:r>
        <w:r>
          <w:rPr>
            <w:noProof/>
            <w:webHidden/>
          </w:rPr>
          <w:tab/>
        </w:r>
        <w:r>
          <w:rPr>
            <w:noProof/>
            <w:webHidden/>
          </w:rPr>
          <w:fldChar w:fldCharType="begin"/>
        </w:r>
        <w:r>
          <w:rPr>
            <w:noProof/>
            <w:webHidden/>
          </w:rPr>
          <w:instrText xml:space="preserve"> PAGEREF _Toc209615987 \h </w:instrText>
        </w:r>
        <w:r>
          <w:rPr>
            <w:noProof/>
            <w:webHidden/>
          </w:rPr>
        </w:r>
        <w:r>
          <w:rPr>
            <w:noProof/>
            <w:webHidden/>
          </w:rPr>
          <w:fldChar w:fldCharType="separate"/>
        </w:r>
        <w:r>
          <w:rPr>
            <w:noProof/>
            <w:webHidden/>
          </w:rPr>
          <w:t>97</w:t>
        </w:r>
        <w:r>
          <w:rPr>
            <w:noProof/>
            <w:webHidden/>
          </w:rPr>
          <w:fldChar w:fldCharType="end"/>
        </w:r>
      </w:hyperlink>
    </w:p>
    <w:p w14:paraId="67FC0838" w14:textId="2A675137" w:rsidR="00C036AF" w:rsidRDefault="00C036AF">
      <w:pPr>
        <w:pStyle w:val="TOC2"/>
        <w:rPr>
          <w:rFonts w:asciiTheme="minorHAnsi" w:eastAsiaTheme="minorEastAsia" w:hAnsiTheme="minorHAnsi"/>
          <w:noProof/>
          <w:kern w:val="2"/>
          <w:sz w:val="24"/>
          <w:szCs w:val="24"/>
          <w14:ligatures w14:val="standardContextual"/>
        </w:rPr>
      </w:pPr>
      <w:hyperlink w:anchor="_Toc209615988" w:history="1">
        <w:r w:rsidRPr="001A32EA">
          <w:rPr>
            <w:rStyle w:val="Hyperlink"/>
          </w:rPr>
          <w:t>5.2 CONTRACT NON-RENEWAL AND TERMINATION.</w:t>
        </w:r>
        <w:r>
          <w:rPr>
            <w:noProof/>
            <w:webHidden/>
          </w:rPr>
          <w:tab/>
        </w:r>
        <w:r>
          <w:rPr>
            <w:noProof/>
            <w:webHidden/>
          </w:rPr>
          <w:fldChar w:fldCharType="begin"/>
        </w:r>
        <w:r>
          <w:rPr>
            <w:noProof/>
            <w:webHidden/>
          </w:rPr>
          <w:instrText xml:space="preserve"> PAGEREF _Toc209615988 \h </w:instrText>
        </w:r>
        <w:r>
          <w:rPr>
            <w:noProof/>
            <w:webHidden/>
          </w:rPr>
        </w:r>
        <w:r>
          <w:rPr>
            <w:noProof/>
            <w:webHidden/>
          </w:rPr>
          <w:fldChar w:fldCharType="separate"/>
        </w:r>
        <w:r>
          <w:rPr>
            <w:noProof/>
            <w:webHidden/>
          </w:rPr>
          <w:t>97</w:t>
        </w:r>
        <w:r>
          <w:rPr>
            <w:noProof/>
            <w:webHidden/>
          </w:rPr>
          <w:fldChar w:fldCharType="end"/>
        </w:r>
      </w:hyperlink>
    </w:p>
    <w:p w14:paraId="4AD44B0C" w14:textId="078611D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89" w:history="1">
        <w:r w:rsidRPr="001A32EA">
          <w:rPr>
            <w:rStyle w:val="Hyperlink"/>
          </w:rPr>
          <w:t>5.2.1 Notice of Non-Renewal</w:t>
        </w:r>
        <w:r>
          <w:rPr>
            <w:noProof/>
            <w:webHidden/>
          </w:rPr>
          <w:tab/>
        </w:r>
        <w:r>
          <w:rPr>
            <w:noProof/>
            <w:webHidden/>
          </w:rPr>
          <w:fldChar w:fldCharType="begin"/>
        </w:r>
        <w:r>
          <w:rPr>
            <w:noProof/>
            <w:webHidden/>
          </w:rPr>
          <w:instrText xml:space="preserve"> PAGEREF _Toc209615989 \h </w:instrText>
        </w:r>
        <w:r>
          <w:rPr>
            <w:noProof/>
            <w:webHidden/>
          </w:rPr>
        </w:r>
        <w:r>
          <w:rPr>
            <w:noProof/>
            <w:webHidden/>
          </w:rPr>
          <w:fldChar w:fldCharType="separate"/>
        </w:r>
        <w:r>
          <w:rPr>
            <w:noProof/>
            <w:webHidden/>
          </w:rPr>
          <w:t>97</w:t>
        </w:r>
        <w:r>
          <w:rPr>
            <w:noProof/>
            <w:webHidden/>
          </w:rPr>
          <w:fldChar w:fldCharType="end"/>
        </w:r>
      </w:hyperlink>
    </w:p>
    <w:p w14:paraId="4D4FEB1E" w14:textId="084BB82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90" w:history="1">
        <w:r w:rsidRPr="001A32EA">
          <w:rPr>
            <w:rStyle w:val="Hyperlink"/>
          </w:rPr>
          <w:t>5.2.2 Termination Without Cause.</w:t>
        </w:r>
        <w:r>
          <w:rPr>
            <w:noProof/>
            <w:webHidden/>
          </w:rPr>
          <w:tab/>
        </w:r>
        <w:r>
          <w:rPr>
            <w:noProof/>
            <w:webHidden/>
          </w:rPr>
          <w:fldChar w:fldCharType="begin"/>
        </w:r>
        <w:r>
          <w:rPr>
            <w:noProof/>
            <w:webHidden/>
          </w:rPr>
          <w:instrText xml:space="preserve"> PAGEREF _Toc209615990 \h </w:instrText>
        </w:r>
        <w:r>
          <w:rPr>
            <w:noProof/>
            <w:webHidden/>
          </w:rPr>
        </w:r>
        <w:r>
          <w:rPr>
            <w:noProof/>
            <w:webHidden/>
          </w:rPr>
          <w:fldChar w:fldCharType="separate"/>
        </w:r>
        <w:r>
          <w:rPr>
            <w:noProof/>
            <w:webHidden/>
          </w:rPr>
          <w:t>98</w:t>
        </w:r>
        <w:r>
          <w:rPr>
            <w:noProof/>
            <w:webHidden/>
          </w:rPr>
          <w:fldChar w:fldCharType="end"/>
        </w:r>
      </w:hyperlink>
    </w:p>
    <w:p w14:paraId="0DFBBCFC" w14:textId="429C883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91" w:history="1">
        <w:r w:rsidRPr="001A32EA">
          <w:rPr>
            <w:rStyle w:val="Hyperlink"/>
          </w:rPr>
          <w:t>5.2.3 Termination for Cause.</w:t>
        </w:r>
        <w:r>
          <w:rPr>
            <w:noProof/>
            <w:webHidden/>
          </w:rPr>
          <w:tab/>
        </w:r>
        <w:r>
          <w:rPr>
            <w:noProof/>
            <w:webHidden/>
          </w:rPr>
          <w:fldChar w:fldCharType="begin"/>
        </w:r>
        <w:r>
          <w:rPr>
            <w:noProof/>
            <w:webHidden/>
          </w:rPr>
          <w:instrText xml:space="preserve"> PAGEREF _Toc209615991 \h </w:instrText>
        </w:r>
        <w:r>
          <w:rPr>
            <w:noProof/>
            <w:webHidden/>
          </w:rPr>
        </w:r>
        <w:r>
          <w:rPr>
            <w:noProof/>
            <w:webHidden/>
          </w:rPr>
          <w:fldChar w:fldCharType="separate"/>
        </w:r>
        <w:r>
          <w:rPr>
            <w:noProof/>
            <w:webHidden/>
          </w:rPr>
          <w:t>98</w:t>
        </w:r>
        <w:r>
          <w:rPr>
            <w:noProof/>
            <w:webHidden/>
          </w:rPr>
          <w:fldChar w:fldCharType="end"/>
        </w:r>
      </w:hyperlink>
    </w:p>
    <w:p w14:paraId="0D8DD648" w14:textId="6C750A1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92" w:history="1">
        <w:r w:rsidRPr="001A32EA">
          <w:rPr>
            <w:rStyle w:val="Hyperlink"/>
          </w:rPr>
          <w:t>5.2.4 Contract Termination Procedures; Winding Down.</w:t>
        </w:r>
        <w:r>
          <w:rPr>
            <w:noProof/>
            <w:webHidden/>
          </w:rPr>
          <w:tab/>
        </w:r>
        <w:r>
          <w:rPr>
            <w:noProof/>
            <w:webHidden/>
          </w:rPr>
          <w:fldChar w:fldCharType="begin"/>
        </w:r>
        <w:r>
          <w:rPr>
            <w:noProof/>
            <w:webHidden/>
          </w:rPr>
          <w:instrText xml:space="preserve"> PAGEREF _Toc209615992 \h </w:instrText>
        </w:r>
        <w:r>
          <w:rPr>
            <w:noProof/>
            <w:webHidden/>
          </w:rPr>
        </w:r>
        <w:r>
          <w:rPr>
            <w:noProof/>
            <w:webHidden/>
          </w:rPr>
          <w:fldChar w:fldCharType="separate"/>
        </w:r>
        <w:r>
          <w:rPr>
            <w:noProof/>
            <w:webHidden/>
          </w:rPr>
          <w:t>98</w:t>
        </w:r>
        <w:r>
          <w:rPr>
            <w:noProof/>
            <w:webHidden/>
          </w:rPr>
          <w:fldChar w:fldCharType="end"/>
        </w:r>
      </w:hyperlink>
    </w:p>
    <w:p w14:paraId="15624D9E" w14:textId="2FF9EB8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93" w:history="1">
        <w:r w:rsidRPr="001A32EA">
          <w:rPr>
            <w:rStyle w:val="Hyperlink"/>
          </w:rPr>
          <w:t>5.2.5 Notice by the STATE Regarding MCO Termination.</w:t>
        </w:r>
        <w:r>
          <w:rPr>
            <w:noProof/>
            <w:webHidden/>
          </w:rPr>
          <w:tab/>
        </w:r>
        <w:r>
          <w:rPr>
            <w:noProof/>
            <w:webHidden/>
          </w:rPr>
          <w:fldChar w:fldCharType="begin"/>
        </w:r>
        <w:r>
          <w:rPr>
            <w:noProof/>
            <w:webHidden/>
          </w:rPr>
          <w:instrText xml:space="preserve"> PAGEREF _Toc209615993 \h </w:instrText>
        </w:r>
        <w:r>
          <w:rPr>
            <w:noProof/>
            <w:webHidden/>
          </w:rPr>
        </w:r>
        <w:r>
          <w:rPr>
            <w:noProof/>
            <w:webHidden/>
          </w:rPr>
          <w:fldChar w:fldCharType="separate"/>
        </w:r>
        <w:r>
          <w:rPr>
            <w:noProof/>
            <w:webHidden/>
          </w:rPr>
          <w:t>99</w:t>
        </w:r>
        <w:r>
          <w:rPr>
            <w:noProof/>
            <w:webHidden/>
          </w:rPr>
          <w:fldChar w:fldCharType="end"/>
        </w:r>
      </w:hyperlink>
    </w:p>
    <w:p w14:paraId="7748687B" w14:textId="74CAABC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94" w:history="1">
        <w:r w:rsidRPr="001A32EA">
          <w:rPr>
            <w:rStyle w:val="Hyperlink"/>
          </w:rPr>
          <w:t>5.2.6 Service Area Changes</w:t>
        </w:r>
        <w:r>
          <w:rPr>
            <w:noProof/>
            <w:webHidden/>
          </w:rPr>
          <w:tab/>
        </w:r>
        <w:r>
          <w:rPr>
            <w:noProof/>
            <w:webHidden/>
          </w:rPr>
          <w:fldChar w:fldCharType="begin"/>
        </w:r>
        <w:r>
          <w:rPr>
            <w:noProof/>
            <w:webHidden/>
          </w:rPr>
          <w:instrText xml:space="preserve"> PAGEREF _Toc209615994 \h </w:instrText>
        </w:r>
        <w:r>
          <w:rPr>
            <w:noProof/>
            <w:webHidden/>
          </w:rPr>
        </w:r>
        <w:r>
          <w:rPr>
            <w:noProof/>
            <w:webHidden/>
          </w:rPr>
          <w:fldChar w:fldCharType="separate"/>
        </w:r>
        <w:r>
          <w:rPr>
            <w:noProof/>
            <w:webHidden/>
          </w:rPr>
          <w:t>99</w:t>
        </w:r>
        <w:r>
          <w:rPr>
            <w:noProof/>
            <w:webHidden/>
          </w:rPr>
          <w:fldChar w:fldCharType="end"/>
        </w:r>
      </w:hyperlink>
    </w:p>
    <w:p w14:paraId="2FDD3ED4" w14:textId="20D50A07" w:rsidR="00C036AF" w:rsidRDefault="00C036AF">
      <w:pPr>
        <w:pStyle w:val="TOC2"/>
        <w:rPr>
          <w:rFonts w:asciiTheme="minorHAnsi" w:eastAsiaTheme="minorEastAsia" w:hAnsiTheme="minorHAnsi"/>
          <w:noProof/>
          <w:kern w:val="2"/>
          <w:sz w:val="24"/>
          <w:szCs w:val="24"/>
          <w14:ligatures w14:val="standardContextual"/>
        </w:rPr>
      </w:pPr>
      <w:hyperlink w:anchor="_Toc209615995" w:history="1">
        <w:r w:rsidRPr="001A32EA">
          <w:rPr>
            <w:rStyle w:val="Hyperlink"/>
          </w:rPr>
          <w:t>5.3 SETTLEMENT UPON TERMINATION.</w:t>
        </w:r>
        <w:r>
          <w:rPr>
            <w:noProof/>
            <w:webHidden/>
          </w:rPr>
          <w:tab/>
        </w:r>
        <w:r>
          <w:rPr>
            <w:noProof/>
            <w:webHidden/>
          </w:rPr>
          <w:fldChar w:fldCharType="begin"/>
        </w:r>
        <w:r>
          <w:rPr>
            <w:noProof/>
            <w:webHidden/>
          </w:rPr>
          <w:instrText xml:space="preserve"> PAGEREF _Toc209615995 \h </w:instrText>
        </w:r>
        <w:r>
          <w:rPr>
            <w:noProof/>
            <w:webHidden/>
          </w:rPr>
        </w:r>
        <w:r>
          <w:rPr>
            <w:noProof/>
            <w:webHidden/>
          </w:rPr>
          <w:fldChar w:fldCharType="separate"/>
        </w:r>
        <w:r>
          <w:rPr>
            <w:noProof/>
            <w:webHidden/>
          </w:rPr>
          <w:t>99</w:t>
        </w:r>
        <w:r>
          <w:rPr>
            <w:noProof/>
            <w:webHidden/>
          </w:rPr>
          <w:fldChar w:fldCharType="end"/>
        </w:r>
      </w:hyperlink>
    </w:p>
    <w:p w14:paraId="55C02681" w14:textId="021002D9" w:rsidR="00C036AF" w:rsidRDefault="00C036AF">
      <w:pPr>
        <w:pStyle w:val="TOC2"/>
        <w:rPr>
          <w:rFonts w:asciiTheme="minorHAnsi" w:eastAsiaTheme="minorEastAsia" w:hAnsiTheme="minorHAnsi"/>
          <w:noProof/>
          <w:kern w:val="2"/>
          <w:sz w:val="24"/>
          <w:szCs w:val="24"/>
          <w14:ligatures w14:val="standardContextual"/>
        </w:rPr>
      </w:pPr>
      <w:hyperlink w:anchor="_Toc209615996" w:history="1">
        <w:r w:rsidRPr="001A32EA">
          <w:rPr>
            <w:rStyle w:val="Hyperlink"/>
          </w:rPr>
          <w:t>5.4 BREACHES AND DEFICIENCIES.</w:t>
        </w:r>
        <w:r>
          <w:rPr>
            <w:noProof/>
            <w:webHidden/>
          </w:rPr>
          <w:tab/>
        </w:r>
        <w:r>
          <w:rPr>
            <w:noProof/>
            <w:webHidden/>
          </w:rPr>
          <w:fldChar w:fldCharType="begin"/>
        </w:r>
        <w:r>
          <w:rPr>
            <w:noProof/>
            <w:webHidden/>
          </w:rPr>
          <w:instrText xml:space="preserve"> PAGEREF _Toc209615996 \h </w:instrText>
        </w:r>
        <w:r>
          <w:rPr>
            <w:noProof/>
            <w:webHidden/>
          </w:rPr>
        </w:r>
        <w:r>
          <w:rPr>
            <w:noProof/>
            <w:webHidden/>
          </w:rPr>
          <w:fldChar w:fldCharType="separate"/>
        </w:r>
        <w:r>
          <w:rPr>
            <w:noProof/>
            <w:webHidden/>
          </w:rPr>
          <w:t>100</w:t>
        </w:r>
        <w:r>
          <w:rPr>
            <w:noProof/>
            <w:webHidden/>
          </w:rPr>
          <w:fldChar w:fldCharType="end"/>
        </w:r>
      </w:hyperlink>
    </w:p>
    <w:p w14:paraId="4791F463" w14:textId="63E5004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5997" w:history="1">
        <w:r w:rsidRPr="001A32EA">
          <w:rPr>
            <w:rStyle w:val="Hyperlink"/>
          </w:rPr>
          <w:t>5.4.6 Considerations in Determination of Remedy.</w:t>
        </w:r>
        <w:r>
          <w:rPr>
            <w:noProof/>
            <w:webHidden/>
          </w:rPr>
          <w:tab/>
        </w:r>
        <w:r>
          <w:rPr>
            <w:noProof/>
            <w:webHidden/>
          </w:rPr>
          <w:fldChar w:fldCharType="begin"/>
        </w:r>
        <w:r>
          <w:rPr>
            <w:noProof/>
            <w:webHidden/>
          </w:rPr>
          <w:instrText xml:space="preserve"> PAGEREF _Toc209615997 \h </w:instrText>
        </w:r>
        <w:r>
          <w:rPr>
            <w:noProof/>
            <w:webHidden/>
          </w:rPr>
        </w:r>
        <w:r>
          <w:rPr>
            <w:noProof/>
            <w:webHidden/>
          </w:rPr>
          <w:fldChar w:fldCharType="separate"/>
        </w:r>
        <w:r>
          <w:rPr>
            <w:noProof/>
            <w:webHidden/>
          </w:rPr>
          <w:t>100</w:t>
        </w:r>
        <w:r>
          <w:rPr>
            <w:noProof/>
            <w:webHidden/>
          </w:rPr>
          <w:fldChar w:fldCharType="end"/>
        </w:r>
      </w:hyperlink>
    </w:p>
    <w:p w14:paraId="4559456B" w14:textId="10E8F305" w:rsidR="00C036AF" w:rsidRDefault="00C036AF">
      <w:pPr>
        <w:pStyle w:val="TOC2"/>
        <w:rPr>
          <w:rFonts w:asciiTheme="minorHAnsi" w:eastAsiaTheme="minorEastAsia" w:hAnsiTheme="minorHAnsi"/>
          <w:noProof/>
          <w:kern w:val="2"/>
          <w:sz w:val="24"/>
          <w:szCs w:val="24"/>
          <w14:ligatures w14:val="standardContextual"/>
        </w:rPr>
      </w:pPr>
      <w:hyperlink w:anchor="_Toc209615998" w:history="1">
        <w:r w:rsidRPr="001A32EA">
          <w:rPr>
            <w:rStyle w:val="Hyperlink"/>
          </w:rPr>
          <w:t>5.5 NOTICE; OPPORTUNITY TO CURE.</w:t>
        </w:r>
        <w:r>
          <w:rPr>
            <w:noProof/>
            <w:webHidden/>
          </w:rPr>
          <w:tab/>
        </w:r>
        <w:r>
          <w:rPr>
            <w:noProof/>
            <w:webHidden/>
          </w:rPr>
          <w:fldChar w:fldCharType="begin"/>
        </w:r>
        <w:r>
          <w:rPr>
            <w:noProof/>
            <w:webHidden/>
          </w:rPr>
          <w:instrText xml:space="preserve"> PAGEREF _Toc209615998 \h </w:instrText>
        </w:r>
        <w:r>
          <w:rPr>
            <w:noProof/>
            <w:webHidden/>
          </w:rPr>
        </w:r>
        <w:r>
          <w:rPr>
            <w:noProof/>
            <w:webHidden/>
          </w:rPr>
          <w:fldChar w:fldCharType="separate"/>
        </w:r>
        <w:r>
          <w:rPr>
            <w:noProof/>
            <w:webHidden/>
          </w:rPr>
          <w:t>101</w:t>
        </w:r>
        <w:r>
          <w:rPr>
            <w:noProof/>
            <w:webHidden/>
          </w:rPr>
          <w:fldChar w:fldCharType="end"/>
        </w:r>
      </w:hyperlink>
    </w:p>
    <w:p w14:paraId="0CC8F057" w14:textId="22206ADE" w:rsidR="00C036AF" w:rsidRDefault="00C036AF">
      <w:pPr>
        <w:pStyle w:val="TOC2"/>
        <w:rPr>
          <w:rFonts w:asciiTheme="minorHAnsi" w:eastAsiaTheme="minorEastAsia" w:hAnsiTheme="minorHAnsi"/>
          <w:noProof/>
          <w:kern w:val="2"/>
          <w:sz w:val="24"/>
          <w:szCs w:val="24"/>
          <w14:ligatures w14:val="standardContextual"/>
        </w:rPr>
      </w:pPr>
      <w:hyperlink w:anchor="_Toc209615999" w:history="1">
        <w:r w:rsidRPr="001A32EA">
          <w:rPr>
            <w:rStyle w:val="Hyperlink"/>
          </w:rPr>
          <w:t>5.6 REMEDIES OR SANCTIONS FOR BREACH.</w:t>
        </w:r>
        <w:r>
          <w:rPr>
            <w:noProof/>
            <w:webHidden/>
          </w:rPr>
          <w:tab/>
        </w:r>
        <w:r>
          <w:rPr>
            <w:noProof/>
            <w:webHidden/>
          </w:rPr>
          <w:fldChar w:fldCharType="begin"/>
        </w:r>
        <w:r>
          <w:rPr>
            <w:noProof/>
            <w:webHidden/>
          </w:rPr>
          <w:instrText xml:space="preserve"> PAGEREF _Toc209615999 \h </w:instrText>
        </w:r>
        <w:r>
          <w:rPr>
            <w:noProof/>
            <w:webHidden/>
          </w:rPr>
        </w:r>
        <w:r>
          <w:rPr>
            <w:noProof/>
            <w:webHidden/>
          </w:rPr>
          <w:fldChar w:fldCharType="separate"/>
        </w:r>
        <w:r>
          <w:rPr>
            <w:noProof/>
            <w:webHidden/>
          </w:rPr>
          <w:t>101</w:t>
        </w:r>
        <w:r>
          <w:rPr>
            <w:noProof/>
            <w:webHidden/>
          </w:rPr>
          <w:fldChar w:fldCharType="end"/>
        </w:r>
      </w:hyperlink>
    </w:p>
    <w:p w14:paraId="13B9049D" w14:textId="0A32C1A0" w:rsidR="00C036AF" w:rsidRDefault="00C036AF">
      <w:pPr>
        <w:pStyle w:val="TOC2"/>
        <w:rPr>
          <w:rFonts w:asciiTheme="minorHAnsi" w:eastAsiaTheme="minorEastAsia" w:hAnsiTheme="minorHAnsi"/>
          <w:noProof/>
          <w:kern w:val="2"/>
          <w:sz w:val="24"/>
          <w:szCs w:val="24"/>
          <w14:ligatures w14:val="standardContextual"/>
        </w:rPr>
      </w:pPr>
      <w:hyperlink w:anchor="_Toc209616000" w:history="1">
        <w:r w:rsidRPr="001A32EA">
          <w:rPr>
            <w:rStyle w:val="Hyperlink"/>
          </w:rPr>
          <w:t>5.7 TEMPORARY MANAGEMENT.</w:t>
        </w:r>
        <w:r>
          <w:rPr>
            <w:noProof/>
            <w:webHidden/>
          </w:rPr>
          <w:tab/>
        </w:r>
        <w:r>
          <w:rPr>
            <w:noProof/>
            <w:webHidden/>
          </w:rPr>
          <w:fldChar w:fldCharType="begin"/>
        </w:r>
        <w:r>
          <w:rPr>
            <w:noProof/>
            <w:webHidden/>
          </w:rPr>
          <w:instrText xml:space="preserve"> PAGEREF _Toc209616000 \h </w:instrText>
        </w:r>
        <w:r>
          <w:rPr>
            <w:noProof/>
            <w:webHidden/>
          </w:rPr>
        </w:r>
        <w:r>
          <w:rPr>
            <w:noProof/>
            <w:webHidden/>
          </w:rPr>
          <w:fldChar w:fldCharType="separate"/>
        </w:r>
        <w:r>
          <w:rPr>
            <w:noProof/>
            <w:webHidden/>
          </w:rPr>
          <w:t>102</w:t>
        </w:r>
        <w:r>
          <w:rPr>
            <w:noProof/>
            <w:webHidden/>
          </w:rPr>
          <w:fldChar w:fldCharType="end"/>
        </w:r>
      </w:hyperlink>
    </w:p>
    <w:p w14:paraId="3BF2A7B1" w14:textId="7376C629" w:rsidR="00C036AF" w:rsidRDefault="00C036AF">
      <w:pPr>
        <w:pStyle w:val="TOC2"/>
        <w:rPr>
          <w:rFonts w:asciiTheme="minorHAnsi" w:eastAsiaTheme="minorEastAsia" w:hAnsiTheme="minorHAnsi"/>
          <w:noProof/>
          <w:kern w:val="2"/>
          <w:sz w:val="24"/>
          <w:szCs w:val="24"/>
          <w14:ligatures w14:val="standardContextual"/>
        </w:rPr>
      </w:pPr>
      <w:hyperlink w:anchor="_Toc209616001" w:history="1">
        <w:r w:rsidRPr="001A32EA">
          <w:rPr>
            <w:rStyle w:val="Hyperlink"/>
          </w:rPr>
          <w:t>5.8 MEDIATION PANEL.</w:t>
        </w:r>
        <w:r>
          <w:rPr>
            <w:noProof/>
            <w:webHidden/>
          </w:rPr>
          <w:tab/>
        </w:r>
        <w:r>
          <w:rPr>
            <w:noProof/>
            <w:webHidden/>
          </w:rPr>
          <w:fldChar w:fldCharType="begin"/>
        </w:r>
        <w:r>
          <w:rPr>
            <w:noProof/>
            <w:webHidden/>
          </w:rPr>
          <w:instrText xml:space="preserve"> PAGEREF _Toc209616001 \h </w:instrText>
        </w:r>
        <w:r>
          <w:rPr>
            <w:noProof/>
            <w:webHidden/>
          </w:rPr>
        </w:r>
        <w:r>
          <w:rPr>
            <w:noProof/>
            <w:webHidden/>
          </w:rPr>
          <w:fldChar w:fldCharType="separate"/>
        </w:r>
        <w:r>
          <w:rPr>
            <w:noProof/>
            <w:webHidden/>
          </w:rPr>
          <w:t>103</w:t>
        </w:r>
        <w:r>
          <w:rPr>
            <w:noProof/>
            <w:webHidden/>
          </w:rPr>
          <w:fldChar w:fldCharType="end"/>
        </w:r>
      </w:hyperlink>
    </w:p>
    <w:p w14:paraId="67181507" w14:textId="37442951" w:rsidR="00C036AF" w:rsidRDefault="00C036AF">
      <w:pPr>
        <w:pStyle w:val="TOC2"/>
        <w:rPr>
          <w:rFonts w:asciiTheme="minorHAnsi" w:eastAsiaTheme="minorEastAsia" w:hAnsiTheme="minorHAnsi"/>
          <w:noProof/>
          <w:kern w:val="2"/>
          <w:sz w:val="24"/>
          <w:szCs w:val="24"/>
          <w14:ligatures w14:val="standardContextual"/>
        </w:rPr>
      </w:pPr>
      <w:hyperlink w:anchor="_Toc209616002" w:history="1">
        <w:r w:rsidRPr="001A32EA">
          <w:rPr>
            <w:rStyle w:val="Hyperlink"/>
          </w:rPr>
          <w:t>5.9 PENALTIES FOR ENCOUNTER DATA ERRORS.</w:t>
        </w:r>
        <w:r>
          <w:rPr>
            <w:noProof/>
            <w:webHidden/>
          </w:rPr>
          <w:tab/>
        </w:r>
        <w:r>
          <w:rPr>
            <w:noProof/>
            <w:webHidden/>
          </w:rPr>
          <w:fldChar w:fldCharType="begin"/>
        </w:r>
        <w:r>
          <w:rPr>
            <w:noProof/>
            <w:webHidden/>
          </w:rPr>
          <w:instrText xml:space="preserve"> PAGEREF _Toc209616002 \h </w:instrText>
        </w:r>
        <w:r>
          <w:rPr>
            <w:noProof/>
            <w:webHidden/>
          </w:rPr>
        </w:r>
        <w:r>
          <w:rPr>
            <w:noProof/>
            <w:webHidden/>
          </w:rPr>
          <w:fldChar w:fldCharType="separate"/>
        </w:r>
        <w:r>
          <w:rPr>
            <w:noProof/>
            <w:webHidden/>
          </w:rPr>
          <w:t>103</w:t>
        </w:r>
        <w:r>
          <w:rPr>
            <w:noProof/>
            <w:webHidden/>
          </w:rPr>
          <w:fldChar w:fldCharType="end"/>
        </w:r>
      </w:hyperlink>
    </w:p>
    <w:p w14:paraId="21EBA4AE" w14:textId="4CFC375D" w:rsidR="00C036AF" w:rsidRDefault="00C036AF">
      <w:pPr>
        <w:pStyle w:val="TOC1"/>
        <w:rPr>
          <w:rFonts w:asciiTheme="minorHAnsi" w:eastAsiaTheme="minorEastAsia" w:hAnsiTheme="minorHAnsi"/>
          <w:noProof/>
          <w:kern w:val="2"/>
          <w:sz w:val="24"/>
          <w:szCs w:val="24"/>
          <w14:ligatures w14:val="standardContextual"/>
        </w:rPr>
      </w:pPr>
      <w:hyperlink w:anchor="_Toc209616003" w:history="1">
        <w:r w:rsidRPr="001A32EA">
          <w:rPr>
            <w:rStyle w:val="Hyperlink"/>
          </w:rPr>
          <w:t>Article 6. BENEFIT DESIGN AND ADMINISTRATION.</w:t>
        </w:r>
        <w:r>
          <w:rPr>
            <w:noProof/>
            <w:webHidden/>
          </w:rPr>
          <w:tab/>
        </w:r>
        <w:r>
          <w:rPr>
            <w:noProof/>
            <w:webHidden/>
          </w:rPr>
          <w:fldChar w:fldCharType="begin"/>
        </w:r>
        <w:r>
          <w:rPr>
            <w:noProof/>
            <w:webHidden/>
          </w:rPr>
          <w:instrText xml:space="preserve"> PAGEREF _Toc209616003 \h </w:instrText>
        </w:r>
        <w:r>
          <w:rPr>
            <w:noProof/>
            <w:webHidden/>
          </w:rPr>
        </w:r>
        <w:r>
          <w:rPr>
            <w:noProof/>
            <w:webHidden/>
          </w:rPr>
          <w:fldChar w:fldCharType="separate"/>
        </w:r>
        <w:r>
          <w:rPr>
            <w:noProof/>
            <w:webHidden/>
          </w:rPr>
          <w:t>105</w:t>
        </w:r>
        <w:r>
          <w:rPr>
            <w:noProof/>
            <w:webHidden/>
          </w:rPr>
          <w:fldChar w:fldCharType="end"/>
        </w:r>
      </w:hyperlink>
    </w:p>
    <w:p w14:paraId="681979B4" w14:textId="17159ED0" w:rsidR="00C036AF" w:rsidRDefault="00C036AF">
      <w:pPr>
        <w:pStyle w:val="TOC2"/>
        <w:rPr>
          <w:rFonts w:asciiTheme="minorHAnsi" w:eastAsiaTheme="minorEastAsia" w:hAnsiTheme="minorHAnsi"/>
          <w:noProof/>
          <w:kern w:val="2"/>
          <w:sz w:val="24"/>
          <w:szCs w:val="24"/>
          <w14:ligatures w14:val="standardContextual"/>
        </w:rPr>
      </w:pPr>
      <w:hyperlink w:anchor="_Toc209616004" w:history="1">
        <w:r w:rsidRPr="001A32EA">
          <w:rPr>
            <w:rStyle w:val="Hyperlink"/>
          </w:rPr>
          <w:t>6.1 COVERED SERVICES.</w:t>
        </w:r>
        <w:r>
          <w:rPr>
            <w:noProof/>
            <w:webHidden/>
          </w:rPr>
          <w:tab/>
        </w:r>
        <w:r>
          <w:rPr>
            <w:noProof/>
            <w:webHidden/>
          </w:rPr>
          <w:fldChar w:fldCharType="begin"/>
        </w:r>
        <w:r>
          <w:rPr>
            <w:noProof/>
            <w:webHidden/>
          </w:rPr>
          <w:instrText xml:space="preserve"> PAGEREF _Toc209616004 \h </w:instrText>
        </w:r>
        <w:r>
          <w:rPr>
            <w:noProof/>
            <w:webHidden/>
          </w:rPr>
        </w:r>
        <w:r>
          <w:rPr>
            <w:noProof/>
            <w:webHidden/>
          </w:rPr>
          <w:fldChar w:fldCharType="separate"/>
        </w:r>
        <w:r>
          <w:rPr>
            <w:noProof/>
            <w:webHidden/>
          </w:rPr>
          <w:t>105</w:t>
        </w:r>
        <w:r>
          <w:rPr>
            <w:noProof/>
            <w:webHidden/>
          </w:rPr>
          <w:fldChar w:fldCharType="end"/>
        </w:r>
      </w:hyperlink>
    </w:p>
    <w:p w14:paraId="345EEE12" w14:textId="10609CA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05" w:history="1">
        <w:r w:rsidRPr="001A32EA">
          <w:rPr>
            <w:rStyle w:val="Hyperlink"/>
          </w:rPr>
          <w:t>6.1.1 Acupuncture Services.</w:t>
        </w:r>
        <w:r>
          <w:rPr>
            <w:noProof/>
            <w:webHidden/>
          </w:rPr>
          <w:tab/>
        </w:r>
        <w:r>
          <w:rPr>
            <w:noProof/>
            <w:webHidden/>
          </w:rPr>
          <w:fldChar w:fldCharType="begin"/>
        </w:r>
        <w:r>
          <w:rPr>
            <w:noProof/>
            <w:webHidden/>
          </w:rPr>
          <w:instrText xml:space="preserve"> PAGEREF _Toc209616005 \h </w:instrText>
        </w:r>
        <w:r>
          <w:rPr>
            <w:noProof/>
            <w:webHidden/>
          </w:rPr>
        </w:r>
        <w:r>
          <w:rPr>
            <w:noProof/>
            <w:webHidden/>
          </w:rPr>
          <w:fldChar w:fldCharType="separate"/>
        </w:r>
        <w:r>
          <w:rPr>
            <w:noProof/>
            <w:webHidden/>
          </w:rPr>
          <w:t>105</w:t>
        </w:r>
        <w:r>
          <w:rPr>
            <w:noProof/>
            <w:webHidden/>
          </w:rPr>
          <w:fldChar w:fldCharType="end"/>
        </w:r>
      </w:hyperlink>
    </w:p>
    <w:p w14:paraId="38DFEFCC" w14:textId="06C5DA9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06" w:history="1">
        <w:r w:rsidRPr="001A32EA">
          <w:rPr>
            <w:rStyle w:val="Hyperlink"/>
          </w:rPr>
          <w:t>6.1.2 Advanced Practice Registered Nurse Services.</w:t>
        </w:r>
        <w:r>
          <w:rPr>
            <w:noProof/>
            <w:webHidden/>
          </w:rPr>
          <w:tab/>
        </w:r>
        <w:r>
          <w:rPr>
            <w:noProof/>
            <w:webHidden/>
          </w:rPr>
          <w:fldChar w:fldCharType="begin"/>
        </w:r>
        <w:r>
          <w:rPr>
            <w:noProof/>
            <w:webHidden/>
          </w:rPr>
          <w:instrText xml:space="preserve"> PAGEREF _Toc209616006 \h </w:instrText>
        </w:r>
        <w:r>
          <w:rPr>
            <w:noProof/>
            <w:webHidden/>
          </w:rPr>
        </w:r>
        <w:r>
          <w:rPr>
            <w:noProof/>
            <w:webHidden/>
          </w:rPr>
          <w:fldChar w:fldCharType="separate"/>
        </w:r>
        <w:r>
          <w:rPr>
            <w:noProof/>
            <w:webHidden/>
          </w:rPr>
          <w:t>105</w:t>
        </w:r>
        <w:r>
          <w:rPr>
            <w:noProof/>
            <w:webHidden/>
          </w:rPr>
          <w:fldChar w:fldCharType="end"/>
        </w:r>
      </w:hyperlink>
    </w:p>
    <w:p w14:paraId="01FF34FD" w14:textId="7E1FD14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07" w:history="1">
        <w:r w:rsidRPr="001A32EA">
          <w:rPr>
            <w:rStyle w:val="Hyperlink"/>
          </w:rPr>
          <w:t>6.1.3 Clinical Trials.</w:t>
        </w:r>
        <w:r>
          <w:rPr>
            <w:noProof/>
            <w:webHidden/>
          </w:rPr>
          <w:tab/>
        </w:r>
        <w:r>
          <w:rPr>
            <w:noProof/>
            <w:webHidden/>
          </w:rPr>
          <w:fldChar w:fldCharType="begin"/>
        </w:r>
        <w:r>
          <w:rPr>
            <w:noProof/>
            <w:webHidden/>
          </w:rPr>
          <w:instrText xml:space="preserve"> PAGEREF _Toc209616007 \h </w:instrText>
        </w:r>
        <w:r>
          <w:rPr>
            <w:noProof/>
            <w:webHidden/>
          </w:rPr>
        </w:r>
        <w:r>
          <w:rPr>
            <w:noProof/>
            <w:webHidden/>
          </w:rPr>
          <w:fldChar w:fldCharType="separate"/>
        </w:r>
        <w:r>
          <w:rPr>
            <w:noProof/>
            <w:webHidden/>
          </w:rPr>
          <w:t>106</w:t>
        </w:r>
        <w:r>
          <w:rPr>
            <w:noProof/>
            <w:webHidden/>
          </w:rPr>
          <w:fldChar w:fldCharType="end"/>
        </w:r>
      </w:hyperlink>
    </w:p>
    <w:p w14:paraId="36A07327" w14:textId="7D6057E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08" w:history="1">
        <w:r w:rsidRPr="001A32EA">
          <w:rPr>
            <w:rStyle w:val="Hyperlink"/>
          </w:rPr>
          <w:t>6.1.4 Care Coordination Services for MSHO.</w:t>
        </w:r>
        <w:r>
          <w:rPr>
            <w:noProof/>
            <w:webHidden/>
          </w:rPr>
          <w:tab/>
        </w:r>
        <w:r>
          <w:rPr>
            <w:noProof/>
            <w:webHidden/>
          </w:rPr>
          <w:fldChar w:fldCharType="begin"/>
        </w:r>
        <w:r>
          <w:rPr>
            <w:noProof/>
            <w:webHidden/>
          </w:rPr>
          <w:instrText xml:space="preserve"> PAGEREF _Toc209616008 \h </w:instrText>
        </w:r>
        <w:r>
          <w:rPr>
            <w:noProof/>
            <w:webHidden/>
          </w:rPr>
        </w:r>
        <w:r>
          <w:rPr>
            <w:noProof/>
            <w:webHidden/>
          </w:rPr>
          <w:fldChar w:fldCharType="separate"/>
        </w:r>
        <w:r>
          <w:rPr>
            <w:noProof/>
            <w:webHidden/>
          </w:rPr>
          <w:t>106</w:t>
        </w:r>
        <w:r>
          <w:rPr>
            <w:noProof/>
            <w:webHidden/>
          </w:rPr>
          <w:fldChar w:fldCharType="end"/>
        </w:r>
      </w:hyperlink>
    </w:p>
    <w:p w14:paraId="446E5D36" w14:textId="458ED33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09" w:history="1">
        <w:r w:rsidRPr="001A32EA">
          <w:rPr>
            <w:rStyle w:val="Hyperlink"/>
          </w:rPr>
          <w:t>6.1.5 Case Management for MSC+.</w:t>
        </w:r>
        <w:r>
          <w:rPr>
            <w:noProof/>
            <w:webHidden/>
          </w:rPr>
          <w:tab/>
        </w:r>
        <w:r>
          <w:rPr>
            <w:noProof/>
            <w:webHidden/>
          </w:rPr>
          <w:fldChar w:fldCharType="begin"/>
        </w:r>
        <w:r>
          <w:rPr>
            <w:noProof/>
            <w:webHidden/>
          </w:rPr>
          <w:instrText xml:space="preserve"> PAGEREF _Toc209616009 \h </w:instrText>
        </w:r>
        <w:r>
          <w:rPr>
            <w:noProof/>
            <w:webHidden/>
          </w:rPr>
        </w:r>
        <w:r>
          <w:rPr>
            <w:noProof/>
            <w:webHidden/>
          </w:rPr>
          <w:fldChar w:fldCharType="separate"/>
        </w:r>
        <w:r>
          <w:rPr>
            <w:noProof/>
            <w:webHidden/>
          </w:rPr>
          <w:t>112</w:t>
        </w:r>
        <w:r>
          <w:rPr>
            <w:noProof/>
            <w:webHidden/>
          </w:rPr>
          <w:fldChar w:fldCharType="end"/>
        </w:r>
      </w:hyperlink>
    </w:p>
    <w:p w14:paraId="58FABA61" w14:textId="1BB790F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0" w:history="1">
        <w:r w:rsidRPr="001A32EA">
          <w:rPr>
            <w:rStyle w:val="Hyperlink"/>
          </w:rPr>
          <w:t>6.1.6 Care Management Services for All Enrollees.</w:t>
        </w:r>
        <w:r>
          <w:rPr>
            <w:noProof/>
            <w:webHidden/>
          </w:rPr>
          <w:tab/>
        </w:r>
        <w:r>
          <w:rPr>
            <w:noProof/>
            <w:webHidden/>
          </w:rPr>
          <w:fldChar w:fldCharType="begin"/>
        </w:r>
        <w:r>
          <w:rPr>
            <w:noProof/>
            <w:webHidden/>
          </w:rPr>
          <w:instrText xml:space="preserve"> PAGEREF _Toc209616010 \h </w:instrText>
        </w:r>
        <w:r>
          <w:rPr>
            <w:noProof/>
            <w:webHidden/>
          </w:rPr>
        </w:r>
        <w:r>
          <w:rPr>
            <w:noProof/>
            <w:webHidden/>
          </w:rPr>
          <w:fldChar w:fldCharType="separate"/>
        </w:r>
        <w:r>
          <w:rPr>
            <w:noProof/>
            <w:webHidden/>
          </w:rPr>
          <w:t>118</w:t>
        </w:r>
        <w:r>
          <w:rPr>
            <w:noProof/>
            <w:webHidden/>
          </w:rPr>
          <w:fldChar w:fldCharType="end"/>
        </w:r>
      </w:hyperlink>
    </w:p>
    <w:p w14:paraId="25CD0C4F" w14:textId="72529D5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1" w:history="1">
        <w:r w:rsidRPr="001A32EA">
          <w:rPr>
            <w:rStyle w:val="Hyperlink"/>
          </w:rPr>
          <w:t>6.1.7 Chiropractic Services.</w:t>
        </w:r>
        <w:r>
          <w:rPr>
            <w:noProof/>
            <w:webHidden/>
          </w:rPr>
          <w:tab/>
        </w:r>
        <w:r>
          <w:rPr>
            <w:noProof/>
            <w:webHidden/>
          </w:rPr>
          <w:fldChar w:fldCharType="begin"/>
        </w:r>
        <w:r>
          <w:rPr>
            <w:noProof/>
            <w:webHidden/>
          </w:rPr>
          <w:instrText xml:space="preserve"> PAGEREF _Toc209616011 \h </w:instrText>
        </w:r>
        <w:r>
          <w:rPr>
            <w:noProof/>
            <w:webHidden/>
          </w:rPr>
        </w:r>
        <w:r>
          <w:rPr>
            <w:noProof/>
            <w:webHidden/>
          </w:rPr>
          <w:fldChar w:fldCharType="separate"/>
        </w:r>
        <w:r>
          <w:rPr>
            <w:noProof/>
            <w:webHidden/>
          </w:rPr>
          <w:t>120</w:t>
        </w:r>
        <w:r>
          <w:rPr>
            <w:noProof/>
            <w:webHidden/>
          </w:rPr>
          <w:fldChar w:fldCharType="end"/>
        </w:r>
      </w:hyperlink>
    </w:p>
    <w:p w14:paraId="465DE9D9" w14:textId="091A80C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2" w:history="1">
        <w:r w:rsidRPr="001A32EA">
          <w:rPr>
            <w:rStyle w:val="Hyperlink"/>
          </w:rPr>
          <w:t>6.1.8 Circumcisions.</w:t>
        </w:r>
        <w:r>
          <w:rPr>
            <w:noProof/>
            <w:webHidden/>
          </w:rPr>
          <w:tab/>
        </w:r>
        <w:r>
          <w:rPr>
            <w:noProof/>
            <w:webHidden/>
          </w:rPr>
          <w:fldChar w:fldCharType="begin"/>
        </w:r>
        <w:r>
          <w:rPr>
            <w:noProof/>
            <w:webHidden/>
          </w:rPr>
          <w:instrText xml:space="preserve"> PAGEREF _Toc209616012 \h </w:instrText>
        </w:r>
        <w:r>
          <w:rPr>
            <w:noProof/>
            <w:webHidden/>
          </w:rPr>
        </w:r>
        <w:r>
          <w:rPr>
            <w:noProof/>
            <w:webHidden/>
          </w:rPr>
          <w:fldChar w:fldCharType="separate"/>
        </w:r>
        <w:r>
          <w:rPr>
            <w:noProof/>
            <w:webHidden/>
          </w:rPr>
          <w:t>120</w:t>
        </w:r>
        <w:r>
          <w:rPr>
            <w:noProof/>
            <w:webHidden/>
          </w:rPr>
          <w:fldChar w:fldCharType="end"/>
        </w:r>
      </w:hyperlink>
    </w:p>
    <w:p w14:paraId="1BE0F7AF" w14:textId="2C989ED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3" w:history="1">
        <w:r w:rsidRPr="001A32EA">
          <w:rPr>
            <w:rStyle w:val="Hyperlink"/>
          </w:rPr>
          <w:t>6.1.9 Clinic Services.</w:t>
        </w:r>
        <w:r>
          <w:rPr>
            <w:noProof/>
            <w:webHidden/>
          </w:rPr>
          <w:tab/>
        </w:r>
        <w:r>
          <w:rPr>
            <w:noProof/>
            <w:webHidden/>
          </w:rPr>
          <w:fldChar w:fldCharType="begin"/>
        </w:r>
        <w:r>
          <w:rPr>
            <w:noProof/>
            <w:webHidden/>
          </w:rPr>
          <w:instrText xml:space="preserve"> PAGEREF _Toc209616013 \h </w:instrText>
        </w:r>
        <w:r>
          <w:rPr>
            <w:noProof/>
            <w:webHidden/>
          </w:rPr>
        </w:r>
        <w:r>
          <w:rPr>
            <w:noProof/>
            <w:webHidden/>
          </w:rPr>
          <w:fldChar w:fldCharType="separate"/>
        </w:r>
        <w:r>
          <w:rPr>
            <w:noProof/>
            <w:webHidden/>
          </w:rPr>
          <w:t>120</w:t>
        </w:r>
        <w:r>
          <w:rPr>
            <w:noProof/>
            <w:webHidden/>
          </w:rPr>
          <w:fldChar w:fldCharType="end"/>
        </w:r>
      </w:hyperlink>
    </w:p>
    <w:p w14:paraId="208AC3DA" w14:textId="2285B4E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4" w:history="1">
        <w:r w:rsidRPr="001A32EA">
          <w:rPr>
            <w:rStyle w:val="Hyperlink"/>
          </w:rPr>
          <w:t>6.1.10 Community Health Worker Services.</w:t>
        </w:r>
        <w:r>
          <w:rPr>
            <w:noProof/>
            <w:webHidden/>
          </w:rPr>
          <w:tab/>
        </w:r>
        <w:r>
          <w:rPr>
            <w:noProof/>
            <w:webHidden/>
          </w:rPr>
          <w:fldChar w:fldCharType="begin"/>
        </w:r>
        <w:r>
          <w:rPr>
            <w:noProof/>
            <w:webHidden/>
          </w:rPr>
          <w:instrText xml:space="preserve"> PAGEREF _Toc209616014 \h </w:instrText>
        </w:r>
        <w:r>
          <w:rPr>
            <w:noProof/>
            <w:webHidden/>
          </w:rPr>
        </w:r>
        <w:r>
          <w:rPr>
            <w:noProof/>
            <w:webHidden/>
          </w:rPr>
          <w:fldChar w:fldCharType="separate"/>
        </w:r>
        <w:r>
          <w:rPr>
            <w:noProof/>
            <w:webHidden/>
          </w:rPr>
          <w:t>120</w:t>
        </w:r>
        <w:r>
          <w:rPr>
            <w:noProof/>
            <w:webHidden/>
          </w:rPr>
          <w:fldChar w:fldCharType="end"/>
        </w:r>
      </w:hyperlink>
    </w:p>
    <w:p w14:paraId="06883C6B" w14:textId="295D924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5" w:history="1">
        <w:r w:rsidRPr="001A32EA">
          <w:rPr>
            <w:rStyle w:val="Hyperlink"/>
          </w:rPr>
          <w:t>6.1.11 Community Medical Response Emergency Medical Technician Services.</w:t>
        </w:r>
        <w:r>
          <w:rPr>
            <w:noProof/>
            <w:webHidden/>
          </w:rPr>
          <w:tab/>
        </w:r>
        <w:r>
          <w:rPr>
            <w:noProof/>
            <w:webHidden/>
          </w:rPr>
          <w:fldChar w:fldCharType="begin"/>
        </w:r>
        <w:r>
          <w:rPr>
            <w:noProof/>
            <w:webHidden/>
          </w:rPr>
          <w:instrText xml:space="preserve"> PAGEREF _Toc209616015 \h </w:instrText>
        </w:r>
        <w:r>
          <w:rPr>
            <w:noProof/>
            <w:webHidden/>
          </w:rPr>
        </w:r>
        <w:r>
          <w:rPr>
            <w:noProof/>
            <w:webHidden/>
          </w:rPr>
          <w:fldChar w:fldCharType="separate"/>
        </w:r>
        <w:r>
          <w:rPr>
            <w:noProof/>
            <w:webHidden/>
          </w:rPr>
          <w:t>120</w:t>
        </w:r>
        <w:r>
          <w:rPr>
            <w:noProof/>
            <w:webHidden/>
          </w:rPr>
          <w:fldChar w:fldCharType="end"/>
        </w:r>
      </w:hyperlink>
    </w:p>
    <w:p w14:paraId="33828D85" w14:textId="06BECFF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6" w:history="1">
        <w:r w:rsidRPr="001A32EA">
          <w:rPr>
            <w:rStyle w:val="Hyperlink"/>
          </w:rPr>
          <w:t>6.1.12 Community Paramedic Services.</w:t>
        </w:r>
        <w:r>
          <w:rPr>
            <w:noProof/>
            <w:webHidden/>
          </w:rPr>
          <w:tab/>
        </w:r>
        <w:r>
          <w:rPr>
            <w:noProof/>
            <w:webHidden/>
          </w:rPr>
          <w:fldChar w:fldCharType="begin"/>
        </w:r>
        <w:r>
          <w:rPr>
            <w:noProof/>
            <w:webHidden/>
          </w:rPr>
          <w:instrText xml:space="preserve"> PAGEREF _Toc209616016 \h </w:instrText>
        </w:r>
        <w:r>
          <w:rPr>
            <w:noProof/>
            <w:webHidden/>
          </w:rPr>
        </w:r>
        <w:r>
          <w:rPr>
            <w:noProof/>
            <w:webHidden/>
          </w:rPr>
          <w:fldChar w:fldCharType="separate"/>
        </w:r>
        <w:r>
          <w:rPr>
            <w:noProof/>
            <w:webHidden/>
          </w:rPr>
          <w:t>120</w:t>
        </w:r>
        <w:r>
          <w:rPr>
            <w:noProof/>
            <w:webHidden/>
          </w:rPr>
          <w:fldChar w:fldCharType="end"/>
        </w:r>
      </w:hyperlink>
    </w:p>
    <w:p w14:paraId="327BE715" w14:textId="6DAB0AB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7" w:history="1">
        <w:r w:rsidRPr="001A32EA">
          <w:rPr>
            <w:rStyle w:val="Hyperlink"/>
          </w:rPr>
          <w:t>6.1.13 Dental Services.</w:t>
        </w:r>
        <w:r>
          <w:rPr>
            <w:noProof/>
            <w:webHidden/>
          </w:rPr>
          <w:tab/>
        </w:r>
        <w:r>
          <w:rPr>
            <w:noProof/>
            <w:webHidden/>
          </w:rPr>
          <w:fldChar w:fldCharType="begin"/>
        </w:r>
        <w:r>
          <w:rPr>
            <w:noProof/>
            <w:webHidden/>
          </w:rPr>
          <w:instrText xml:space="preserve"> PAGEREF _Toc209616017 \h </w:instrText>
        </w:r>
        <w:r>
          <w:rPr>
            <w:noProof/>
            <w:webHidden/>
          </w:rPr>
        </w:r>
        <w:r>
          <w:rPr>
            <w:noProof/>
            <w:webHidden/>
          </w:rPr>
          <w:fldChar w:fldCharType="separate"/>
        </w:r>
        <w:r>
          <w:rPr>
            <w:noProof/>
            <w:webHidden/>
          </w:rPr>
          <w:t>120</w:t>
        </w:r>
        <w:r>
          <w:rPr>
            <w:noProof/>
            <w:webHidden/>
          </w:rPr>
          <w:fldChar w:fldCharType="end"/>
        </w:r>
      </w:hyperlink>
    </w:p>
    <w:p w14:paraId="565CDA35" w14:textId="6C19BA2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8" w:history="1">
        <w:r w:rsidRPr="001A32EA">
          <w:rPr>
            <w:rStyle w:val="Hyperlink"/>
          </w:rPr>
          <w:t>6.1.19 Inpatient Hospital Services.</w:t>
        </w:r>
        <w:r>
          <w:rPr>
            <w:noProof/>
            <w:webHidden/>
          </w:rPr>
          <w:tab/>
        </w:r>
        <w:r>
          <w:rPr>
            <w:noProof/>
            <w:webHidden/>
          </w:rPr>
          <w:fldChar w:fldCharType="begin"/>
        </w:r>
        <w:r>
          <w:rPr>
            <w:noProof/>
            <w:webHidden/>
          </w:rPr>
          <w:instrText xml:space="preserve"> PAGEREF _Toc209616018 \h </w:instrText>
        </w:r>
        <w:r>
          <w:rPr>
            <w:noProof/>
            <w:webHidden/>
          </w:rPr>
        </w:r>
        <w:r>
          <w:rPr>
            <w:noProof/>
            <w:webHidden/>
          </w:rPr>
          <w:fldChar w:fldCharType="separate"/>
        </w:r>
        <w:r>
          <w:rPr>
            <w:noProof/>
            <w:webHidden/>
          </w:rPr>
          <w:t>125</w:t>
        </w:r>
        <w:r>
          <w:rPr>
            <w:noProof/>
            <w:webHidden/>
          </w:rPr>
          <w:fldChar w:fldCharType="end"/>
        </w:r>
      </w:hyperlink>
    </w:p>
    <w:p w14:paraId="432C0B54" w14:textId="795146D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19" w:history="1">
        <w:r w:rsidRPr="001A32EA">
          <w:rPr>
            <w:rStyle w:val="Hyperlink"/>
          </w:rPr>
          <w:t>6.1.20 Interpreter Services.</w:t>
        </w:r>
        <w:r>
          <w:rPr>
            <w:noProof/>
            <w:webHidden/>
          </w:rPr>
          <w:tab/>
        </w:r>
        <w:r>
          <w:rPr>
            <w:noProof/>
            <w:webHidden/>
          </w:rPr>
          <w:fldChar w:fldCharType="begin"/>
        </w:r>
        <w:r>
          <w:rPr>
            <w:noProof/>
            <w:webHidden/>
          </w:rPr>
          <w:instrText xml:space="preserve"> PAGEREF _Toc209616019 \h </w:instrText>
        </w:r>
        <w:r>
          <w:rPr>
            <w:noProof/>
            <w:webHidden/>
          </w:rPr>
        </w:r>
        <w:r>
          <w:rPr>
            <w:noProof/>
            <w:webHidden/>
          </w:rPr>
          <w:fldChar w:fldCharType="separate"/>
        </w:r>
        <w:r>
          <w:rPr>
            <w:noProof/>
            <w:webHidden/>
          </w:rPr>
          <w:t>126</w:t>
        </w:r>
        <w:r>
          <w:rPr>
            <w:noProof/>
            <w:webHidden/>
          </w:rPr>
          <w:fldChar w:fldCharType="end"/>
        </w:r>
      </w:hyperlink>
    </w:p>
    <w:p w14:paraId="0BBB7AD2" w14:textId="7F3F36D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0" w:history="1">
        <w:r w:rsidRPr="001A32EA">
          <w:rPr>
            <w:rStyle w:val="Hyperlink"/>
          </w:rPr>
          <w:t>6.1.21 Laboratory, Diagnostic and Radiological Services.</w:t>
        </w:r>
        <w:r>
          <w:rPr>
            <w:noProof/>
            <w:webHidden/>
          </w:rPr>
          <w:tab/>
        </w:r>
        <w:r>
          <w:rPr>
            <w:noProof/>
            <w:webHidden/>
          </w:rPr>
          <w:fldChar w:fldCharType="begin"/>
        </w:r>
        <w:r>
          <w:rPr>
            <w:noProof/>
            <w:webHidden/>
          </w:rPr>
          <w:instrText xml:space="preserve"> PAGEREF _Toc209616020 \h </w:instrText>
        </w:r>
        <w:r>
          <w:rPr>
            <w:noProof/>
            <w:webHidden/>
          </w:rPr>
        </w:r>
        <w:r>
          <w:rPr>
            <w:noProof/>
            <w:webHidden/>
          </w:rPr>
          <w:fldChar w:fldCharType="separate"/>
        </w:r>
        <w:r>
          <w:rPr>
            <w:noProof/>
            <w:webHidden/>
          </w:rPr>
          <w:t>126</w:t>
        </w:r>
        <w:r>
          <w:rPr>
            <w:noProof/>
            <w:webHidden/>
          </w:rPr>
          <w:fldChar w:fldCharType="end"/>
        </w:r>
      </w:hyperlink>
    </w:p>
    <w:p w14:paraId="326393F2" w14:textId="72F5058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1" w:history="1">
        <w:r w:rsidRPr="001A32EA">
          <w:rPr>
            <w:rStyle w:val="Hyperlink"/>
          </w:rPr>
          <w:t>6.1.22 Long Term Care Consultation/ MnCHOICES Assessment.</w:t>
        </w:r>
        <w:r>
          <w:rPr>
            <w:noProof/>
            <w:webHidden/>
          </w:rPr>
          <w:tab/>
        </w:r>
        <w:r>
          <w:rPr>
            <w:noProof/>
            <w:webHidden/>
          </w:rPr>
          <w:fldChar w:fldCharType="begin"/>
        </w:r>
        <w:r>
          <w:rPr>
            <w:noProof/>
            <w:webHidden/>
          </w:rPr>
          <w:instrText xml:space="preserve"> PAGEREF _Toc209616021 \h </w:instrText>
        </w:r>
        <w:r>
          <w:rPr>
            <w:noProof/>
            <w:webHidden/>
          </w:rPr>
        </w:r>
        <w:r>
          <w:rPr>
            <w:noProof/>
            <w:webHidden/>
          </w:rPr>
          <w:fldChar w:fldCharType="separate"/>
        </w:r>
        <w:r>
          <w:rPr>
            <w:noProof/>
            <w:webHidden/>
          </w:rPr>
          <w:t>126</w:t>
        </w:r>
        <w:r>
          <w:rPr>
            <w:noProof/>
            <w:webHidden/>
          </w:rPr>
          <w:fldChar w:fldCharType="end"/>
        </w:r>
      </w:hyperlink>
    </w:p>
    <w:p w14:paraId="312F7399" w14:textId="6D7A686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2" w:history="1">
        <w:r w:rsidRPr="001A32EA">
          <w:rPr>
            <w:rStyle w:val="Hyperlink"/>
          </w:rPr>
          <w:t>6.1.23 Long-Term Services and Supports</w:t>
        </w:r>
        <w:r>
          <w:rPr>
            <w:noProof/>
            <w:webHidden/>
          </w:rPr>
          <w:tab/>
        </w:r>
        <w:r>
          <w:rPr>
            <w:noProof/>
            <w:webHidden/>
          </w:rPr>
          <w:fldChar w:fldCharType="begin"/>
        </w:r>
        <w:r>
          <w:rPr>
            <w:noProof/>
            <w:webHidden/>
          </w:rPr>
          <w:instrText xml:space="preserve"> PAGEREF _Toc209616022 \h </w:instrText>
        </w:r>
        <w:r>
          <w:rPr>
            <w:noProof/>
            <w:webHidden/>
          </w:rPr>
        </w:r>
        <w:r>
          <w:rPr>
            <w:noProof/>
            <w:webHidden/>
          </w:rPr>
          <w:fldChar w:fldCharType="separate"/>
        </w:r>
        <w:r>
          <w:rPr>
            <w:noProof/>
            <w:webHidden/>
          </w:rPr>
          <w:t>129</w:t>
        </w:r>
        <w:r>
          <w:rPr>
            <w:noProof/>
            <w:webHidden/>
          </w:rPr>
          <w:fldChar w:fldCharType="end"/>
        </w:r>
      </w:hyperlink>
    </w:p>
    <w:p w14:paraId="04726F68" w14:textId="6835D6B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3" w:history="1">
        <w:r w:rsidRPr="001A32EA">
          <w:rPr>
            <w:rStyle w:val="Hyperlink"/>
          </w:rPr>
          <w:t>6.1.24 Elderly Waiver Covered Services.</w:t>
        </w:r>
        <w:r>
          <w:rPr>
            <w:noProof/>
            <w:webHidden/>
          </w:rPr>
          <w:tab/>
        </w:r>
        <w:r>
          <w:rPr>
            <w:noProof/>
            <w:webHidden/>
          </w:rPr>
          <w:fldChar w:fldCharType="begin"/>
        </w:r>
        <w:r>
          <w:rPr>
            <w:noProof/>
            <w:webHidden/>
          </w:rPr>
          <w:instrText xml:space="preserve"> PAGEREF _Toc209616023 \h </w:instrText>
        </w:r>
        <w:r>
          <w:rPr>
            <w:noProof/>
            <w:webHidden/>
          </w:rPr>
        </w:r>
        <w:r>
          <w:rPr>
            <w:noProof/>
            <w:webHidden/>
          </w:rPr>
          <w:fldChar w:fldCharType="separate"/>
        </w:r>
        <w:r>
          <w:rPr>
            <w:noProof/>
            <w:webHidden/>
          </w:rPr>
          <w:t>133</w:t>
        </w:r>
        <w:r>
          <w:rPr>
            <w:noProof/>
            <w:webHidden/>
          </w:rPr>
          <w:fldChar w:fldCharType="end"/>
        </w:r>
      </w:hyperlink>
    </w:p>
    <w:p w14:paraId="35288C73" w14:textId="39E05E9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4" w:history="1">
        <w:r w:rsidRPr="001A32EA">
          <w:rPr>
            <w:rStyle w:val="Hyperlink"/>
          </w:rPr>
          <w:t>6.1.25 Home Care Services for MSHO and MSC+.</w:t>
        </w:r>
        <w:r>
          <w:rPr>
            <w:noProof/>
            <w:webHidden/>
          </w:rPr>
          <w:tab/>
        </w:r>
        <w:r>
          <w:rPr>
            <w:noProof/>
            <w:webHidden/>
          </w:rPr>
          <w:fldChar w:fldCharType="begin"/>
        </w:r>
        <w:r>
          <w:rPr>
            <w:noProof/>
            <w:webHidden/>
          </w:rPr>
          <w:instrText xml:space="preserve"> PAGEREF _Toc209616024 \h </w:instrText>
        </w:r>
        <w:r>
          <w:rPr>
            <w:noProof/>
            <w:webHidden/>
          </w:rPr>
        </w:r>
        <w:r>
          <w:rPr>
            <w:noProof/>
            <w:webHidden/>
          </w:rPr>
          <w:fldChar w:fldCharType="separate"/>
        </w:r>
        <w:r>
          <w:rPr>
            <w:noProof/>
            <w:webHidden/>
          </w:rPr>
          <w:t>136</w:t>
        </w:r>
        <w:r>
          <w:rPr>
            <w:noProof/>
            <w:webHidden/>
          </w:rPr>
          <w:fldChar w:fldCharType="end"/>
        </w:r>
      </w:hyperlink>
    </w:p>
    <w:p w14:paraId="6FA0DCEF" w14:textId="7F392CB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5" w:history="1">
        <w:r w:rsidRPr="001A32EA">
          <w:rPr>
            <w:rStyle w:val="Hyperlink"/>
          </w:rPr>
          <w:t>6.1.26 Community First Services and Supports (CFSS)</w:t>
        </w:r>
        <w:r>
          <w:rPr>
            <w:noProof/>
            <w:webHidden/>
          </w:rPr>
          <w:tab/>
        </w:r>
        <w:r>
          <w:rPr>
            <w:noProof/>
            <w:webHidden/>
          </w:rPr>
          <w:fldChar w:fldCharType="begin"/>
        </w:r>
        <w:r>
          <w:rPr>
            <w:noProof/>
            <w:webHidden/>
          </w:rPr>
          <w:instrText xml:space="preserve"> PAGEREF _Toc209616025 \h </w:instrText>
        </w:r>
        <w:r>
          <w:rPr>
            <w:noProof/>
            <w:webHidden/>
          </w:rPr>
        </w:r>
        <w:r>
          <w:rPr>
            <w:noProof/>
            <w:webHidden/>
          </w:rPr>
          <w:fldChar w:fldCharType="separate"/>
        </w:r>
        <w:r>
          <w:rPr>
            <w:noProof/>
            <w:webHidden/>
          </w:rPr>
          <w:t>142</w:t>
        </w:r>
        <w:r>
          <w:rPr>
            <w:noProof/>
            <w:webHidden/>
          </w:rPr>
          <w:fldChar w:fldCharType="end"/>
        </w:r>
      </w:hyperlink>
    </w:p>
    <w:p w14:paraId="0948AFC5" w14:textId="4D6D859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6" w:history="1">
        <w:r w:rsidRPr="001A32EA">
          <w:rPr>
            <w:rStyle w:val="Hyperlink"/>
          </w:rPr>
          <w:t>6.1.27 Nursing Facility Services</w:t>
        </w:r>
        <w:r>
          <w:rPr>
            <w:noProof/>
            <w:webHidden/>
          </w:rPr>
          <w:tab/>
        </w:r>
        <w:r>
          <w:rPr>
            <w:noProof/>
            <w:webHidden/>
          </w:rPr>
          <w:fldChar w:fldCharType="begin"/>
        </w:r>
        <w:r>
          <w:rPr>
            <w:noProof/>
            <w:webHidden/>
          </w:rPr>
          <w:instrText xml:space="preserve"> PAGEREF _Toc209616026 \h </w:instrText>
        </w:r>
        <w:r>
          <w:rPr>
            <w:noProof/>
            <w:webHidden/>
          </w:rPr>
        </w:r>
        <w:r>
          <w:rPr>
            <w:noProof/>
            <w:webHidden/>
          </w:rPr>
          <w:fldChar w:fldCharType="separate"/>
        </w:r>
        <w:r>
          <w:rPr>
            <w:noProof/>
            <w:webHidden/>
          </w:rPr>
          <w:t>144</w:t>
        </w:r>
        <w:r>
          <w:rPr>
            <w:noProof/>
            <w:webHidden/>
          </w:rPr>
          <w:fldChar w:fldCharType="end"/>
        </w:r>
      </w:hyperlink>
    </w:p>
    <w:p w14:paraId="448BBE41" w14:textId="2BD64E8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7" w:history="1">
        <w:r w:rsidRPr="001A32EA">
          <w:rPr>
            <w:rStyle w:val="Hyperlink"/>
          </w:rPr>
          <w:t>6.1.28 LTSS Access Report</w:t>
        </w:r>
        <w:r>
          <w:rPr>
            <w:noProof/>
            <w:webHidden/>
          </w:rPr>
          <w:tab/>
        </w:r>
        <w:r>
          <w:rPr>
            <w:noProof/>
            <w:webHidden/>
          </w:rPr>
          <w:fldChar w:fldCharType="begin"/>
        </w:r>
        <w:r>
          <w:rPr>
            <w:noProof/>
            <w:webHidden/>
          </w:rPr>
          <w:instrText xml:space="preserve"> PAGEREF _Toc209616027 \h </w:instrText>
        </w:r>
        <w:r>
          <w:rPr>
            <w:noProof/>
            <w:webHidden/>
          </w:rPr>
        </w:r>
        <w:r>
          <w:rPr>
            <w:noProof/>
            <w:webHidden/>
          </w:rPr>
          <w:fldChar w:fldCharType="separate"/>
        </w:r>
        <w:r>
          <w:rPr>
            <w:noProof/>
            <w:webHidden/>
          </w:rPr>
          <w:t>144</w:t>
        </w:r>
        <w:r>
          <w:rPr>
            <w:noProof/>
            <w:webHidden/>
          </w:rPr>
          <w:fldChar w:fldCharType="end"/>
        </w:r>
      </w:hyperlink>
    </w:p>
    <w:p w14:paraId="400EAB77" w14:textId="1B6499B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8" w:history="1">
        <w:r w:rsidRPr="001A32EA">
          <w:rPr>
            <w:rStyle w:val="Hyperlink"/>
          </w:rPr>
          <w:t>6.1.29 Electronic Visit Verification (EVV).</w:t>
        </w:r>
        <w:r>
          <w:rPr>
            <w:noProof/>
            <w:webHidden/>
          </w:rPr>
          <w:tab/>
        </w:r>
        <w:r>
          <w:rPr>
            <w:noProof/>
            <w:webHidden/>
          </w:rPr>
          <w:fldChar w:fldCharType="begin"/>
        </w:r>
        <w:r>
          <w:rPr>
            <w:noProof/>
            <w:webHidden/>
          </w:rPr>
          <w:instrText xml:space="preserve"> PAGEREF _Toc209616028 \h </w:instrText>
        </w:r>
        <w:r>
          <w:rPr>
            <w:noProof/>
            <w:webHidden/>
          </w:rPr>
        </w:r>
        <w:r>
          <w:rPr>
            <w:noProof/>
            <w:webHidden/>
          </w:rPr>
          <w:fldChar w:fldCharType="separate"/>
        </w:r>
        <w:r>
          <w:rPr>
            <w:noProof/>
            <w:webHidden/>
          </w:rPr>
          <w:t>145</w:t>
        </w:r>
        <w:r>
          <w:rPr>
            <w:noProof/>
            <w:webHidden/>
          </w:rPr>
          <w:fldChar w:fldCharType="end"/>
        </w:r>
      </w:hyperlink>
    </w:p>
    <w:p w14:paraId="0DD4C4A2" w14:textId="7C978AE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29" w:history="1">
        <w:r w:rsidRPr="001A32EA">
          <w:rPr>
            <w:rStyle w:val="Hyperlink"/>
          </w:rPr>
          <w:t>6.1.30 Medical Emergency, Post-Stabilization Care, and Urgent Care Services.</w:t>
        </w:r>
        <w:r>
          <w:rPr>
            <w:noProof/>
            <w:webHidden/>
          </w:rPr>
          <w:tab/>
        </w:r>
        <w:r>
          <w:rPr>
            <w:noProof/>
            <w:webHidden/>
          </w:rPr>
          <w:fldChar w:fldCharType="begin"/>
        </w:r>
        <w:r>
          <w:rPr>
            <w:noProof/>
            <w:webHidden/>
          </w:rPr>
          <w:instrText xml:space="preserve"> PAGEREF _Toc209616029 \h </w:instrText>
        </w:r>
        <w:r>
          <w:rPr>
            <w:noProof/>
            <w:webHidden/>
          </w:rPr>
        </w:r>
        <w:r>
          <w:rPr>
            <w:noProof/>
            <w:webHidden/>
          </w:rPr>
          <w:fldChar w:fldCharType="separate"/>
        </w:r>
        <w:r>
          <w:rPr>
            <w:noProof/>
            <w:webHidden/>
          </w:rPr>
          <w:t>146</w:t>
        </w:r>
        <w:r>
          <w:rPr>
            <w:noProof/>
            <w:webHidden/>
          </w:rPr>
          <w:fldChar w:fldCharType="end"/>
        </w:r>
      </w:hyperlink>
    </w:p>
    <w:p w14:paraId="36882A82" w14:textId="36CE43C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0" w:history="1">
        <w:r w:rsidRPr="001A32EA">
          <w:rPr>
            <w:rStyle w:val="Hyperlink"/>
          </w:rPr>
          <w:t>6.1.31 Post-Stabilization Care Services</w:t>
        </w:r>
        <w:r>
          <w:rPr>
            <w:noProof/>
            <w:webHidden/>
          </w:rPr>
          <w:tab/>
        </w:r>
        <w:r>
          <w:rPr>
            <w:noProof/>
            <w:webHidden/>
          </w:rPr>
          <w:fldChar w:fldCharType="begin"/>
        </w:r>
        <w:r>
          <w:rPr>
            <w:noProof/>
            <w:webHidden/>
          </w:rPr>
          <w:instrText xml:space="preserve"> PAGEREF _Toc209616030 \h </w:instrText>
        </w:r>
        <w:r>
          <w:rPr>
            <w:noProof/>
            <w:webHidden/>
          </w:rPr>
        </w:r>
        <w:r>
          <w:rPr>
            <w:noProof/>
            <w:webHidden/>
          </w:rPr>
          <w:fldChar w:fldCharType="separate"/>
        </w:r>
        <w:r>
          <w:rPr>
            <w:noProof/>
            <w:webHidden/>
          </w:rPr>
          <w:t>147</w:t>
        </w:r>
        <w:r>
          <w:rPr>
            <w:noProof/>
            <w:webHidden/>
          </w:rPr>
          <w:fldChar w:fldCharType="end"/>
        </w:r>
      </w:hyperlink>
    </w:p>
    <w:p w14:paraId="20D384C9" w14:textId="6A53C8E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1" w:history="1">
        <w:r w:rsidRPr="001A32EA">
          <w:rPr>
            <w:rStyle w:val="Hyperlink"/>
          </w:rPr>
          <w:t>6.1.32 Medical Equipment and Supplies.</w:t>
        </w:r>
        <w:r>
          <w:rPr>
            <w:noProof/>
            <w:webHidden/>
          </w:rPr>
          <w:tab/>
        </w:r>
        <w:r>
          <w:rPr>
            <w:noProof/>
            <w:webHidden/>
          </w:rPr>
          <w:fldChar w:fldCharType="begin"/>
        </w:r>
        <w:r>
          <w:rPr>
            <w:noProof/>
            <w:webHidden/>
          </w:rPr>
          <w:instrText xml:space="preserve"> PAGEREF _Toc209616031 \h </w:instrText>
        </w:r>
        <w:r>
          <w:rPr>
            <w:noProof/>
            <w:webHidden/>
          </w:rPr>
        </w:r>
        <w:r>
          <w:rPr>
            <w:noProof/>
            <w:webHidden/>
          </w:rPr>
          <w:fldChar w:fldCharType="separate"/>
        </w:r>
        <w:r>
          <w:rPr>
            <w:noProof/>
            <w:webHidden/>
          </w:rPr>
          <w:t>147</w:t>
        </w:r>
        <w:r>
          <w:rPr>
            <w:noProof/>
            <w:webHidden/>
          </w:rPr>
          <w:fldChar w:fldCharType="end"/>
        </w:r>
      </w:hyperlink>
    </w:p>
    <w:p w14:paraId="6D99D867" w14:textId="1E768F2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2" w:history="1">
        <w:r w:rsidRPr="001A32EA">
          <w:rPr>
            <w:rStyle w:val="Hyperlink"/>
          </w:rPr>
          <w:t>6.1.33 Medical Transportation Services.</w:t>
        </w:r>
        <w:r>
          <w:rPr>
            <w:noProof/>
            <w:webHidden/>
          </w:rPr>
          <w:tab/>
        </w:r>
        <w:r>
          <w:rPr>
            <w:noProof/>
            <w:webHidden/>
          </w:rPr>
          <w:fldChar w:fldCharType="begin"/>
        </w:r>
        <w:r>
          <w:rPr>
            <w:noProof/>
            <w:webHidden/>
          </w:rPr>
          <w:instrText xml:space="preserve"> PAGEREF _Toc209616032 \h </w:instrText>
        </w:r>
        <w:r>
          <w:rPr>
            <w:noProof/>
            <w:webHidden/>
          </w:rPr>
        </w:r>
        <w:r>
          <w:rPr>
            <w:noProof/>
            <w:webHidden/>
          </w:rPr>
          <w:fldChar w:fldCharType="separate"/>
        </w:r>
        <w:r>
          <w:rPr>
            <w:noProof/>
            <w:webHidden/>
          </w:rPr>
          <w:t>148</w:t>
        </w:r>
        <w:r>
          <w:rPr>
            <w:noProof/>
            <w:webHidden/>
          </w:rPr>
          <w:fldChar w:fldCharType="end"/>
        </w:r>
      </w:hyperlink>
    </w:p>
    <w:p w14:paraId="420FC8E6" w14:textId="4E1EEC6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3" w:history="1">
        <w:r w:rsidRPr="001A32EA">
          <w:rPr>
            <w:rStyle w:val="Hyperlink"/>
          </w:rPr>
          <w:t>6.1.34 Non-Emergency Transportation That is Not the Responsibility of the MCO.</w:t>
        </w:r>
        <w:r>
          <w:rPr>
            <w:noProof/>
            <w:webHidden/>
          </w:rPr>
          <w:tab/>
        </w:r>
        <w:r>
          <w:rPr>
            <w:noProof/>
            <w:webHidden/>
          </w:rPr>
          <w:fldChar w:fldCharType="begin"/>
        </w:r>
        <w:r>
          <w:rPr>
            <w:noProof/>
            <w:webHidden/>
          </w:rPr>
          <w:instrText xml:space="preserve"> PAGEREF _Toc209616033 \h </w:instrText>
        </w:r>
        <w:r>
          <w:rPr>
            <w:noProof/>
            <w:webHidden/>
          </w:rPr>
        </w:r>
        <w:r>
          <w:rPr>
            <w:noProof/>
            <w:webHidden/>
          </w:rPr>
          <w:fldChar w:fldCharType="separate"/>
        </w:r>
        <w:r>
          <w:rPr>
            <w:noProof/>
            <w:webHidden/>
          </w:rPr>
          <w:t>149</w:t>
        </w:r>
        <w:r>
          <w:rPr>
            <w:noProof/>
            <w:webHidden/>
          </w:rPr>
          <w:fldChar w:fldCharType="end"/>
        </w:r>
      </w:hyperlink>
    </w:p>
    <w:p w14:paraId="729B0588" w14:textId="07FE562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4" w:history="1">
        <w:r w:rsidRPr="001A32EA">
          <w:rPr>
            <w:rStyle w:val="Hyperlink"/>
          </w:rPr>
          <w:t>6.1.35 Mental Health Services.</w:t>
        </w:r>
        <w:r>
          <w:rPr>
            <w:noProof/>
            <w:webHidden/>
          </w:rPr>
          <w:tab/>
        </w:r>
        <w:r>
          <w:rPr>
            <w:noProof/>
            <w:webHidden/>
          </w:rPr>
          <w:fldChar w:fldCharType="begin"/>
        </w:r>
        <w:r>
          <w:rPr>
            <w:noProof/>
            <w:webHidden/>
          </w:rPr>
          <w:instrText xml:space="preserve"> PAGEREF _Toc209616034 \h </w:instrText>
        </w:r>
        <w:r>
          <w:rPr>
            <w:noProof/>
            <w:webHidden/>
          </w:rPr>
        </w:r>
        <w:r>
          <w:rPr>
            <w:noProof/>
            <w:webHidden/>
          </w:rPr>
          <w:fldChar w:fldCharType="separate"/>
        </w:r>
        <w:r>
          <w:rPr>
            <w:noProof/>
            <w:webHidden/>
          </w:rPr>
          <w:t>149</w:t>
        </w:r>
        <w:r>
          <w:rPr>
            <w:noProof/>
            <w:webHidden/>
          </w:rPr>
          <w:fldChar w:fldCharType="end"/>
        </w:r>
      </w:hyperlink>
    </w:p>
    <w:p w14:paraId="4030146A" w14:textId="2BBCFB6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5" w:history="1">
        <w:r w:rsidRPr="001A32EA">
          <w:rPr>
            <w:rStyle w:val="Hyperlink"/>
          </w:rPr>
          <w:t>6.1.36 Court Ordered Mental Health Treatment.</w:t>
        </w:r>
        <w:r>
          <w:rPr>
            <w:noProof/>
            <w:webHidden/>
          </w:rPr>
          <w:tab/>
        </w:r>
        <w:r>
          <w:rPr>
            <w:noProof/>
            <w:webHidden/>
          </w:rPr>
          <w:fldChar w:fldCharType="begin"/>
        </w:r>
        <w:r>
          <w:rPr>
            <w:noProof/>
            <w:webHidden/>
          </w:rPr>
          <w:instrText xml:space="preserve"> PAGEREF _Toc209616035 \h </w:instrText>
        </w:r>
        <w:r>
          <w:rPr>
            <w:noProof/>
            <w:webHidden/>
          </w:rPr>
        </w:r>
        <w:r>
          <w:rPr>
            <w:noProof/>
            <w:webHidden/>
          </w:rPr>
          <w:fldChar w:fldCharType="separate"/>
        </w:r>
        <w:r>
          <w:rPr>
            <w:noProof/>
            <w:webHidden/>
          </w:rPr>
          <w:t>153</w:t>
        </w:r>
        <w:r>
          <w:rPr>
            <w:noProof/>
            <w:webHidden/>
          </w:rPr>
          <w:fldChar w:fldCharType="end"/>
        </w:r>
      </w:hyperlink>
    </w:p>
    <w:p w14:paraId="0F8BF077" w14:textId="59AA3CF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6" w:history="1">
        <w:r w:rsidRPr="001A32EA">
          <w:rPr>
            <w:rStyle w:val="Hyperlink"/>
          </w:rPr>
          <w:t>6.1.37 Civil Commitment.</w:t>
        </w:r>
        <w:r>
          <w:rPr>
            <w:noProof/>
            <w:webHidden/>
          </w:rPr>
          <w:tab/>
        </w:r>
        <w:r>
          <w:rPr>
            <w:noProof/>
            <w:webHidden/>
          </w:rPr>
          <w:fldChar w:fldCharType="begin"/>
        </w:r>
        <w:r>
          <w:rPr>
            <w:noProof/>
            <w:webHidden/>
          </w:rPr>
          <w:instrText xml:space="preserve"> PAGEREF _Toc209616036 \h </w:instrText>
        </w:r>
        <w:r>
          <w:rPr>
            <w:noProof/>
            <w:webHidden/>
          </w:rPr>
        </w:r>
        <w:r>
          <w:rPr>
            <w:noProof/>
            <w:webHidden/>
          </w:rPr>
          <w:fldChar w:fldCharType="separate"/>
        </w:r>
        <w:r>
          <w:rPr>
            <w:noProof/>
            <w:webHidden/>
          </w:rPr>
          <w:t>154</w:t>
        </w:r>
        <w:r>
          <w:rPr>
            <w:noProof/>
            <w:webHidden/>
          </w:rPr>
          <w:fldChar w:fldCharType="end"/>
        </w:r>
      </w:hyperlink>
    </w:p>
    <w:p w14:paraId="0694C36D" w14:textId="2CCD48E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7" w:history="1">
        <w:r w:rsidRPr="001A32EA">
          <w:rPr>
            <w:rStyle w:val="Hyperlink"/>
          </w:rPr>
          <w:t>6.1.38 Nutritional Products</w:t>
        </w:r>
        <w:r>
          <w:rPr>
            <w:noProof/>
            <w:webHidden/>
          </w:rPr>
          <w:tab/>
        </w:r>
        <w:r>
          <w:rPr>
            <w:noProof/>
            <w:webHidden/>
          </w:rPr>
          <w:fldChar w:fldCharType="begin"/>
        </w:r>
        <w:r>
          <w:rPr>
            <w:noProof/>
            <w:webHidden/>
          </w:rPr>
          <w:instrText xml:space="preserve"> PAGEREF _Toc209616037 \h </w:instrText>
        </w:r>
        <w:r>
          <w:rPr>
            <w:noProof/>
            <w:webHidden/>
          </w:rPr>
        </w:r>
        <w:r>
          <w:rPr>
            <w:noProof/>
            <w:webHidden/>
          </w:rPr>
          <w:fldChar w:fldCharType="separate"/>
        </w:r>
        <w:r>
          <w:rPr>
            <w:noProof/>
            <w:webHidden/>
          </w:rPr>
          <w:t>154</w:t>
        </w:r>
        <w:r>
          <w:rPr>
            <w:noProof/>
            <w:webHidden/>
          </w:rPr>
          <w:fldChar w:fldCharType="end"/>
        </w:r>
      </w:hyperlink>
    </w:p>
    <w:p w14:paraId="1419D6EF" w14:textId="486F788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8" w:history="1">
        <w:r w:rsidRPr="001A32EA">
          <w:rPr>
            <w:rStyle w:val="Hyperlink"/>
          </w:rPr>
          <w:t>6.1.39 Outpatient Hospital Services.</w:t>
        </w:r>
        <w:r>
          <w:rPr>
            <w:noProof/>
            <w:webHidden/>
          </w:rPr>
          <w:tab/>
        </w:r>
        <w:r>
          <w:rPr>
            <w:noProof/>
            <w:webHidden/>
          </w:rPr>
          <w:fldChar w:fldCharType="begin"/>
        </w:r>
        <w:r>
          <w:rPr>
            <w:noProof/>
            <w:webHidden/>
          </w:rPr>
          <w:instrText xml:space="preserve"> PAGEREF _Toc209616038 \h </w:instrText>
        </w:r>
        <w:r>
          <w:rPr>
            <w:noProof/>
            <w:webHidden/>
          </w:rPr>
        </w:r>
        <w:r>
          <w:rPr>
            <w:noProof/>
            <w:webHidden/>
          </w:rPr>
          <w:fldChar w:fldCharType="separate"/>
        </w:r>
        <w:r>
          <w:rPr>
            <w:noProof/>
            <w:webHidden/>
          </w:rPr>
          <w:t>155</w:t>
        </w:r>
        <w:r>
          <w:rPr>
            <w:noProof/>
            <w:webHidden/>
          </w:rPr>
          <w:fldChar w:fldCharType="end"/>
        </w:r>
      </w:hyperlink>
    </w:p>
    <w:p w14:paraId="3E575A5A" w14:textId="2984CB5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39" w:history="1">
        <w:r w:rsidRPr="001A32EA">
          <w:rPr>
            <w:rStyle w:val="Hyperlink"/>
          </w:rPr>
          <w:t>6.1.40 Personal Care Assistance (PCA) Services.</w:t>
        </w:r>
        <w:r>
          <w:rPr>
            <w:noProof/>
            <w:webHidden/>
          </w:rPr>
          <w:tab/>
        </w:r>
        <w:r>
          <w:rPr>
            <w:noProof/>
            <w:webHidden/>
          </w:rPr>
          <w:fldChar w:fldCharType="begin"/>
        </w:r>
        <w:r>
          <w:rPr>
            <w:noProof/>
            <w:webHidden/>
          </w:rPr>
          <w:instrText xml:space="preserve"> PAGEREF _Toc209616039 \h </w:instrText>
        </w:r>
        <w:r>
          <w:rPr>
            <w:noProof/>
            <w:webHidden/>
          </w:rPr>
        </w:r>
        <w:r>
          <w:rPr>
            <w:noProof/>
            <w:webHidden/>
          </w:rPr>
          <w:fldChar w:fldCharType="separate"/>
        </w:r>
        <w:r>
          <w:rPr>
            <w:noProof/>
            <w:webHidden/>
          </w:rPr>
          <w:t>155</w:t>
        </w:r>
        <w:r>
          <w:rPr>
            <w:noProof/>
            <w:webHidden/>
          </w:rPr>
          <w:fldChar w:fldCharType="end"/>
        </w:r>
      </w:hyperlink>
    </w:p>
    <w:p w14:paraId="38320C22" w14:textId="54F61EA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0" w:history="1">
        <w:r w:rsidRPr="001A32EA">
          <w:rPr>
            <w:rStyle w:val="Hyperlink"/>
          </w:rPr>
          <w:t>6.1.41 Physician Services.</w:t>
        </w:r>
        <w:r>
          <w:rPr>
            <w:noProof/>
            <w:webHidden/>
          </w:rPr>
          <w:tab/>
        </w:r>
        <w:r>
          <w:rPr>
            <w:noProof/>
            <w:webHidden/>
          </w:rPr>
          <w:fldChar w:fldCharType="begin"/>
        </w:r>
        <w:r>
          <w:rPr>
            <w:noProof/>
            <w:webHidden/>
          </w:rPr>
          <w:instrText xml:space="preserve"> PAGEREF _Toc209616040 \h </w:instrText>
        </w:r>
        <w:r>
          <w:rPr>
            <w:noProof/>
            <w:webHidden/>
          </w:rPr>
        </w:r>
        <w:r>
          <w:rPr>
            <w:noProof/>
            <w:webHidden/>
          </w:rPr>
          <w:fldChar w:fldCharType="separate"/>
        </w:r>
        <w:r>
          <w:rPr>
            <w:noProof/>
            <w:webHidden/>
          </w:rPr>
          <w:t>155</w:t>
        </w:r>
        <w:r>
          <w:rPr>
            <w:noProof/>
            <w:webHidden/>
          </w:rPr>
          <w:fldChar w:fldCharType="end"/>
        </w:r>
      </w:hyperlink>
    </w:p>
    <w:p w14:paraId="73083B3B" w14:textId="432B8BD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1" w:history="1">
        <w:r w:rsidRPr="001A32EA">
          <w:rPr>
            <w:rStyle w:val="Hyperlink"/>
          </w:rPr>
          <w:t>6.1.42 Podiatric Services.</w:t>
        </w:r>
        <w:r>
          <w:rPr>
            <w:noProof/>
            <w:webHidden/>
          </w:rPr>
          <w:tab/>
        </w:r>
        <w:r>
          <w:rPr>
            <w:noProof/>
            <w:webHidden/>
          </w:rPr>
          <w:fldChar w:fldCharType="begin"/>
        </w:r>
        <w:r>
          <w:rPr>
            <w:noProof/>
            <w:webHidden/>
          </w:rPr>
          <w:instrText xml:space="preserve"> PAGEREF _Toc209616041 \h </w:instrText>
        </w:r>
        <w:r>
          <w:rPr>
            <w:noProof/>
            <w:webHidden/>
          </w:rPr>
        </w:r>
        <w:r>
          <w:rPr>
            <w:noProof/>
            <w:webHidden/>
          </w:rPr>
          <w:fldChar w:fldCharType="separate"/>
        </w:r>
        <w:r>
          <w:rPr>
            <w:noProof/>
            <w:webHidden/>
          </w:rPr>
          <w:t>155</w:t>
        </w:r>
        <w:r>
          <w:rPr>
            <w:noProof/>
            <w:webHidden/>
          </w:rPr>
          <w:fldChar w:fldCharType="end"/>
        </w:r>
      </w:hyperlink>
    </w:p>
    <w:p w14:paraId="1DD54032" w14:textId="2881DA0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2" w:history="1">
        <w:r w:rsidRPr="001A32EA">
          <w:rPr>
            <w:rStyle w:val="Hyperlink"/>
          </w:rPr>
          <w:t>6.1.43 Prescription Drugs and Over-the-Counter Drugs.</w:t>
        </w:r>
        <w:r>
          <w:rPr>
            <w:noProof/>
            <w:webHidden/>
          </w:rPr>
          <w:tab/>
        </w:r>
        <w:r>
          <w:rPr>
            <w:noProof/>
            <w:webHidden/>
          </w:rPr>
          <w:fldChar w:fldCharType="begin"/>
        </w:r>
        <w:r>
          <w:rPr>
            <w:noProof/>
            <w:webHidden/>
          </w:rPr>
          <w:instrText xml:space="preserve"> PAGEREF _Toc209616042 \h </w:instrText>
        </w:r>
        <w:r>
          <w:rPr>
            <w:noProof/>
            <w:webHidden/>
          </w:rPr>
        </w:r>
        <w:r>
          <w:rPr>
            <w:noProof/>
            <w:webHidden/>
          </w:rPr>
          <w:fldChar w:fldCharType="separate"/>
        </w:r>
        <w:r>
          <w:rPr>
            <w:noProof/>
            <w:webHidden/>
          </w:rPr>
          <w:t>155</w:t>
        </w:r>
        <w:r>
          <w:rPr>
            <w:noProof/>
            <w:webHidden/>
          </w:rPr>
          <w:fldChar w:fldCharType="end"/>
        </w:r>
      </w:hyperlink>
    </w:p>
    <w:p w14:paraId="190C7816" w14:textId="4767931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3" w:history="1">
        <w:r w:rsidRPr="001A32EA">
          <w:rPr>
            <w:rStyle w:val="Hyperlink"/>
          </w:rPr>
          <w:t>6.1.44 Medication Therapy Management (MTM) Care Services.</w:t>
        </w:r>
        <w:r>
          <w:rPr>
            <w:noProof/>
            <w:webHidden/>
          </w:rPr>
          <w:tab/>
        </w:r>
        <w:r>
          <w:rPr>
            <w:noProof/>
            <w:webHidden/>
          </w:rPr>
          <w:fldChar w:fldCharType="begin"/>
        </w:r>
        <w:r>
          <w:rPr>
            <w:noProof/>
            <w:webHidden/>
          </w:rPr>
          <w:instrText xml:space="preserve"> PAGEREF _Toc209616043 \h </w:instrText>
        </w:r>
        <w:r>
          <w:rPr>
            <w:noProof/>
            <w:webHidden/>
          </w:rPr>
        </w:r>
        <w:r>
          <w:rPr>
            <w:noProof/>
            <w:webHidden/>
          </w:rPr>
          <w:fldChar w:fldCharType="separate"/>
        </w:r>
        <w:r>
          <w:rPr>
            <w:noProof/>
            <w:webHidden/>
          </w:rPr>
          <w:t>162</w:t>
        </w:r>
        <w:r>
          <w:rPr>
            <w:noProof/>
            <w:webHidden/>
          </w:rPr>
          <w:fldChar w:fldCharType="end"/>
        </w:r>
      </w:hyperlink>
    </w:p>
    <w:p w14:paraId="0E67A722" w14:textId="7FC6284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4" w:history="1">
        <w:r w:rsidRPr="001A32EA">
          <w:rPr>
            <w:rStyle w:val="Hyperlink"/>
          </w:rPr>
          <w:t>6.1.45 Prescribing, Electronic.</w:t>
        </w:r>
        <w:r>
          <w:rPr>
            <w:noProof/>
            <w:webHidden/>
          </w:rPr>
          <w:tab/>
        </w:r>
        <w:r>
          <w:rPr>
            <w:noProof/>
            <w:webHidden/>
          </w:rPr>
          <w:fldChar w:fldCharType="begin"/>
        </w:r>
        <w:r>
          <w:rPr>
            <w:noProof/>
            <w:webHidden/>
          </w:rPr>
          <w:instrText xml:space="preserve"> PAGEREF _Toc209616044 \h </w:instrText>
        </w:r>
        <w:r>
          <w:rPr>
            <w:noProof/>
            <w:webHidden/>
          </w:rPr>
        </w:r>
        <w:r>
          <w:rPr>
            <w:noProof/>
            <w:webHidden/>
          </w:rPr>
          <w:fldChar w:fldCharType="separate"/>
        </w:r>
        <w:r>
          <w:rPr>
            <w:noProof/>
            <w:webHidden/>
          </w:rPr>
          <w:t>162</w:t>
        </w:r>
        <w:r>
          <w:rPr>
            <w:noProof/>
            <w:webHidden/>
          </w:rPr>
          <w:fldChar w:fldCharType="end"/>
        </w:r>
      </w:hyperlink>
    </w:p>
    <w:p w14:paraId="39836D3D" w14:textId="0B4B677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5" w:history="1">
        <w:r w:rsidRPr="001A32EA">
          <w:rPr>
            <w:rStyle w:val="Hyperlink"/>
          </w:rPr>
          <w:t>6.1.46 Prosthetic and Orthotic Devices.</w:t>
        </w:r>
        <w:r>
          <w:rPr>
            <w:noProof/>
            <w:webHidden/>
          </w:rPr>
          <w:tab/>
        </w:r>
        <w:r>
          <w:rPr>
            <w:noProof/>
            <w:webHidden/>
          </w:rPr>
          <w:fldChar w:fldCharType="begin"/>
        </w:r>
        <w:r>
          <w:rPr>
            <w:noProof/>
            <w:webHidden/>
          </w:rPr>
          <w:instrText xml:space="preserve"> PAGEREF _Toc209616045 \h </w:instrText>
        </w:r>
        <w:r>
          <w:rPr>
            <w:noProof/>
            <w:webHidden/>
          </w:rPr>
        </w:r>
        <w:r>
          <w:rPr>
            <w:noProof/>
            <w:webHidden/>
          </w:rPr>
          <w:fldChar w:fldCharType="separate"/>
        </w:r>
        <w:r>
          <w:rPr>
            <w:noProof/>
            <w:webHidden/>
          </w:rPr>
          <w:t>162</w:t>
        </w:r>
        <w:r>
          <w:rPr>
            <w:noProof/>
            <w:webHidden/>
          </w:rPr>
          <w:fldChar w:fldCharType="end"/>
        </w:r>
      </w:hyperlink>
    </w:p>
    <w:p w14:paraId="0202853F" w14:textId="0061510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6" w:history="1">
        <w:r w:rsidRPr="001A32EA">
          <w:rPr>
            <w:rStyle w:val="Hyperlink"/>
          </w:rPr>
          <w:t>6.1.47 Public Health Services.</w:t>
        </w:r>
        <w:r>
          <w:rPr>
            <w:noProof/>
            <w:webHidden/>
          </w:rPr>
          <w:tab/>
        </w:r>
        <w:r>
          <w:rPr>
            <w:noProof/>
            <w:webHidden/>
          </w:rPr>
          <w:fldChar w:fldCharType="begin"/>
        </w:r>
        <w:r>
          <w:rPr>
            <w:noProof/>
            <w:webHidden/>
          </w:rPr>
          <w:instrText xml:space="preserve"> PAGEREF _Toc209616046 \h </w:instrText>
        </w:r>
        <w:r>
          <w:rPr>
            <w:noProof/>
            <w:webHidden/>
          </w:rPr>
        </w:r>
        <w:r>
          <w:rPr>
            <w:noProof/>
            <w:webHidden/>
          </w:rPr>
          <w:fldChar w:fldCharType="separate"/>
        </w:r>
        <w:r>
          <w:rPr>
            <w:noProof/>
            <w:webHidden/>
          </w:rPr>
          <w:t>162</w:t>
        </w:r>
        <w:r>
          <w:rPr>
            <w:noProof/>
            <w:webHidden/>
          </w:rPr>
          <w:fldChar w:fldCharType="end"/>
        </w:r>
      </w:hyperlink>
    </w:p>
    <w:p w14:paraId="35BE6B53" w14:textId="40F0D31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7" w:history="1">
        <w:r w:rsidRPr="001A32EA">
          <w:rPr>
            <w:rStyle w:val="Hyperlink"/>
          </w:rPr>
          <w:t>6.1.48 Rare Disease Coverage and Reimbursement</w:t>
        </w:r>
        <w:r>
          <w:rPr>
            <w:noProof/>
            <w:webHidden/>
          </w:rPr>
          <w:tab/>
        </w:r>
        <w:r>
          <w:rPr>
            <w:noProof/>
            <w:webHidden/>
          </w:rPr>
          <w:fldChar w:fldCharType="begin"/>
        </w:r>
        <w:r>
          <w:rPr>
            <w:noProof/>
            <w:webHidden/>
          </w:rPr>
          <w:instrText xml:space="preserve"> PAGEREF _Toc209616047 \h </w:instrText>
        </w:r>
        <w:r>
          <w:rPr>
            <w:noProof/>
            <w:webHidden/>
          </w:rPr>
        </w:r>
        <w:r>
          <w:rPr>
            <w:noProof/>
            <w:webHidden/>
          </w:rPr>
          <w:fldChar w:fldCharType="separate"/>
        </w:r>
        <w:r>
          <w:rPr>
            <w:noProof/>
            <w:webHidden/>
          </w:rPr>
          <w:t>163</w:t>
        </w:r>
        <w:r>
          <w:rPr>
            <w:noProof/>
            <w:webHidden/>
          </w:rPr>
          <w:fldChar w:fldCharType="end"/>
        </w:r>
      </w:hyperlink>
    </w:p>
    <w:p w14:paraId="652813C9" w14:textId="1AA7C04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8" w:history="1">
        <w:r w:rsidRPr="001A32EA">
          <w:rPr>
            <w:rStyle w:val="Hyperlink"/>
          </w:rPr>
          <w:t>6.1.49 Reconstructive Surgery.</w:t>
        </w:r>
        <w:r>
          <w:rPr>
            <w:noProof/>
            <w:webHidden/>
          </w:rPr>
          <w:tab/>
        </w:r>
        <w:r>
          <w:rPr>
            <w:noProof/>
            <w:webHidden/>
          </w:rPr>
          <w:fldChar w:fldCharType="begin"/>
        </w:r>
        <w:r>
          <w:rPr>
            <w:noProof/>
            <w:webHidden/>
          </w:rPr>
          <w:instrText xml:space="preserve"> PAGEREF _Toc209616048 \h </w:instrText>
        </w:r>
        <w:r>
          <w:rPr>
            <w:noProof/>
            <w:webHidden/>
          </w:rPr>
        </w:r>
        <w:r>
          <w:rPr>
            <w:noProof/>
            <w:webHidden/>
          </w:rPr>
          <w:fldChar w:fldCharType="separate"/>
        </w:r>
        <w:r>
          <w:rPr>
            <w:noProof/>
            <w:webHidden/>
          </w:rPr>
          <w:t>163</w:t>
        </w:r>
        <w:r>
          <w:rPr>
            <w:noProof/>
            <w:webHidden/>
          </w:rPr>
          <w:fldChar w:fldCharType="end"/>
        </w:r>
      </w:hyperlink>
    </w:p>
    <w:p w14:paraId="4D8C058C" w14:textId="7626A8D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49" w:history="1">
        <w:r w:rsidRPr="001A32EA">
          <w:rPr>
            <w:rStyle w:val="Hyperlink"/>
          </w:rPr>
          <w:t>6.1.50 Recuperative Care</w:t>
        </w:r>
        <w:r>
          <w:rPr>
            <w:noProof/>
            <w:webHidden/>
          </w:rPr>
          <w:tab/>
        </w:r>
        <w:r>
          <w:rPr>
            <w:noProof/>
            <w:webHidden/>
          </w:rPr>
          <w:fldChar w:fldCharType="begin"/>
        </w:r>
        <w:r>
          <w:rPr>
            <w:noProof/>
            <w:webHidden/>
          </w:rPr>
          <w:instrText xml:space="preserve"> PAGEREF _Toc209616049 \h </w:instrText>
        </w:r>
        <w:r>
          <w:rPr>
            <w:noProof/>
            <w:webHidden/>
          </w:rPr>
        </w:r>
        <w:r>
          <w:rPr>
            <w:noProof/>
            <w:webHidden/>
          </w:rPr>
          <w:fldChar w:fldCharType="separate"/>
        </w:r>
        <w:r>
          <w:rPr>
            <w:noProof/>
            <w:webHidden/>
          </w:rPr>
          <w:t>163</w:t>
        </w:r>
        <w:r>
          <w:rPr>
            <w:noProof/>
            <w:webHidden/>
          </w:rPr>
          <w:fldChar w:fldCharType="end"/>
        </w:r>
      </w:hyperlink>
    </w:p>
    <w:p w14:paraId="0FBDAB8C" w14:textId="5E55E5E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0" w:history="1">
        <w:r w:rsidRPr="001A32EA">
          <w:rPr>
            <w:rStyle w:val="Hyperlink"/>
          </w:rPr>
          <w:t>6.1.51 Rehabilitative and Therapeutic Services.</w:t>
        </w:r>
        <w:r>
          <w:rPr>
            <w:noProof/>
            <w:webHidden/>
          </w:rPr>
          <w:tab/>
        </w:r>
        <w:r>
          <w:rPr>
            <w:noProof/>
            <w:webHidden/>
          </w:rPr>
          <w:fldChar w:fldCharType="begin"/>
        </w:r>
        <w:r>
          <w:rPr>
            <w:noProof/>
            <w:webHidden/>
          </w:rPr>
          <w:instrText xml:space="preserve"> PAGEREF _Toc209616050 \h </w:instrText>
        </w:r>
        <w:r>
          <w:rPr>
            <w:noProof/>
            <w:webHidden/>
          </w:rPr>
        </w:r>
        <w:r>
          <w:rPr>
            <w:noProof/>
            <w:webHidden/>
          </w:rPr>
          <w:fldChar w:fldCharType="separate"/>
        </w:r>
        <w:r>
          <w:rPr>
            <w:noProof/>
            <w:webHidden/>
          </w:rPr>
          <w:t>164</w:t>
        </w:r>
        <w:r>
          <w:rPr>
            <w:noProof/>
            <w:webHidden/>
          </w:rPr>
          <w:fldChar w:fldCharType="end"/>
        </w:r>
      </w:hyperlink>
    </w:p>
    <w:p w14:paraId="7A6ACB9C" w14:textId="0C14EB8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1" w:history="1">
        <w:r w:rsidRPr="001A32EA">
          <w:rPr>
            <w:rStyle w:val="Hyperlink"/>
          </w:rPr>
          <w:t>6.1.52 Relocation Targeted Case Management.</w:t>
        </w:r>
        <w:r>
          <w:rPr>
            <w:noProof/>
            <w:webHidden/>
          </w:rPr>
          <w:tab/>
        </w:r>
        <w:r>
          <w:rPr>
            <w:noProof/>
            <w:webHidden/>
          </w:rPr>
          <w:fldChar w:fldCharType="begin"/>
        </w:r>
        <w:r>
          <w:rPr>
            <w:noProof/>
            <w:webHidden/>
          </w:rPr>
          <w:instrText xml:space="preserve"> PAGEREF _Toc209616051 \h </w:instrText>
        </w:r>
        <w:r>
          <w:rPr>
            <w:noProof/>
            <w:webHidden/>
          </w:rPr>
        </w:r>
        <w:r>
          <w:rPr>
            <w:noProof/>
            <w:webHidden/>
          </w:rPr>
          <w:fldChar w:fldCharType="separate"/>
        </w:r>
        <w:r>
          <w:rPr>
            <w:noProof/>
            <w:webHidden/>
          </w:rPr>
          <w:t>164</w:t>
        </w:r>
        <w:r>
          <w:rPr>
            <w:noProof/>
            <w:webHidden/>
          </w:rPr>
          <w:fldChar w:fldCharType="end"/>
        </w:r>
      </w:hyperlink>
    </w:p>
    <w:p w14:paraId="6E1210E3" w14:textId="0C6BD37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2" w:history="1">
        <w:r w:rsidRPr="001A32EA">
          <w:rPr>
            <w:rStyle w:val="Hyperlink"/>
          </w:rPr>
          <w:t>6.1.53 Second Opinion.</w:t>
        </w:r>
        <w:r>
          <w:rPr>
            <w:noProof/>
            <w:webHidden/>
          </w:rPr>
          <w:tab/>
        </w:r>
        <w:r>
          <w:rPr>
            <w:noProof/>
            <w:webHidden/>
          </w:rPr>
          <w:fldChar w:fldCharType="begin"/>
        </w:r>
        <w:r>
          <w:rPr>
            <w:noProof/>
            <w:webHidden/>
          </w:rPr>
          <w:instrText xml:space="preserve"> PAGEREF _Toc209616052 \h </w:instrText>
        </w:r>
        <w:r>
          <w:rPr>
            <w:noProof/>
            <w:webHidden/>
          </w:rPr>
        </w:r>
        <w:r>
          <w:rPr>
            <w:noProof/>
            <w:webHidden/>
          </w:rPr>
          <w:fldChar w:fldCharType="separate"/>
        </w:r>
        <w:r>
          <w:rPr>
            <w:noProof/>
            <w:webHidden/>
          </w:rPr>
          <w:t>164</w:t>
        </w:r>
        <w:r>
          <w:rPr>
            <w:noProof/>
            <w:webHidden/>
          </w:rPr>
          <w:fldChar w:fldCharType="end"/>
        </w:r>
      </w:hyperlink>
    </w:p>
    <w:p w14:paraId="461EBFFD" w14:textId="3F22F64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3" w:history="1">
        <w:r w:rsidRPr="001A32EA">
          <w:rPr>
            <w:rStyle w:val="Hyperlink"/>
          </w:rPr>
          <w:t>6.1.54 Skilled Nursing Facility (SNF) Services.</w:t>
        </w:r>
        <w:r>
          <w:rPr>
            <w:noProof/>
            <w:webHidden/>
          </w:rPr>
          <w:tab/>
        </w:r>
        <w:r>
          <w:rPr>
            <w:noProof/>
            <w:webHidden/>
          </w:rPr>
          <w:fldChar w:fldCharType="begin"/>
        </w:r>
        <w:r>
          <w:rPr>
            <w:noProof/>
            <w:webHidden/>
          </w:rPr>
          <w:instrText xml:space="preserve"> PAGEREF _Toc209616053 \h </w:instrText>
        </w:r>
        <w:r>
          <w:rPr>
            <w:noProof/>
            <w:webHidden/>
          </w:rPr>
        </w:r>
        <w:r>
          <w:rPr>
            <w:noProof/>
            <w:webHidden/>
          </w:rPr>
          <w:fldChar w:fldCharType="separate"/>
        </w:r>
        <w:r>
          <w:rPr>
            <w:noProof/>
            <w:webHidden/>
          </w:rPr>
          <w:t>165</w:t>
        </w:r>
        <w:r>
          <w:rPr>
            <w:noProof/>
            <w:webHidden/>
          </w:rPr>
          <w:fldChar w:fldCharType="end"/>
        </w:r>
      </w:hyperlink>
    </w:p>
    <w:p w14:paraId="24B81990" w14:textId="59ADCBD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4" w:history="1">
        <w:r w:rsidRPr="001A32EA">
          <w:rPr>
            <w:rStyle w:val="Hyperlink"/>
          </w:rPr>
          <w:t>6.1.55 Specialty Care.</w:t>
        </w:r>
        <w:r>
          <w:rPr>
            <w:noProof/>
            <w:webHidden/>
          </w:rPr>
          <w:tab/>
        </w:r>
        <w:r>
          <w:rPr>
            <w:noProof/>
            <w:webHidden/>
          </w:rPr>
          <w:fldChar w:fldCharType="begin"/>
        </w:r>
        <w:r>
          <w:rPr>
            <w:noProof/>
            <w:webHidden/>
          </w:rPr>
          <w:instrText xml:space="preserve"> PAGEREF _Toc209616054 \h </w:instrText>
        </w:r>
        <w:r>
          <w:rPr>
            <w:noProof/>
            <w:webHidden/>
          </w:rPr>
        </w:r>
        <w:r>
          <w:rPr>
            <w:noProof/>
            <w:webHidden/>
          </w:rPr>
          <w:fldChar w:fldCharType="separate"/>
        </w:r>
        <w:r>
          <w:rPr>
            <w:noProof/>
            <w:webHidden/>
          </w:rPr>
          <w:t>165</w:t>
        </w:r>
        <w:r>
          <w:rPr>
            <w:noProof/>
            <w:webHidden/>
          </w:rPr>
          <w:fldChar w:fldCharType="end"/>
        </w:r>
      </w:hyperlink>
    </w:p>
    <w:p w14:paraId="45B97C2F" w14:textId="2F985E5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5" w:history="1">
        <w:r w:rsidRPr="001A32EA">
          <w:rPr>
            <w:rStyle w:val="Hyperlink"/>
          </w:rPr>
          <w:t>6.1.56 Substance Use Disorder (SUD) Treatment Services.</w:t>
        </w:r>
        <w:r>
          <w:rPr>
            <w:noProof/>
            <w:webHidden/>
          </w:rPr>
          <w:tab/>
        </w:r>
        <w:r>
          <w:rPr>
            <w:noProof/>
            <w:webHidden/>
          </w:rPr>
          <w:fldChar w:fldCharType="begin"/>
        </w:r>
        <w:r>
          <w:rPr>
            <w:noProof/>
            <w:webHidden/>
          </w:rPr>
          <w:instrText xml:space="preserve"> PAGEREF _Toc209616055 \h </w:instrText>
        </w:r>
        <w:r>
          <w:rPr>
            <w:noProof/>
            <w:webHidden/>
          </w:rPr>
        </w:r>
        <w:r>
          <w:rPr>
            <w:noProof/>
            <w:webHidden/>
          </w:rPr>
          <w:fldChar w:fldCharType="separate"/>
        </w:r>
        <w:r>
          <w:rPr>
            <w:noProof/>
            <w:webHidden/>
          </w:rPr>
          <w:t>165</w:t>
        </w:r>
        <w:r>
          <w:rPr>
            <w:noProof/>
            <w:webHidden/>
          </w:rPr>
          <w:fldChar w:fldCharType="end"/>
        </w:r>
      </w:hyperlink>
    </w:p>
    <w:p w14:paraId="77DDECDD" w14:textId="12165B3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6" w:history="1">
        <w:r w:rsidRPr="001A32EA">
          <w:rPr>
            <w:rStyle w:val="Hyperlink"/>
          </w:rPr>
          <w:t>6.1.57 Screening for Substance Use Disorder; Co-occurring Disorders</w:t>
        </w:r>
        <w:r>
          <w:rPr>
            <w:noProof/>
            <w:webHidden/>
          </w:rPr>
          <w:tab/>
        </w:r>
        <w:r>
          <w:rPr>
            <w:noProof/>
            <w:webHidden/>
          </w:rPr>
          <w:fldChar w:fldCharType="begin"/>
        </w:r>
        <w:r>
          <w:rPr>
            <w:noProof/>
            <w:webHidden/>
          </w:rPr>
          <w:instrText xml:space="preserve"> PAGEREF _Toc209616056 \h </w:instrText>
        </w:r>
        <w:r>
          <w:rPr>
            <w:noProof/>
            <w:webHidden/>
          </w:rPr>
        </w:r>
        <w:r>
          <w:rPr>
            <w:noProof/>
            <w:webHidden/>
          </w:rPr>
          <w:fldChar w:fldCharType="separate"/>
        </w:r>
        <w:r>
          <w:rPr>
            <w:noProof/>
            <w:webHidden/>
          </w:rPr>
          <w:t>168</w:t>
        </w:r>
        <w:r>
          <w:rPr>
            <w:noProof/>
            <w:webHidden/>
          </w:rPr>
          <w:fldChar w:fldCharType="end"/>
        </w:r>
      </w:hyperlink>
    </w:p>
    <w:p w14:paraId="17D4D9AB" w14:textId="72898EE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7" w:history="1">
        <w:r w:rsidRPr="001A32EA">
          <w:rPr>
            <w:rStyle w:val="Hyperlink"/>
          </w:rPr>
          <w:t>6.1.58 Telehealth Services.</w:t>
        </w:r>
        <w:r>
          <w:rPr>
            <w:noProof/>
            <w:webHidden/>
          </w:rPr>
          <w:tab/>
        </w:r>
        <w:r>
          <w:rPr>
            <w:noProof/>
            <w:webHidden/>
          </w:rPr>
          <w:fldChar w:fldCharType="begin"/>
        </w:r>
        <w:r>
          <w:rPr>
            <w:noProof/>
            <w:webHidden/>
          </w:rPr>
          <w:instrText xml:space="preserve"> PAGEREF _Toc209616057 \h </w:instrText>
        </w:r>
        <w:r>
          <w:rPr>
            <w:noProof/>
            <w:webHidden/>
          </w:rPr>
        </w:r>
        <w:r>
          <w:rPr>
            <w:noProof/>
            <w:webHidden/>
          </w:rPr>
          <w:fldChar w:fldCharType="separate"/>
        </w:r>
        <w:r>
          <w:rPr>
            <w:noProof/>
            <w:webHidden/>
          </w:rPr>
          <w:t>169</w:t>
        </w:r>
        <w:r>
          <w:rPr>
            <w:noProof/>
            <w:webHidden/>
          </w:rPr>
          <w:fldChar w:fldCharType="end"/>
        </w:r>
      </w:hyperlink>
    </w:p>
    <w:p w14:paraId="5BAF2081" w14:textId="4D885ED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8" w:history="1">
        <w:r w:rsidRPr="001A32EA">
          <w:rPr>
            <w:rStyle w:val="Hyperlink"/>
          </w:rPr>
          <w:t>6.1.59 Telemonitoring</w:t>
        </w:r>
        <w:r>
          <w:rPr>
            <w:noProof/>
            <w:webHidden/>
          </w:rPr>
          <w:tab/>
        </w:r>
        <w:r>
          <w:rPr>
            <w:noProof/>
            <w:webHidden/>
          </w:rPr>
          <w:fldChar w:fldCharType="begin"/>
        </w:r>
        <w:r>
          <w:rPr>
            <w:noProof/>
            <w:webHidden/>
          </w:rPr>
          <w:instrText xml:space="preserve"> PAGEREF _Toc209616058 \h </w:instrText>
        </w:r>
        <w:r>
          <w:rPr>
            <w:noProof/>
            <w:webHidden/>
          </w:rPr>
        </w:r>
        <w:r>
          <w:rPr>
            <w:noProof/>
            <w:webHidden/>
          </w:rPr>
          <w:fldChar w:fldCharType="separate"/>
        </w:r>
        <w:r>
          <w:rPr>
            <w:noProof/>
            <w:webHidden/>
          </w:rPr>
          <w:t>169</w:t>
        </w:r>
        <w:r>
          <w:rPr>
            <w:noProof/>
            <w:webHidden/>
          </w:rPr>
          <w:fldChar w:fldCharType="end"/>
        </w:r>
      </w:hyperlink>
    </w:p>
    <w:p w14:paraId="687ED538" w14:textId="7AC025D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59" w:history="1">
        <w:r w:rsidRPr="001A32EA">
          <w:rPr>
            <w:rStyle w:val="Hyperlink"/>
          </w:rPr>
          <w:t>6.1.60 Tobacco and Nicotine Cessation</w:t>
        </w:r>
        <w:r>
          <w:rPr>
            <w:noProof/>
            <w:webHidden/>
          </w:rPr>
          <w:tab/>
        </w:r>
        <w:r>
          <w:rPr>
            <w:noProof/>
            <w:webHidden/>
          </w:rPr>
          <w:fldChar w:fldCharType="begin"/>
        </w:r>
        <w:r>
          <w:rPr>
            <w:noProof/>
            <w:webHidden/>
          </w:rPr>
          <w:instrText xml:space="preserve"> PAGEREF _Toc209616059 \h </w:instrText>
        </w:r>
        <w:r>
          <w:rPr>
            <w:noProof/>
            <w:webHidden/>
          </w:rPr>
        </w:r>
        <w:r>
          <w:rPr>
            <w:noProof/>
            <w:webHidden/>
          </w:rPr>
          <w:fldChar w:fldCharType="separate"/>
        </w:r>
        <w:r>
          <w:rPr>
            <w:noProof/>
            <w:webHidden/>
          </w:rPr>
          <w:t>169</w:t>
        </w:r>
        <w:r>
          <w:rPr>
            <w:noProof/>
            <w:webHidden/>
          </w:rPr>
          <w:fldChar w:fldCharType="end"/>
        </w:r>
      </w:hyperlink>
    </w:p>
    <w:p w14:paraId="64C6B5CF" w14:textId="06B9152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60" w:history="1">
        <w:r w:rsidRPr="001A32EA">
          <w:rPr>
            <w:rStyle w:val="Hyperlink"/>
          </w:rPr>
          <w:t>6.1.61 Transplants.</w:t>
        </w:r>
        <w:r>
          <w:rPr>
            <w:noProof/>
            <w:webHidden/>
          </w:rPr>
          <w:tab/>
        </w:r>
        <w:r>
          <w:rPr>
            <w:noProof/>
            <w:webHidden/>
          </w:rPr>
          <w:fldChar w:fldCharType="begin"/>
        </w:r>
        <w:r>
          <w:rPr>
            <w:noProof/>
            <w:webHidden/>
          </w:rPr>
          <w:instrText xml:space="preserve"> PAGEREF _Toc209616060 \h </w:instrText>
        </w:r>
        <w:r>
          <w:rPr>
            <w:noProof/>
            <w:webHidden/>
          </w:rPr>
        </w:r>
        <w:r>
          <w:rPr>
            <w:noProof/>
            <w:webHidden/>
          </w:rPr>
          <w:fldChar w:fldCharType="separate"/>
        </w:r>
        <w:r>
          <w:rPr>
            <w:noProof/>
            <w:webHidden/>
          </w:rPr>
          <w:t>170</w:t>
        </w:r>
        <w:r>
          <w:rPr>
            <w:noProof/>
            <w:webHidden/>
          </w:rPr>
          <w:fldChar w:fldCharType="end"/>
        </w:r>
      </w:hyperlink>
    </w:p>
    <w:p w14:paraId="3639B8B1" w14:textId="4DE08E4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61" w:history="1">
        <w:r w:rsidRPr="001A32EA">
          <w:rPr>
            <w:rStyle w:val="Hyperlink"/>
          </w:rPr>
          <w:t>6.1.62 Tuberculosis Related Services.</w:t>
        </w:r>
        <w:r>
          <w:rPr>
            <w:noProof/>
            <w:webHidden/>
          </w:rPr>
          <w:tab/>
        </w:r>
        <w:r>
          <w:rPr>
            <w:noProof/>
            <w:webHidden/>
          </w:rPr>
          <w:fldChar w:fldCharType="begin"/>
        </w:r>
        <w:r>
          <w:rPr>
            <w:noProof/>
            <w:webHidden/>
          </w:rPr>
          <w:instrText xml:space="preserve"> PAGEREF _Toc209616061 \h </w:instrText>
        </w:r>
        <w:r>
          <w:rPr>
            <w:noProof/>
            <w:webHidden/>
          </w:rPr>
        </w:r>
        <w:r>
          <w:rPr>
            <w:noProof/>
            <w:webHidden/>
          </w:rPr>
          <w:fldChar w:fldCharType="separate"/>
        </w:r>
        <w:r>
          <w:rPr>
            <w:noProof/>
            <w:webHidden/>
          </w:rPr>
          <w:t>170</w:t>
        </w:r>
        <w:r>
          <w:rPr>
            <w:noProof/>
            <w:webHidden/>
          </w:rPr>
          <w:fldChar w:fldCharType="end"/>
        </w:r>
      </w:hyperlink>
    </w:p>
    <w:p w14:paraId="5F6F26C1" w14:textId="593D923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62" w:history="1">
        <w:r w:rsidRPr="001A32EA">
          <w:rPr>
            <w:rStyle w:val="Hyperlink"/>
          </w:rPr>
          <w:t>6.1.63 Vaccines and Immunizations.</w:t>
        </w:r>
        <w:r>
          <w:rPr>
            <w:noProof/>
            <w:webHidden/>
          </w:rPr>
          <w:tab/>
        </w:r>
        <w:r>
          <w:rPr>
            <w:noProof/>
            <w:webHidden/>
          </w:rPr>
          <w:fldChar w:fldCharType="begin"/>
        </w:r>
        <w:r>
          <w:rPr>
            <w:noProof/>
            <w:webHidden/>
          </w:rPr>
          <w:instrText xml:space="preserve"> PAGEREF _Toc209616062 \h </w:instrText>
        </w:r>
        <w:r>
          <w:rPr>
            <w:noProof/>
            <w:webHidden/>
          </w:rPr>
        </w:r>
        <w:r>
          <w:rPr>
            <w:noProof/>
            <w:webHidden/>
          </w:rPr>
          <w:fldChar w:fldCharType="separate"/>
        </w:r>
        <w:r>
          <w:rPr>
            <w:noProof/>
            <w:webHidden/>
          </w:rPr>
          <w:t>171</w:t>
        </w:r>
        <w:r>
          <w:rPr>
            <w:noProof/>
            <w:webHidden/>
          </w:rPr>
          <w:fldChar w:fldCharType="end"/>
        </w:r>
      </w:hyperlink>
    </w:p>
    <w:p w14:paraId="462EACC1" w14:textId="593285B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63" w:history="1">
        <w:r w:rsidRPr="001A32EA">
          <w:rPr>
            <w:rStyle w:val="Hyperlink"/>
          </w:rPr>
          <w:t>6.1.64 Vision Care Services.</w:t>
        </w:r>
        <w:r>
          <w:rPr>
            <w:noProof/>
            <w:webHidden/>
          </w:rPr>
          <w:tab/>
        </w:r>
        <w:r>
          <w:rPr>
            <w:noProof/>
            <w:webHidden/>
          </w:rPr>
          <w:fldChar w:fldCharType="begin"/>
        </w:r>
        <w:r>
          <w:rPr>
            <w:noProof/>
            <w:webHidden/>
          </w:rPr>
          <w:instrText xml:space="preserve"> PAGEREF _Toc209616063 \h </w:instrText>
        </w:r>
        <w:r>
          <w:rPr>
            <w:noProof/>
            <w:webHidden/>
          </w:rPr>
        </w:r>
        <w:r>
          <w:rPr>
            <w:noProof/>
            <w:webHidden/>
          </w:rPr>
          <w:fldChar w:fldCharType="separate"/>
        </w:r>
        <w:r>
          <w:rPr>
            <w:noProof/>
            <w:webHidden/>
          </w:rPr>
          <w:t>171</w:t>
        </w:r>
        <w:r>
          <w:rPr>
            <w:noProof/>
            <w:webHidden/>
          </w:rPr>
          <w:fldChar w:fldCharType="end"/>
        </w:r>
      </w:hyperlink>
    </w:p>
    <w:p w14:paraId="07A63E82" w14:textId="4792C52C" w:rsidR="00C036AF" w:rsidRDefault="00C036AF">
      <w:pPr>
        <w:pStyle w:val="TOC2"/>
        <w:rPr>
          <w:rFonts w:asciiTheme="minorHAnsi" w:eastAsiaTheme="minorEastAsia" w:hAnsiTheme="minorHAnsi"/>
          <w:noProof/>
          <w:kern w:val="2"/>
          <w:sz w:val="24"/>
          <w:szCs w:val="24"/>
          <w14:ligatures w14:val="standardContextual"/>
        </w:rPr>
      </w:pPr>
      <w:hyperlink w:anchor="_Toc209616064" w:history="1">
        <w:r w:rsidRPr="001A32EA">
          <w:rPr>
            <w:rStyle w:val="Hyperlink"/>
          </w:rPr>
          <w:t>6.2 IN LIEU OF SERVICES PERMITTED.</w:t>
        </w:r>
        <w:r>
          <w:rPr>
            <w:noProof/>
            <w:webHidden/>
          </w:rPr>
          <w:tab/>
        </w:r>
        <w:r>
          <w:rPr>
            <w:noProof/>
            <w:webHidden/>
          </w:rPr>
          <w:fldChar w:fldCharType="begin"/>
        </w:r>
        <w:r>
          <w:rPr>
            <w:noProof/>
            <w:webHidden/>
          </w:rPr>
          <w:instrText xml:space="preserve"> PAGEREF _Toc209616064 \h </w:instrText>
        </w:r>
        <w:r>
          <w:rPr>
            <w:noProof/>
            <w:webHidden/>
          </w:rPr>
        </w:r>
        <w:r>
          <w:rPr>
            <w:noProof/>
            <w:webHidden/>
          </w:rPr>
          <w:fldChar w:fldCharType="separate"/>
        </w:r>
        <w:r>
          <w:rPr>
            <w:noProof/>
            <w:webHidden/>
          </w:rPr>
          <w:t>171</w:t>
        </w:r>
        <w:r>
          <w:rPr>
            <w:noProof/>
            <w:webHidden/>
          </w:rPr>
          <w:fldChar w:fldCharType="end"/>
        </w:r>
      </w:hyperlink>
    </w:p>
    <w:p w14:paraId="0FB8C544" w14:textId="264F160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65" w:history="1">
        <w:r w:rsidRPr="001A32EA">
          <w:rPr>
            <w:rStyle w:val="Hyperlink"/>
          </w:rPr>
          <w:t>6.2.1 Authorized In Lieu of Services:</w:t>
        </w:r>
        <w:r>
          <w:rPr>
            <w:noProof/>
            <w:webHidden/>
          </w:rPr>
          <w:tab/>
        </w:r>
        <w:r>
          <w:rPr>
            <w:noProof/>
            <w:webHidden/>
          </w:rPr>
          <w:fldChar w:fldCharType="begin"/>
        </w:r>
        <w:r>
          <w:rPr>
            <w:noProof/>
            <w:webHidden/>
          </w:rPr>
          <w:instrText xml:space="preserve"> PAGEREF _Toc209616065 \h </w:instrText>
        </w:r>
        <w:r>
          <w:rPr>
            <w:noProof/>
            <w:webHidden/>
          </w:rPr>
        </w:r>
        <w:r>
          <w:rPr>
            <w:noProof/>
            <w:webHidden/>
          </w:rPr>
          <w:fldChar w:fldCharType="separate"/>
        </w:r>
        <w:r>
          <w:rPr>
            <w:noProof/>
            <w:webHidden/>
          </w:rPr>
          <w:t>171</w:t>
        </w:r>
        <w:r>
          <w:rPr>
            <w:noProof/>
            <w:webHidden/>
          </w:rPr>
          <w:fldChar w:fldCharType="end"/>
        </w:r>
      </w:hyperlink>
    </w:p>
    <w:p w14:paraId="3E74727B" w14:textId="40528EE4" w:rsidR="00C036AF" w:rsidRDefault="00C036AF">
      <w:pPr>
        <w:pStyle w:val="TOC2"/>
        <w:rPr>
          <w:rFonts w:asciiTheme="minorHAnsi" w:eastAsiaTheme="minorEastAsia" w:hAnsiTheme="minorHAnsi"/>
          <w:noProof/>
          <w:kern w:val="2"/>
          <w:sz w:val="24"/>
          <w:szCs w:val="24"/>
          <w14:ligatures w14:val="standardContextual"/>
        </w:rPr>
      </w:pPr>
      <w:hyperlink w:anchor="_Toc209616066" w:history="1">
        <w:r w:rsidRPr="001A32EA">
          <w:rPr>
            <w:rStyle w:val="Hyperlink"/>
          </w:rPr>
          <w:t>6.3 ADDITIONAL SERVICES PERMITTED.</w:t>
        </w:r>
        <w:r>
          <w:rPr>
            <w:noProof/>
            <w:webHidden/>
          </w:rPr>
          <w:tab/>
        </w:r>
        <w:r>
          <w:rPr>
            <w:noProof/>
            <w:webHidden/>
          </w:rPr>
          <w:fldChar w:fldCharType="begin"/>
        </w:r>
        <w:r>
          <w:rPr>
            <w:noProof/>
            <w:webHidden/>
          </w:rPr>
          <w:instrText xml:space="preserve"> PAGEREF _Toc209616066 \h </w:instrText>
        </w:r>
        <w:r>
          <w:rPr>
            <w:noProof/>
            <w:webHidden/>
          </w:rPr>
        </w:r>
        <w:r>
          <w:rPr>
            <w:noProof/>
            <w:webHidden/>
          </w:rPr>
          <w:fldChar w:fldCharType="separate"/>
        </w:r>
        <w:r>
          <w:rPr>
            <w:noProof/>
            <w:webHidden/>
          </w:rPr>
          <w:t>171</w:t>
        </w:r>
        <w:r>
          <w:rPr>
            <w:noProof/>
            <w:webHidden/>
          </w:rPr>
          <w:fldChar w:fldCharType="end"/>
        </w:r>
      </w:hyperlink>
    </w:p>
    <w:p w14:paraId="1458BC0B" w14:textId="5C56832C" w:rsidR="00C036AF" w:rsidRDefault="00C036AF">
      <w:pPr>
        <w:pStyle w:val="TOC2"/>
        <w:rPr>
          <w:rFonts w:asciiTheme="minorHAnsi" w:eastAsiaTheme="minorEastAsia" w:hAnsiTheme="minorHAnsi"/>
          <w:noProof/>
          <w:kern w:val="2"/>
          <w:sz w:val="24"/>
          <w:szCs w:val="24"/>
          <w14:ligatures w14:val="standardContextual"/>
        </w:rPr>
      </w:pPr>
      <w:hyperlink w:anchor="_Toc209616067" w:history="1">
        <w:r w:rsidRPr="001A32EA">
          <w:rPr>
            <w:rStyle w:val="Hyperlink"/>
          </w:rPr>
          <w:t>6.4 LIMITATIONS ON MCO SERVICES.</w:t>
        </w:r>
        <w:r>
          <w:rPr>
            <w:noProof/>
            <w:webHidden/>
          </w:rPr>
          <w:tab/>
        </w:r>
        <w:r>
          <w:rPr>
            <w:noProof/>
            <w:webHidden/>
          </w:rPr>
          <w:fldChar w:fldCharType="begin"/>
        </w:r>
        <w:r>
          <w:rPr>
            <w:noProof/>
            <w:webHidden/>
          </w:rPr>
          <w:instrText xml:space="preserve"> PAGEREF _Toc209616067 \h </w:instrText>
        </w:r>
        <w:r>
          <w:rPr>
            <w:noProof/>
            <w:webHidden/>
          </w:rPr>
        </w:r>
        <w:r>
          <w:rPr>
            <w:noProof/>
            <w:webHidden/>
          </w:rPr>
          <w:fldChar w:fldCharType="separate"/>
        </w:r>
        <w:r>
          <w:rPr>
            <w:noProof/>
            <w:webHidden/>
          </w:rPr>
          <w:t>171</w:t>
        </w:r>
        <w:r>
          <w:rPr>
            <w:noProof/>
            <w:webHidden/>
          </w:rPr>
          <w:fldChar w:fldCharType="end"/>
        </w:r>
      </w:hyperlink>
    </w:p>
    <w:p w14:paraId="2B329FEE" w14:textId="0480DFE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68" w:history="1">
        <w:r w:rsidRPr="001A32EA">
          <w:rPr>
            <w:rStyle w:val="Hyperlink"/>
          </w:rPr>
          <w:t>6.4.1 Medical Necessity.</w:t>
        </w:r>
        <w:r>
          <w:rPr>
            <w:noProof/>
            <w:webHidden/>
          </w:rPr>
          <w:tab/>
        </w:r>
        <w:r>
          <w:rPr>
            <w:noProof/>
            <w:webHidden/>
          </w:rPr>
          <w:fldChar w:fldCharType="begin"/>
        </w:r>
        <w:r>
          <w:rPr>
            <w:noProof/>
            <w:webHidden/>
          </w:rPr>
          <w:instrText xml:space="preserve"> PAGEREF _Toc209616068 \h </w:instrText>
        </w:r>
        <w:r>
          <w:rPr>
            <w:noProof/>
            <w:webHidden/>
          </w:rPr>
        </w:r>
        <w:r>
          <w:rPr>
            <w:noProof/>
            <w:webHidden/>
          </w:rPr>
          <w:fldChar w:fldCharType="separate"/>
        </w:r>
        <w:r>
          <w:rPr>
            <w:noProof/>
            <w:webHidden/>
          </w:rPr>
          <w:t>171</w:t>
        </w:r>
        <w:r>
          <w:rPr>
            <w:noProof/>
            <w:webHidden/>
          </w:rPr>
          <w:fldChar w:fldCharType="end"/>
        </w:r>
      </w:hyperlink>
    </w:p>
    <w:p w14:paraId="502E2E33" w14:textId="3764CC9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69" w:history="1">
        <w:r w:rsidRPr="001A32EA">
          <w:rPr>
            <w:rStyle w:val="Hyperlink"/>
          </w:rPr>
          <w:t>6.4.2 Coverage Limited to Program Coverage.</w:t>
        </w:r>
        <w:r>
          <w:rPr>
            <w:noProof/>
            <w:webHidden/>
          </w:rPr>
          <w:tab/>
        </w:r>
        <w:r>
          <w:rPr>
            <w:noProof/>
            <w:webHidden/>
          </w:rPr>
          <w:fldChar w:fldCharType="begin"/>
        </w:r>
        <w:r>
          <w:rPr>
            <w:noProof/>
            <w:webHidden/>
          </w:rPr>
          <w:instrText xml:space="preserve"> PAGEREF _Toc209616069 \h </w:instrText>
        </w:r>
        <w:r>
          <w:rPr>
            <w:noProof/>
            <w:webHidden/>
          </w:rPr>
        </w:r>
        <w:r>
          <w:rPr>
            <w:noProof/>
            <w:webHidden/>
          </w:rPr>
          <w:fldChar w:fldCharType="separate"/>
        </w:r>
        <w:r>
          <w:rPr>
            <w:noProof/>
            <w:webHidden/>
          </w:rPr>
          <w:t>172</w:t>
        </w:r>
        <w:r>
          <w:rPr>
            <w:noProof/>
            <w:webHidden/>
          </w:rPr>
          <w:fldChar w:fldCharType="end"/>
        </w:r>
      </w:hyperlink>
    </w:p>
    <w:p w14:paraId="16AF31F9" w14:textId="079BC0D8" w:rsidR="00C036AF" w:rsidRDefault="00C036AF">
      <w:pPr>
        <w:pStyle w:val="TOC2"/>
        <w:rPr>
          <w:rFonts w:asciiTheme="minorHAnsi" w:eastAsiaTheme="minorEastAsia" w:hAnsiTheme="minorHAnsi"/>
          <w:noProof/>
          <w:kern w:val="2"/>
          <w:sz w:val="24"/>
          <w:szCs w:val="24"/>
          <w14:ligatures w14:val="standardContextual"/>
        </w:rPr>
      </w:pPr>
      <w:hyperlink w:anchor="_Toc209616070" w:history="1">
        <w:r w:rsidRPr="001A32EA">
          <w:rPr>
            <w:rStyle w:val="Hyperlink"/>
          </w:rPr>
          <w:t>6.5 SERVICES NOT COVERED BY THIS CONTRACT.</w:t>
        </w:r>
        <w:r>
          <w:rPr>
            <w:noProof/>
            <w:webHidden/>
          </w:rPr>
          <w:tab/>
        </w:r>
        <w:r>
          <w:rPr>
            <w:noProof/>
            <w:webHidden/>
          </w:rPr>
          <w:fldChar w:fldCharType="begin"/>
        </w:r>
        <w:r>
          <w:rPr>
            <w:noProof/>
            <w:webHidden/>
          </w:rPr>
          <w:instrText xml:space="preserve"> PAGEREF _Toc209616070 \h </w:instrText>
        </w:r>
        <w:r>
          <w:rPr>
            <w:noProof/>
            <w:webHidden/>
          </w:rPr>
        </w:r>
        <w:r>
          <w:rPr>
            <w:noProof/>
            <w:webHidden/>
          </w:rPr>
          <w:fldChar w:fldCharType="separate"/>
        </w:r>
        <w:r>
          <w:rPr>
            <w:noProof/>
            <w:webHidden/>
          </w:rPr>
          <w:t>172</w:t>
        </w:r>
        <w:r>
          <w:rPr>
            <w:noProof/>
            <w:webHidden/>
          </w:rPr>
          <w:fldChar w:fldCharType="end"/>
        </w:r>
      </w:hyperlink>
    </w:p>
    <w:p w14:paraId="5A1CCFF5" w14:textId="33E2C00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71" w:history="1">
        <w:r w:rsidRPr="001A32EA">
          <w:rPr>
            <w:rStyle w:val="Hyperlink"/>
          </w:rPr>
          <w:t>6.5.1 Services that are not State Plan Services.</w:t>
        </w:r>
        <w:r>
          <w:rPr>
            <w:noProof/>
            <w:webHidden/>
          </w:rPr>
          <w:tab/>
        </w:r>
        <w:r>
          <w:rPr>
            <w:noProof/>
            <w:webHidden/>
          </w:rPr>
          <w:fldChar w:fldCharType="begin"/>
        </w:r>
        <w:r>
          <w:rPr>
            <w:noProof/>
            <w:webHidden/>
          </w:rPr>
          <w:instrText xml:space="preserve"> PAGEREF _Toc209616071 \h </w:instrText>
        </w:r>
        <w:r>
          <w:rPr>
            <w:noProof/>
            <w:webHidden/>
          </w:rPr>
        </w:r>
        <w:r>
          <w:rPr>
            <w:noProof/>
            <w:webHidden/>
          </w:rPr>
          <w:fldChar w:fldCharType="separate"/>
        </w:r>
        <w:r>
          <w:rPr>
            <w:noProof/>
            <w:webHidden/>
          </w:rPr>
          <w:t>172</w:t>
        </w:r>
        <w:r>
          <w:rPr>
            <w:noProof/>
            <w:webHidden/>
          </w:rPr>
          <w:fldChar w:fldCharType="end"/>
        </w:r>
      </w:hyperlink>
    </w:p>
    <w:p w14:paraId="1E62D42E" w14:textId="5A79AEB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72" w:history="1">
        <w:r w:rsidRPr="001A32EA">
          <w:rPr>
            <w:rStyle w:val="Hyperlink"/>
          </w:rPr>
          <w:t>6.5.2 Services Paid by the FFS Program or Other Funding.</w:t>
        </w:r>
        <w:r>
          <w:rPr>
            <w:noProof/>
            <w:webHidden/>
          </w:rPr>
          <w:tab/>
        </w:r>
        <w:r>
          <w:rPr>
            <w:noProof/>
            <w:webHidden/>
          </w:rPr>
          <w:fldChar w:fldCharType="begin"/>
        </w:r>
        <w:r>
          <w:rPr>
            <w:noProof/>
            <w:webHidden/>
          </w:rPr>
          <w:instrText xml:space="preserve"> PAGEREF _Toc209616072 \h </w:instrText>
        </w:r>
        <w:r>
          <w:rPr>
            <w:noProof/>
            <w:webHidden/>
          </w:rPr>
        </w:r>
        <w:r>
          <w:rPr>
            <w:noProof/>
            <w:webHidden/>
          </w:rPr>
          <w:fldChar w:fldCharType="separate"/>
        </w:r>
        <w:r>
          <w:rPr>
            <w:noProof/>
            <w:webHidden/>
          </w:rPr>
          <w:t>173</w:t>
        </w:r>
        <w:r>
          <w:rPr>
            <w:noProof/>
            <w:webHidden/>
          </w:rPr>
          <w:fldChar w:fldCharType="end"/>
        </w:r>
      </w:hyperlink>
    </w:p>
    <w:p w14:paraId="5072AAF2" w14:textId="7E5D874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73" w:history="1">
        <w:r w:rsidRPr="001A32EA">
          <w:rPr>
            <w:rStyle w:val="Hyperlink"/>
          </w:rPr>
          <w:t>6.5.3 Services Paid by the FFS Program with Additional Parameters</w:t>
        </w:r>
        <w:r>
          <w:rPr>
            <w:noProof/>
            <w:webHidden/>
          </w:rPr>
          <w:tab/>
        </w:r>
        <w:r>
          <w:rPr>
            <w:noProof/>
            <w:webHidden/>
          </w:rPr>
          <w:fldChar w:fldCharType="begin"/>
        </w:r>
        <w:r>
          <w:rPr>
            <w:noProof/>
            <w:webHidden/>
          </w:rPr>
          <w:instrText xml:space="preserve"> PAGEREF _Toc209616073 \h </w:instrText>
        </w:r>
        <w:r>
          <w:rPr>
            <w:noProof/>
            <w:webHidden/>
          </w:rPr>
        </w:r>
        <w:r>
          <w:rPr>
            <w:noProof/>
            <w:webHidden/>
          </w:rPr>
          <w:fldChar w:fldCharType="separate"/>
        </w:r>
        <w:r>
          <w:rPr>
            <w:noProof/>
            <w:webHidden/>
          </w:rPr>
          <w:t>173</w:t>
        </w:r>
        <w:r>
          <w:rPr>
            <w:noProof/>
            <w:webHidden/>
          </w:rPr>
          <w:fldChar w:fldCharType="end"/>
        </w:r>
      </w:hyperlink>
    </w:p>
    <w:p w14:paraId="5A14F5A2" w14:textId="7D938CC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74" w:history="1">
        <w:r w:rsidRPr="001A32EA">
          <w:rPr>
            <w:rStyle w:val="Hyperlink"/>
          </w:rPr>
          <w:t>6.5.4 Additional Exclusions.</w:t>
        </w:r>
        <w:r>
          <w:rPr>
            <w:noProof/>
            <w:webHidden/>
          </w:rPr>
          <w:tab/>
        </w:r>
        <w:r>
          <w:rPr>
            <w:noProof/>
            <w:webHidden/>
          </w:rPr>
          <w:fldChar w:fldCharType="begin"/>
        </w:r>
        <w:r>
          <w:rPr>
            <w:noProof/>
            <w:webHidden/>
          </w:rPr>
          <w:instrText xml:space="preserve"> PAGEREF _Toc209616074 \h </w:instrText>
        </w:r>
        <w:r>
          <w:rPr>
            <w:noProof/>
            <w:webHidden/>
          </w:rPr>
        </w:r>
        <w:r>
          <w:rPr>
            <w:noProof/>
            <w:webHidden/>
          </w:rPr>
          <w:fldChar w:fldCharType="separate"/>
        </w:r>
        <w:r>
          <w:rPr>
            <w:noProof/>
            <w:webHidden/>
          </w:rPr>
          <w:t>173</w:t>
        </w:r>
        <w:r>
          <w:rPr>
            <w:noProof/>
            <w:webHidden/>
          </w:rPr>
          <w:fldChar w:fldCharType="end"/>
        </w:r>
      </w:hyperlink>
    </w:p>
    <w:p w14:paraId="71201B05" w14:textId="4398901C" w:rsidR="00C036AF" w:rsidRDefault="00C036AF">
      <w:pPr>
        <w:pStyle w:val="TOC2"/>
        <w:rPr>
          <w:rFonts w:asciiTheme="minorHAnsi" w:eastAsiaTheme="minorEastAsia" w:hAnsiTheme="minorHAnsi"/>
          <w:noProof/>
          <w:kern w:val="2"/>
          <w:sz w:val="24"/>
          <w:szCs w:val="24"/>
          <w14:ligatures w14:val="standardContextual"/>
        </w:rPr>
      </w:pPr>
      <w:hyperlink w:anchor="_Toc209616075" w:history="1">
        <w:r w:rsidRPr="001A32EA">
          <w:rPr>
            <w:rStyle w:val="Hyperlink"/>
          </w:rPr>
          <w:t>6.6 ENROLLEE LIABILITY AND LIMITATIONS.</w:t>
        </w:r>
        <w:r>
          <w:rPr>
            <w:noProof/>
            <w:webHidden/>
          </w:rPr>
          <w:tab/>
        </w:r>
        <w:r>
          <w:rPr>
            <w:noProof/>
            <w:webHidden/>
          </w:rPr>
          <w:fldChar w:fldCharType="begin"/>
        </w:r>
        <w:r>
          <w:rPr>
            <w:noProof/>
            <w:webHidden/>
          </w:rPr>
          <w:instrText xml:space="preserve"> PAGEREF _Toc209616075 \h </w:instrText>
        </w:r>
        <w:r>
          <w:rPr>
            <w:noProof/>
            <w:webHidden/>
          </w:rPr>
        </w:r>
        <w:r>
          <w:rPr>
            <w:noProof/>
            <w:webHidden/>
          </w:rPr>
          <w:fldChar w:fldCharType="separate"/>
        </w:r>
        <w:r>
          <w:rPr>
            <w:noProof/>
            <w:webHidden/>
          </w:rPr>
          <w:t>174</w:t>
        </w:r>
        <w:r>
          <w:rPr>
            <w:noProof/>
            <w:webHidden/>
          </w:rPr>
          <w:fldChar w:fldCharType="end"/>
        </w:r>
      </w:hyperlink>
    </w:p>
    <w:p w14:paraId="77B9807B" w14:textId="1ECD8DD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76" w:history="1">
        <w:r w:rsidRPr="001A32EA">
          <w:rPr>
            <w:rStyle w:val="Hyperlink"/>
          </w:rPr>
          <w:t>6.6.1 Limitation.</w:t>
        </w:r>
        <w:r>
          <w:rPr>
            <w:noProof/>
            <w:webHidden/>
          </w:rPr>
          <w:tab/>
        </w:r>
        <w:r>
          <w:rPr>
            <w:noProof/>
            <w:webHidden/>
          </w:rPr>
          <w:fldChar w:fldCharType="begin"/>
        </w:r>
        <w:r>
          <w:rPr>
            <w:noProof/>
            <w:webHidden/>
          </w:rPr>
          <w:instrText xml:space="preserve"> PAGEREF _Toc209616076 \h </w:instrText>
        </w:r>
        <w:r>
          <w:rPr>
            <w:noProof/>
            <w:webHidden/>
          </w:rPr>
        </w:r>
        <w:r>
          <w:rPr>
            <w:noProof/>
            <w:webHidden/>
          </w:rPr>
          <w:fldChar w:fldCharType="separate"/>
        </w:r>
        <w:r>
          <w:rPr>
            <w:noProof/>
            <w:webHidden/>
          </w:rPr>
          <w:t>174</w:t>
        </w:r>
        <w:r>
          <w:rPr>
            <w:noProof/>
            <w:webHidden/>
          </w:rPr>
          <w:fldChar w:fldCharType="end"/>
        </w:r>
      </w:hyperlink>
    </w:p>
    <w:p w14:paraId="2282DDA8" w14:textId="0CE0CC0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77" w:history="1">
        <w:r w:rsidRPr="001A32EA">
          <w:rPr>
            <w:rStyle w:val="Hyperlink"/>
          </w:rPr>
          <w:t>6.6.2 No Payments to Enrollees.</w:t>
        </w:r>
        <w:r>
          <w:rPr>
            <w:noProof/>
            <w:webHidden/>
          </w:rPr>
          <w:tab/>
        </w:r>
        <w:r>
          <w:rPr>
            <w:noProof/>
            <w:webHidden/>
          </w:rPr>
          <w:fldChar w:fldCharType="begin"/>
        </w:r>
        <w:r>
          <w:rPr>
            <w:noProof/>
            <w:webHidden/>
          </w:rPr>
          <w:instrText xml:space="preserve"> PAGEREF _Toc209616077 \h </w:instrText>
        </w:r>
        <w:r>
          <w:rPr>
            <w:noProof/>
            <w:webHidden/>
          </w:rPr>
        </w:r>
        <w:r>
          <w:rPr>
            <w:noProof/>
            <w:webHidden/>
          </w:rPr>
          <w:fldChar w:fldCharType="separate"/>
        </w:r>
        <w:r>
          <w:rPr>
            <w:noProof/>
            <w:webHidden/>
          </w:rPr>
          <w:t>174</w:t>
        </w:r>
        <w:r>
          <w:rPr>
            <w:noProof/>
            <w:webHidden/>
          </w:rPr>
          <w:fldChar w:fldCharType="end"/>
        </w:r>
      </w:hyperlink>
    </w:p>
    <w:p w14:paraId="117E29F6" w14:textId="75731239" w:rsidR="00C036AF" w:rsidRDefault="00C036AF">
      <w:pPr>
        <w:pStyle w:val="TOC2"/>
        <w:rPr>
          <w:rFonts w:asciiTheme="minorHAnsi" w:eastAsiaTheme="minorEastAsia" w:hAnsiTheme="minorHAnsi"/>
          <w:noProof/>
          <w:kern w:val="2"/>
          <w:sz w:val="24"/>
          <w:szCs w:val="24"/>
          <w14:ligatures w14:val="standardContextual"/>
        </w:rPr>
      </w:pPr>
      <w:hyperlink w:anchor="_Toc209616078" w:history="1">
        <w:r w:rsidRPr="001A32EA">
          <w:rPr>
            <w:rStyle w:val="Hyperlink"/>
          </w:rPr>
          <w:t>6.7 PROVIDER NETWORK MANAGEMENT</w:t>
        </w:r>
        <w:r>
          <w:rPr>
            <w:noProof/>
            <w:webHidden/>
          </w:rPr>
          <w:tab/>
        </w:r>
        <w:r>
          <w:rPr>
            <w:noProof/>
            <w:webHidden/>
          </w:rPr>
          <w:fldChar w:fldCharType="begin"/>
        </w:r>
        <w:r>
          <w:rPr>
            <w:noProof/>
            <w:webHidden/>
          </w:rPr>
          <w:instrText xml:space="preserve"> PAGEREF _Toc209616078 \h </w:instrText>
        </w:r>
        <w:r>
          <w:rPr>
            <w:noProof/>
            <w:webHidden/>
          </w:rPr>
        </w:r>
        <w:r>
          <w:rPr>
            <w:noProof/>
            <w:webHidden/>
          </w:rPr>
          <w:fldChar w:fldCharType="separate"/>
        </w:r>
        <w:r>
          <w:rPr>
            <w:noProof/>
            <w:webHidden/>
          </w:rPr>
          <w:t>174</w:t>
        </w:r>
        <w:r>
          <w:rPr>
            <w:noProof/>
            <w:webHidden/>
          </w:rPr>
          <w:fldChar w:fldCharType="end"/>
        </w:r>
      </w:hyperlink>
    </w:p>
    <w:p w14:paraId="301C7120" w14:textId="2C479D3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79" w:history="1">
        <w:r w:rsidRPr="001A32EA">
          <w:rPr>
            <w:rStyle w:val="Hyperlink"/>
          </w:rPr>
          <w:t>6.7.1 Provider Selection and Enrollment with the STATE.</w:t>
        </w:r>
        <w:r>
          <w:rPr>
            <w:noProof/>
            <w:webHidden/>
          </w:rPr>
          <w:tab/>
        </w:r>
        <w:r>
          <w:rPr>
            <w:noProof/>
            <w:webHidden/>
          </w:rPr>
          <w:fldChar w:fldCharType="begin"/>
        </w:r>
        <w:r>
          <w:rPr>
            <w:noProof/>
            <w:webHidden/>
          </w:rPr>
          <w:instrText xml:space="preserve"> PAGEREF _Toc209616079 \h </w:instrText>
        </w:r>
        <w:r>
          <w:rPr>
            <w:noProof/>
            <w:webHidden/>
          </w:rPr>
        </w:r>
        <w:r>
          <w:rPr>
            <w:noProof/>
            <w:webHidden/>
          </w:rPr>
          <w:fldChar w:fldCharType="separate"/>
        </w:r>
        <w:r>
          <w:rPr>
            <w:noProof/>
            <w:webHidden/>
          </w:rPr>
          <w:t>174</w:t>
        </w:r>
        <w:r>
          <w:rPr>
            <w:noProof/>
            <w:webHidden/>
          </w:rPr>
          <w:fldChar w:fldCharType="end"/>
        </w:r>
      </w:hyperlink>
    </w:p>
    <w:p w14:paraId="4E2C994A" w14:textId="0D2C421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0" w:history="1">
        <w:r w:rsidRPr="001A32EA">
          <w:rPr>
            <w:rStyle w:val="Hyperlink"/>
          </w:rPr>
          <w:t>6.7.2 Process for Credentialing and Recredentialing.</w:t>
        </w:r>
        <w:r>
          <w:rPr>
            <w:noProof/>
            <w:webHidden/>
          </w:rPr>
          <w:tab/>
        </w:r>
        <w:r>
          <w:rPr>
            <w:noProof/>
            <w:webHidden/>
          </w:rPr>
          <w:fldChar w:fldCharType="begin"/>
        </w:r>
        <w:r>
          <w:rPr>
            <w:noProof/>
            <w:webHidden/>
          </w:rPr>
          <w:instrText xml:space="preserve"> PAGEREF _Toc209616080 \h </w:instrText>
        </w:r>
        <w:r>
          <w:rPr>
            <w:noProof/>
            <w:webHidden/>
          </w:rPr>
        </w:r>
        <w:r>
          <w:rPr>
            <w:noProof/>
            <w:webHidden/>
          </w:rPr>
          <w:fldChar w:fldCharType="separate"/>
        </w:r>
        <w:r>
          <w:rPr>
            <w:noProof/>
            <w:webHidden/>
          </w:rPr>
          <w:t>176</w:t>
        </w:r>
        <w:r>
          <w:rPr>
            <w:noProof/>
            <w:webHidden/>
          </w:rPr>
          <w:fldChar w:fldCharType="end"/>
        </w:r>
      </w:hyperlink>
    </w:p>
    <w:p w14:paraId="20017C5C" w14:textId="02C34EF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1" w:history="1">
        <w:r w:rsidRPr="001A32EA">
          <w:rPr>
            <w:rStyle w:val="Hyperlink"/>
          </w:rPr>
          <w:t>6.7.3 Sanction Review.</w:t>
        </w:r>
        <w:r>
          <w:rPr>
            <w:noProof/>
            <w:webHidden/>
          </w:rPr>
          <w:tab/>
        </w:r>
        <w:r>
          <w:rPr>
            <w:noProof/>
            <w:webHidden/>
          </w:rPr>
          <w:fldChar w:fldCharType="begin"/>
        </w:r>
        <w:r>
          <w:rPr>
            <w:noProof/>
            <w:webHidden/>
          </w:rPr>
          <w:instrText xml:space="preserve"> PAGEREF _Toc209616081 \h </w:instrText>
        </w:r>
        <w:r>
          <w:rPr>
            <w:noProof/>
            <w:webHidden/>
          </w:rPr>
        </w:r>
        <w:r>
          <w:rPr>
            <w:noProof/>
            <w:webHidden/>
          </w:rPr>
          <w:fldChar w:fldCharType="separate"/>
        </w:r>
        <w:r>
          <w:rPr>
            <w:noProof/>
            <w:webHidden/>
          </w:rPr>
          <w:t>176</w:t>
        </w:r>
        <w:r>
          <w:rPr>
            <w:noProof/>
            <w:webHidden/>
          </w:rPr>
          <w:fldChar w:fldCharType="end"/>
        </w:r>
      </w:hyperlink>
    </w:p>
    <w:p w14:paraId="740C8C0B" w14:textId="76BFBBA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2" w:history="1">
        <w:r w:rsidRPr="001A32EA">
          <w:rPr>
            <w:rStyle w:val="Hyperlink"/>
          </w:rPr>
          <w:t>6.7.4 Dental Fee Schedules Provided</w:t>
        </w:r>
        <w:r>
          <w:rPr>
            <w:noProof/>
            <w:webHidden/>
          </w:rPr>
          <w:tab/>
        </w:r>
        <w:r>
          <w:rPr>
            <w:noProof/>
            <w:webHidden/>
          </w:rPr>
          <w:fldChar w:fldCharType="begin"/>
        </w:r>
        <w:r>
          <w:rPr>
            <w:noProof/>
            <w:webHidden/>
          </w:rPr>
          <w:instrText xml:space="preserve"> PAGEREF _Toc209616082 \h </w:instrText>
        </w:r>
        <w:r>
          <w:rPr>
            <w:noProof/>
            <w:webHidden/>
          </w:rPr>
        </w:r>
        <w:r>
          <w:rPr>
            <w:noProof/>
            <w:webHidden/>
          </w:rPr>
          <w:fldChar w:fldCharType="separate"/>
        </w:r>
        <w:r>
          <w:rPr>
            <w:noProof/>
            <w:webHidden/>
          </w:rPr>
          <w:t>176</w:t>
        </w:r>
        <w:r>
          <w:rPr>
            <w:noProof/>
            <w:webHidden/>
          </w:rPr>
          <w:fldChar w:fldCharType="end"/>
        </w:r>
      </w:hyperlink>
    </w:p>
    <w:p w14:paraId="20656BCC" w14:textId="4D09A4B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3" w:history="1">
        <w:r w:rsidRPr="001A32EA">
          <w:rPr>
            <w:rStyle w:val="Hyperlink"/>
          </w:rPr>
          <w:t>6.7.5 Restricting Financial Incentive.</w:t>
        </w:r>
        <w:r>
          <w:rPr>
            <w:noProof/>
            <w:webHidden/>
          </w:rPr>
          <w:tab/>
        </w:r>
        <w:r>
          <w:rPr>
            <w:noProof/>
            <w:webHidden/>
          </w:rPr>
          <w:fldChar w:fldCharType="begin"/>
        </w:r>
        <w:r>
          <w:rPr>
            <w:noProof/>
            <w:webHidden/>
          </w:rPr>
          <w:instrText xml:space="preserve"> PAGEREF _Toc209616083 \h </w:instrText>
        </w:r>
        <w:r>
          <w:rPr>
            <w:noProof/>
            <w:webHidden/>
          </w:rPr>
        </w:r>
        <w:r>
          <w:rPr>
            <w:noProof/>
            <w:webHidden/>
          </w:rPr>
          <w:fldChar w:fldCharType="separate"/>
        </w:r>
        <w:r>
          <w:rPr>
            <w:noProof/>
            <w:webHidden/>
          </w:rPr>
          <w:t>176</w:t>
        </w:r>
        <w:r>
          <w:rPr>
            <w:noProof/>
            <w:webHidden/>
          </w:rPr>
          <w:fldChar w:fldCharType="end"/>
        </w:r>
      </w:hyperlink>
    </w:p>
    <w:p w14:paraId="6DE536DD" w14:textId="3DD1AF2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4" w:history="1">
        <w:r w:rsidRPr="001A32EA">
          <w:rPr>
            <w:rStyle w:val="Hyperlink"/>
          </w:rPr>
          <w:t>6.7.6 Provider Discrimination.</w:t>
        </w:r>
        <w:r>
          <w:rPr>
            <w:noProof/>
            <w:webHidden/>
          </w:rPr>
          <w:tab/>
        </w:r>
        <w:r>
          <w:rPr>
            <w:noProof/>
            <w:webHidden/>
          </w:rPr>
          <w:fldChar w:fldCharType="begin"/>
        </w:r>
        <w:r>
          <w:rPr>
            <w:noProof/>
            <w:webHidden/>
          </w:rPr>
          <w:instrText xml:space="preserve"> PAGEREF _Toc209616084 \h </w:instrText>
        </w:r>
        <w:r>
          <w:rPr>
            <w:noProof/>
            <w:webHidden/>
          </w:rPr>
        </w:r>
        <w:r>
          <w:rPr>
            <w:noProof/>
            <w:webHidden/>
          </w:rPr>
          <w:fldChar w:fldCharType="separate"/>
        </w:r>
        <w:r>
          <w:rPr>
            <w:noProof/>
            <w:webHidden/>
          </w:rPr>
          <w:t>177</w:t>
        </w:r>
        <w:r>
          <w:rPr>
            <w:noProof/>
            <w:webHidden/>
          </w:rPr>
          <w:fldChar w:fldCharType="end"/>
        </w:r>
      </w:hyperlink>
    </w:p>
    <w:p w14:paraId="0D76C09D" w14:textId="2CDB95C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5" w:history="1">
        <w:r w:rsidRPr="001A32EA">
          <w:rPr>
            <w:rStyle w:val="Hyperlink"/>
          </w:rPr>
          <w:t>6.7.7 Discrimination Against Providers Serving High-Risk Populations.</w:t>
        </w:r>
        <w:r>
          <w:rPr>
            <w:noProof/>
            <w:webHidden/>
          </w:rPr>
          <w:tab/>
        </w:r>
        <w:r>
          <w:rPr>
            <w:noProof/>
            <w:webHidden/>
          </w:rPr>
          <w:fldChar w:fldCharType="begin"/>
        </w:r>
        <w:r>
          <w:rPr>
            <w:noProof/>
            <w:webHidden/>
          </w:rPr>
          <w:instrText xml:space="preserve"> PAGEREF _Toc209616085 \h </w:instrText>
        </w:r>
        <w:r>
          <w:rPr>
            <w:noProof/>
            <w:webHidden/>
          </w:rPr>
        </w:r>
        <w:r>
          <w:rPr>
            <w:noProof/>
            <w:webHidden/>
          </w:rPr>
          <w:fldChar w:fldCharType="separate"/>
        </w:r>
        <w:r>
          <w:rPr>
            <w:noProof/>
            <w:webHidden/>
          </w:rPr>
          <w:t>177</w:t>
        </w:r>
        <w:r>
          <w:rPr>
            <w:noProof/>
            <w:webHidden/>
          </w:rPr>
          <w:fldChar w:fldCharType="end"/>
        </w:r>
      </w:hyperlink>
    </w:p>
    <w:p w14:paraId="1FC7F21F" w14:textId="0721B35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6" w:history="1">
        <w:r w:rsidRPr="001A32EA">
          <w:rPr>
            <w:rStyle w:val="Hyperlink"/>
          </w:rPr>
          <w:t>6.7.8 Network Provider Access Standards.</w:t>
        </w:r>
        <w:r>
          <w:rPr>
            <w:noProof/>
            <w:webHidden/>
          </w:rPr>
          <w:tab/>
        </w:r>
        <w:r>
          <w:rPr>
            <w:noProof/>
            <w:webHidden/>
          </w:rPr>
          <w:fldChar w:fldCharType="begin"/>
        </w:r>
        <w:r>
          <w:rPr>
            <w:noProof/>
            <w:webHidden/>
          </w:rPr>
          <w:instrText xml:space="preserve"> PAGEREF _Toc209616086 \h </w:instrText>
        </w:r>
        <w:r>
          <w:rPr>
            <w:noProof/>
            <w:webHidden/>
          </w:rPr>
        </w:r>
        <w:r>
          <w:rPr>
            <w:noProof/>
            <w:webHidden/>
          </w:rPr>
          <w:fldChar w:fldCharType="separate"/>
        </w:r>
        <w:r>
          <w:rPr>
            <w:noProof/>
            <w:webHidden/>
          </w:rPr>
          <w:t>177</w:t>
        </w:r>
        <w:r>
          <w:rPr>
            <w:noProof/>
            <w:webHidden/>
          </w:rPr>
          <w:fldChar w:fldCharType="end"/>
        </w:r>
      </w:hyperlink>
    </w:p>
    <w:p w14:paraId="54A053BF" w14:textId="3A4EDE0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7" w:history="1">
        <w:r w:rsidRPr="001A32EA">
          <w:rPr>
            <w:rStyle w:val="Hyperlink"/>
          </w:rPr>
          <w:t>6.7.9 Health Records Maintenance by Providers.</w:t>
        </w:r>
        <w:r>
          <w:rPr>
            <w:noProof/>
            <w:webHidden/>
          </w:rPr>
          <w:tab/>
        </w:r>
        <w:r>
          <w:rPr>
            <w:noProof/>
            <w:webHidden/>
          </w:rPr>
          <w:fldChar w:fldCharType="begin"/>
        </w:r>
        <w:r>
          <w:rPr>
            <w:noProof/>
            <w:webHidden/>
          </w:rPr>
          <w:instrText xml:space="preserve"> PAGEREF _Toc209616087 \h </w:instrText>
        </w:r>
        <w:r>
          <w:rPr>
            <w:noProof/>
            <w:webHidden/>
          </w:rPr>
        </w:r>
        <w:r>
          <w:rPr>
            <w:noProof/>
            <w:webHidden/>
          </w:rPr>
          <w:fldChar w:fldCharType="separate"/>
        </w:r>
        <w:r>
          <w:rPr>
            <w:noProof/>
            <w:webHidden/>
          </w:rPr>
          <w:t>177</w:t>
        </w:r>
        <w:r>
          <w:rPr>
            <w:noProof/>
            <w:webHidden/>
          </w:rPr>
          <w:fldChar w:fldCharType="end"/>
        </w:r>
      </w:hyperlink>
    </w:p>
    <w:p w14:paraId="25B9A0FA" w14:textId="243EFDF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8" w:history="1">
        <w:r w:rsidRPr="001A32EA">
          <w:rPr>
            <w:rStyle w:val="Hyperlink"/>
          </w:rPr>
          <w:t>6.7.10 Providers to Check Eligibility and Enrollment</w:t>
        </w:r>
        <w:r>
          <w:rPr>
            <w:noProof/>
            <w:webHidden/>
          </w:rPr>
          <w:tab/>
        </w:r>
        <w:r>
          <w:rPr>
            <w:noProof/>
            <w:webHidden/>
          </w:rPr>
          <w:fldChar w:fldCharType="begin"/>
        </w:r>
        <w:r>
          <w:rPr>
            <w:noProof/>
            <w:webHidden/>
          </w:rPr>
          <w:instrText xml:space="preserve"> PAGEREF _Toc209616088 \h </w:instrText>
        </w:r>
        <w:r>
          <w:rPr>
            <w:noProof/>
            <w:webHidden/>
          </w:rPr>
        </w:r>
        <w:r>
          <w:rPr>
            <w:noProof/>
            <w:webHidden/>
          </w:rPr>
          <w:fldChar w:fldCharType="separate"/>
        </w:r>
        <w:r>
          <w:rPr>
            <w:noProof/>
            <w:webHidden/>
          </w:rPr>
          <w:t>177</w:t>
        </w:r>
        <w:r>
          <w:rPr>
            <w:noProof/>
            <w:webHidden/>
          </w:rPr>
          <w:fldChar w:fldCharType="end"/>
        </w:r>
      </w:hyperlink>
    </w:p>
    <w:p w14:paraId="5D616173" w14:textId="0E58004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89" w:history="1">
        <w:r w:rsidRPr="001A32EA">
          <w:rPr>
            <w:rStyle w:val="Hyperlink"/>
          </w:rPr>
          <w:t>6.7.11 Designated Source of Primary Care and Coordination of Services.</w:t>
        </w:r>
        <w:r>
          <w:rPr>
            <w:noProof/>
            <w:webHidden/>
          </w:rPr>
          <w:tab/>
        </w:r>
        <w:r>
          <w:rPr>
            <w:noProof/>
            <w:webHidden/>
          </w:rPr>
          <w:fldChar w:fldCharType="begin"/>
        </w:r>
        <w:r>
          <w:rPr>
            <w:noProof/>
            <w:webHidden/>
          </w:rPr>
          <w:instrText xml:space="preserve"> PAGEREF _Toc209616089 \h </w:instrText>
        </w:r>
        <w:r>
          <w:rPr>
            <w:noProof/>
            <w:webHidden/>
          </w:rPr>
        </w:r>
        <w:r>
          <w:rPr>
            <w:noProof/>
            <w:webHidden/>
          </w:rPr>
          <w:fldChar w:fldCharType="separate"/>
        </w:r>
        <w:r>
          <w:rPr>
            <w:noProof/>
            <w:webHidden/>
          </w:rPr>
          <w:t>177</w:t>
        </w:r>
        <w:r>
          <w:rPr>
            <w:noProof/>
            <w:webHidden/>
          </w:rPr>
          <w:fldChar w:fldCharType="end"/>
        </w:r>
      </w:hyperlink>
    </w:p>
    <w:p w14:paraId="7BE44F51" w14:textId="7CD36A2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0" w:history="1">
        <w:r w:rsidRPr="001A32EA">
          <w:rPr>
            <w:rStyle w:val="Hyperlink"/>
          </w:rPr>
          <w:t>6.7.12 Fair Access to Care.</w:t>
        </w:r>
        <w:r>
          <w:rPr>
            <w:noProof/>
            <w:webHidden/>
          </w:rPr>
          <w:tab/>
        </w:r>
        <w:r>
          <w:rPr>
            <w:noProof/>
            <w:webHidden/>
          </w:rPr>
          <w:fldChar w:fldCharType="begin"/>
        </w:r>
        <w:r>
          <w:rPr>
            <w:noProof/>
            <w:webHidden/>
          </w:rPr>
          <w:instrText xml:space="preserve"> PAGEREF _Toc209616090 \h </w:instrText>
        </w:r>
        <w:r>
          <w:rPr>
            <w:noProof/>
            <w:webHidden/>
          </w:rPr>
        </w:r>
        <w:r>
          <w:rPr>
            <w:noProof/>
            <w:webHidden/>
          </w:rPr>
          <w:fldChar w:fldCharType="separate"/>
        </w:r>
        <w:r>
          <w:rPr>
            <w:noProof/>
            <w:webHidden/>
          </w:rPr>
          <w:t>177</w:t>
        </w:r>
        <w:r>
          <w:rPr>
            <w:noProof/>
            <w:webHidden/>
          </w:rPr>
          <w:fldChar w:fldCharType="end"/>
        </w:r>
      </w:hyperlink>
    </w:p>
    <w:p w14:paraId="00C3CEC4" w14:textId="2AD3CBF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1" w:history="1">
        <w:r w:rsidRPr="001A32EA">
          <w:rPr>
            <w:rStyle w:val="Hyperlink"/>
          </w:rPr>
          <w:t>6.7.13 Geographic Accessibility of Providers.</w:t>
        </w:r>
        <w:r>
          <w:rPr>
            <w:noProof/>
            <w:webHidden/>
          </w:rPr>
          <w:tab/>
        </w:r>
        <w:r>
          <w:rPr>
            <w:noProof/>
            <w:webHidden/>
          </w:rPr>
          <w:fldChar w:fldCharType="begin"/>
        </w:r>
        <w:r>
          <w:rPr>
            <w:noProof/>
            <w:webHidden/>
          </w:rPr>
          <w:instrText xml:space="preserve"> PAGEREF _Toc209616091 \h </w:instrText>
        </w:r>
        <w:r>
          <w:rPr>
            <w:noProof/>
            <w:webHidden/>
          </w:rPr>
        </w:r>
        <w:r>
          <w:rPr>
            <w:noProof/>
            <w:webHidden/>
          </w:rPr>
          <w:fldChar w:fldCharType="separate"/>
        </w:r>
        <w:r>
          <w:rPr>
            <w:noProof/>
            <w:webHidden/>
          </w:rPr>
          <w:t>177</w:t>
        </w:r>
        <w:r>
          <w:rPr>
            <w:noProof/>
            <w:webHidden/>
          </w:rPr>
          <w:fldChar w:fldCharType="end"/>
        </w:r>
      </w:hyperlink>
    </w:p>
    <w:p w14:paraId="72DFDDE3" w14:textId="5815395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2" w:history="1">
        <w:r w:rsidRPr="001A32EA">
          <w:rPr>
            <w:rStyle w:val="Hyperlink"/>
          </w:rPr>
          <w:t>6.7.14 Home and Community-Based Services Access Project.</w:t>
        </w:r>
        <w:r>
          <w:rPr>
            <w:noProof/>
            <w:webHidden/>
          </w:rPr>
          <w:tab/>
        </w:r>
        <w:r>
          <w:rPr>
            <w:noProof/>
            <w:webHidden/>
          </w:rPr>
          <w:fldChar w:fldCharType="begin"/>
        </w:r>
        <w:r>
          <w:rPr>
            <w:noProof/>
            <w:webHidden/>
          </w:rPr>
          <w:instrText xml:space="preserve"> PAGEREF _Toc209616092 \h </w:instrText>
        </w:r>
        <w:r>
          <w:rPr>
            <w:noProof/>
            <w:webHidden/>
          </w:rPr>
        </w:r>
        <w:r>
          <w:rPr>
            <w:noProof/>
            <w:webHidden/>
          </w:rPr>
          <w:fldChar w:fldCharType="separate"/>
        </w:r>
        <w:r>
          <w:rPr>
            <w:noProof/>
            <w:webHidden/>
          </w:rPr>
          <w:t>178</w:t>
        </w:r>
        <w:r>
          <w:rPr>
            <w:noProof/>
            <w:webHidden/>
          </w:rPr>
          <w:fldChar w:fldCharType="end"/>
        </w:r>
      </w:hyperlink>
    </w:p>
    <w:p w14:paraId="11503F83" w14:textId="40425043" w:rsidR="00C036AF" w:rsidRDefault="00C036AF">
      <w:pPr>
        <w:pStyle w:val="TOC2"/>
        <w:rPr>
          <w:rFonts w:asciiTheme="minorHAnsi" w:eastAsiaTheme="minorEastAsia" w:hAnsiTheme="minorHAnsi"/>
          <w:noProof/>
          <w:kern w:val="2"/>
          <w:sz w:val="24"/>
          <w:szCs w:val="24"/>
          <w14:ligatures w14:val="standardContextual"/>
        </w:rPr>
      </w:pPr>
      <w:hyperlink w:anchor="_Toc209616093" w:history="1">
        <w:r w:rsidRPr="001A32EA">
          <w:rPr>
            <w:rStyle w:val="Hyperlink"/>
          </w:rPr>
          <w:t>6.8 ACCESS STANDARDS.</w:t>
        </w:r>
        <w:r>
          <w:rPr>
            <w:noProof/>
            <w:webHidden/>
          </w:rPr>
          <w:tab/>
        </w:r>
        <w:r>
          <w:rPr>
            <w:noProof/>
            <w:webHidden/>
          </w:rPr>
          <w:fldChar w:fldCharType="begin"/>
        </w:r>
        <w:r>
          <w:rPr>
            <w:noProof/>
            <w:webHidden/>
          </w:rPr>
          <w:instrText xml:space="preserve"> PAGEREF _Toc209616093 \h </w:instrText>
        </w:r>
        <w:r>
          <w:rPr>
            <w:noProof/>
            <w:webHidden/>
          </w:rPr>
        </w:r>
        <w:r>
          <w:rPr>
            <w:noProof/>
            <w:webHidden/>
          </w:rPr>
          <w:fldChar w:fldCharType="separate"/>
        </w:r>
        <w:r>
          <w:rPr>
            <w:noProof/>
            <w:webHidden/>
          </w:rPr>
          <w:t>178</w:t>
        </w:r>
        <w:r>
          <w:rPr>
            <w:noProof/>
            <w:webHidden/>
          </w:rPr>
          <w:fldChar w:fldCharType="end"/>
        </w:r>
      </w:hyperlink>
    </w:p>
    <w:p w14:paraId="4EA12EC6" w14:textId="545CDCB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4" w:history="1">
        <w:r w:rsidRPr="001A32EA">
          <w:rPr>
            <w:rStyle w:val="Hyperlink"/>
          </w:rPr>
          <w:t>6.8.1 Primary Care.</w:t>
        </w:r>
        <w:r>
          <w:rPr>
            <w:noProof/>
            <w:webHidden/>
          </w:rPr>
          <w:tab/>
        </w:r>
        <w:r>
          <w:rPr>
            <w:noProof/>
            <w:webHidden/>
          </w:rPr>
          <w:fldChar w:fldCharType="begin"/>
        </w:r>
        <w:r>
          <w:rPr>
            <w:noProof/>
            <w:webHidden/>
          </w:rPr>
          <w:instrText xml:space="preserve"> PAGEREF _Toc209616094 \h </w:instrText>
        </w:r>
        <w:r>
          <w:rPr>
            <w:noProof/>
            <w:webHidden/>
          </w:rPr>
        </w:r>
        <w:r>
          <w:rPr>
            <w:noProof/>
            <w:webHidden/>
          </w:rPr>
          <w:fldChar w:fldCharType="separate"/>
        </w:r>
        <w:r>
          <w:rPr>
            <w:noProof/>
            <w:webHidden/>
          </w:rPr>
          <w:t>178</w:t>
        </w:r>
        <w:r>
          <w:rPr>
            <w:noProof/>
            <w:webHidden/>
          </w:rPr>
          <w:fldChar w:fldCharType="end"/>
        </w:r>
      </w:hyperlink>
    </w:p>
    <w:p w14:paraId="188C45E3" w14:textId="3DEE906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5" w:history="1">
        <w:r w:rsidRPr="001A32EA">
          <w:rPr>
            <w:rStyle w:val="Hyperlink"/>
          </w:rPr>
          <w:t>6.8.2 Specialty Care.</w:t>
        </w:r>
        <w:r>
          <w:rPr>
            <w:noProof/>
            <w:webHidden/>
          </w:rPr>
          <w:tab/>
        </w:r>
        <w:r>
          <w:rPr>
            <w:noProof/>
            <w:webHidden/>
          </w:rPr>
          <w:fldChar w:fldCharType="begin"/>
        </w:r>
        <w:r>
          <w:rPr>
            <w:noProof/>
            <w:webHidden/>
          </w:rPr>
          <w:instrText xml:space="preserve"> PAGEREF _Toc209616095 \h </w:instrText>
        </w:r>
        <w:r>
          <w:rPr>
            <w:noProof/>
            <w:webHidden/>
          </w:rPr>
        </w:r>
        <w:r>
          <w:rPr>
            <w:noProof/>
            <w:webHidden/>
          </w:rPr>
          <w:fldChar w:fldCharType="separate"/>
        </w:r>
        <w:r>
          <w:rPr>
            <w:noProof/>
            <w:webHidden/>
          </w:rPr>
          <w:t>178</w:t>
        </w:r>
        <w:r>
          <w:rPr>
            <w:noProof/>
            <w:webHidden/>
          </w:rPr>
          <w:fldChar w:fldCharType="end"/>
        </w:r>
      </w:hyperlink>
    </w:p>
    <w:p w14:paraId="5861D4C7" w14:textId="1CB46B0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6" w:history="1">
        <w:r w:rsidRPr="001A32EA">
          <w:rPr>
            <w:rStyle w:val="Hyperlink"/>
          </w:rPr>
          <w:t>6.8.3 Emergency Care.</w:t>
        </w:r>
        <w:r>
          <w:rPr>
            <w:noProof/>
            <w:webHidden/>
          </w:rPr>
          <w:tab/>
        </w:r>
        <w:r>
          <w:rPr>
            <w:noProof/>
            <w:webHidden/>
          </w:rPr>
          <w:fldChar w:fldCharType="begin"/>
        </w:r>
        <w:r>
          <w:rPr>
            <w:noProof/>
            <w:webHidden/>
          </w:rPr>
          <w:instrText xml:space="preserve"> PAGEREF _Toc209616096 \h </w:instrText>
        </w:r>
        <w:r>
          <w:rPr>
            <w:noProof/>
            <w:webHidden/>
          </w:rPr>
        </w:r>
        <w:r>
          <w:rPr>
            <w:noProof/>
            <w:webHidden/>
          </w:rPr>
          <w:fldChar w:fldCharType="separate"/>
        </w:r>
        <w:r>
          <w:rPr>
            <w:noProof/>
            <w:webHidden/>
          </w:rPr>
          <w:t>178</w:t>
        </w:r>
        <w:r>
          <w:rPr>
            <w:noProof/>
            <w:webHidden/>
          </w:rPr>
          <w:fldChar w:fldCharType="end"/>
        </w:r>
      </w:hyperlink>
    </w:p>
    <w:p w14:paraId="3C2CC2CA" w14:textId="5F79802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7" w:history="1">
        <w:r w:rsidRPr="001A32EA">
          <w:rPr>
            <w:rStyle w:val="Hyperlink"/>
          </w:rPr>
          <w:t>6.8.4 Hospitals.</w:t>
        </w:r>
        <w:r>
          <w:rPr>
            <w:noProof/>
            <w:webHidden/>
          </w:rPr>
          <w:tab/>
        </w:r>
        <w:r>
          <w:rPr>
            <w:noProof/>
            <w:webHidden/>
          </w:rPr>
          <w:fldChar w:fldCharType="begin"/>
        </w:r>
        <w:r>
          <w:rPr>
            <w:noProof/>
            <w:webHidden/>
          </w:rPr>
          <w:instrText xml:space="preserve"> PAGEREF _Toc209616097 \h </w:instrText>
        </w:r>
        <w:r>
          <w:rPr>
            <w:noProof/>
            <w:webHidden/>
          </w:rPr>
        </w:r>
        <w:r>
          <w:rPr>
            <w:noProof/>
            <w:webHidden/>
          </w:rPr>
          <w:fldChar w:fldCharType="separate"/>
        </w:r>
        <w:r>
          <w:rPr>
            <w:noProof/>
            <w:webHidden/>
          </w:rPr>
          <w:t>178</w:t>
        </w:r>
        <w:r>
          <w:rPr>
            <w:noProof/>
            <w:webHidden/>
          </w:rPr>
          <w:fldChar w:fldCharType="end"/>
        </w:r>
      </w:hyperlink>
    </w:p>
    <w:p w14:paraId="1C3999D3" w14:textId="39EE351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8" w:history="1">
        <w:r w:rsidRPr="001A32EA">
          <w:rPr>
            <w:rStyle w:val="Hyperlink"/>
          </w:rPr>
          <w:t>6.8.5 Dental, Optometry, Lab, and X-Ray Services.</w:t>
        </w:r>
        <w:r>
          <w:rPr>
            <w:noProof/>
            <w:webHidden/>
          </w:rPr>
          <w:tab/>
        </w:r>
        <w:r>
          <w:rPr>
            <w:noProof/>
            <w:webHidden/>
          </w:rPr>
          <w:fldChar w:fldCharType="begin"/>
        </w:r>
        <w:r>
          <w:rPr>
            <w:noProof/>
            <w:webHidden/>
          </w:rPr>
          <w:instrText xml:space="preserve"> PAGEREF _Toc209616098 \h </w:instrText>
        </w:r>
        <w:r>
          <w:rPr>
            <w:noProof/>
            <w:webHidden/>
          </w:rPr>
        </w:r>
        <w:r>
          <w:rPr>
            <w:noProof/>
            <w:webHidden/>
          </w:rPr>
          <w:fldChar w:fldCharType="separate"/>
        </w:r>
        <w:r>
          <w:rPr>
            <w:noProof/>
            <w:webHidden/>
          </w:rPr>
          <w:t>178</w:t>
        </w:r>
        <w:r>
          <w:rPr>
            <w:noProof/>
            <w:webHidden/>
          </w:rPr>
          <w:fldChar w:fldCharType="end"/>
        </w:r>
      </w:hyperlink>
    </w:p>
    <w:p w14:paraId="68CEF058" w14:textId="58D00CF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099" w:history="1">
        <w:r w:rsidRPr="001A32EA">
          <w:rPr>
            <w:rStyle w:val="Hyperlink"/>
          </w:rPr>
          <w:t>6.8.6 Pharmacy Services.</w:t>
        </w:r>
        <w:r>
          <w:rPr>
            <w:noProof/>
            <w:webHidden/>
          </w:rPr>
          <w:tab/>
        </w:r>
        <w:r>
          <w:rPr>
            <w:noProof/>
            <w:webHidden/>
          </w:rPr>
          <w:fldChar w:fldCharType="begin"/>
        </w:r>
        <w:r>
          <w:rPr>
            <w:noProof/>
            <w:webHidden/>
          </w:rPr>
          <w:instrText xml:space="preserve"> PAGEREF _Toc209616099 \h </w:instrText>
        </w:r>
        <w:r>
          <w:rPr>
            <w:noProof/>
            <w:webHidden/>
          </w:rPr>
        </w:r>
        <w:r>
          <w:rPr>
            <w:noProof/>
            <w:webHidden/>
          </w:rPr>
          <w:fldChar w:fldCharType="separate"/>
        </w:r>
        <w:r>
          <w:rPr>
            <w:noProof/>
            <w:webHidden/>
          </w:rPr>
          <w:t>179</w:t>
        </w:r>
        <w:r>
          <w:rPr>
            <w:noProof/>
            <w:webHidden/>
          </w:rPr>
          <w:fldChar w:fldCharType="end"/>
        </w:r>
      </w:hyperlink>
    </w:p>
    <w:p w14:paraId="65E73EC0" w14:textId="0173231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0" w:history="1">
        <w:r w:rsidRPr="001A32EA">
          <w:rPr>
            <w:rStyle w:val="Hyperlink"/>
          </w:rPr>
          <w:t>6.8.7 LTSS Services.</w:t>
        </w:r>
        <w:r>
          <w:rPr>
            <w:noProof/>
            <w:webHidden/>
          </w:rPr>
          <w:tab/>
        </w:r>
        <w:r>
          <w:rPr>
            <w:noProof/>
            <w:webHidden/>
          </w:rPr>
          <w:fldChar w:fldCharType="begin"/>
        </w:r>
        <w:r>
          <w:rPr>
            <w:noProof/>
            <w:webHidden/>
          </w:rPr>
          <w:instrText xml:space="preserve"> PAGEREF _Toc209616100 \h </w:instrText>
        </w:r>
        <w:r>
          <w:rPr>
            <w:noProof/>
            <w:webHidden/>
          </w:rPr>
        </w:r>
        <w:r>
          <w:rPr>
            <w:noProof/>
            <w:webHidden/>
          </w:rPr>
          <w:fldChar w:fldCharType="separate"/>
        </w:r>
        <w:r>
          <w:rPr>
            <w:noProof/>
            <w:webHidden/>
          </w:rPr>
          <w:t>179</w:t>
        </w:r>
        <w:r>
          <w:rPr>
            <w:noProof/>
            <w:webHidden/>
          </w:rPr>
          <w:fldChar w:fldCharType="end"/>
        </w:r>
      </w:hyperlink>
    </w:p>
    <w:p w14:paraId="735F4355" w14:textId="091FF9C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1" w:history="1">
        <w:r w:rsidRPr="001A32EA">
          <w:rPr>
            <w:rStyle w:val="Hyperlink"/>
          </w:rPr>
          <w:t>6.8.8 Other Services.</w:t>
        </w:r>
        <w:r>
          <w:rPr>
            <w:noProof/>
            <w:webHidden/>
          </w:rPr>
          <w:tab/>
        </w:r>
        <w:r>
          <w:rPr>
            <w:noProof/>
            <w:webHidden/>
          </w:rPr>
          <w:fldChar w:fldCharType="begin"/>
        </w:r>
        <w:r>
          <w:rPr>
            <w:noProof/>
            <w:webHidden/>
          </w:rPr>
          <w:instrText xml:space="preserve"> PAGEREF _Toc209616101 \h </w:instrText>
        </w:r>
        <w:r>
          <w:rPr>
            <w:noProof/>
            <w:webHidden/>
          </w:rPr>
        </w:r>
        <w:r>
          <w:rPr>
            <w:noProof/>
            <w:webHidden/>
          </w:rPr>
          <w:fldChar w:fldCharType="separate"/>
        </w:r>
        <w:r>
          <w:rPr>
            <w:noProof/>
            <w:webHidden/>
          </w:rPr>
          <w:t>179</w:t>
        </w:r>
        <w:r>
          <w:rPr>
            <w:noProof/>
            <w:webHidden/>
          </w:rPr>
          <w:fldChar w:fldCharType="end"/>
        </w:r>
      </w:hyperlink>
    </w:p>
    <w:p w14:paraId="28A71030" w14:textId="1F5744F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2" w:history="1">
        <w:r w:rsidRPr="001A32EA">
          <w:rPr>
            <w:rStyle w:val="Hyperlink"/>
          </w:rPr>
          <w:t>6.8.9 6.8.9 Around-the-Clock Access to Care.</w:t>
        </w:r>
        <w:r>
          <w:rPr>
            <w:noProof/>
            <w:webHidden/>
          </w:rPr>
          <w:tab/>
        </w:r>
        <w:r>
          <w:rPr>
            <w:noProof/>
            <w:webHidden/>
          </w:rPr>
          <w:fldChar w:fldCharType="begin"/>
        </w:r>
        <w:r>
          <w:rPr>
            <w:noProof/>
            <w:webHidden/>
          </w:rPr>
          <w:instrText xml:space="preserve"> PAGEREF _Toc209616102 \h </w:instrText>
        </w:r>
        <w:r>
          <w:rPr>
            <w:noProof/>
            <w:webHidden/>
          </w:rPr>
        </w:r>
        <w:r>
          <w:rPr>
            <w:noProof/>
            <w:webHidden/>
          </w:rPr>
          <w:fldChar w:fldCharType="separate"/>
        </w:r>
        <w:r>
          <w:rPr>
            <w:noProof/>
            <w:webHidden/>
          </w:rPr>
          <w:t>179</w:t>
        </w:r>
        <w:r>
          <w:rPr>
            <w:noProof/>
            <w:webHidden/>
          </w:rPr>
          <w:fldChar w:fldCharType="end"/>
        </w:r>
      </w:hyperlink>
    </w:p>
    <w:p w14:paraId="2C24C21A" w14:textId="273F818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3" w:history="1">
        <w:r w:rsidRPr="001A32EA">
          <w:rPr>
            <w:rStyle w:val="Hyperlink"/>
          </w:rPr>
          <w:t>6.8.10 6.8.10 Serving Minority and Special Needs Populations.</w:t>
        </w:r>
        <w:r>
          <w:rPr>
            <w:noProof/>
            <w:webHidden/>
          </w:rPr>
          <w:tab/>
        </w:r>
        <w:r>
          <w:rPr>
            <w:noProof/>
            <w:webHidden/>
          </w:rPr>
          <w:fldChar w:fldCharType="begin"/>
        </w:r>
        <w:r>
          <w:rPr>
            <w:noProof/>
            <w:webHidden/>
          </w:rPr>
          <w:instrText xml:space="preserve"> PAGEREF _Toc209616103 \h </w:instrText>
        </w:r>
        <w:r>
          <w:rPr>
            <w:noProof/>
            <w:webHidden/>
          </w:rPr>
        </w:r>
        <w:r>
          <w:rPr>
            <w:noProof/>
            <w:webHidden/>
          </w:rPr>
          <w:fldChar w:fldCharType="separate"/>
        </w:r>
        <w:r>
          <w:rPr>
            <w:noProof/>
            <w:webHidden/>
          </w:rPr>
          <w:t>179</w:t>
        </w:r>
        <w:r>
          <w:rPr>
            <w:noProof/>
            <w:webHidden/>
          </w:rPr>
          <w:fldChar w:fldCharType="end"/>
        </w:r>
      </w:hyperlink>
    </w:p>
    <w:p w14:paraId="19372FEC" w14:textId="515E458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4" w:history="1">
        <w:r w:rsidRPr="001A32EA">
          <w:rPr>
            <w:rStyle w:val="Hyperlink"/>
          </w:rPr>
          <w:t>6.8.11 Client Education.</w:t>
        </w:r>
        <w:r>
          <w:rPr>
            <w:noProof/>
            <w:webHidden/>
          </w:rPr>
          <w:tab/>
        </w:r>
        <w:r>
          <w:rPr>
            <w:noProof/>
            <w:webHidden/>
          </w:rPr>
          <w:fldChar w:fldCharType="begin"/>
        </w:r>
        <w:r>
          <w:rPr>
            <w:noProof/>
            <w:webHidden/>
          </w:rPr>
          <w:instrText xml:space="preserve"> PAGEREF _Toc209616104 \h </w:instrText>
        </w:r>
        <w:r>
          <w:rPr>
            <w:noProof/>
            <w:webHidden/>
          </w:rPr>
        </w:r>
        <w:r>
          <w:rPr>
            <w:noProof/>
            <w:webHidden/>
          </w:rPr>
          <w:fldChar w:fldCharType="separate"/>
        </w:r>
        <w:r>
          <w:rPr>
            <w:noProof/>
            <w:webHidden/>
          </w:rPr>
          <w:t>180</w:t>
        </w:r>
        <w:r>
          <w:rPr>
            <w:noProof/>
            <w:webHidden/>
          </w:rPr>
          <w:fldChar w:fldCharType="end"/>
        </w:r>
      </w:hyperlink>
    </w:p>
    <w:p w14:paraId="7536275B" w14:textId="26C1460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5" w:history="1">
        <w:r w:rsidRPr="001A32EA">
          <w:rPr>
            <w:rStyle w:val="Hyperlink"/>
          </w:rPr>
          <w:t>6.8.12 Direct Access to Obstetricians and Gynecologists.</w:t>
        </w:r>
        <w:r>
          <w:rPr>
            <w:noProof/>
            <w:webHidden/>
          </w:rPr>
          <w:tab/>
        </w:r>
        <w:r>
          <w:rPr>
            <w:noProof/>
            <w:webHidden/>
          </w:rPr>
          <w:fldChar w:fldCharType="begin"/>
        </w:r>
        <w:r>
          <w:rPr>
            <w:noProof/>
            <w:webHidden/>
          </w:rPr>
          <w:instrText xml:space="preserve"> PAGEREF _Toc209616105 \h </w:instrText>
        </w:r>
        <w:r>
          <w:rPr>
            <w:noProof/>
            <w:webHidden/>
          </w:rPr>
        </w:r>
        <w:r>
          <w:rPr>
            <w:noProof/>
            <w:webHidden/>
          </w:rPr>
          <w:fldChar w:fldCharType="separate"/>
        </w:r>
        <w:r>
          <w:rPr>
            <w:noProof/>
            <w:webHidden/>
          </w:rPr>
          <w:t>180</w:t>
        </w:r>
        <w:r>
          <w:rPr>
            <w:noProof/>
            <w:webHidden/>
          </w:rPr>
          <w:fldChar w:fldCharType="end"/>
        </w:r>
      </w:hyperlink>
    </w:p>
    <w:p w14:paraId="3990B7DC" w14:textId="50B8469E" w:rsidR="00C036AF" w:rsidRDefault="00C036AF">
      <w:pPr>
        <w:pStyle w:val="TOC2"/>
        <w:rPr>
          <w:rFonts w:asciiTheme="minorHAnsi" w:eastAsiaTheme="minorEastAsia" w:hAnsiTheme="minorHAnsi"/>
          <w:noProof/>
          <w:kern w:val="2"/>
          <w:sz w:val="24"/>
          <w:szCs w:val="24"/>
          <w14:ligatures w14:val="standardContextual"/>
        </w:rPr>
      </w:pPr>
      <w:hyperlink w:anchor="_Toc209616106" w:history="1">
        <w:r w:rsidRPr="001A32EA">
          <w:rPr>
            <w:rStyle w:val="Hyperlink"/>
          </w:rPr>
          <w:t>6.9 SERVICES RECEIVED AT INDIAN HEALTH CARE PROVIDERS.</w:t>
        </w:r>
        <w:r>
          <w:rPr>
            <w:noProof/>
            <w:webHidden/>
          </w:rPr>
          <w:tab/>
        </w:r>
        <w:r>
          <w:rPr>
            <w:noProof/>
            <w:webHidden/>
          </w:rPr>
          <w:fldChar w:fldCharType="begin"/>
        </w:r>
        <w:r>
          <w:rPr>
            <w:noProof/>
            <w:webHidden/>
          </w:rPr>
          <w:instrText xml:space="preserve"> PAGEREF _Toc209616106 \h </w:instrText>
        </w:r>
        <w:r>
          <w:rPr>
            <w:noProof/>
            <w:webHidden/>
          </w:rPr>
        </w:r>
        <w:r>
          <w:rPr>
            <w:noProof/>
            <w:webHidden/>
          </w:rPr>
          <w:fldChar w:fldCharType="separate"/>
        </w:r>
        <w:r>
          <w:rPr>
            <w:noProof/>
            <w:webHidden/>
          </w:rPr>
          <w:t>180</w:t>
        </w:r>
        <w:r>
          <w:rPr>
            <w:noProof/>
            <w:webHidden/>
          </w:rPr>
          <w:fldChar w:fldCharType="end"/>
        </w:r>
      </w:hyperlink>
    </w:p>
    <w:p w14:paraId="7FEA38AD" w14:textId="78C2B30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7" w:history="1">
        <w:r w:rsidRPr="001A32EA">
          <w:rPr>
            <w:rStyle w:val="Hyperlink"/>
          </w:rPr>
          <w:t>6.9.5 STATE Payment for IHS and 638 Facility Services.</w:t>
        </w:r>
        <w:r>
          <w:rPr>
            <w:noProof/>
            <w:webHidden/>
          </w:rPr>
          <w:tab/>
        </w:r>
        <w:r>
          <w:rPr>
            <w:noProof/>
            <w:webHidden/>
          </w:rPr>
          <w:fldChar w:fldCharType="begin"/>
        </w:r>
        <w:r>
          <w:rPr>
            <w:noProof/>
            <w:webHidden/>
          </w:rPr>
          <w:instrText xml:space="preserve"> PAGEREF _Toc209616107 \h </w:instrText>
        </w:r>
        <w:r>
          <w:rPr>
            <w:noProof/>
            <w:webHidden/>
          </w:rPr>
        </w:r>
        <w:r>
          <w:rPr>
            <w:noProof/>
            <w:webHidden/>
          </w:rPr>
          <w:fldChar w:fldCharType="separate"/>
        </w:r>
        <w:r>
          <w:rPr>
            <w:noProof/>
            <w:webHidden/>
          </w:rPr>
          <w:t>181</w:t>
        </w:r>
        <w:r>
          <w:rPr>
            <w:noProof/>
            <w:webHidden/>
          </w:rPr>
          <w:fldChar w:fldCharType="end"/>
        </w:r>
      </w:hyperlink>
    </w:p>
    <w:p w14:paraId="578D492B" w14:textId="6C586D01" w:rsidR="00C036AF" w:rsidRDefault="00C036AF">
      <w:pPr>
        <w:pStyle w:val="TOC2"/>
        <w:rPr>
          <w:rFonts w:asciiTheme="minorHAnsi" w:eastAsiaTheme="minorEastAsia" w:hAnsiTheme="minorHAnsi"/>
          <w:noProof/>
          <w:kern w:val="2"/>
          <w:sz w:val="24"/>
          <w:szCs w:val="24"/>
          <w14:ligatures w14:val="standardContextual"/>
        </w:rPr>
      </w:pPr>
      <w:hyperlink w:anchor="_Toc209616108" w:history="1">
        <w:r w:rsidRPr="001A32EA">
          <w:rPr>
            <w:rStyle w:val="Hyperlink"/>
          </w:rPr>
          <w:t>6.10 PRIOR AUTHORIZATION AND UTILIZATION MANAGEMENT.</w:t>
        </w:r>
        <w:r>
          <w:rPr>
            <w:noProof/>
            <w:webHidden/>
          </w:rPr>
          <w:tab/>
        </w:r>
        <w:r>
          <w:rPr>
            <w:noProof/>
            <w:webHidden/>
          </w:rPr>
          <w:fldChar w:fldCharType="begin"/>
        </w:r>
        <w:r>
          <w:rPr>
            <w:noProof/>
            <w:webHidden/>
          </w:rPr>
          <w:instrText xml:space="preserve"> PAGEREF _Toc209616108 \h </w:instrText>
        </w:r>
        <w:r>
          <w:rPr>
            <w:noProof/>
            <w:webHidden/>
          </w:rPr>
        </w:r>
        <w:r>
          <w:rPr>
            <w:noProof/>
            <w:webHidden/>
          </w:rPr>
          <w:fldChar w:fldCharType="separate"/>
        </w:r>
        <w:r>
          <w:rPr>
            <w:noProof/>
            <w:webHidden/>
          </w:rPr>
          <w:t>182</w:t>
        </w:r>
        <w:r>
          <w:rPr>
            <w:noProof/>
            <w:webHidden/>
          </w:rPr>
          <w:fldChar w:fldCharType="end"/>
        </w:r>
      </w:hyperlink>
    </w:p>
    <w:p w14:paraId="623CEE6E" w14:textId="43229A8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09" w:history="1">
        <w:r w:rsidRPr="001A32EA">
          <w:rPr>
            <w:rStyle w:val="Hyperlink"/>
          </w:rPr>
          <w:t>6.10.1 General Exemption for Medicaid Services.</w:t>
        </w:r>
        <w:r>
          <w:rPr>
            <w:noProof/>
            <w:webHidden/>
          </w:rPr>
          <w:tab/>
        </w:r>
        <w:r>
          <w:rPr>
            <w:noProof/>
            <w:webHidden/>
          </w:rPr>
          <w:fldChar w:fldCharType="begin"/>
        </w:r>
        <w:r>
          <w:rPr>
            <w:noProof/>
            <w:webHidden/>
          </w:rPr>
          <w:instrText xml:space="preserve"> PAGEREF _Toc209616109 \h </w:instrText>
        </w:r>
        <w:r>
          <w:rPr>
            <w:noProof/>
            <w:webHidden/>
          </w:rPr>
        </w:r>
        <w:r>
          <w:rPr>
            <w:noProof/>
            <w:webHidden/>
          </w:rPr>
          <w:fldChar w:fldCharType="separate"/>
        </w:r>
        <w:r>
          <w:rPr>
            <w:noProof/>
            <w:webHidden/>
          </w:rPr>
          <w:t>182</w:t>
        </w:r>
        <w:r>
          <w:rPr>
            <w:noProof/>
            <w:webHidden/>
          </w:rPr>
          <w:fldChar w:fldCharType="end"/>
        </w:r>
      </w:hyperlink>
    </w:p>
    <w:p w14:paraId="5693DCCF" w14:textId="7CA7913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0" w:history="1">
        <w:r w:rsidRPr="001A32EA">
          <w:rPr>
            <w:rStyle w:val="Hyperlink"/>
          </w:rPr>
          <w:t>6.10.2 Prior Authorization of Certain Services Prohibited.</w:t>
        </w:r>
        <w:r>
          <w:rPr>
            <w:noProof/>
            <w:webHidden/>
          </w:rPr>
          <w:tab/>
        </w:r>
        <w:r>
          <w:rPr>
            <w:noProof/>
            <w:webHidden/>
          </w:rPr>
          <w:fldChar w:fldCharType="begin"/>
        </w:r>
        <w:r>
          <w:rPr>
            <w:noProof/>
            <w:webHidden/>
          </w:rPr>
          <w:instrText xml:space="preserve"> PAGEREF _Toc209616110 \h </w:instrText>
        </w:r>
        <w:r>
          <w:rPr>
            <w:noProof/>
            <w:webHidden/>
          </w:rPr>
        </w:r>
        <w:r>
          <w:rPr>
            <w:noProof/>
            <w:webHidden/>
          </w:rPr>
          <w:fldChar w:fldCharType="separate"/>
        </w:r>
        <w:r>
          <w:rPr>
            <w:noProof/>
            <w:webHidden/>
          </w:rPr>
          <w:t>182</w:t>
        </w:r>
        <w:r>
          <w:rPr>
            <w:noProof/>
            <w:webHidden/>
          </w:rPr>
          <w:fldChar w:fldCharType="end"/>
        </w:r>
      </w:hyperlink>
    </w:p>
    <w:p w14:paraId="018ACBCB" w14:textId="615768C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1" w:history="1">
        <w:r w:rsidRPr="001A32EA">
          <w:rPr>
            <w:rStyle w:val="Hyperlink"/>
          </w:rPr>
          <w:t>6.10.3 Prior Authorization That Does Not Expire</w:t>
        </w:r>
        <w:r>
          <w:rPr>
            <w:noProof/>
            <w:webHidden/>
          </w:rPr>
          <w:tab/>
        </w:r>
        <w:r>
          <w:rPr>
            <w:noProof/>
            <w:webHidden/>
          </w:rPr>
          <w:fldChar w:fldCharType="begin"/>
        </w:r>
        <w:r>
          <w:rPr>
            <w:noProof/>
            <w:webHidden/>
          </w:rPr>
          <w:instrText xml:space="preserve"> PAGEREF _Toc209616111 \h </w:instrText>
        </w:r>
        <w:r>
          <w:rPr>
            <w:noProof/>
            <w:webHidden/>
          </w:rPr>
        </w:r>
        <w:r>
          <w:rPr>
            <w:noProof/>
            <w:webHidden/>
          </w:rPr>
          <w:fldChar w:fldCharType="separate"/>
        </w:r>
        <w:r>
          <w:rPr>
            <w:noProof/>
            <w:webHidden/>
          </w:rPr>
          <w:t>183</w:t>
        </w:r>
        <w:r>
          <w:rPr>
            <w:noProof/>
            <w:webHidden/>
          </w:rPr>
          <w:fldChar w:fldCharType="end"/>
        </w:r>
      </w:hyperlink>
    </w:p>
    <w:p w14:paraId="44B8CF03" w14:textId="3BEE5DC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2" w:history="1">
        <w:r w:rsidRPr="001A32EA">
          <w:rPr>
            <w:rStyle w:val="Hyperlink"/>
          </w:rPr>
          <w:t>6.10.4 Medical Necessity Standard.</w:t>
        </w:r>
        <w:r>
          <w:rPr>
            <w:noProof/>
            <w:webHidden/>
          </w:rPr>
          <w:tab/>
        </w:r>
        <w:r>
          <w:rPr>
            <w:noProof/>
            <w:webHidden/>
          </w:rPr>
          <w:fldChar w:fldCharType="begin"/>
        </w:r>
        <w:r>
          <w:rPr>
            <w:noProof/>
            <w:webHidden/>
          </w:rPr>
          <w:instrText xml:space="preserve"> PAGEREF _Toc209616112 \h </w:instrText>
        </w:r>
        <w:r>
          <w:rPr>
            <w:noProof/>
            <w:webHidden/>
          </w:rPr>
        </w:r>
        <w:r>
          <w:rPr>
            <w:noProof/>
            <w:webHidden/>
          </w:rPr>
          <w:fldChar w:fldCharType="separate"/>
        </w:r>
        <w:r>
          <w:rPr>
            <w:noProof/>
            <w:webHidden/>
          </w:rPr>
          <w:t>183</w:t>
        </w:r>
        <w:r>
          <w:rPr>
            <w:noProof/>
            <w:webHidden/>
          </w:rPr>
          <w:fldChar w:fldCharType="end"/>
        </w:r>
      </w:hyperlink>
    </w:p>
    <w:p w14:paraId="00EA7CA3" w14:textId="1E2F01A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3" w:history="1">
        <w:r w:rsidRPr="001A32EA">
          <w:rPr>
            <w:rStyle w:val="Hyperlink"/>
          </w:rPr>
          <w:t>6.10.5 Utilization Review.</w:t>
        </w:r>
        <w:r>
          <w:rPr>
            <w:noProof/>
            <w:webHidden/>
          </w:rPr>
          <w:tab/>
        </w:r>
        <w:r>
          <w:rPr>
            <w:noProof/>
            <w:webHidden/>
          </w:rPr>
          <w:fldChar w:fldCharType="begin"/>
        </w:r>
        <w:r>
          <w:rPr>
            <w:noProof/>
            <w:webHidden/>
          </w:rPr>
          <w:instrText xml:space="preserve"> PAGEREF _Toc209616113 \h </w:instrText>
        </w:r>
        <w:r>
          <w:rPr>
            <w:noProof/>
            <w:webHidden/>
          </w:rPr>
        </w:r>
        <w:r>
          <w:rPr>
            <w:noProof/>
            <w:webHidden/>
          </w:rPr>
          <w:fldChar w:fldCharType="separate"/>
        </w:r>
        <w:r>
          <w:rPr>
            <w:noProof/>
            <w:webHidden/>
          </w:rPr>
          <w:t>183</w:t>
        </w:r>
        <w:r>
          <w:rPr>
            <w:noProof/>
            <w:webHidden/>
          </w:rPr>
          <w:fldChar w:fldCharType="end"/>
        </w:r>
      </w:hyperlink>
    </w:p>
    <w:p w14:paraId="3EBC304A" w14:textId="709B1C7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4" w:history="1">
        <w:r w:rsidRPr="001A32EA">
          <w:rPr>
            <w:rStyle w:val="Hyperlink"/>
          </w:rPr>
          <w:t>6.10.6 Criteria to be Made Available.</w:t>
        </w:r>
        <w:r>
          <w:rPr>
            <w:noProof/>
            <w:webHidden/>
          </w:rPr>
          <w:tab/>
        </w:r>
        <w:r>
          <w:rPr>
            <w:noProof/>
            <w:webHidden/>
          </w:rPr>
          <w:fldChar w:fldCharType="begin"/>
        </w:r>
        <w:r>
          <w:rPr>
            <w:noProof/>
            <w:webHidden/>
          </w:rPr>
          <w:instrText xml:space="preserve"> PAGEREF _Toc209616114 \h </w:instrText>
        </w:r>
        <w:r>
          <w:rPr>
            <w:noProof/>
            <w:webHidden/>
          </w:rPr>
        </w:r>
        <w:r>
          <w:rPr>
            <w:noProof/>
            <w:webHidden/>
          </w:rPr>
          <w:fldChar w:fldCharType="separate"/>
        </w:r>
        <w:r>
          <w:rPr>
            <w:noProof/>
            <w:webHidden/>
          </w:rPr>
          <w:t>184</w:t>
        </w:r>
        <w:r>
          <w:rPr>
            <w:noProof/>
            <w:webHidden/>
          </w:rPr>
          <w:fldChar w:fldCharType="end"/>
        </w:r>
      </w:hyperlink>
    </w:p>
    <w:p w14:paraId="54954DC4" w14:textId="6CB6475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5" w:history="1">
        <w:r w:rsidRPr="001A32EA">
          <w:rPr>
            <w:rStyle w:val="Hyperlink"/>
          </w:rPr>
          <w:t>6.10.7 Authorization Data to be Posted</w:t>
        </w:r>
        <w:r>
          <w:rPr>
            <w:noProof/>
            <w:webHidden/>
          </w:rPr>
          <w:tab/>
        </w:r>
        <w:r>
          <w:rPr>
            <w:noProof/>
            <w:webHidden/>
          </w:rPr>
          <w:fldChar w:fldCharType="begin"/>
        </w:r>
        <w:r>
          <w:rPr>
            <w:noProof/>
            <w:webHidden/>
          </w:rPr>
          <w:instrText xml:space="preserve"> PAGEREF _Toc209616115 \h </w:instrText>
        </w:r>
        <w:r>
          <w:rPr>
            <w:noProof/>
            <w:webHidden/>
          </w:rPr>
        </w:r>
        <w:r>
          <w:rPr>
            <w:noProof/>
            <w:webHidden/>
          </w:rPr>
          <w:fldChar w:fldCharType="separate"/>
        </w:r>
        <w:r>
          <w:rPr>
            <w:noProof/>
            <w:webHidden/>
          </w:rPr>
          <w:t>184</w:t>
        </w:r>
        <w:r>
          <w:rPr>
            <w:noProof/>
            <w:webHidden/>
          </w:rPr>
          <w:fldChar w:fldCharType="end"/>
        </w:r>
      </w:hyperlink>
    </w:p>
    <w:p w14:paraId="7ED5370F" w14:textId="0F34D67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6" w:history="1">
        <w:r w:rsidRPr="001A32EA">
          <w:rPr>
            <w:rStyle w:val="Hyperlink"/>
          </w:rPr>
          <w:t>6.10.8 New or Changed Prior Authorization</w:t>
        </w:r>
        <w:r>
          <w:rPr>
            <w:noProof/>
            <w:webHidden/>
          </w:rPr>
          <w:tab/>
        </w:r>
        <w:r>
          <w:rPr>
            <w:noProof/>
            <w:webHidden/>
          </w:rPr>
          <w:fldChar w:fldCharType="begin"/>
        </w:r>
        <w:r>
          <w:rPr>
            <w:noProof/>
            <w:webHidden/>
          </w:rPr>
          <w:instrText xml:space="preserve"> PAGEREF _Toc209616116 \h </w:instrText>
        </w:r>
        <w:r>
          <w:rPr>
            <w:noProof/>
            <w:webHidden/>
          </w:rPr>
        </w:r>
        <w:r>
          <w:rPr>
            <w:noProof/>
            <w:webHidden/>
          </w:rPr>
          <w:fldChar w:fldCharType="separate"/>
        </w:r>
        <w:r>
          <w:rPr>
            <w:noProof/>
            <w:webHidden/>
          </w:rPr>
          <w:t>184</w:t>
        </w:r>
        <w:r>
          <w:rPr>
            <w:noProof/>
            <w:webHidden/>
          </w:rPr>
          <w:fldChar w:fldCharType="end"/>
        </w:r>
      </w:hyperlink>
    </w:p>
    <w:p w14:paraId="54AE3901" w14:textId="2AE5963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7" w:history="1">
        <w:r w:rsidRPr="001A32EA">
          <w:rPr>
            <w:rStyle w:val="Hyperlink"/>
          </w:rPr>
          <w:t>6.10.9 Nondiscrimination in the Use of Patient Care Decision Support Tools</w:t>
        </w:r>
        <w:r>
          <w:rPr>
            <w:noProof/>
            <w:webHidden/>
          </w:rPr>
          <w:tab/>
        </w:r>
        <w:r>
          <w:rPr>
            <w:noProof/>
            <w:webHidden/>
          </w:rPr>
          <w:fldChar w:fldCharType="begin"/>
        </w:r>
        <w:r>
          <w:rPr>
            <w:noProof/>
            <w:webHidden/>
          </w:rPr>
          <w:instrText xml:space="preserve"> PAGEREF _Toc209616117 \h </w:instrText>
        </w:r>
        <w:r>
          <w:rPr>
            <w:noProof/>
            <w:webHidden/>
          </w:rPr>
        </w:r>
        <w:r>
          <w:rPr>
            <w:noProof/>
            <w:webHidden/>
          </w:rPr>
          <w:fldChar w:fldCharType="separate"/>
        </w:r>
        <w:r>
          <w:rPr>
            <w:noProof/>
            <w:webHidden/>
          </w:rPr>
          <w:t>184</w:t>
        </w:r>
        <w:r>
          <w:rPr>
            <w:noProof/>
            <w:webHidden/>
          </w:rPr>
          <w:fldChar w:fldCharType="end"/>
        </w:r>
      </w:hyperlink>
    </w:p>
    <w:p w14:paraId="3ACDAD43" w14:textId="120E5F9D" w:rsidR="00C036AF" w:rsidRDefault="00C036AF">
      <w:pPr>
        <w:pStyle w:val="TOC2"/>
        <w:rPr>
          <w:rFonts w:asciiTheme="minorHAnsi" w:eastAsiaTheme="minorEastAsia" w:hAnsiTheme="minorHAnsi"/>
          <w:noProof/>
          <w:kern w:val="2"/>
          <w:sz w:val="24"/>
          <w:szCs w:val="24"/>
          <w14:ligatures w14:val="standardContextual"/>
        </w:rPr>
      </w:pPr>
      <w:hyperlink w:anchor="_Toc209616118" w:history="1">
        <w:r w:rsidRPr="001A32EA">
          <w:rPr>
            <w:rStyle w:val="Hyperlink"/>
          </w:rPr>
          <w:t>6.11 TIMEFRAME TO EVALUATE REQUESTS FOR SERVICES.</w:t>
        </w:r>
        <w:r>
          <w:rPr>
            <w:noProof/>
            <w:webHidden/>
          </w:rPr>
          <w:tab/>
        </w:r>
        <w:r>
          <w:rPr>
            <w:noProof/>
            <w:webHidden/>
          </w:rPr>
          <w:fldChar w:fldCharType="begin"/>
        </w:r>
        <w:r>
          <w:rPr>
            <w:noProof/>
            <w:webHidden/>
          </w:rPr>
          <w:instrText xml:space="preserve"> PAGEREF _Toc209616118 \h </w:instrText>
        </w:r>
        <w:r>
          <w:rPr>
            <w:noProof/>
            <w:webHidden/>
          </w:rPr>
        </w:r>
        <w:r>
          <w:rPr>
            <w:noProof/>
            <w:webHidden/>
          </w:rPr>
          <w:fldChar w:fldCharType="separate"/>
        </w:r>
        <w:r>
          <w:rPr>
            <w:noProof/>
            <w:webHidden/>
          </w:rPr>
          <w:t>184</w:t>
        </w:r>
        <w:r>
          <w:rPr>
            <w:noProof/>
            <w:webHidden/>
          </w:rPr>
          <w:fldChar w:fldCharType="end"/>
        </w:r>
      </w:hyperlink>
    </w:p>
    <w:p w14:paraId="7F7CAB44" w14:textId="129AC54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19" w:history="1">
        <w:r w:rsidRPr="001A32EA">
          <w:rPr>
            <w:rStyle w:val="Hyperlink"/>
          </w:rPr>
          <w:t>6.11.1 General Request for Services.</w:t>
        </w:r>
        <w:r>
          <w:rPr>
            <w:noProof/>
            <w:webHidden/>
          </w:rPr>
          <w:tab/>
        </w:r>
        <w:r>
          <w:rPr>
            <w:noProof/>
            <w:webHidden/>
          </w:rPr>
          <w:fldChar w:fldCharType="begin"/>
        </w:r>
        <w:r>
          <w:rPr>
            <w:noProof/>
            <w:webHidden/>
          </w:rPr>
          <w:instrText xml:space="preserve"> PAGEREF _Toc209616119 \h </w:instrText>
        </w:r>
        <w:r>
          <w:rPr>
            <w:noProof/>
            <w:webHidden/>
          </w:rPr>
        </w:r>
        <w:r>
          <w:rPr>
            <w:noProof/>
            <w:webHidden/>
          </w:rPr>
          <w:fldChar w:fldCharType="separate"/>
        </w:r>
        <w:r>
          <w:rPr>
            <w:noProof/>
            <w:webHidden/>
          </w:rPr>
          <w:t>184</w:t>
        </w:r>
        <w:r>
          <w:rPr>
            <w:noProof/>
            <w:webHidden/>
          </w:rPr>
          <w:fldChar w:fldCharType="end"/>
        </w:r>
      </w:hyperlink>
    </w:p>
    <w:p w14:paraId="6CC35E4A" w14:textId="5CB06F1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0" w:history="1">
        <w:r w:rsidRPr="001A32EA">
          <w:rPr>
            <w:rStyle w:val="Hyperlink"/>
          </w:rPr>
          <w:t>6.11.2 Request for Urgent Services or Expedited Review.</w:t>
        </w:r>
        <w:r>
          <w:rPr>
            <w:noProof/>
            <w:webHidden/>
          </w:rPr>
          <w:tab/>
        </w:r>
        <w:r>
          <w:rPr>
            <w:noProof/>
            <w:webHidden/>
          </w:rPr>
          <w:fldChar w:fldCharType="begin"/>
        </w:r>
        <w:r>
          <w:rPr>
            <w:noProof/>
            <w:webHidden/>
          </w:rPr>
          <w:instrText xml:space="preserve"> PAGEREF _Toc209616120 \h </w:instrText>
        </w:r>
        <w:r>
          <w:rPr>
            <w:noProof/>
            <w:webHidden/>
          </w:rPr>
        </w:r>
        <w:r>
          <w:rPr>
            <w:noProof/>
            <w:webHidden/>
          </w:rPr>
          <w:fldChar w:fldCharType="separate"/>
        </w:r>
        <w:r>
          <w:rPr>
            <w:noProof/>
            <w:webHidden/>
          </w:rPr>
          <w:t>185</w:t>
        </w:r>
        <w:r>
          <w:rPr>
            <w:noProof/>
            <w:webHidden/>
          </w:rPr>
          <w:fldChar w:fldCharType="end"/>
        </w:r>
      </w:hyperlink>
    </w:p>
    <w:p w14:paraId="1E053033" w14:textId="6241781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1" w:history="1">
        <w:r w:rsidRPr="001A32EA">
          <w:rPr>
            <w:rStyle w:val="Hyperlink"/>
          </w:rPr>
          <w:t>6.11.3 Request for MnCHOICES Assessment.</w:t>
        </w:r>
        <w:r>
          <w:rPr>
            <w:noProof/>
            <w:webHidden/>
          </w:rPr>
          <w:tab/>
        </w:r>
        <w:r>
          <w:rPr>
            <w:noProof/>
            <w:webHidden/>
          </w:rPr>
          <w:fldChar w:fldCharType="begin"/>
        </w:r>
        <w:r>
          <w:rPr>
            <w:noProof/>
            <w:webHidden/>
          </w:rPr>
          <w:instrText xml:space="preserve"> PAGEREF _Toc209616121 \h </w:instrText>
        </w:r>
        <w:r>
          <w:rPr>
            <w:noProof/>
            <w:webHidden/>
          </w:rPr>
        </w:r>
        <w:r>
          <w:rPr>
            <w:noProof/>
            <w:webHidden/>
          </w:rPr>
          <w:fldChar w:fldCharType="separate"/>
        </w:r>
        <w:r>
          <w:rPr>
            <w:noProof/>
            <w:webHidden/>
          </w:rPr>
          <w:t>185</w:t>
        </w:r>
        <w:r>
          <w:rPr>
            <w:noProof/>
            <w:webHidden/>
          </w:rPr>
          <w:fldChar w:fldCharType="end"/>
        </w:r>
      </w:hyperlink>
    </w:p>
    <w:p w14:paraId="4816DCFC" w14:textId="6C10ECB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2" w:history="1">
        <w:r w:rsidRPr="001A32EA">
          <w:rPr>
            <w:rStyle w:val="Hyperlink"/>
          </w:rPr>
          <w:t>6.11.4 Request for Mental Health and/or Substance Use Disorder Services.</w:t>
        </w:r>
        <w:r>
          <w:rPr>
            <w:noProof/>
            <w:webHidden/>
          </w:rPr>
          <w:tab/>
        </w:r>
        <w:r>
          <w:rPr>
            <w:noProof/>
            <w:webHidden/>
          </w:rPr>
          <w:fldChar w:fldCharType="begin"/>
        </w:r>
        <w:r>
          <w:rPr>
            <w:noProof/>
            <w:webHidden/>
          </w:rPr>
          <w:instrText xml:space="preserve"> PAGEREF _Toc209616122 \h </w:instrText>
        </w:r>
        <w:r>
          <w:rPr>
            <w:noProof/>
            <w:webHidden/>
          </w:rPr>
        </w:r>
        <w:r>
          <w:rPr>
            <w:noProof/>
            <w:webHidden/>
          </w:rPr>
          <w:fldChar w:fldCharType="separate"/>
        </w:r>
        <w:r>
          <w:rPr>
            <w:noProof/>
            <w:webHidden/>
          </w:rPr>
          <w:t>185</w:t>
        </w:r>
        <w:r>
          <w:rPr>
            <w:noProof/>
            <w:webHidden/>
          </w:rPr>
          <w:fldChar w:fldCharType="end"/>
        </w:r>
      </w:hyperlink>
    </w:p>
    <w:p w14:paraId="30287BD3" w14:textId="04FA1834" w:rsidR="00C036AF" w:rsidRDefault="00C036AF">
      <w:pPr>
        <w:pStyle w:val="TOC2"/>
        <w:rPr>
          <w:rFonts w:asciiTheme="minorHAnsi" w:eastAsiaTheme="minorEastAsia" w:hAnsiTheme="minorHAnsi"/>
          <w:noProof/>
          <w:kern w:val="2"/>
          <w:sz w:val="24"/>
          <w:szCs w:val="24"/>
          <w14:ligatures w14:val="standardContextual"/>
        </w:rPr>
      </w:pPr>
      <w:hyperlink w:anchor="_Toc209616123" w:history="1">
        <w:r w:rsidRPr="001A32EA">
          <w:rPr>
            <w:rStyle w:val="Hyperlink"/>
          </w:rPr>
          <w:t>6.12 OUT OF NETWORK AND OUT OF SERVICE AREA CARE.</w:t>
        </w:r>
        <w:r>
          <w:rPr>
            <w:noProof/>
            <w:webHidden/>
          </w:rPr>
          <w:tab/>
        </w:r>
        <w:r>
          <w:rPr>
            <w:noProof/>
            <w:webHidden/>
          </w:rPr>
          <w:fldChar w:fldCharType="begin"/>
        </w:r>
        <w:r>
          <w:rPr>
            <w:noProof/>
            <w:webHidden/>
          </w:rPr>
          <w:instrText xml:space="preserve"> PAGEREF _Toc209616123 \h </w:instrText>
        </w:r>
        <w:r>
          <w:rPr>
            <w:noProof/>
            <w:webHidden/>
          </w:rPr>
        </w:r>
        <w:r>
          <w:rPr>
            <w:noProof/>
            <w:webHidden/>
          </w:rPr>
          <w:fldChar w:fldCharType="separate"/>
        </w:r>
        <w:r>
          <w:rPr>
            <w:noProof/>
            <w:webHidden/>
          </w:rPr>
          <w:t>185</w:t>
        </w:r>
        <w:r>
          <w:rPr>
            <w:noProof/>
            <w:webHidden/>
          </w:rPr>
          <w:fldChar w:fldCharType="end"/>
        </w:r>
      </w:hyperlink>
    </w:p>
    <w:p w14:paraId="1C23240C" w14:textId="1E20C0F5" w:rsidR="00C036AF" w:rsidRDefault="00C036AF">
      <w:pPr>
        <w:pStyle w:val="TOC2"/>
        <w:rPr>
          <w:rFonts w:asciiTheme="minorHAnsi" w:eastAsiaTheme="minorEastAsia" w:hAnsiTheme="minorHAnsi"/>
          <w:noProof/>
          <w:kern w:val="2"/>
          <w:sz w:val="24"/>
          <w:szCs w:val="24"/>
          <w14:ligatures w14:val="standardContextual"/>
        </w:rPr>
      </w:pPr>
      <w:hyperlink w:anchor="_Toc209616124" w:history="1">
        <w:r w:rsidRPr="001A32EA">
          <w:rPr>
            <w:rStyle w:val="Hyperlink"/>
          </w:rPr>
          <w:t>6.13 TRANSITION SERVICES.</w:t>
        </w:r>
        <w:r>
          <w:rPr>
            <w:noProof/>
            <w:webHidden/>
          </w:rPr>
          <w:tab/>
        </w:r>
        <w:r>
          <w:rPr>
            <w:noProof/>
            <w:webHidden/>
          </w:rPr>
          <w:fldChar w:fldCharType="begin"/>
        </w:r>
        <w:r>
          <w:rPr>
            <w:noProof/>
            <w:webHidden/>
          </w:rPr>
          <w:instrText xml:space="preserve"> PAGEREF _Toc209616124 \h </w:instrText>
        </w:r>
        <w:r>
          <w:rPr>
            <w:noProof/>
            <w:webHidden/>
          </w:rPr>
        </w:r>
        <w:r>
          <w:rPr>
            <w:noProof/>
            <w:webHidden/>
          </w:rPr>
          <w:fldChar w:fldCharType="separate"/>
        </w:r>
        <w:r>
          <w:rPr>
            <w:noProof/>
            <w:webHidden/>
          </w:rPr>
          <w:t>186</w:t>
        </w:r>
        <w:r>
          <w:rPr>
            <w:noProof/>
            <w:webHidden/>
          </w:rPr>
          <w:fldChar w:fldCharType="end"/>
        </w:r>
      </w:hyperlink>
    </w:p>
    <w:p w14:paraId="0B2AA466" w14:textId="3EAC2AB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5" w:history="1">
        <w:r w:rsidRPr="001A32EA">
          <w:rPr>
            <w:rStyle w:val="Hyperlink"/>
          </w:rPr>
          <w:t>6.13.1 Written Plan.</w:t>
        </w:r>
        <w:r>
          <w:rPr>
            <w:noProof/>
            <w:webHidden/>
          </w:rPr>
          <w:tab/>
        </w:r>
        <w:r>
          <w:rPr>
            <w:noProof/>
            <w:webHidden/>
          </w:rPr>
          <w:fldChar w:fldCharType="begin"/>
        </w:r>
        <w:r>
          <w:rPr>
            <w:noProof/>
            <w:webHidden/>
          </w:rPr>
          <w:instrText xml:space="preserve"> PAGEREF _Toc209616125 \h </w:instrText>
        </w:r>
        <w:r>
          <w:rPr>
            <w:noProof/>
            <w:webHidden/>
          </w:rPr>
        </w:r>
        <w:r>
          <w:rPr>
            <w:noProof/>
            <w:webHidden/>
          </w:rPr>
          <w:fldChar w:fldCharType="separate"/>
        </w:r>
        <w:r>
          <w:rPr>
            <w:noProof/>
            <w:webHidden/>
          </w:rPr>
          <w:t>186</w:t>
        </w:r>
        <w:r>
          <w:rPr>
            <w:noProof/>
            <w:webHidden/>
          </w:rPr>
          <w:fldChar w:fldCharType="end"/>
        </w:r>
      </w:hyperlink>
    </w:p>
    <w:p w14:paraId="7DF18DD4" w14:textId="4A29915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6" w:history="1">
        <w:r w:rsidRPr="001A32EA">
          <w:rPr>
            <w:rStyle w:val="Hyperlink"/>
          </w:rPr>
          <w:t>6.13.2 Provider Termination for Cause</w:t>
        </w:r>
        <w:r>
          <w:rPr>
            <w:noProof/>
            <w:webHidden/>
          </w:rPr>
          <w:tab/>
        </w:r>
        <w:r>
          <w:rPr>
            <w:noProof/>
            <w:webHidden/>
          </w:rPr>
          <w:fldChar w:fldCharType="begin"/>
        </w:r>
        <w:r>
          <w:rPr>
            <w:noProof/>
            <w:webHidden/>
          </w:rPr>
          <w:instrText xml:space="preserve"> PAGEREF _Toc209616126 \h </w:instrText>
        </w:r>
        <w:r>
          <w:rPr>
            <w:noProof/>
            <w:webHidden/>
          </w:rPr>
        </w:r>
        <w:r>
          <w:rPr>
            <w:noProof/>
            <w:webHidden/>
          </w:rPr>
          <w:fldChar w:fldCharType="separate"/>
        </w:r>
        <w:r>
          <w:rPr>
            <w:noProof/>
            <w:webHidden/>
          </w:rPr>
          <w:t>186</w:t>
        </w:r>
        <w:r>
          <w:rPr>
            <w:noProof/>
            <w:webHidden/>
          </w:rPr>
          <w:fldChar w:fldCharType="end"/>
        </w:r>
      </w:hyperlink>
    </w:p>
    <w:p w14:paraId="36DB07BC" w14:textId="654495D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7" w:history="1">
        <w:r w:rsidRPr="001A32EA">
          <w:rPr>
            <w:rStyle w:val="Hyperlink"/>
          </w:rPr>
          <w:t>6.13.3 Provider Termination Not for Cause or Enrollee New to MCO.</w:t>
        </w:r>
        <w:r>
          <w:rPr>
            <w:noProof/>
            <w:webHidden/>
          </w:rPr>
          <w:tab/>
        </w:r>
        <w:r>
          <w:rPr>
            <w:noProof/>
            <w:webHidden/>
          </w:rPr>
          <w:fldChar w:fldCharType="begin"/>
        </w:r>
        <w:r>
          <w:rPr>
            <w:noProof/>
            <w:webHidden/>
          </w:rPr>
          <w:instrText xml:space="preserve"> PAGEREF _Toc209616127 \h </w:instrText>
        </w:r>
        <w:r>
          <w:rPr>
            <w:noProof/>
            <w:webHidden/>
          </w:rPr>
        </w:r>
        <w:r>
          <w:rPr>
            <w:noProof/>
            <w:webHidden/>
          </w:rPr>
          <w:fldChar w:fldCharType="separate"/>
        </w:r>
        <w:r>
          <w:rPr>
            <w:noProof/>
            <w:webHidden/>
          </w:rPr>
          <w:t>187</w:t>
        </w:r>
        <w:r>
          <w:rPr>
            <w:noProof/>
            <w:webHidden/>
          </w:rPr>
          <w:fldChar w:fldCharType="end"/>
        </w:r>
      </w:hyperlink>
    </w:p>
    <w:p w14:paraId="0BC48BBF" w14:textId="45E95CD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8" w:history="1">
        <w:r w:rsidRPr="001A32EA">
          <w:rPr>
            <w:rStyle w:val="Hyperlink"/>
          </w:rPr>
          <w:t>6.13.4 Limitations.</w:t>
        </w:r>
        <w:r>
          <w:rPr>
            <w:noProof/>
            <w:webHidden/>
          </w:rPr>
          <w:tab/>
        </w:r>
        <w:r>
          <w:rPr>
            <w:noProof/>
            <w:webHidden/>
          </w:rPr>
          <w:fldChar w:fldCharType="begin"/>
        </w:r>
        <w:r>
          <w:rPr>
            <w:noProof/>
            <w:webHidden/>
          </w:rPr>
          <w:instrText xml:space="preserve"> PAGEREF _Toc209616128 \h </w:instrText>
        </w:r>
        <w:r>
          <w:rPr>
            <w:noProof/>
            <w:webHidden/>
          </w:rPr>
        </w:r>
        <w:r>
          <w:rPr>
            <w:noProof/>
            <w:webHidden/>
          </w:rPr>
          <w:fldChar w:fldCharType="separate"/>
        </w:r>
        <w:r>
          <w:rPr>
            <w:noProof/>
            <w:webHidden/>
          </w:rPr>
          <w:t>188</w:t>
        </w:r>
        <w:r>
          <w:rPr>
            <w:noProof/>
            <w:webHidden/>
          </w:rPr>
          <w:fldChar w:fldCharType="end"/>
        </w:r>
      </w:hyperlink>
    </w:p>
    <w:p w14:paraId="0E31C6B4" w14:textId="5FE1D31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29" w:history="1">
        <w:r w:rsidRPr="001A32EA">
          <w:rPr>
            <w:rStyle w:val="Hyperlink"/>
          </w:rPr>
          <w:t>6.13.5 Health Records Transfer</w:t>
        </w:r>
        <w:r>
          <w:rPr>
            <w:noProof/>
            <w:webHidden/>
          </w:rPr>
          <w:tab/>
        </w:r>
        <w:r>
          <w:rPr>
            <w:noProof/>
            <w:webHidden/>
          </w:rPr>
          <w:fldChar w:fldCharType="begin"/>
        </w:r>
        <w:r>
          <w:rPr>
            <w:noProof/>
            <w:webHidden/>
          </w:rPr>
          <w:instrText xml:space="preserve"> PAGEREF _Toc209616129 \h </w:instrText>
        </w:r>
        <w:r>
          <w:rPr>
            <w:noProof/>
            <w:webHidden/>
          </w:rPr>
        </w:r>
        <w:r>
          <w:rPr>
            <w:noProof/>
            <w:webHidden/>
          </w:rPr>
          <w:fldChar w:fldCharType="separate"/>
        </w:r>
        <w:r>
          <w:rPr>
            <w:noProof/>
            <w:webHidden/>
          </w:rPr>
          <w:t>188</w:t>
        </w:r>
        <w:r>
          <w:rPr>
            <w:noProof/>
            <w:webHidden/>
          </w:rPr>
          <w:fldChar w:fldCharType="end"/>
        </w:r>
      </w:hyperlink>
    </w:p>
    <w:p w14:paraId="26A0903A" w14:textId="06E87678" w:rsidR="00C036AF" w:rsidRDefault="00C036AF">
      <w:pPr>
        <w:pStyle w:val="TOC2"/>
        <w:rPr>
          <w:rFonts w:asciiTheme="minorHAnsi" w:eastAsiaTheme="minorEastAsia" w:hAnsiTheme="minorHAnsi"/>
          <w:noProof/>
          <w:kern w:val="2"/>
          <w:sz w:val="24"/>
          <w:szCs w:val="24"/>
          <w14:ligatures w14:val="standardContextual"/>
        </w:rPr>
      </w:pPr>
      <w:hyperlink w:anchor="_Toc209616130" w:history="1">
        <w:r w:rsidRPr="001A32EA">
          <w:rPr>
            <w:rStyle w:val="Hyperlink"/>
          </w:rPr>
          <w:t>6.14 RESIDENTS OF NURSING FACILITIES.</w:t>
        </w:r>
        <w:r>
          <w:rPr>
            <w:noProof/>
            <w:webHidden/>
          </w:rPr>
          <w:tab/>
        </w:r>
        <w:r>
          <w:rPr>
            <w:noProof/>
            <w:webHidden/>
          </w:rPr>
          <w:fldChar w:fldCharType="begin"/>
        </w:r>
        <w:r>
          <w:rPr>
            <w:noProof/>
            <w:webHidden/>
          </w:rPr>
          <w:instrText xml:space="preserve"> PAGEREF _Toc209616130 \h </w:instrText>
        </w:r>
        <w:r>
          <w:rPr>
            <w:noProof/>
            <w:webHidden/>
          </w:rPr>
        </w:r>
        <w:r>
          <w:rPr>
            <w:noProof/>
            <w:webHidden/>
          </w:rPr>
          <w:fldChar w:fldCharType="separate"/>
        </w:r>
        <w:r>
          <w:rPr>
            <w:noProof/>
            <w:webHidden/>
          </w:rPr>
          <w:t>188</w:t>
        </w:r>
        <w:r>
          <w:rPr>
            <w:noProof/>
            <w:webHidden/>
          </w:rPr>
          <w:fldChar w:fldCharType="end"/>
        </w:r>
      </w:hyperlink>
    </w:p>
    <w:p w14:paraId="78C9DAAE" w14:textId="5ED4DFD1" w:rsidR="00C036AF" w:rsidRDefault="00C036AF">
      <w:pPr>
        <w:pStyle w:val="TOC2"/>
        <w:rPr>
          <w:rFonts w:asciiTheme="minorHAnsi" w:eastAsiaTheme="minorEastAsia" w:hAnsiTheme="minorHAnsi"/>
          <w:noProof/>
          <w:kern w:val="2"/>
          <w:sz w:val="24"/>
          <w:szCs w:val="24"/>
          <w14:ligatures w14:val="standardContextual"/>
        </w:rPr>
      </w:pPr>
      <w:hyperlink w:anchor="_Toc209616131" w:history="1">
        <w:r w:rsidRPr="001A32EA">
          <w:rPr>
            <w:rStyle w:val="Hyperlink"/>
          </w:rPr>
          <w:t>6.15 ACCESS TO CULTURALLY AND LINGUISTICALLY COMPETENT PROVIDERS.</w:t>
        </w:r>
        <w:r>
          <w:rPr>
            <w:noProof/>
            <w:webHidden/>
          </w:rPr>
          <w:tab/>
        </w:r>
        <w:r>
          <w:rPr>
            <w:noProof/>
            <w:webHidden/>
          </w:rPr>
          <w:fldChar w:fldCharType="begin"/>
        </w:r>
        <w:r>
          <w:rPr>
            <w:noProof/>
            <w:webHidden/>
          </w:rPr>
          <w:instrText xml:space="preserve"> PAGEREF _Toc209616131 \h </w:instrText>
        </w:r>
        <w:r>
          <w:rPr>
            <w:noProof/>
            <w:webHidden/>
          </w:rPr>
        </w:r>
        <w:r>
          <w:rPr>
            <w:noProof/>
            <w:webHidden/>
          </w:rPr>
          <w:fldChar w:fldCharType="separate"/>
        </w:r>
        <w:r>
          <w:rPr>
            <w:noProof/>
            <w:webHidden/>
          </w:rPr>
          <w:t>188</w:t>
        </w:r>
        <w:r>
          <w:rPr>
            <w:noProof/>
            <w:webHidden/>
          </w:rPr>
          <w:fldChar w:fldCharType="end"/>
        </w:r>
      </w:hyperlink>
    </w:p>
    <w:p w14:paraId="72D74EB4" w14:textId="142200CD" w:rsidR="00C036AF" w:rsidRDefault="00C036AF">
      <w:pPr>
        <w:pStyle w:val="TOC2"/>
        <w:rPr>
          <w:rFonts w:asciiTheme="minorHAnsi" w:eastAsiaTheme="minorEastAsia" w:hAnsiTheme="minorHAnsi"/>
          <w:noProof/>
          <w:kern w:val="2"/>
          <w:sz w:val="24"/>
          <w:szCs w:val="24"/>
          <w14:ligatures w14:val="standardContextual"/>
        </w:rPr>
      </w:pPr>
      <w:hyperlink w:anchor="_Toc209616132" w:history="1">
        <w:r w:rsidRPr="001A32EA">
          <w:rPr>
            <w:rStyle w:val="Hyperlink"/>
          </w:rPr>
          <w:t>6.16 AT RISK OF NURSING FACILITY PLACEMENT SERVICES.</w:t>
        </w:r>
        <w:r>
          <w:rPr>
            <w:noProof/>
            <w:webHidden/>
          </w:rPr>
          <w:tab/>
        </w:r>
        <w:r>
          <w:rPr>
            <w:noProof/>
            <w:webHidden/>
          </w:rPr>
          <w:fldChar w:fldCharType="begin"/>
        </w:r>
        <w:r>
          <w:rPr>
            <w:noProof/>
            <w:webHidden/>
          </w:rPr>
          <w:instrText xml:space="preserve"> PAGEREF _Toc209616132 \h </w:instrText>
        </w:r>
        <w:r>
          <w:rPr>
            <w:noProof/>
            <w:webHidden/>
          </w:rPr>
        </w:r>
        <w:r>
          <w:rPr>
            <w:noProof/>
            <w:webHidden/>
          </w:rPr>
          <w:fldChar w:fldCharType="separate"/>
        </w:r>
        <w:r>
          <w:rPr>
            <w:noProof/>
            <w:webHidden/>
          </w:rPr>
          <w:t>189</w:t>
        </w:r>
        <w:r>
          <w:rPr>
            <w:noProof/>
            <w:webHidden/>
          </w:rPr>
          <w:fldChar w:fldCharType="end"/>
        </w:r>
      </w:hyperlink>
    </w:p>
    <w:p w14:paraId="48F33538" w14:textId="4A23A0B3" w:rsidR="00C036AF" w:rsidRDefault="00C036AF">
      <w:pPr>
        <w:pStyle w:val="TOC1"/>
        <w:rPr>
          <w:rFonts w:asciiTheme="minorHAnsi" w:eastAsiaTheme="minorEastAsia" w:hAnsiTheme="minorHAnsi"/>
          <w:noProof/>
          <w:kern w:val="2"/>
          <w:sz w:val="24"/>
          <w:szCs w:val="24"/>
          <w14:ligatures w14:val="standardContextual"/>
        </w:rPr>
      </w:pPr>
      <w:hyperlink w:anchor="_Toc209616133" w:history="1">
        <w:r w:rsidRPr="001A32EA">
          <w:rPr>
            <w:rStyle w:val="Hyperlink"/>
          </w:rPr>
          <w:t>Article 7. QUALITY ASSESSMENT AND PERFORMANCE IMPROVEMENT.</w:t>
        </w:r>
        <w:r>
          <w:rPr>
            <w:noProof/>
            <w:webHidden/>
          </w:rPr>
          <w:tab/>
        </w:r>
        <w:r>
          <w:rPr>
            <w:noProof/>
            <w:webHidden/>
          </w:rPr>
          <w:fldChar w:fldCharType="begin"/>
        </w:r>
        <w:r>
          <w:rPr>
            <w:noProof/>
            <w:webHidden/>
          </w:rPr>
          <w:instrText xml:space="preserve"> PAGEREF _Toc209616133 \h </w:instrText>
        </w:r>
        <w:r>
          <w:rPr>
            <w:noProof/>
            <w:webHidden/>
          </w:rPr>
        </w:r>
        <w:r>
          <w:rPr>
            <w:noProof/>
            <w:webHidden/>
          </w:rPr>
          <w:fldChar w:fldCharType="separate"/>
        </w:r>
        <w:r>
          <w:rPr>
            <w:noProof/>
            <w:webHidden/>
          </w:rPr>
          <w:t>190</w:t>
        </w:r>
        <w:r>
          <w:rPr>
            <w:noProof/>
            <w:webHidden/>
          </w:rPr>
          <w:fldChar w:fldCharType="end"/>
        </w:r>
      </w:hyperlink>
    </w:p>
    <w:p w14:paraId="354D797D" w14:textId="4212C74C" w:rsidR="00C036AF" w:rsidRDefault="00C036AF">
      <w:pPr>
        <w:pStyle w:val="TOC2"/>
        <w:rPr>
          <w:rFonts w:asciiTheme="minorHAnsi" w:eastAsiaTheme="minorEastAsia" w:hAnsiTheme="minorHAnsi"/>
          <w:noProof/>
          <w:kern w:val="2"/>
          <w:sz w:val="24"/>
          <w:szCs w:val="24"/>
          <w14:ligatures w14:val="standardContextual"/>
        </w:rPr>
      </w:pPr>
      <w:hyperlink w:anchor="_Toc209616134" w:history="1">
        <w:r w:rsidRPr="001A32EA">
          <w:rPr>
            <w:rStyle w:val="Hyperlink"/>
          </w:rPr>
          <w:t>7.1 QUALITY ASSESSMENT AND PERFORMANCE IMPROVEMENT PROGRAM.</w:t>
        </w:r>
        <w:r>
          <w:rPr>
            <w:noProof/>
            <w:webHidden/>
          </w:rPr>
          <w:tab/>
        </w:r>
        <w:r>
          <w:rPr>
            <w:noProof/>
            <w:webHidden/>
          </w:rPr>
          <w:fldChar w:fldCharType="begin"/>
        </w:r>
        <w:r>
          <w:rPr>
            <w:noProof/>
            <w:webHidden/>
          </w:rPr>
          <w:instrText xml:space="preserve"> PAGEREF _Toc209616134 \h </w:instrText>
        </w:r>
        <w:r>
          <w:rPr>
            <w:noProof/>
            <w:webHidden/>
          </w:rPr>
        </w:r>
        <w:r>
          <w:rPr>
            <w:noProof/>
            <w:webHidden/>
          </w:rPr>
          <w:fldChar w:fldCharType="separate"/>
        </w:r>
        <w:r>
          <w:rPr>
            <w:noProof/>
            <w:webHidden/>
          </w:rPr>
          <w:t>190</w:t>
        </w:r>
        <w:r>
          <w:rPr>
            <w:noProof/>
            <w:webHidden/>
          </w:rPr>
          <w:fldChar w:fldCharType="end"/>
        </w:r>
      </w:hyperlink>
    </w:p>
    <w:p w14:paraId="783A8992" w14:textId="6E454BA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35" w:history="1">
        <w:r w:rsidRPr="001A32EA">
          <w:rPr>
            <w:rStyle w:val="Hyperlink"/>
          </w:rPr>
          <w:t>7.1.1 Scope and Standards.</w:t>
        </w:r>
        <w:r>
          <w:rPr>
            <w:noProof/>
            <w:webHidden/>
          </w:rPr>
          <w:tab/>
        </w:r>
        <w:r>
          <w:rPr>
            <w:noProof/>
            <w:webHidden/>
          </w:rPr>
          <w:fldChar w:fldCharType="begin"/>
        </w:r>
        <w:r>
          <w:rPr>
            <w:noProof/>
            <w:webHidden/>
          </w:rPr>
          <w:instrText xml:space="preserve"> PAGEREF _Toc209616135 \h </w:instrText>
        </w:r>
        <w:r>
          <w:rPr>
            <w:noProof/>
            <w:webHidden/>
          </w:rPr>
        </w:r>
        <w:r>
          <w:rPr>
            <w:noProof/>
            <w:webHidden/>
          </w:rPr>
          <w:fldChar w:fldCharType="separate"/>
        </w:r>
        <w:r>
          <w:rPr>
            <w:noProof/>
            <w:webHidden/>
          </w:rPr>
          <w:t>190</w:t>
        </w:r>
        <w:r>
          <w:rPr>
            <w:noProof/>
            <w:webHidden/>
          </w:rPr>
          <w:fldChar w:fldCharType="end"/>
        </w:r>
      </w:hyperlink>
    </w:p>
    <w:p w14:paraId="78BCAC15" w14:textId="75F5D28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36" w:history="1">
        <w:r w:rsidRPr="001A32EA">
          <w:rPr>
            <w:rStyle w:val="Hyperlink"/>
          </w:rPr>
          <w:t>7.1.2 Accreditation Status.</w:t>
        </w:r>
        <w:r>
          <w:rPr>
            <w:noProof/>
            <w:webHidden/>
          </w:rPr>
          <w:tab/>
        </w:r>
        <w:r>
          <w:rPr>
            <w:noProof/>
            <w:webHidden/>
          </w:rPr>
          <w:fldChar w:fldCharType="begin"/>
        </w:r>
        <w:r>
          <w:rPr>
            <w:noProof/>
            <w:webHidden/>
          </w:rPr>
          <w:instrText xml:space="preserve"> PAGEREF _Toc209616136 \h </w:instrText>
        </w:r>
        <w:r>
          <w:rPr>
            <w:noProof/>
            <w:webHidden/>
          </w:rPr>
        </w:r>
        <w:r>
          <w:rPr>
            <w:noProof/>
            <w:webHidden/>
          </w:rPr>
          <w:fldChar w:fldCharType="separate"/>
        </w:r>
        <w:r>
          <w:rPr>
            <w:noProof/>
            <w:webHidden/>
          </w:rPr>
          <w:t>190</w:t>
        </w:r>
        <w:r>
          <w:rPr>
            <w:noProof/>
            <w:webHidden/>
          </w:rPr>
          <w:fldChar w:fldCharType="end"/>
        </w:r>
      </w:hyperlink>
    </w:p>
    <w:p w14:paraId="7922A02E" w14:textId="1298D95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37" w:history="1">
        <w:r w:rsidRPr="001A32EA">
          <w:rPr>
            <w:rStyle w:val="Hyperlink"/>
          </w:rPr>
          <w:t>7.1.3 Information System.</w:t>
        </w:r>
        <w:r>
          <w:rPr>
            <w:noProof/>
            <w:webHidden/>
          </w:rPr>
          <w:tab/>
        </w:r>
        <w:r>
          <w:rPr>
            <w:noProof/>
            <w:webHidden/>
          </w:rPr>
          <w:fldChar w:fldCharType="begin"/>
        </w:r>
        <w:r>
          <w:rPr>
            <w:noProof/>
            <w:webHidden/>
          </w:rPr>
          <w:instrText xml:space="preserve"> PAGEREF _Toc209616137 \h </w:instrText>
        </w:r>
        <w:r>
          <w:rPr>
            <w:noProof/>
            <w:webHidden/>
          </w:rPr>
        </w:r>
        <w:r>
          <w:rPr>
            <w:noProof/>
            <w:webHidden/>
          </w:rPr>
          <w:fldChar w:fldCharType="separate"/>
        </w:r>
        <w:r>
          <w:rPr>
            <w:noProof/>
            <w:webHidden/>
          </w:rPr>
          <w:t>191</w:t>
        </w:r>
        <w:r>
          <w:rPr>
            <w:noProof/>
            <w:webHidden/>
          </w:rPr>
          <w:fldChar w:fldCharType="end"/>
        </w:r>
      </w:hyperlink>
    </w:p>
    <w:p w14:paraId="4067FCF9" w14:textId="179B228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38" w:history="1">
        <w:r w:rsidRPr="001A32EA">
          <w:rPr>
            <w:rStyle w:val="Hyperlink"/>
          </w:rPr>
          <w:t>7.1.4 Review of Utilization Management.</w:t>
        </w:r>
        <w:r>
          <w:rPr>
            <w:noProof/>
            <w:webHidden/>
          </w:rPr>
          <w:tab/>
        </w:r>
        <w:r>
          <w:rPr>
            <w:noProof/>
            <w:webHidden/>
          </w:rPr>
          <w:fldChar w:fldCharType="begin"/>
        </w:r>
        <w:r>
          <w:rPr>
            <w:noProof/>
            <w:webHidden/>
          </w:rPr>
          <w:instrText xml:space="preserve"> PAGEREF _Toc209616138 \h </w:instrText>
        </w:r>
        <w:r>
          <w:rPr>
            <w:noProof/>
            <w:webHidden/>
          </w:rPr>
        </w:r>
        <w:r>
          <w:rPr>
            <w:noProof/>
            <w:webHidden/>
          </w:rPr>
          <w:fldChar w:fldCharType="separate"/>
        </w:r>
        <w:r>
          <w:rPr>
            <w:noProof/>
            <w:webHidden/>
          </w:rPr>
          <w:t>192</w:t>
        </w:r>
        <w:r>
          <w:rPr>
            <w:noProof/>
            <w:webHidden/>
          </w:rPr>
          <w:fldChar w:fldCharType="end"/>
        </w:r>
      </w:hyperlink>
    </w:p>
    <w:p w14:paraId="7060A476" w14:textId="46E9D37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39" w:history="1">
        <w:r w:rsidRPr="001A32EA">
          <w:rPr>
            <w:rStyle w:val="Hyperlink"/>
          </w:rPr>
          <w:t>7.1.5 Special Health Care Needs.</w:t>
        </w:r>
        <w:r>
          <w:rPr>
            <w:noProof/>
            <w:webHidden/>
          </w:rPr>
          <w:tab/>
        </w:r>
        <w:r>
          <w:rPr>
            <w:noProof/>
            <w:webHidden/>
          </w:rPr>
          <w:fldChar w:fldCharType="begin"/>
        </w:r>
        <w:r>
          <w:rPr>
            <w:noProof/>
            <w:webHidden/>
          </w:rPr>
          <w:instrText xml:space="preserve"> PAGEREF _Toc209616139 \h </w:instrText>
        </w:r>
        <w:r>
          <w:rPr>
            <w:noProof/>
            <w:webHidden/>
          </w:rPr>
        </w:r>
        <w:r>
          <w:rPr>
            <w:noProof/>
            <w:webHidden/>
          </w:rPr>
          <w:fldChar w:fldCharType="separate"/>
        </w:r>
        <w:r>
          <w:rPr>
            <w:noProof/>
            <w:webHidden/>
          </w:rPr>
          <w:t>193</w:t>
        </w:r>
        <w:r>
          <w:rPr>
            <w:noProof/>
            <w:webHidden/>
          </w:rPr>
          <w:fldChar w:fldCharType="end"/>
        </w:r>
      </w:hyperlink>
    </w:p>
    <w:p w14:paraId="46923210" w14:textId="35E3B80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40" w:history="1">
        <w:r w:rsidRPr="001A32EA">
          <w:rPr>
            <w:rStyle w:val="Hyperlink"/>
          </w:rPr>
          <w:t>7.1.6 Practice Guidelines.</w:t>
        </w:r>
        <w:r>
          <w:rPr>
            <w:noProof/>
            <w:webHidden/>
          </w:rPr>
          <w:tab/>
        </w:r>
        <w:r>
          <w:rPr>
            <w:noProof/>
            <w:webHidden/>
          </w:rPr>
          <w:fldChar w:fldCharType="begin"/>
        </w:r>
        <w:r>
          <w:rPr>
            <w:noProof/>
            <w:webHidden/>
          </w:rPr>
          <w:instrText xml:space="preserve"> PAGEREF _Toc209616140 \h </w:instrText>
        </w:r>
        <w:r>
          <w:rPr>
            <w:noProof/>
            <w:webHidden/>
          </w:rPr>
        </w:r>
        <w:r>
          <w:rPr>
            <w:noProof/>
            <w:webHidden/>
          </w:rPr>
          <w:fldChar w:fldCharType="separate"/>
        </w:r>
        <w:r>
          <w:rPr>
            <w:noProof/>
            <w:webHidden/>
          </w:rPr>
          <w:t>193</w:t>
        </w:r>
        <w:r>
          <w:rPr>
            <w:noProof/>
            <w:webHidden/>
          </w:rPr>
          <w:fldChar w:fldCharType="end"/>
        </w:r>
      </w:hyperlink>
    </w:p>
    <w:p w14:paraId="71975891" w14:textId="4597FD4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41" w:history="1">
        <w:r w:rsidRPr="001A32EA">
          <w:rPr>
            <w:rStyle w:val="Hyperlink"/>
          </w:rPr>
          <w:t>7.1.7 Annual Quality Assurance Work Plan.</w:t>
        </w:r>
        <w:r>
          <w:rPr>
            <w:noProof/>
            <w:webHidden/>
          </w:rPr>
          <w:tab/>
        </w:r>
        <w:r>
          <w:rPr>
            <w:noProof/>
            <w:webHidden/>
          </w:rPr>
          <w:fldChar w:fldCharType="begin"/>
        </w:r>
        <w:r>
          <w:rPr>
            <w:noProof/>
            <w:webHidden/>
          </w:rPr>
          <w:instrText xml:space="preserve"> PAGEREF _Toc209616141 \h </w:instrText>
        </w:r>
        <w:r>
          <w:rPr>
            <w:noProof/>
            <w:webHidden/>
          </w:rPr>
        </w:r>
        <w:r>
          <w:rPr>
            <w:noProof/>
            <w:webHidden/>
          </w:rPr>
          <w:fldChar w:fldCharType="separate"/>
        </w:r>
        <w:r>
          <w:rPr>
            <w:noProof/>
            <w:webHidden/>
          </w:rPr>
          <w:t>194</w:t>
        </w:r>
        <w:r>
          <w:rPr>
            <w:noProof/>
            <w:webHidden/>
          </w:rPr>
          <w:fldChar w:fldCharType="end"/>
        </w:r>
      </w:hyperlink>
    </w:p>
    <w:p w14:paraId="562D9AD3" w14:textId="245E803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42" w:history="1">
        <w:r w:rsidRPr="001A32EA">
          <w:rPr>
            <w:rStyle w:val="Hyperlink"/>
          </w:rPr>
          <w:t>7.1.8 Annual Quality Assessment and Performance Improvement Program Evaluation.</w:t>
        </w:r>
        <w:r>
          <w:rPr>
            <w:noProof/>
            <w:webHidden/>
          </w:rPr>
          <w:tab/>
        </w:r>
        <w:r>
          <w:rPr>
            <w:noProof/>
            <w:webHidden/>
          </w:rPr>
          <w:fldChar w:fldCharType="begin"/>
        </w:r>
        <w:r>
          <w:rPr>
            <w:noProof/>
            <w:webHidden/>
          </w:rPr>
          <w:instrText xml:space="preserve"> PAGEREF _Toc209616142 \h </w:instrText>
        </w:r>
        <w:r>
          <w:rPr>
            <w:noProof/>
            <w:webHidden/>
          </w:rPr>
        </w:r>
        <w:r>
          <w:rPr>
            <w:noProof/>
            <w:webHidden/>
          </w:rPr>
          <w:fldChar w:fldCharType="separate"/>
        </w:r>
        <w:r>
          <w:rPr>
            <w:noProof/>
            <w:webHidden/>
          </w:rPr>
          <w:t>194</w:t>
        </w:r>
        <w:r>
          <w:rPr>
            <w:noProof/>
            <w:webHidden/>
          </w:rPr>
          <w:fldChar w:fldCharType="end"/>
        </w:r>
      </w:hyperlink>
    </w:p>
    <w:p w14:paraId="2E997D13" w14:textId="1C80C97B" w:rsidR="00C036AF" w:rsidRDefault="00C036AF">
      <w:pPr>
        <w:pStyle w:val="TOC2"/>
        <w:rPr>
          <w:rFonts w:asciiTheme="minorHAnsi" w:eastAsiaTheme="minorEastAsia" w:hAnsiTheme="minorHAnsi"/>
          <w:noProof/>
          <w:kern w:val="2"/>
          <w:sz w:val="24"/>
          <w:szCs w:val="24"/>
          <w14:ligatures w14:val="standardContextual"/>
        </w:rPr>
      </w:pPr>
      <w:hyperlink w:anchor="_Toc209616143" w:history="1">
        <w:r w:rsidRPr="001A32EA">
          <w:rPr>
            <w:rStyle w:val="Hyperlink"/>
          </w:rPr>
          <w:t>7.2 PERFORMANCE IMPROVEMENT PROJECTS (PIPS).</w:t>
        </w:r>
        <w:r>
          <w:rPr>
            <w:noProof/>
            <w:webHidden/>
          </w:rPr>
          <w:tab/>
        </w:r>
        <w:r>
          <w:rPr>
            <w:noProof/>
            <w:webHidden/>
          </w:rPr>
          <w:fldChar w:fldCharType="begin"/>
        </w:r>
        <w:r>
          <w:rPr>
            <w:noProof/>
            <w:webHidden/>
          </w:rPr>
          <w:instrText xml:space="preserve"> PAGEREF _Toc209616143 \h </w:instrText>
        </w:r>
        <w:r>
          <w:rPr>
            <w:noProof/>
            <w:webHidden/>
          </w:rPr>
        </w:r>
        <w:r>
          <w:rPr>
            <w:noProof/>
            <w:webHidden/>
          </w:rPr>
          <w:fldChar w:fldCharType="separate"/>
        </w:r>
        <w:r>
          <w:rPr>
            <w:noProof/>
            <w:webHidden/>
          </w:rPr>
          <w:t>194</w:t>
        </w:r>
        <w:r>
          <w:rPr>
            <w:noProof/>
            <w:webHidden/>
          </w:rPr>
          <w:fldChar w:fldCharType="end"/>
        </w:r>
      </w:hyperlink>
    </w:p>
    <w:p w14:paraId="5160155F" w14:textId="453D215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44" w:history="1">
        <w:r w:rsidRPr="001A32EA">
          <w:rPr>
            <w:rStyle w:val="Hyperlink"/>
          </w:rPr>
          <w:t>7.2.2 Clinical Quality Performance and Incentives.</w:t>
        </w:r>
        <w:r>
          <w:rPr>
            <w:noProof/>
            <w:webHidden/>
          </w:rPr>
          <w:tab/>
        </w:r>
        <w:r>
          <w:rPr>
            <w:noProof/>
            <w:webHidden/>
          </w:rPr>
          <w:fldChar w:fldCharType="begin"/>
        </w:r>
        <w:r>
          <w:rPr>
            <w:noProof/>
            <w:webHidden/>
          </w:rPr>
          <w:instrText xml:space="preserve"> PAGEREF _Toc209616144 \h </w:instrText>
        </w:r>
        <w:r>
          <w:rPr>
            <w:noProof/>
            <w:webHidden/>
          </w:rPr>
        </w:r>
        <w:r>
          <w:rPr>
            <w:noProof/>
            <w:webHidden/>
          </w:rPr>
          <w:fldChar w:fldCharType="separate"/>
        </w:r>
        <w:r>
          <w:rPr>
            <w:noProof/>
            <w:webHidden/>
          </w:rPr>
          <w:t>195</w:t>
        </w:r>
        <w:r>
          <w:rPr>
            <w:noProof/>
            <w:webHidden/>
          </w:rPr>
          <w:fldChar w:fldCharType="end"/>
        </w:r>
      </w:hyperlink>
    </w:p>
    <w:p w14:paraId="6E20C4AF" w14:textId="0CFE6CCA" w:rsidR="00C036AF" w:rsidRDefault="00C036AF">
      <w:pPr>
        <w:pStyle w:val="TOC2"/>
        <w:rPr>
          <w:rFonts w:asciiTheme="minorHAnsi" w:eastAsiaTheme="minorEastAsia" w:hAnsiTheme="minorHAnsi"/>
          <w:noProof/>
          <w:kern w:val="2"/>
          <w:sz w:val="24"/>
          <w:szCs w:val="24"/>
          <w14:ligatures w14:val="standardContextual"/>
        </w:rPr>
      </w:pPr>
      <w:hyperlink w:anchor="_Toc209616145" w:history="1">
        <w:r w:rsidRPr="001A32EA">
          <w:rPr>
            <w:rStyle w:val="Hyperlink"/>
          </w:rPr>
          <w:t>7.3 POPULATION HEALTH MANAGEMENT (PHM).</w:t>
        </w:r>
        <w:r>
          <w:rPr>
            <w:noProof/>
            <w:webHidden/>
          </w:rPr>
          <w:tab/>
        </w:r>
        <w:r>
          <w:rPr>
            <w:noProof/>
            <w:webHidden/>
          </w:rPr>
          <w:fldChar w:fldCharType="begin"/>
        </w:r>
        <w:r>
          <w:rPr>
            <w:noProof/>
            <w:webHidden/>
          </w:rPr>
          <w:instrText xml:space="preserve"> PAGEREF _Toc209616145 \h </w:instrText>
        </w:r>
        <w:r>
          <w:rPr>
            <w:noProof/>
            <w:webHidden/>
          </w:rPr>
        </w:r>
        <w:r>
          <w:rPr>
            <w:noProof/>
            <w:webHidden/>
          </w:rPr>
          <w:fldChar w:fldCharType="separate"/>
        </w:r>
        <w:r>
          <w:rPr>
            <w:noProof/>
            <w:webHidden/>
          </w:rPr>
          <w:t>195</w:t>
        </w:r>
        <w:r>
          <w:rPr>
            <w:noProof/>
            <w:webHidden/>
          </w:rPr>
          <w:fldChar w:fldCharType="end"/>
        </w:r>
      </w:hyperlink>
    </w:p>
    <w:p w14:paraId="7A267258" w14:textId="0510866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46" w:history="1">
        <w:r w:rsidRPr="001A32EA">
          <w:rPr>
            <w:rStyle w:val="Hyperlink"/>
          </w:rPr>
          <w:t>7.3.2 PHM Reporting.</w:t>
        </w:r>
        <w:r>
          <w:rPr>
            <w:noProof/>
            <w:webHidden/>
          </w:rPr>
          <w:tab/>
        </w:r>
        <w:r>
          <w:rPr>
            <w:noProof/>
            <w:webHidden/>
          </w:rPr>
          <w:fldChar w:fldCharType="begin"/>
        </w:r>
        <w:r>
          <w:rPr>
            <w:noProof/>
            <w:webHidden/>
          </w:rPr>
          <w:instrText xml:space="preserve"> PAGEREF _Toc209616146 \h </w:instrText>
        </w:r>
        <w:r>
          <w:rPr>
            <w:noProof/>
            <w:webHidden/>
          </w:rPr>
        </w:r>
        <w:r>
          <w:rPr>
            <w:noProof/>
            <w:webHidden/>
          </w:rPr>
          <w:fldChar w:fldCharType="separate"/>
        </w:r>
        <w:r>
          <w:rPr>
            <w:noProof/>
            <w:webHidden/>
          </w:rPr>
          <w:t>196</w:t>
        </w:r>
        <w:r>
          <w:rPr>
            <w:noProof/>
            <w:webHidden/>
          </w:rPr>
          <w:fldChar w:fldCharType="end"/>
        </w:r>
      </w:hyperlink>
    </w:p>
    <w:p w14:paraId="2FFD9514" w14:textId="41E8E823" w:rsidR="00C036AF" w:rsidRDefault="00C036AF">
      <w:pPr>
        <w:pStyle w:val="TOC2"/>
        <w:rPr>
          <w:rFonts w:asciiTheme="minorHAnsi" w:eastAsiaTheme="minorEastAsia" w:hAnsiTheme="minorHAnsi"/>
          <w:noProof/>
          <w:kern w:val="2"/>
          <w:sz w:val="24"/>
          <w:szCs w:val="24"/>
          <w14:ligatures w14:val="standardContextual"/>
        </w:rPr>
      </w:pPr>
      <w:hyperlink w:anchor="_Toc209616147" w:history="1">
        <w:r w:rsidRPr="001A32EA">
          <w:rPr>
            <w:rStyle w:val="Hyperlink"/>
          </w:rPr>
          <w:t>7.4 ENROLLEE SATISFACTION SURVEYS.</w:t>
        </w:r>
        <w:r>
          <w:rPr>
            <w:noProof/>
            <w:webHidden/>
          </w:rPr>
          <w:tab/>
        </w:r>
        <w:r>
          <w:rPr>
            <w:noProof/>
            <w:webHidden/>
          </w:rPr>
          <w:fldChar w:fldCharType="begin"/>
        </w:r>
        <w:r>
          <w:rPr>
            <w:noProof/>
            <w:webHidden/>
          </w:rPr>
          <w:instrText xml:space="preserve"> PAGEREF _Toc209616147 \h </w:instrText>
        </w:r>
        <w:r>
          <w:rPr>
            <w:noProof/>
            <w:webHidden/>
          </w:rPr>
        </w:r>
        <w:r>
          <w:rPr>
            <w:noProof/>
            <w:webHidden/>
          </w:rPr>
          <w:fldChar w:fldCharType="separate"/>
        </w:r>
        <w:r>
          <w:rPr>
            <w:noProof/>
            <w:webHidden/>
          </w:rPr>
          <w:t>196</w:t>
        </w:r>
        <w:r>
          <w:rPr>
            <w:noProof/>
            <w:webHidden/>
          </w:rPr>
          <w:fldChar w:fldCharType="end"/>
        </w:r>
      </w:hyperlink>
    </w:p>
    <w:p w14:paraId="2E4CE487" w14:textId="0F96C62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48" w:history="1">
        <w:r w:rsidRPr="001A32EA">
          <w:rPr>
            <w:rStyle w:val="Hyperlink"/>
          </w:rPr>
          <w:t>7.4.1 MSC+ Disenrollment Survey.</w:t>
        </w:r>
        <w:r>
          <w:rPr>
            <w:noProof/>
            <w:webHidden/>
          </w:rPr>
          <w:tab/>
        </w:r>
        <w:r>
          <w:rPr>
            <w:noProof/>
            <w:webHidden/>
          </w:rPr>
          <w:fldChar w:fldCharType="begin"/>
        </w:r>
        <w:r>
          <w:rPr>
            <w:noProof/>
            <w:webHidden/>
          </w:rPr>
          <w:instrText xml:space="preserve"> PAGEREF _Toc209616148 \h </w:instrText>
        </w:r>
        <w:r>
          <w:rPr>
            <w:noProof/>
            <w:webHidden/>
          </w:rPr>
        </w:r>
        <w:r>
          <w:rPr>
            <w:noProof/>
            <w:webHidden/>
          </w:rPr>
          <w:fldChar w:fldCharType="separate"/>
        </w:r>
        <w:r>
          <w:rPr>
            <w:noProof/>
            <w:webHidden/>
          </w:rPr>
          <w:t>196</w:t>
        </w:r>
        <w:r>
          <w:rPr>
            <w:noProof/>
            <w:webHidden/>
          </w:rPr>
          <w:fldChar w:fldCharType="end"/>
        </w:r>
      </w:hyperlink>
    </w:p>
    <w:p w14:paraId="56E7D4BA" w14:textId="253959E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49" w:history="1">
        <w:r w:rsidRPr="001A32EA">
          <w:rPr>
            <w:rStyle w:val="Hyperlink"/>
          </w:rPr>
          <w:t>7.4.2 National Core Indicators Survey.</w:t>
        </w:r>
        <w:r>
          <w:rPr>
            <w:noProof/>
            <w:webHidden/>
          </w:rPr>
          <w:tab/>
        </w:r>
        <w:r>
          <w:rPr>
            <w:noProof/>
            <w:webHidden/>
          </w:rPr>
          <w:fldChar w:fldCharType="begin"/>
        </w:r>
        <w:r>
          <w:rPr>
            <w:noProof/>
            <w:webHidden/>
          </w:rPr>
          <w:instrText xml:space="preserve"> PAGEREF _Toc209616149 \h </w:instrText>
        </w:r>
        <w:r>
          <w:rPr>
            <w:noProof/>
            <w:webHidden/>
          </w:rPr>
        </w:r>
        <w:r>
          <w:rPr>
            <w:noProof/>
            <w:webHidden/>
          </w:rPr>
          <w:fldChar w:fldCharType="separate"/>
        </w:r>
        <w:r>
          <w:rPr>
            <w:noProof/>
            <w:webHidden/>
          </w:rPr>
          <w:t>197</w:t>
        </w:r>
        <w:r>
          <w:rPr>
            <w:noProof/>
            <w:webHidden/>
          </w:rPr>
          <w:fldChar w:fldCharType="end"/>
        </w:r>
      </w:hyperlink>
    </w:p>
    <w:p w14:paraId="16D8BA91" w14:textId="6276FE0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50" w:history="1">
        <w:r w:rsidRPr="001A32EA">
          <w:rPr>
            <w:rStyle w:val="Hyperlink"/>
          </w:rPr>
          <w:t>7.4.3 Additional Satisfaction Surveys.</w:t>
        </w:r>
        <w:r>
          <w:rPr>
            <w:noProof/>
            <w:webHidden/>
          </w:rPr>
          <w:tab/>
        </w:r>
        <w:r>
          <w:rPr>
            <w:noProof/>
            <w:webHidden/>
          </w:rPr>
          <w:fldChar w:fldCharType="begin"/>
        </w:r>
        <w:r>
          <w:rPr>
            <w:noProof/>
            <w:webHidden/>
          </w:rPr>
          <w:instrText xml:space="preserve"> PAGEREF _Toc209616150 \h </w:instrText>
        </w:r>
        <w:r>
          <w:rPr>
            <w:noProof/>
            <w:webHidden/>
          </w:rPr>
        </w:r>
        <w:r>
          <w:rPr>
            <w:noProof/>
            <w:webHidden/>
          </w:rPr>
          <w:fldChar w:fldCharType="separate"/>
        </w:r>
        <w:r>
          <w:rPr>
            <w:noProof/>
            <w:webHidden/>
          </w:rPr>
          <w:t>197</w:t>
        </w:r>
        <w:r>
          <w:rPr>
            <w:noProof/>
            <w:webHidden/>
          </w:rPr>
          <w:fldChar w:fldCharType="end"/>
        </w:r>
      </w:hyperlink>
    </w:p>
    <w:p w14:paraId="1379FBBC" w14:textId="6ECB988D" w:rsidR="00C036AF" w:rsidRDefault="00C036AF">
      <w:pPr>
        <w:pStyle w:val="TOC2"/>
        <w:rPr>
          <w:rFonts w:asciiTheme="minorHAnsi" w:eastAsiaTheme="minorEastAsia" w:hAnsiTheme="minorHAnsi"/>
          <w:noProof/>
          <w:kern w:val="2"/>
          <w:sz w:val="24"/>
          <w:szCs w:val="24"/>
          <w14:ligatures w14:val="standardContextual"/>
        </w:rPr>
      </w:pPr>
      <w:hyperlink w:anchor="_Toc209616151" w:history="1">
        <w:r w:rsidRPr="001A32EA">
          <w:rPr>
            <w:rStyle w:val="Hyperlink"/>
          </w:rPr>
          <w:t>7.5 STAKEHOLDER GROUP.</w:t>
        </w:r>
        <w:r>
          <w:rPr>
            <w:noProof/>
            <w:webHidden/>
          </w:rPr>
          <w:tab/>
        </w:r>
        <w:r>
          <w:rPr>
            <w:noProof/>
            <w:webHidden/>
          </w:rPr>
          <w:fldChar w:fldCharType="begin"/>
        </w:r>
        <w:r>
          <w:rPr>
            <w:noProof/>
            <w:webHidden/>
          </w:rPr>
          <w:instrText xml:space="preserve"> PAGEREF _Toc209616151 \h </w:instrText>
        </w:r>
        <w:r>
          <w:rPr>
            <w:noProof/>
            <w:webHidden/>
          </w:rPr>
        </w:r>
        <w:r>
          <w:rPr>
            <w:noProof/>
            <w:webHidden/>
          </w:rPr>
          <w:fldChar w:fldCharType="separate"/>
        </w:r>
        <w:r>
          <w:rPr>
            <w:noProof/>
            <w:webHidden/>
          </w:rPr>
          <w:t>197</w:t>
        </w:r>
        <w:r>
          <w:rPr>
            <w:noProof/>
            <w:webHidden/>
          </w:rPr>
          <w:fldChar w:fldCharType="end"/>
        </w:r>
      </w:hyperlink>
    </w:p>
    <w:p w14:paraId="49BB1178" w14:textId="04197B0F" w:rsidR="00C036AF" w:rsidRDefault="00C036AF">
      <w:pPr>
        <w:pStyle w:val="TOC2"/>
        <w:rPr>
          <w:rFonts w:asciiTheme="minorHAnsi" w:eastAsiaTheme="minorEastAsia" w:hAnsiTheme="minorHAnsi"/>
          <w:noProof/>
          <w:kern w:val="2"/>
          <w:sz w:val="24"/>
          <w:szCs w:val="24"/>
          <w14:ligatures w14:val="standardContextual"/>
        </w:rPr>
      </w:pPr>
      <w:hyperlink w:anchor="_Toc209616152" w:history="1">
        <w:r w:rsidRPr="001A32EA">
          <w:rPr>
            <w:rStyle w:val="Hyperlink"/>
          </w:rPr>
          <w:t>7.6 EXTERNAL QUALITY REVIEW ORGANIZATION (EQRO) STUDY.</w:t>
        </w:r>
        <w:r>
          <w:rPr>
            <w:noProof/>
            <w:webHidden/>
          </w:rPr>
          <w:tab/>
        </w:r>
        <w:r>
          <w:rPr>
            <w:noProof/>
            <w:webHidden/>
          </w:rPr>
          <w:fldChar w:fldCharType="begin"/>
        </w:r>
        <w:r>
          <w:rPr>
            <w:noProof/>
            <w:webHidden/>
          </w:rPr>
          <w:instrText xml:space="preserve"> PAGEREF _Toc209616152 \h </w:instrText>
        </w:r>
        <w:r>
          <w:rPr>
            <w:noProof/>
            <w:webHidden/>
          </w:rPr>
        </w:r>
        <w:r>
          <w:rPr>
            <w:noProof/>
            <w:webHidden/>
          </w:rPr>
          <w:fldChar w:fldCharType="separate"/>
        </w:r>
        <w:r>
          <w:rPr>
            <w:noProof/>
            <w:webHidden/>
          </w:rPr>
          <w:t>197</w:t>
        </w:r>
        <w:r>
          <w:rPr>
            <w:noProof/>
            <w:webHidden/>
          </w:rPr>
          <w:fldChar w:fldCharType="end"/>
        </w:r>
      </w:hyperlink>
    </w:p>
    <w:p w14:paraId="289A0EF3" w14:textId="4BDF4E3B" w:rsidR="00C036AF" w:rsidRDefault="00C036AF">
      <w:pPr>
        <w:pStyle w:val="TOC2"/>
        <w:rPr>
          <w:rFonts w:asciiTheme="minorHAnsi" w:eastAsiaTheme="minorEastAsia" w:hAnsiTheme="minorHAnsi"/>
          <w:noProof/>
          <w:kern w:val="2"/>
          <w:sz w:val="24"/>
          <w:szCs w:val="24"/>
          <w14:ligatures w14:val="standardContextual"/>
        </w:rPr>
      </w:pPr>
      <w:hyperlink w:anchor="_Toc209616153" w:history="1">
        <w:r w:rsidRPr="001A32EA">
          <w:rPr>
            <w:rStyle w:val="Hyperlink"/>
          </w:rPr>
          <w:t>7.7 DELEGATION OF QUALITY IMPROVEMENT PROGRAM ACTIVITIES.</w:t>
        </w:r>
        <w:r>
          <w:rPr>
            <w:noProof/>
            <w:webHidden/>
          </w:rPr>
          <w:tab/>
        </w:r>
        <w:r>
          <w:rPr>
            <w:noProof/>
            <w:webHidden/>
          </w:rPr>
          <w:fldChar w:fldCharType="begin"/>
        </w:r>
        <w:r>
          <w:rPr>
            <w:noProof/>
            <w:webHidden/>
          </w:rPr>
          <w:instrText xml:space="preserve"> PAGEREF _Toc209616153 \h </w:instrText>
        </w:r>
        <w:r>
          <w:rPr>
            <w:noProof/>
            <w:webHidden/>
          </w:rPr>
        </w:r>
        <w:r>
          <w:rPr>
            <w:noProof/>
            <w:webHidden/>
          </w:rPr>
          <w:fldChar w:fldCharType="separate"/>
        </w:r>
        <w:r>
          <w:rPr>
            <w:noProof/>
            <w:webHidden/>
          </w:rPr>
          <w:t>198</w:t>
        </w:r>
        <w:r>
          <w:rPr>
            <w:noProof/>
            <w:webHidden/>
          </w:rPr>
          <w:fldChar w:fldCharType="end"/>
        </w:r>
      </w:hyperlink>
    </w:p>
    <w:p w14:paraId="393C3866" w14:textId="6F450816" w:rsidR="00C036AF" w:rsidRDefault="00C036AF">
      <w:pPr>
        <w:pStyle w:val="TOC2"/>
        <w:rPr>
          <w:rFonts w:asciiTheme="minorHAnsi" w:eastAsiaTheme="minorEastAsia" w:hAnsiTheme="minorHAnsi"/>
          <w:noProof/>
          <w:kern w:val="2"/>
          <w:sz w:val="24"/>
          <w:szCs w:val="24"/>
          <w14:ligatures w14:val="standardContextual"/>
        </w:rPr>
      </w:pPr>
      <w:hyperlink w:anchor="_Toc209616154" w:history="1">
        <w:r w:rsidRPr="001A32EA">
          <w:rPr>
            <w:rStyle w:val="Hyperlink"/>
          </w:rPr>
          <w:t>7.8 CARE COORDINATION AND CASE MANAGEMENT DOCUMENTATION.</w:t>
        </w:r>
        <w:r>
          <w:rPr>
            <w:noProof/>
            <w:webHidden/>
          </w:rPr>
          <w:tab/>
        </w:r>
        <w:r>
          <w:rPr>
            <w:noProof/>
            <w:webHidden/>
          </w:rPr>
          <w:fldChar w:fldCharType="begin"/>
        </w:r>
        <w:r>
          <w:rPr>
            <w:noProof/>
            <w:webHidden/>
          </w:rPr>
          <w:instrText xml:space="preserve"> PAGEREF _Toc209616154 \h </w:instrText>
        </w:r>
        <w:r>
          <w:rPr>
            <w:noProof/>
            <w:webHidden/>
          </w:rPr>
        </w:r>
        <w:r>
          <w:rPr>
            <w:noProof/>
            <w:webHidden/>
          </w:rPr>
          <w:fldChar w:fldCharType="separate"/>
        </w:r>
        <w:r>
          <w:rPr>
            <w:noProof/>
            <w:webHidden/>
          </w:rPr>
          <w:t>198</w:t>
        </w:r>
        <w:r>
          <w:rPr>
            <w:noProof/>
            <w:webHidden/>
          </w:rPr>
          <w:fldChar w:fldCharType="end"/>
        </w:r>
      </w:hyperlink>
    </w:p>
    <w:p w14:paraId="564C7CC4" w14:textId="2058015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55" w:history="1">
        <w:r w:rsidRPr="001A32EA">
          <w:rPr>
            <w:rStyle w:val="Hyperlink"/>
          </w:rPr>
          <w:t>7.8.3 Care Plan/Support Plan Audits.</w:t>
        </w:r>
        <w:r>
          <w:rPr>
            <w:noProof/>
            <w:webHidden/>
          </w:rPr>
          <w:tab/>
        </w:r>
        <w:r>
          <w:rPr>
            <w:noProof/>
            <w:webHidden/>
          </w:rPr>
          <w:fldChar w:fldCharType="begin"/>
        </w:r>
        <w:r>
          <w:rPr>
            <w:noProof/>
            <w:webHidden/>
          </w:rPr>
          <w:instrText xml:space="preserve"> PAGEREF _Toc209616155 \h </w:instrText>
        </w:r>
        <w:r>
          <w:rPr>
            <w:noProof/>
            <w:webHidden/>
          </w:rPr>
        </w:r>
        <w:r>
          <w:rPr>
            <w:noProof/>
            <w:webHidden/>
          </w:rPr>
          <w:fldChar w:fldCharType="separate"/>
        </w:r>
        <w:r>
          <w:rPr>
            <w:noProof/>
            <w:webHidden/>
          </w:rPr>
          <w:t>198</w:t>
        </w:r>
        <w:r>
          <w:rPr>
            <w:noProof/>
            <w:webHidden/>
          </w:rPr>
          <w:fldChar w:fldCharType="end"/>
        </w:r>
      </w:hyperlink>
    </w:p>
    <w:p w14:paraId="4F5B51A1" w14:textId="78F9374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56" w:history="1">
        <w:r w:rsidRPr="001A32EA">
          <w:rPr>
            <w:rStyle w:val="Hyperlink"/>
          </w:rPr>
          <w:t>7.8.4 Care Coordination/Case Management Delegate Reviews</w:t>
        </w:r>
        <w:r>
          <w:rPr>
            <w:noProof/>
            <w:webHidden/>
          </w:rPr>
          <w:tab/>
        </w:r>
        <w:r>
          <w:rPr>
            <w:noProof/>
            <w:webHidden/>
          </w:rPr>
          <w:fldChar w:fldCharType="begin"/>
        </w:r>
        <w:r>
          <w:rPr>
            <w:noProof/>
            <w:webHidden/>
          </w:rPr>
          <w:instrText xml:space="preserve"> PAGEREF _Toc209616156 \h </w:instrText>
        </w:r>
        <w:r>
          <w:rPr>
            <w:noProof/>
            <w:webHidden/>
          </w:rPr>
        </w:r>
        <w:r>
          <w:rPr>
            <w:noProof/>
            <w:webHidden/>
          </w:rPr>
          <w:fldChar w:fldCharType="separate"/>
        </w:r>
        <w:r>
          <w:rPr>
            <w:noProof/>
            <w:webHidden/>
          </w:rPr>
          <w:t>198</w:t>
        </w:r>
        <w:r>
          <w:rPr>
            <w:noProof/>
            <w:webHidden/>
          </w:rPr>
          <w:fldChar w:fldCharType="end"/>
        </w:r>
      </w:hyperlink>
    </w:p>
    <w:p w14:paraId="7D5772F0" w14:textId="7F8DDB96" w:rsidR="00C036AF" w:rsidRDefault="00C036AF">
      <w:pPr>
        <w:pStyle w:val="TOC2"/>
        <w:rPr>
          <w:rFonts w:asciiTheme="minorHAnsi" w:eastAsiaTheme="minorEastAsia" w:hAnsiTheme="minorHAnsi"/>
          <w:noProof/>
          <w:kern w:val="2"/>
          <w:sz w:val="24"/>
          <w:szCs w:val="24"/>
          <w14:ligatures w14:val="standardContextual"/>
        </w:rPr>
      </w:pPr>
      <w:hyperlink w:anchor="_Toc209616157" w:history="1">
        <w:r w:rsidRPr="001A32EA">
          <w:rPr>
            <w:rStyle w:val="Hyperlink"/>
          </w:rPr>
          <w:t>7.9 QUALITY WORKGROUP PARTICIPATION.</w:t>
        </w:r>
        <w:r>
          <w:rPr>
            <w:noProof/>
            <w:webHidden/>
          </w:rPr>
          <w:tab/>
        </w:r>
        <w:r>
          <w:rPr>
            <w:noProof/>
            <w:webHidden/>
          </w:rPr>
          <w:fldChar w:fldCharType="begin"/>
        </w:r>
        <w:r>
          <w:rPr>
            <w:noProof/>
            <w:webHidden/>
          </w:rPr>
          <w:instrText xml:space="preserve"> PAGEREF _Toc209616157 \h </w:instrText>
        </w:r>
        <w:r>
          <w:rPr>
            <w:noProof/>
            <w:webHidden/>
          </w:rPr>
        </w:r>
        <w:r>
          <w:rPr>
            <w:noProof/>
            <w:webHidden/>
          </w:rPr>
          <w:fldChar w:fldCharType="separate"/>
        </w:r>
        <w:r>
          <w:rPr>
            <w:noProof/>
            <w:webHidden/>
          </w:rPr>
          <w:t>200</w:t>
        </w:r>
        <w:r>
          <w:rPr>
            <w:noProof/>
            <w:webHidden/>
          </w:rPr>
          <w:fldChar w:fldCharType="end"/>
        </w:r>
      </w:hyperlink>
    </w:p>
    <w:p w14:paraId="1EE15F25" w14:textId="6BC1C741" w:rsidR="00C036AF" w:rsidRDefault="00C036AF">
      <w:pPr>
        <w:pStyle w:val="TOC2"/>
        <w:rPr>
          <w:rFonts w:asciiTheme="minorHAnsi" w:eastAsiaTheme="minorEastAsia" w:hAnsiTheme="minorHAnsi"/>
          <w:noProof/>
          <w:kern w:val="2"/>
          <w:sz w:val="24"/>
          <w:szCs w:val="24"/>
          <w14:ligatures w14:val="standardContextual"/>
        </w:rPr>
      </w:pPr>
      <w:hyperlink w:anchor="_Toc209616158" w:history="1">
        <w:r w:rsidRPr="001A32EA">
          <w:rPr>
            <w:rStyle w:val="Hyperlink"/>
          </w:rPr>
          <w:t>7.10 ANNUAL QUALITY PROGRAM UPDATE.</w:t>
        </w:r>
        <w:r>
          <w:rPr>
            <w:noProof/>
            <w:webHidden/>
          </w:rPr>
          <w:tab/>
        </w:r>
        <w:r>
          <w:rPr>
            <w:noProof/>
            <w:webHidden/>
          </w:rPr>
          <w:fldChar w:fldCharType="begin"/>
        </w:r>
        <w:r>
          <w:rPr>
            <w:noProof/>
            <w:webHidden/>
          </w:rPr>
          <w:instrText xml:space="preserve"> PAGEREF _Toc209616158 \h </w:instrText>
        </w:r>
        <w:r>
          <w:rPr>
            <w:noProof/>
            <w:webHidden/>
          </w:rPr>
        </w:r>
        <w:r>
          <w:rPr>
            <w:noProof/>
            <w:webHidden/>
          </w:rPr>
          <w:fldChar w:fldCharType="separate"/>
        </w:r>
        <w:r>
          <w:rPr>
            <w:noProof/>
            <w:webHidden/>
          </w:rPr>
          <w:t>200</w:t>
        </w:r>
        <w:r>
          <w:rPr>
            <w:noProof/>
            <w:webHidden/>
          </w:rPr>
          <w:fldChar w:fldCharType="end"/>
        </w:r>
      </w:hyperlink>
    </w:p>
    <w:p w14:paraId="470BCEF4" w14:textId="770C94F2" w:rsidR="00C036AF" w:rsidRDefault="00C036AF">
      <w:pPr>
        <w:pStyle w:val="TOC2"/>
        <w:rPr>
          <w:rFonts w:asciiTheme="minorHAnsi" w:eastAsiaTheme="minorEastAsia" w:hAnsiTheme="minorHAnsi"/>
          <w:noProof/>
          <w:kern w:val="2"/>
          <w:sz w:val="24"/>
          <w:szCs w:val="24"/>
          <w14:ligatures w14:val="standardContextual"/>
        </w:rPr>
      </w:pPr>
      <w:hyperlink w:anchor="_Toc209616159" w:history="1">
        <w:r w:rsidRPr="001A32EA">
          <w:rPr>
            <w:rStyle w:val="Hyperlink"/>
          </w:rPr>
          <w:t>7.11 FINANCIAL PERFORMANCE INCENTIVES TO THE MCO.</w:t>
        </w:r>
        <w:r>
          <w:rPr>
            <w:noProof/>
            <w:webHidden/>
          </w:rPr>
          <w:tab/>
        </w:r>
        <w:r>
          <w:rPr>
            <w:noProof/>
            <w:webHidden/>
          </w:rPr>
          <w:fldChar w:fldCharType="begin"/>
        </w:r>
        <w:r>
          <w:rPr>
            <w:noProof/>
            <w:webHidden/>
          </w:rPr>
          <w:instrText xml:space="preserve"> PAGEREF _Toc209616159 \h </w:instrText>
        </w:r>
        <w:r>
          <w:rPr>
            <w:noProof/>
            <w:webHidden/>
          </w:rPr>
        </w:r>
        <w:r>
          <w:rPr>
            <w:noProof/>
            <w:webHidden/>
          </w:rPr>
          <w:fldChar w:fldCharType="separate"/>
        </w:r>
        <w:r>
          <w:rPr>
            <w:noProof/>
            <w:webHidden/>
          </w:rPr>
          <w:t>200</w:t>
        </w:r>
        <w:r>
          <w:rPr>
            <w:noProof/>
            <w:webHidden/>
          </w:rPr>
          <w:fldChar w:fldCharType="end"/>
        </w:r>
      </w:hyperlink>
    </w:p>
    <w:p w14:paraId="2B0F4F8B" w14:textId="3BDB74AB" w:rsidR="00C036AF" w:rsidRDefault="00C036AF">
      <w:pPr>
        <w:pStyle w:val="TOC2"/>
        <w:rPr>
          <w:rFonts w:asciiTheme="minorHAnsi" w:eastAsiaTheme="minorEastAsia" w:hAnsiTheme="minorHAnsi"/>
          <w:noProof/>
          <w:kern w:val="2"/>
          <w:sz w:val="24"/>
          <w:szCs w:val="24"/>
          <w14:ligatures w14:val="standardContextual"/>
        </w:rPr>
      </w:pPr>
      <w:hyperlink w:anchor="_Toc209616160" w:history="1">
        <w:r w:rsidRPr="001A32EA">
          <w:rPr>
            <w:rStyle w:val="Hyperlink"/>
          </w:rPr>
          <w:t>7.12 MINNESOTA COMMUNITY MEASUREMENT.</w:t>
        </w:r>
        <w:r>
          <w:rPr>
            <w:noProof/>
            <w:webHidden/>
          </w:rPr>
          <w:tab/>
        </w:r>
        <w:r>
          <w:rPr>
            <w:noProof/>
            <w:webHidden/>
          </w:rPr>
          <w:fldChar w:fldCharType="begin"/>
        </w:r>
        <w:r>
          <w:rPr>
            <w:noProof/>
            <w:webHidden/>
          </w:rPr>
          <w:instrText xml:space="preserve"> PAGEREF _Toc209616160 \h </w:instrText>
        </w:r>
        <w:r>
          <w:rPr>
            <w:noProof/>
            <w:webHidden/>
          </w:rPr>
        </w:r>
        <w:r>
          <w:rPr>
            <w:noProof/>
            <w:webHidden/>
          </w:rPr>
          <w:fldChar w:fldCharType="separate"/>
        </w:r>
        <w:r>
          <w:rPr>
            <w:noProof/>
            <w:webHidden/>
          </w:rPr>
          <w:t>201</w:t>
        </w:r>
        <w:r>
          <w:rPr>
            <w:noProof/>
            <w:webHidden/>
          </w:rPr>
          <w:fldChar w:fldCharType="end"/>
        </w:r>
      </w:hyperlink>
    </w:p>
    <w:p w14:paraId="056B465D" w14:textId="3EEE43CC" w:rsidR="00C036AF" w:rsidRDefault="00C036AF">
      <w:pPr>
        <w:pStyle w:val="TOC2"/>
        <w:rPr>
          <w:rFonts w:asciiTheme="minorHAnsi" w:eastAsiaTheme="minorEastAsia" w:hAnsiTheme="minorHAnsi"/>
          <w:noProof/>
          <w:kern w:val="2"/>
          <w:sz w:val="24"/>
          <w:szCs w:val="24"/>
          <w14:ligatures w14:val="standardContextual"/>
        </w:rPr>
      </w:pPr>
      <w:hyperlink w:anchor="_Toc209616161" w:history="1">
        <w:r w:rsidRPr="001A32EA">
          <w:rPr>
            <w:rStyle w:val="Hyperlink"/>
          </w:rPr>
          <w:t>7.13 PATIENT-CENTERED DECISION-MAKING.</w:t>
        </w:r>
        <w:r>
          <w:rPr>
            <w:noProof/>
            <w:webHidden/>
          </w:rPr>
          <w:tab/>
        </w:r>
        <w:r>
          <w:rPr>
            <w:noProof/>
            <w:webHidden/>
          </w:rPr>
          <w:fldChar w:fldCharType="begin"/>
        </w:r>
        <w:r>
          <w:rPr>
            <w:noProof/>
            <w:webHidden/>
          </w:rPr>
          <w:instrText xml:space="preserve"> PAGEREF _Toc209616161 \h </w:instrText>
        </w:r>
        <w:r>
          <w:rPr>
            <w:noProof/>
            <w:webHidden/>
          </w:rPr>
        </w:r>
        <w:r>
          <w:rPr>
            <w:noProof/>
            <w:webHidden/>
          </w:rPr>
          <w:fldChar w:fldCharType="separate"/>
        </w:r>
        <w:r>
          <w:rPr>
            <w:noProof/>
            <w:webHidden/>
          </w:rPr>
          <w:t>201</w:t>
        </w:r>
        <w:r>
          <w:rPr>
            <w:noProof/>
            <w:webHidden/>
          </w:rPr>
          <w:fldChar w:fldCharType="end"/>
        </w:r>
      </w:hyperlink>
    </w:p>
    <w:p w14:paraId="7F772078" w14:textId="44703466" w:rsidR="00C036AF" w:rsidRDefault="00C036AF">
      <w:pPr>
        <w:pStyle w:val="TOC2"/>
        <w:rPr>
          <w:rFonts w:asciiTheme="minorHAnsi" w:eastAsiaTheme="minorEastAsia" w:hAnsiTheme="minorHAnsi"/>
          <w:noProof/>
          <w:kern w:val="2"/>
          <w:sz w:val="24"/>
          <w:szCs w:val="24"/>
          <w14:ligatures w14:val="standardContextual"/>
        </w:rPr>
      </w:pPr>
      <w:hyperlink w:anchor="_Toc209616162" w:history="1">
        <w:r w:rsidRPr="001A32EA">
          <w:rPr>
            <w:rStyle w:val="Hyperlink"/>
          </w:rPr>
          <w:t>7.14 HEDIS ANNUAL PERFORMANCE MEASURES AND RATES.</w:t>
        </w:r>
        <w:r>
          <w:rPr>
            <w:noProof/>
            <w:webHidden/>
          </w:rPr>
          <w:tab/>
        </w:r>
        <w:r>
          <w:rPr>
            <w:noProof/>
            <w:webHidden/>
          </w:rPr>
          <w:fldChar w:fldCharType="begin"/>
        </w:r>
        <w:r>
          <w:rPr>
            <w:noProof/>
            <w:webHidden/>
          </w:rPr>
          <w:instrText xml:space="preserve"> PAGEREF _Toc209616162 \h </w:instrText>
        </w:r>
        <w:r>
          <w:rPr>
            <w:noProof/>
            <w:webHidden/>
          </w:rPr>
        </w:r>
        <w:r>
          <w:rPr>
            <w:noProof/>
            <w:webHidden/>
          </w:rPr>
          <w:fldChar w:fldCharType="separate"/>
        </w:r>
        <w:r>
          <w:rPr>
            <w:noProof/>
            <w:webHidden/>
          </w:rPr>
          <w:t>201</w:t>
        </w:r>
        <w:r>
          <w:rPr>
            <w:noProof/>
            <w:webHidden/>
          </w:rPr>
          <w:fldChar w:fldCharType="end"/>
        </w:r>
      </w:hyperlink>
    </w:p>
    <w:p w14:paraId="18258EC3" w14:textId="5926A14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63" w:history="1">
        <w:r w:rsidRPr="001A32EA">
          <w:rPr>
            <w:rStyle w:val="Hyperlink"/>
          </w:rPr>
          <w:t>7.14.1 Measures.</w:t>
        </w:r>
        <w:r>
          <w:rPr>
            <w:noProof/>
            <w:webHidden/>
          </w:rPr>
          <w:tab/>
        </w:r>
        <w:r>
          <w:rPr>
            <w:noProof/>
            <w:webHidden/>
          </w:rPr>
          <w:fldChar w:fldCharType="begin"/>
        </w:r>
        <w:r>
          <w:rPr>
            <w:noProof/>
            <w:webHidden/>
          </w:rPr>
          <w:instrText xml:space="preserve"> PAGEREF _Toc209616163 \h </w:instrText>
        </w:r>
        <w:r>
          <w:rPr>
            <w:noProof/>
            <w:webHidden/>
          </w:rPr>
        </w:r>
        <w:r>
          <w:rPr>
            <w:noProof/>
            <w:webHidden/>
          </w:rPr>
          <w:fldChar w:fldCharType="separate"/>
        </w:r>
        <w:r>
          <w:rPr>
            <w:noProof/>
            <w:webHidden/>
          </w:rPr>
          <w:t>201</w:t>
        </w:r>
        <w:r>
          <w:rPr>
            <w:noProof/>
            <w:webHidden/>
          </w:rPr>
          <w:fldChar w:fldCharType="end"/>
        </w:r>
      </w:hyperlink>
    </w:p>
    <w:p w14:paraId="73E2895B" w14:textId="6502ED2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64" w:history="1">
        <w:r w:rsidRPr="001A32EA">
          <w:rPr>
            <w:rStyle w:val="Hyperlink"/>
          </w:rPr>
          <w:t>7.14.2 Method of Reporting.</w:t>
        </w:r>
        <w:r>
          <w:rPr>
            <w:noProof/>
            <w:webHidden/>
          </w:rPr>
          <w:tab/>
        </w:r>
        <w:r>
          <w:rPr>
            <w:noProof/>
            <w:webHidden/>
          </w:rPr>
          <w:fldChar w:fldCharType="begin"/>
        </w:r>
        <w:r>
          <w:rPr>
            <w:noProof/>
            <w:webHidden/>
          </w:rPr>
          <w:instrText xml:space="preserve"> PAGEREF _Toc209616164 \h </w:instrText>
        </w:r>
        <w:r>
          <w:rPr>
            <w:noProof/>
            <w:webHidden/>
          </w:rPr>
        </w:r>
        <w:r>
          <w:rPr>
            <w:noProof/>
            <w:webHidden/>
          </w:rPr>
          <w:fldChar w:fldCharType="separate"/>
        </w:r>
        <w:r>
          <w:rPr>
            <w:noProof/>
            <w:webHidden/>
          </w:rPr>
          <w:t>201</w:t>
        </w:r>
        <w:r>
          <w:rPr>
            <w:noProof/>
            <w:webHidden/>
          </w:rPr>
          <w:fldChar w:fldCharType="end"/>
        </w:r>
      </w:hyperlink>
    </w:p>
    <w:p w14:paraId="54BC62F1" w14:textId="42EB9724" w:rsidR="00C036AF" w:rsidRDefault="00C036AF">
      <w:pPr>
        <w:pStyle w:val="TOC2"/>
        <w:rPr>
          <w:rFonts w:asciiTheme="minorHAnsi" w:eastAsiaTheme="minorEastAsia" w:hAnsiTheme="minorHAnsi"/>
          <w:noProof/>
          <w:kern w:val="2"/>
          <w:sz w:val="24"/>
          <w:szCs w:val="24"/>
          <w14:ligatures w14:val="standardContextual"/>
        </w:rPr>
      </w:pPr>
      <w:hyperlink w:anchor="_Toc209616165" w:history="1">
        <w:r w:rsidRPr="001A32EA">
          <w:rPr>
            <w:rStyle w:val="Hyperlink"/>
          </w:rPr>
          <w:t>7.15 BENCHMARK FOR DENTAL ACCESS AND DENTAL SERVICES CORRECTIVE ACTION PLANS</w:t>
        </w:r>
        <w:r>
          <w:rPr>
            <w:noProof/>
            <w:webHidden/>
          </w:rPr>
          <w:tab/>
        </w:r>
        <w:r>
          <w:rPr>
            <w:noProof/>
            <w:webHidden/>
          </w:rPr>
          <w:fldChar w:fldCharType="begin"/>
        </w:r>
        <w:r>
          <w:rPr>
            <w:noProof/>
            <w:webHidden/>
          </w:rPr>
          <w:instrText xml:space="preserve"> PAGEREF _Toc209616165 \h </w:instrText>
        </w:r>
        <w:r>
          <w:rPr>
            <w:noProof/>
            <w:webHidden/>
          </w:rPr>
        </w:r>
        <w:r>
          <w:rPr>
            <w:noProof/>
            <w:webHidden/>
          </w:rPr>
          <w:fldChar w:fldCharType="separate"/>
        </w:r>
        <w:r>
          <w:rPr>
            <w:noProof/>
            <w:webHidden/>
          </w:rPr>
          <w:t>202</w:t>
        </w:r>
        <w:r>
          <w:rPr>
            <w:noProof/>
            <w:webHidden/>
          </w:rPr>
          <w:fldChar w:fldCharType="end"/>
        </w:r>
      </w:hyperlink>
    </w:p>
    <w:p w14:paraId="5A2C8D31" w14:textId="0AD07355" w:rsidR="00C036AF" w:rsidRDefault="00C036AF">
      <w:pPr>
        <w:pStyle w:val="TOC1"/>
        <w:rPr>
          <w:rFonts w:asciiTheme="minorHAnsi" w:eastAsiaTheme="minorEastAsia" w:hAnsiTheme="minorHAnsi"/>
          <w:noProof/>
          <w:kern w:val="2"/>
          <w:sz w:val="24"/>
          <w:szCs w:val="24"/>
          <w14:ligatures w14:val="standardContextual"/>
        </w:rPr>
      </w:pPr>
      <w:hyperlink w:anchor="_Toc209616166" w:history="1">
        <w:r w:rsidRPr="001A32EA">
          <w:rPr>
            <w:rStyle w:val="Hyperlink"/>
          </w:rPr>
          <w:t>Article 8. GRIEVANCE AND APPEAL SYSTEM: GRIEVANCES, NOTICES OF ACTION, APPEALS, AND STATE APPEALS.</w:t>
        </w:r>
        <w:r>
          <w:rPr>
            <w:noProof/>
            <w:webHidden/>
          </w:rPr>
          <w:tab/>
        </w:r>
        <w:r>
          <w:rPr>
            <w:noProof/>
            <w:webHidden/>
          </w:rPr>
          <w:fldChar w:fldCharType="begin"/>
        </w:r>
        <w:r>
          <w:rPr>
            <w:noProof/>
            <w:webHidden/>
          </w:rPr>
          <w:instrText xml:space="preserve"> PAGEREF _Toc209616166 \h </w:instrText>
        </w:r>
        <w:r>
          <w:rPr>
            <w:noProof/>
            <w:webHidden/>
          </w:rPr>
        </w:r>
        <w:r>
          <w:rPr>
            <w:noProof/>
            <w:webHidden/>
          </w:rPr>
          <w:fldChar w:fldCharType="separate"/>
        </w:r>
        <w:r>
          <w:rPr>
            <w:noProof/>
            <w:webHidden/>
          </w:rPr>
          <w:t>203</w:t>
        </w:r>
        <w:r>
          <w:rPr>
            <w:noProof/>
            <w:webHidden/>
          </w:rPr>
          <w:fldChar w:fldCharType="end"/>
        </w:r>
      </w:hyperlink>
    </w:p>
    <w:p w14:paraId="7A31823D" w14:textId="2DA09308" w:rsidR="00C036AF" w:rsidRDefault="00C036AF">
      <w:pPr>
        <w:pStyle w:val="TOC2"/>
        <w:rPr>
          <w:rFonts w:asciiTheme="minorHAnsi" w:eastAsiaTheme="minorEastAsia" w:hAnsiTheme="minorHAnsi"/>
          <w:noProof/>
          <w:kern w:val="2"/>
          <w:sz w:val="24"/>
          <w:szCs w:val="24"/>
          <w14:ligatures w14:val="standardContextual"/>
        </w:rPr>
      </w:pPr>
      <w:hyperlink w:anchor="_Toc209616167" w:history="1">
        <w:r w:rsidRPr="001A32EA">
          <w:rPr>
            <w:rStyle w:val="Hyperlink"/>
          </w:rPr>
          <w:t>8.1 GENERAL REQUIREMENTS.</w:t>
        </w:r>
        <w:r>
          <w:rPr>
            <w:noProof/>
            <w:webHidden/>
          </w:rPr>
          <w:tab/>
        </w:r>
        <w:r>
          <w:rPr>
            <w:noProof/>
            <w:webHidden/>
          </w:rPr>
          <w:fldChar w:fldCharType="begin"/>
        </w:r>
        <w:r>
          <w:rPr>
            <w:noProof/>
            <w:webHidden/>
          </w:rPr>
          <w:instrText xml:space="preserve"> PAGEREF _Toc209616167 \h </w:instrText>
        </w:r>
        <w:r>
          <w:rPr>
            <w:noProof/>
            <w:webHidden/>
          </w:rPr>
        </w:r>
        <w:r>
          <w:rPr>
            <w:noProof/>
            <w:webHidden/>
          </w:rPr>
          <w:fldChar w:fldCharType="separate"/>
        </w:r>
        <w:r>
          <w:rPr>
            <w:noProof/>
            <w:webHidden/>
          </w:rPr>
          <w:t>203</w:t>
        </w:r>
        <w:r>
          <w:rPr>
            <w:noProof/>
            <w:webHidden/>
          </w:rPr>
          <w:fldChar w:fldCharType="end"/>
        </w:r>
      </w:hyperlink>
    </w:p>
    <w:p w14:paraId="585E5E83" w14:textId="3EAD3ED2" w:rsidR="00C036AF" w:rsidRDefault="00C036AF">
      <w:pPr>
        <w:pStyle w:val="TOC2"/>
        <w:rPr>
          <w:rFonts w:asciiTheme="minorHAnsi" w:eastAsiaTheme="minorEastAsia" w:hAnsiTheme="minorHAnsi"/>
          <w:noProof/>
          <w:kern w:val="2"/>
          <w:sz w:val="24"/>
          <w:szCs w:val="24"/>
          <w14:ligatures w14:val="standardContextual"/>
        </w:rPr>
      </w:pPr>
      <w:hyperlink w:anchor="_Toc209616168" w:history="1">
        <w:r w:rsidRPr="001A32EA">
          <w:rPr>
            <w:rStyle w:val="Hyperlink"/>
          </w:rPr>
          <w:t>8.2 MCO GRIEVANCE PROCESS REQUIREMENTS.</w:t>
        </w:r>
        <w:r>
          <w:rPr>
            <w:noProof/>
            <w:webHidden/>
          </w:rPr>
          <w:tab/>
        </w:r>
        <w:r>
          <w:rPr>
            <w:noProof/>
            <w:webHidden/>
          </w:rPr>
          <w:fldChar w:fldCharType="begin"/>
        </w:r>
        <w:r>
          <w:rPr>
            <w:noProof/>
            <w:webHidden/>
          </w:rPr>
          <w:instrText xml:space="preserve"> PAGEREF _Toc209616168 \h </w:instrText>
        </w:r>
        <w:r>
          <w:rPr>
            <w:noProof/>
            <w:webHidden/>
          </w:rPr>
        </w:r>
        <w:r>
          <w:rPr>
            <w:noProof/>
            <w:webHidden/>
          </w:rPr>
          <w:fldChar w:fldCharType="separate"/>
        </w:r>
        <w:r>
          <w:rPr>
            <w:noProof/>
            <w:webHidden/>
          </w:rPr>
          <w:t>204</w:t>
        </w:r>
        <w:r>
          <w:rPr>
            <w:noProof/>
            <w:webHidden/>
          </w:rPr>
          <w:fldChar w:fldCharType="end"/>
        </w:r>
      </w:hyperlink>
    </w:p>
    <w:p w14:paraId="375CA746" w14:textId="09814CA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69" w:history="1">
        <w:r w:rsidRPr="001A32EA">
          <w:rPr>
            <w:rStyle w:val="Hyperlink"/>
          </w:rPr>
          <w:t>8.2.1 Filing Requirements.</w:t>
        </w:r>
        <w:r>
          <w:rPr>
            <w:noProof/>
            <w:webHidden/>
          </w:rPr>
          <w:tab/>
        </w:r>
        <w:r>
          <w:rPr>
            <w:noProof/>
            <w:webHidden/>
          </w:rPr>
          <w:fldChar w:fldCharType="begin"/>
        </w:r>
        <w:r>
          <w:rPr>
            <w:noProof/>
            <w:webHidden/>
          </w:rPr>
          <w:instrText xml:space="preserve"> PAGEREF _Toc209616169 \h </w:instrText>
        </w:r>
        <w:r>
          <w:rPr>
            <w:noProof/>
            <w:webHidden/>
          </w:rPr>
        </w:r>
        <w:r>
          <w:rPr>
            <w:noProof/>
            <w:webHidden/>
          </w:rPr>
          <w:fldChar w:fldCharType="separate"/>
        </w:r>
        <w:r>
          <w:rPr>
            <w:noProof/>
            <w:webHidden/>
          </w:rPr>
          <w:t>204</w:t>
        </w:r>
        <w:r>
          <w:rPr>
            <w:noProof/>
            <w:webHidden/>
          </w:rPr>
          <w:fldChar w:fldCharType="end"/>
        </w:r>
      </w:hyperlink>
    </w:p>
    <w:p w14:paraId="788A008B" w14:textId="07819A3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0" w:history="1">
        <w:r w:rsidRPr="001A32EA">
          <w:rPr>
            <w:rStyle w:val="Hyperlink"/>
          </w:rPr>
          <w:t>8.2.2 Timeframe for Resolution of a Grievance.</w:t>
        </w:r>
        <w:r>
          <w:rPr>
            <w:noProof/>
            <w:webHidden/>
          </w:rPr>
          <w:tab/>
        </w:r>
        <w:r>
          <w:rPr>
            <w:noProof/>
            <w:webHidden/>
          </w:rPr>
          <w:fldChar w:fldCharType="begin"/>
        </w:r>
        <w:r>
          <w:rPr>
            <w:noProof/>
            <w:webHidden/>
          </w:rPr>
          <w:instrText xml:space="preserve"> PAGEREF _Toc209616170 \h </w:instrText>
        </w:r>
        <w:r>
          <w:rPr>
            <w:noProof/>
            <w:webHidden/>
          </w:rPr>
        </w:r>
        <w:r>
          <w:rPr>
            <w:noProof/>
            <w:webHidden/>
          </w:rPr>
          <w:fldChar w:fldCharType="separate"/>
        </w:r>
        <w:r>
          <w:rPr>
            <w:noProof/>
            <w:webHidden/>
          </w:rPr>
          <w:t>204</w:t>
        </w:r>
        <w:r>
          <w:rPr>
            <w:noProof/>
            <w:webHidden/>
          </w:rPr>
          <w:fldChar w:fldCharType="end"/>
        </w:r>
      </w:hyperlink>
    </w:p>
    <w:p w14:paraId="6143C5B6" w14:textId="1D959DB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1" w:history="1">
        <w:r w:rsidRPr="001A32EA">
          <w:rPr>
            <w:rStyle w:val="Hyperlink"/>
          </w:rPr>
          <w:t>8.2.3 Timeframe for Extension of Grievance Resolution.</w:t>
        </w:r>
        <w:r>
          <w:rPr>
            <w:noProof/>
            <w:webHidden/>
          </w:rPr>
          <w:tab/>
        </w:r>
        <w:r>
          <w:rPr>
            <w:noProof/>
            <w:webHidden/>
          </w:rPr>
          <w:fldChar w:fldCharType="begin"/>
        </w:r>
        <w:r>
          <w:rPr>
            <w:noProof/>
            <w:webHidden/>
          </w:rPr>
          <w:instrText xml:space="preserve"> PAGEREF _Toc209616171 \h </w:instrText>
        </w:r>
        <w:r>
          <w:rPr>
            <w:noProof/>
            <w:webHidden/>
          </w:rPr>
        </w:r>
        <w:r>
          <w:rPr>
            <w:noProof/>
            <w:webHidden/>
          </w:rPr>
          <w:fldChar w:fldCharType="separate"/>
        </w:r>
        <w:r>
          <w:rPr>
            <w:noProof/>
            <w:webHidden/>
          </w:rPr>
          <w:t>204</w:t>
        </w:r>
        <w:r>
          <w:rPr>
            <w:noProof/>
            <w:webHidden/>
          </w:rPr>
          <w:fldChar w:fldCharType="end"/>
        </w:r>
      </w:hyperlink>
    </w:p>
    <w:p w14:paraId="0004C2A5" w14:textId="6BEFCE6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2" w:history="1">
        <w:r w:rsidRPr="001A32EA">
          <w:rPr>
            <w:rStyle w:val="Hyperlink"/>
          </w:rPr>
          <w:t>8.2.4 Handling of Grievances.</w:t>
        </w:r>
        <w:r>
          <w:rPr>
            <w:noProof/>
            <w:webHidden/>
          </w:rPr>
          <w:tab/>
        </w:r>
        <w:r>
          <w:rPr>
            <w:noProof/>
            <w:webHidden/>
          </w:rPr>
          <w:fldChar w:fldCharType="begin"/>
        </w:r>
        <w:r>
          <w:rPr>
            <w:noProof/>
            <w:webHidden/>
          </w:rPr>
          <w:instrText xml:space="preserve"> PAGEREF _Toc209616172 \h </w:instrText>
        </w:r>
        <w:r>
          <w:rPr>
            <w:noProof/>
            <w:webHidden/>
          </w:rPr>
        </w:r>
        <w:r>
          <w:rPr>
            <w:noProof/>
            <w:webHidden/>
          </w:rPr>
          <w:fldChar w:fldCharType="separate"/>
        </w:r>
        <w:r>
          <w:rPr>
            <w:noProof/>
            <w:webHidden/>
          </w:rPr>
          <w:t>205</w:t>
        </w:r>
        <w:r>
          <w:rPr>
            <w:noProof/>
            <w:webHidden/>
          </w:rPr>
          <w:fldChar w:fldCharType="end"/>
        </w:r>
      </w:hyperlink>
    </w:p>
    <w:p w14:paraId="51ABDA27" w14:textId="76817D7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3" w:history="1">
        <w:r w:rsidRPr="001A32EA">
          <w:rPr>
            <w:rStyle w:val="Hyperlink"/>
          </w:rPr>
          <w:t>8.2.5 Notice of Resolution of a Grievance.</w:t>
        </w:r>
        <w:r>
          <w:rPr>
            <w:noProof/>
            <w:webHidden/>
          </w:rPr>
          <w:tab/>
        </w:r>
        <w:r>
          <w:rPr>
            <w:noProof/>
            <w:webHidden/>
          </w:rPr>
          <w:fldChar w:fldCharType="begin"/>
        </w:r>
        <w:r>
          <w:rPr>
            <w:noProof/>
            <w:webHidden/>
          </w:rPr>
          <w:instrText xml:space="preserve"> PAGEREF _Toc209616173 \h </w:instrText>
        </w:r>
        <w:r>
          <w:rPr>
            <w:noProof/>
            <w:webHidden/>
          </w:rPr>
        </w:r>
        <w:r>
          <w:rPr>
            <w:noProof/>
            <w:webHidden/>
          </w:rPr>
          <w:fldChar w:fldCharType="separate"/>
        </w:r>
        <w:r>
          <w:rPr>
            <w:noProof/>
            <w:webHidden/>
          </w:rPr>
          <w:t>205</w:t>
        </w:r>
        <w:r>
          <w:rPr>
            <w:noProof/>
            <w:webHidden/>
          </w:rPr>
          <w:fldChar w:fldCharType="end"/>
        </w:r>
      </w:hyperlink>
    </w:p>
    <w:p w14:paraId="48DCFC6F" w14:textId="64D6ABBF" w:rsidR="00C036AF" w:rsidRDefault="00C036AF">
      <w:pPr>
        <w:pStyle w:val="TOC2"/>
        <w:rPr>
          <w:rFonts w:asciiTheme="minorHAnsi" w:eastAsiaTheme="minorEastAsia" w:hAnsiTheme="minorHAnsi"/>
          <w:noProof/>
          <w:kern w:val="2"/>
          <w:sz w:val="24"/>
          <w:szCs w:val="24"/>
          <w14:ligatures w14:val="standardContextual"/>
        </w:rPr>
      </w:pPr>
      <w:hyperlink w:anchor="_Toc209616174" w:history="1">
        <w:r w:rsidRPr="001A32EA">
          <w:rPr>
            <w:rStyle w:val="Hyperlink"/>
          </w:rPr>
          <w:t>8.3 DENIAL, TERMINATION, OR REDUCTION (DTR) NOTICE OF ACTION TO ENROLLEES.</w:t>
        </w:r>
        <w:r>
          <w:rPr>
            <w:noProof/>
            <w:webHidden/>
          </w:rPr>
          <w:tab/>
        </w:r>
        <w:r>
          <w:rPr>
            <w:noProof/>
            <w:webHidden/>
          </w:rPr>
          <w:fldChar w:fldCharType="begin"/>
        </w:r>
        <w:r>
          <w:rPr>
            <w:noProof/>
            <w:webHidden/>
          </w:rPr>
          <w:instrText xml:space="preserve"> PAGEREF _Toc209616174 \h </w:instrText>
        </w:r>
        <w:r>
          <w:rPr>
            <w:noProof/>
            <w:webHidden/>
          </w:rPr>
        </w:r>
        <w:r>
          <w:rPr>
            <w:noProof/>
            <w:webHidden/>
          </w:rPr>
          <w:fldChar w:fldCharType="separate"/>
        </w:r>
        <w:r>
          <w:rPr>
            <w:noProof/>
            <w:webHidden/>
          </w:rPr>
          <w:t>206</w:t>
        </w:r>
        <w:r>
          <w:rPr>
            <w:noProof/>
            <w:webHidden/>
          </w:rPr>
          <w:fldChar w:fldCharType="end"/>
        </w:r>
      </w:hyperlink>
    </w:p>
    <w:p w14:paraId="60CD1619" w14:textId="7A776FF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5" w:history="1">
        <w:r w:rsidRPr="001A32EA">
          <w:rPr>
            <w:rStyle w:val="Hyperlink"/>
          </w:rPr>
          <w:t>8.3.1 General DTR Notice of Action Requirements.</w:t>
        </w:r>
        <w:r>
          <w:rPr>
            <w:noProof/>
            <w:webHidden/>
          </w:rPr>
          <w:tab/>
        </w:r>
        <w:r>
          <w:rPr>
            <w:noProof/>
            <w:webHidden/>
          </w:rPr>
          <w:fldChar w:fldCharType="begin"/>
        </w:r>
        <w:r>
          <w:rPr>
            <w:noProof/>
            <w:webHidden/>
          </w:rPr>
          <w:instrText xml:space="preserve"> PAGEREF _Toc209616175 \h </w:instrText>
        </w:r>
        <w:r>
          <w:rPr>
            <w:noProof/>
            <w:webHidden/>
          </w:rPr>
        </w:r>
        <w:r>
          <w:rPr>
            <w:noProof/>
            <w:webHidden/>
          </w:rPr>
          <w:fldChar w:fldCharType="separate"/>
        </w:r>
        <w:r>
          <w:rPr>
            <w:noProof/>
            <w:webHidden/>
          </w:rPr>
          <w:t>206</w:t>
        </w:r>
        <w:r>
          <w:rPr>
            <w:noProof/>
            <w:webHidden/>
          </w:rPr>
          <w:fldChar w:fldCharType="end"/>
        </w:r>
      </w:hyperlink>
    </w:p>
    <w:p w14:paraId="36D5ACE0" w14:textId="39F66E6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6" w:history="1">
        <w:r w:rsidRPr="001A32EA">
          <w:rPr>
            <w:rStyle w:val="Hyperlink"/>
          </w:rPr>
          <w:t>8.3.2 Content of the DTR Notice of Action.</w:t>
        </w:r>
        <w:r>
          <w:rPr>
            <w:noProof/>
            <w:webHidden/>
          </w:rPr>
          <w:tab/>
        </w:r>
        <w:r>
          <w:rPr>
            <w:noProof/>
            <w:webHidden/>
          </w:rPr>
          <w:fldChar w:fldCharType="begin"/>
        </w:r>
        <w:r>
          <w:rPr>
            <w:noProof/>
            <w:webHidden/>
          </w:rPr>
          <w:instrText xml:space="preserve"> PAGEREF _Toc209616176 \h </w:instrText>
        </w:r>
        <w:r>
          <w:rPr>
            <w:noProof/>
            <w:webHidden/>
          </w:rPr>
        </w:r>
        <w:r>
          <w:rPr>
            <w:noProof/>
            <w:webHidden/>
          </w:rPr>
          <w:fldChar w:fldCharType="separate"/>
        </w:r>
        <w:r>
          <w:rPr>
            <w:noProof/>
            <w:webHidden/>
          </w:rPr>
          <w:t>206</w:t>
        </w:r>
        <w:r>
          <w:rPr>
            <w:noProof/>
            <w:webHidden/>
          </w:rPr>
          <w:fldChar w:fldCharType="end"/>
        </w:r>
      </w:hyperlink>
    </w:p>
    <w:p w14:paraId="3E55E784" w14:textId="3645D45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7" w:history="1">
        <w:r w:rsidRPr="001A32EA">
          <w:rPr>
            <w:rStyle w:val="Hyperlink"/>
          </w:rPr>
          <w:t>8.3.3 Timing of the DTR Notice.</w:t>
        </w:r>
        <w:r>
          <w:rPr>
            <w:noProof/>
            <w:webHidden/>
          </w:rPr>
          <w:tab/>
        </w:r>
        <w:r>
          <w:rPr>
            <w:noProof/>
            <w:webHidden/>
          </w:rPr>
          <w:fldChar w:fldCharType="begin"/>
        </w:r>
        <w:r>
          <w:rPr>
            <w:noProof/>
            <w:webHidden/>
          </w:rPr>
          <w:instrText xml:space="preserve"> PAGEREF _Toc209616177 \h </w:instrText>
        </w:r>
        <w:r>
          <w:rPr>
            <w:noProof/>
            <w:webHidden/>
          </w:rPr>
        </w:r>
        <w:r>
          <w:rPr>
            <w:noProof/>
            <w:webHidden/>
          </w:rPr>
          <w:fldChar w:fldCharType="separate"/>
        </w:r>
        <w:r>
          <w:rPr>
            <w:noProof/>
            <w:webHidden/>
          </w:rPr>
          <w:t>208</w:t>
        </w:r>
        <w:r>
          <w:rPr>
            <w:noProof/>
            <w:webHidden/>
          </w:rPr>
          <w:fldChar w:fldCharType="end"/>
        </w:r>
      </w:hyperlink>
    </w:p>
    <w:p w14:paraId="009F7A24" w14:textId="34AA9085" w:rsidR="00C036AF" w:rsidRDefault="00C036AF">
      <w:pPr>
        <w:pStyle w:val="TOC2"/>
        <w:rPr>
          <w:rFonts w:asciiTheme="minorHAnsi" w:eastAsiaTheme="minorEastAsia" w:hAnsiTheme="minorHAnsi"/>
          <w:noProof/>
          <w:kern w:val="2"/>
          <w:sz w:val="24"/>
          <w:szCs w:val="24"/>
          <w14:ligatures w14:val="standardContextual"/>
        </w:rPr>
      </w:pPr>
      <w:hyperlink w:anchor="_Toc209616178" w:history="1">
        <w:r w:rsidRPr="001A32EA">
          <w:rPr>
            <w:rStyle w:val="Hyperlink"/>
          </w:rPr>
          <w:t>8.4 MCO APPEALS PROCESS REQUIREMENTS.</w:t>
        </w:r>
        <w:r>
          <w:rPr>
            <w:noProof/>
            <w:webHidden/>
          </w:rPr>
          <w:tab/>
        </w:r>
        <w:r>
          <w:rPr>
            <w:noProof/>
            <w:webHidden/>
          </w:rPr>
          <w:fldChar w:fldCharType="begin"/>
        </w:r>
        <w:r>
          <w:rPr>
            <w:noProof/>
            <w:webHidden/>
          </w:rPr>
          <w:instrText xml:space="preserve"> PAGEREF _Toc209616178 \h </w:instrText>
        </w:r>
        <w:r>
          <w:rPr>
            <w:noProof/>
            <w:webHidden/>
          </w:rPr>
        </w:r>
        <w:r>
          <w:rPr>
            <w:noProof/>
            <w:webHidden/>
          </w:rPr>
          <w:fldChar w:fldCharType="separate"/>
        </w:r>
        <w:r>
          <w:rPr>
            <w:noProof/>
            <w:webHidden/>
          </w:rPr>
          <w:t>209</w:t>
        </w:r>
        <w:r>
          <w:rPr>
            <w:noProof/>
            <w:webHidden/>
          </w:rPr>
          <w:fldChar w:fldCharType="end"/>
        </w:r>
      </w:hyperlink>
    </w:p>
    <w:p w14:paraId="011D59A0" w14:textId="1F0BB05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79" w:history="1">
        <w:r w:rsidRPr="001A32EA">
          <w:rPr>
            <w:rStyle w:val="Hyperlink"/>
          </w:rPr>
          <w:t>8.4.1 One Level of Appeal.</w:t>
        </w:r>
        <w:r>
          <w:rPr>
            <w:noProof/>
            <w:webHidden/>
          </w:rPr>
          <w:tab/>
        </w:r>
        <w:r>
          <w:rPr>
            <w:noProof/>
            <w:webHidden/>
          </w:rPr>
          <w:fldChar w:fldCharType="begin"/>
        </w:r>
        <w:r>
          <w:rPr>
            <w:noProof/>
            <w:webHidden/>
          </w:rPr>
          <w:instrText xml:space="preserve"> PAGEREF _Toc209616179 \h </w:instrText>
        </w:r>
        <w:r>
          <w:rPr>
            <w:noProof/>
            <w:webHidden/>
          </w:rPr>
        </w:r>
        <w:r>
          <w:rPr>
            <w:noProof/>
            <w:webHidden/>
          </w:rPr>
          <w:fldChar w:fldCharType="separate"/>
        </w:r>
        <w:r>
          <w:rPr>
            <w:noProof/>
            <w:webHidden/>
          </w:rPr>
          <w:t>209</w:t>
        </w:r>
        <w:r>
          <w:rPr>
            <w:noProof/>
            <w:webHidden/>
          </w:rPr>
          <w:fldChar w:fldCharType="end"/>
        </w:r>
      </w:hyperlink>
    </w:p>
    <w:p w14:paraId="5E03F87C" w14:textId="06E47A8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0" w:history="1">
        <w:r w:rsidRPr="001A32EA">
          <w:rPr>
            <w:rStyle w:val="Hyperlink"/>
          </w:rPr>
          <w:t>8.4.2 Filing Requirements.</w:t>
        </w:r>
        <w:r>
          <w:rPr>
            <w:noProof/>
            <w:webHidden/>
          </w:rPr>
          <w:tab/>
        </w:r>
        <w:r>
          <w:rPr>
            <w:noProof/>
            <w:webHidden/>
          </w:rPr>
          <w:fldChar w:fldCharType="begin"/>
        </w:r>
        <w:r>
          <w:rPr>
            <w:noProof/>
            <w:webHidden/>
          </w:rPr>
          <w:instrText xml:space="preserve"> PAGEREF _Toc209616180 \h </w:instrText>
        </w:r>
        <w:r>
          <w:rPr>
            <w:noProof/>
            <w:webHidden/>
          </w:rPr>
        </w:r>
        <w:r>
          <w:rPr>
            <w:noProof/>
            <w:webHidden/>
          </w:rPr>
          <w:fldChar w:fldCharType="separate"/>
        </w:r>
        <w:r>
          <w:rPr>
            <w:noProof/>
            <w:webHidden/>
          </w:rPr>
          <w:t>209</w:t>
        </w:r>
        <w:r>
          <w:rPr>
            <w:noProof/>
            <w:webHidden/>
          </w:rPr>
          <w:fldChar w:fldCharType="end"/>
        </w:r>
      </w:hyperlink>
    </w:p>
    <w:p w14:paraId="59609C93" w14:textId="6A40652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1" w:history="1">
        <w:r w:rsidRPr="001A32EA">
          <w:rPr>
            <w:rStyle w:val="Hyperlink"/>
          </w:rPr>
          <w:t>8.4.3 Medicare Requests for Hearing for MSHO.</w:t>
        </w:r>
        <w:r>
          <w:rPr>
            <w:noProof/>
            <w:webHidden/>
          </w:rPr>
          <w:tab/>
        </w:r>
        <w:r>
          <w:rPr>
            <w:noProof/>
            <w:webHidden/>
          </w:rPr>
          <w:fldChar w:fldCharType="begin"/>
        </w:r>
        <w:r>
          <w:rPr>
            <w:noProof/>
            <w:webHidden/>
          </w:rPr>
          <w:instrText xml:space="preserve"> PAGEREF _Toc209616181 \h </w:instrText>
        </w:r>
        <w:r>
          <w:rPr>
            <w:noProof/>
            <w:webHidden/>
          </w:rPr>
        </w:r>
        <w:r>
          <w:rPr>
            <w:noProof/>
            <w:webHidden/>
          </w:rPr>
          <w:fldChar w:fldCharType="separate"/>
        </w:r>
        <w:r>
          <w:rPr>
            <w:noProof/>
            <w:webHidden/>
          </w:rPr>
          <w:t>209</w:t>
        </w:r>
        <w:r>
          <w:rPr>
            <w:noProof/>
            <w:webHidden/>
          </w:rPr>
          <w:fldChar w:fldCharType="end"/>
        </w:r>
      </w:hyperlink>
    </w:p>
    <w:p w14:paraId="6A6397BB" w14:textId="171944C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2" w:history="1">
        <w:r w:rsidRPr="001A32EA">
          <w:rPr>
            <w:rStyle w:val="Hyperlink"/>
          </w:rPr>
          <w:t>8.4.4 Timeframe for Resolution of Appeals and Expedited Appeals.</w:t>
        </w:r>
        <w:r>
          <w:rPr>
            <w:noProof/>
            <w:webHidden/>
          </w:rPr>
          <w:tab/>
        </w:r>
        <w:r>
          <w:rPr>
            <w:noProof/>
            <w:webHidden/>
          </w:rPr>
          <w:fldChar w:fldCharType="begin"/>
        </w:r>
        <w:r>
          <w:rPr>
            <w:noProof/>
            <w:webHidden/>
          </w:rPr>
          <w:instrText xml:space="preserve"> PAGEREF _Toc209616182 \h </w:instrText>
        </w:r>
        <w:r>
          <w:rPr>
            <w:noProof/>
            <w:webHidden/>
          </w:rPr>
        </w:r>
        <w:r>
          <w:rPr>
            <w:noProof/>
            <w:webHidden/>
          </w:rPr>
          <w:fldChar w:fldCharType="separate"/>
        </w:r>
        <w:r>
          <w:rPr>
            <w:noProof/>
            <w:webHidden/>
          </w:rPr>
          <w:t>209</w:t>
        </w:r>
        <w:r>
          <w:rPr>
            <w:noProof/>
            <w:webHidden/>
          </w:rPr>
          <w:fldChar w:fldCharType="end"/>
        </w:r>
      </w:hyperlink>
    </w:p>
    <w:p w14:paraId="09C0C318" w14:textId="75BAA27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3" w:history="1">
        <w:r w:rsidRPr="001A32EA">
          <w:rPr>
            <w:rStyle w:val="Hyperlink"/>
          </w:rPr>
          <w:t>8.4.5 Timeframe for Extension of Resolution of Appeals and Expedited Appeals.</w:t>
        </w:r>
        <w:r>
          <w:rPr>
            <w:noProof/>
            <w:webHidden/>
          </w:rPr>
          <w:tab/>
        </w:r>
        <w:r>
          <w:rPr>
            <w:noProof/>
            <w:webHidden/>
          </w:rPr>
          <w:fldChar w:fldCharType="begin"/>
        </w:r>
        <w:r>
          <w:rPr>
            <w:noProof/>
            <w:webHidden/>
          </w:rPr>
          <w:instrText xml:space="preserve"> PAGEREF _Toc209616183 \h </w:instrText>
        </w:r>
        <w:r>
          <w:rPr>
            <w:noProof/>
            <w:webHidden/>
          </w:rPr>
        </w:r>
        <w:r>
          <w:rPr>
            <w:noProof/>
            <w:webHidden/>
          </w:rPr>
          <w:fldChar w:fldCharType="separate"/>
        </w:r>
        <w:r>
          <w:rPr>
            <w:noProof/>
            <w:webHidden/>
          </w:rPr>
          <w:t>210</w:t>
        </w:r>
        <w:r>
          <w:rPr>
            <w:noProof/>
            <w:webHidden/>
          </w:rPr>
          <w:fldChar w:fldCharType="end"/>
        </w:r>
      </w:hyperlink>
    </w:p>
    <w:p w14:paraId="4309213F" w14:textId="5FFDF57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4" w:history="1">
        <w:r w:rsidRPr="001A32EA">
          <w:rPr>
            <w:rStyle w:val="Hyperlink"/>
          </w:rPr>
          <w:t>8.4.6 Handling of Appeals.</w:t>
        </w:r>
        <w:r>
          <w:rPr>
            <w:noProof/>
            <w:webHidden/>
          </w:rPr>
          <w:tab/>
        </w:r>
        <w:r>
          <w:rPr>
            <w:noProof/>
            <w:webHidden/>
          </w:rPr>
          <w:fldChar w:fldCharType="begin"/>
        </w:r>
        <w:r>
          <w:rPr>
            <w:noProof/>
            <w:webHidden/>
          </w:rPr>
          <w:instrText xml:space="preserve"> PAGEREF _Toc209616184 \h </w:instrText>
        </w:r>
        <w:r>
          <w:rPr>
            <w:noProof/>
            <w:webHidden/>
          </w:rPr>
        </w:r>
        <w:r>
          <w:rPr>
            <w:noProof/>
            <w:webHidden/>
          </w:rPr>
          <w:fldChar w:fldCharType="separate"/>
        </w:r>
        <w:r>
          <w:rPr>
            <w:noProof/>
            <w:webHidden/>
          </w:rPr>
          <w:t>210</w:t>
        </w:r>
        <w:r>
          <w:rPr>
            <w:noProof/>
            <w:webHidden/>
          </w:rPr>
          <w:fldChar w:fldCharType="end"/>
        </w:r>
      </w:hyperlink>
    </w:p>
    <w:p w14:paraId="504D4A33" w14:textId="2A0164E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5" w:history="1">
        <w:r w:rsidRPr="001A32EA">
          <w:rPr>
            <w:rStyle w:val="Hyperlink"/>
          </w:rPr>
          <w:t>8.4.7 Subsequent Appeals.</w:t>
        </w:r>
        <w:r>
          <w:rPr>
            <w:noProof/>
            <w:webHidden/>
          </w:rPr>
          <w:tab/>
        </w:r>
        <w:r>
          <w:rPr>
            <w:noProof/>
            <w:webHidden/>
          </w:rPr>
          <w:fldChar w:fldCharType="begin"/>
        </w:r>
        <w:r>
          <w:rPr>
            <w:noProof/>
            <w:webHidden/>
          </w:rPr>
          <w:instrText xml:space="preserve"> PAGEREF _Toc209616185 \h </w:instrText>
        </w:r>
        <w:r>
          <w:rPr>
            <w:noProof/>
            <w:webHidden/>
          </w:rPr>
        </w:r>
        <w:r>
          <w:rPr>
            <w:noProof/>
            <w:webHidden/>
          </w:rPr>
          <w:fldChar w:fldCharType="separate"/>
        </w:r>
        <w:r>
          <w:rPr>
            <w:noProof/>
            <w:webHidden/>
          </w:rPr>
          <w:t>211</w:t>
        </w:r>
        <w:r>
          <w:rPr>
            <w:noProof/>
            <w:webHidden/>
          </w:rPr>
          <w:fldChar w:fldCharType="end"/>
        </w:r>
      </w:hyperlink>
    </w:p>
    <w:p w14:paraId="402457FA" w14:textId="464B4D1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6" w:history="1">
        <w:r w:rsidRPr="001A32EA">
          <w:rPr>
            <w:rStyle w:val="Hyperlink"/>
          </w:rPr>
          <w:t>8.4.8 Notifying Enrollees and Providers of Resolution of Appeal.</w:t>
        </w:r>
        <w:r>
          <w:rPr>
            <w:noProof/>
            <w:webHidden/>
          </w:rPr>
          <w:tab/>
        </w:r>
        <w:r>
          <w:rPr>
            <w:noProof/>
            <w:webHidden/>
          </w:rPr>
          <w:fldChar w:fldCharType="begin"/>
        </w:r>
        <w:r>
          <w:rPr>
            <w:noProof/>
            <w:webHidden/>
          </w:rPr>
          <w:instrText xml:space="preserve"> PAGEREF _Toc209616186 \h </w:instrText>
        </w:r>
        <w:r>
          <w:rPr>
            <w:noProof/>
            <w:webHidden/>
          </w:rPr>
        </w:r>
        <w:r>
          <w:rPr>
            <w:noProof/>
            <w:webHidden/>
          </w:rPr>
          <w:fldChar w:fldCharType="separate"/>
        </w:r>
        <w:r>
          <w:rPr>
            <w:noProof/>
            <w:webHidden/>
          </w:rPr>
          <w:t>211</w:t>
        </w:r>
        <w:r>
          <w:rPr>
            <w:noProof/>
            <w:webHidden/>
          </w:rPr>
          <w:fldChar w:fldCharType="end"/>
        </w:r>
      </w:hyperlink>
    </w:p>
    <w:p w14:paraId="4D4FD64E" w14:textId="00031CD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7" w:history="1">
        <w:r w:rsidRPr="001A32EA">
          <w:rPr>
            <w:rStyle w:val="Hyperlink"/>
          </w:rPr>
          <w:t>8.4.9 Reversed Appeal Resolutions.</w:t>
        </w:r>
        <w:r>
          <w:rPr>
            <w:noProof/>
            <w:webHidden/>
          </w:rPr>
          <w:tab/>
        </w:r>
        <w:r>
          <w:rPr>
            <w:noProof/>
            <w:webHidden/>
          </w:rPr>
          <w:fldChar w:fldCharType="begin"/>
        </w:r>
        <w:r>
          <w:rPr>
            <w:noProof/>
            <w:webHidden/>
          </w:rPr>
          <w:instrText xml:space="preserve"> PAGEREF _Toc209616187 \h </w:instrText>
        </w:r>
        <w:r>
          <w:rPr>
            <w:noProof/>
            <w:webHidden/>
          </w:rPr>
        </w:r>
        <w:r>
          <w:rPr>
            <w:noProof/>
            <w:webHidden/>
          </w:rPr>
          <w:fldChar w:fldCharType="separate"/>
        </w:r>
        <w:r>
          <w:rPr>
            <w:noProof/>
            <w:webHidden/>
          </w:rPr>
          <w:t>212</w:t>
        </w:r>
        <w:r>
          <w:rPr>
            <w:noProof/>
            <w:webHidden/>
          </w:rPr>
          <w:fldChar w:fldCharType="end"/>
        </w:r>
      </w:hyperlink>
    </w:p>
    <w:p w14:paraId="0ADD48EE" w14:textId="68CEBB20" w:rsidR="00C036AF" w:rsidRDefault="00C036AF">
      <w:pPr>
        <w:pStyle w:val="TOC2"/>
        <w:rPr>
          <w:rFonts w:asciiTheme="minorHAnsi" w:eastAsiaTheme="minorEastAsia" w:hAnsiTheme="minorHAnsi"/>
          <w:noProof/>
          <w:kern w:val="2"/>
          <w:sz w:val="24"/>
          <w:szCs w:val="24"/>
          <w14:ligatures w14:val="standardContextual"/>
        </w:rPr>
      </w:pPr>
      <w:hyperlink w:anchor="_Toc209616188" w:history="1">
        <w:r w:rsidRPr="001A32EA">
          <w:rPr>
            <w:rStyle w:val="Hyperlink"/>
          </w:rPr>
          <w:t>8.5 CONTINUATION OF BENEFITS PENDING APPEAL OR STATE APPEAL</w:t>
        </w:r>
        <w:r>
          <w:rPr>
            <w:noProof/>
            <w:webHidden/>
          </w:rPr>
          <w:tab/>
        </w:r>
        <w:r>
          <w:rPr>
            <w:noProof/>
            <w:webHidden/>
          </w:rPr>
          <w:fldChar w:fldCharType="begin"/>
        </w:r>
        <w:r>
          <w:rPr>
            <w:noProof/>
            <w:webHidden/>
          </w:rPr>
          <w:instrText xml:space="preserve"> PAGEREF _Toc209616188 \h </w:instrText>
        </w:r>
        <w:r>
          <w:rPr>
            <w:noProof/>
            <w:webHidden/>
          </w:rPr>
        </w:r>
        <w:r>
          <w:rPr>
            <w:noProof/>
            <w:webHidden/>
          </w:rPr>
          <w:fldChar w:fldCharType="separate"/>
        </w:r>
        <w:r>
          <w:rPr>
            <w:noProof/>
            <w:webHidden/>
          </w:rPr>
          <w:t>212</w:t>
        </w:r>
        <w:r>
          <w:rPr>
            <w:noProof/>
            <w:webHidden/>
          </w:rPr>
          <w:fldChar w:fldCharType="end"/>
        </w:r>
      </w:hyperlink>
    </w:p>
    <w:p w14:paraId="664376B9" w14:textId="2C9BAB3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89" w:history="1">
        <w:r w:rsidRPr="001A32EA">
          <w:rPr>
            <w:rStyle w:val="Hyperlink"/>
          </w:rPr>
          <w:t>8.5.1 Continuation of Benefits Pending Resolution of Appeal.</w:t>
        </w:r>
        <w:r>
          <w:rPr>
            <w:noProof/>
            <w:webHidden/>
          </w:rPr>
          <w:tab/>
        </w:r>
        <w:r>
          <w:rPr>
            <w:noProof/>
            <w:webHidden/>
          </w:rPr>
          <w:fldChar w:fldCharType="begin"/>
        </w:r>
        <w:r>
          <w:rPr>
            <w:noProof/>
            <w:webHidden/>
          </w:rPr>
          <w:instrText xml:space="preserve"> PAGEREF _Toc209616189 \h </w:instrText>
        </w:r>
        <w:r>
          <w:rPr>
            <w:noProof/>
            <w:webHidden/>
          </w:rPr>
        </w:r>
        <w:r>
          <w:rPr>
            <w:noProof/>
            <w:webHidden/>
          </w:rPr>
          <w:fldChar w:fldCharType="separate"/>
        </w:r>
        <w:r>
          <w:rPr>
            <w:noProof/>
            <w:webHidden/>
          </w:rPr>
          <w:t>212</w:t>
        </w:r>
        <w:r>
          <w:rPr>
            <w:noProof/>
            <w:webHidden/>
          </w:rPr>
          <w:fldChar w:fldCharType="end"/>
        </w:r>
      </w:hyperlink>
    </w:p>
    <w:p w14:paraId="452E941D" w14:textId="67A596D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90" w:history="1">
        <w:r w:rsidRPr="001A32EA">
          <w:rPr>
            <w:rStyle w:val="Hyperlink"/>
          </w:rPr>
          <w:t>8.5.2 Continuation of Benefits Pending Resolution of State Appeal.</w:t>
        </w:r>
        <w:r>
          <w:rPr>
            <w:noProof/>
            <w:webHidden/>
          </w:rPr>
          <w:tab/>
        </w:r>
        <w:r>
          <w:rPr>
            <w:noProof/>
            <w:webHidden/>
          </w:rPr>
          <w:fldChar w:fldCharType="begin"/>
        </w:r>
        <w:r>
          <w:rPr>
            <w:noProof/>
            <w:webHidden/>
          </w:rPr>
          <w:instrText xml:space="preserve"> PAGEREF _Toc209616190 \h </w:instrText>
        </w:r>
        <w:r>
          <w:rPr>
            <w:noProof/>
            <w:webHidden/>
          </w:rPr>
        </w:r>
        <w:r>
          <w:rPr>
            <w:noProof/>
            <w:webHidden/>
          </w:rPr>
          <w:fldChar w:fldCharType="separate"/>
        </w:r>
        <w:r>
          <w:rPr>
            <w:noProof/>
            <w:webHidden/>
          </w:rPr>
          <w:t>212</w:t>
        </w:r>
        <w:r>
          <w:rPr>
            <w:noProof/>
            <w:webHidden/>
          </w:rPr>
          <w:fldChar w:fldCharType="end"/>
        </w:r>
      </w:hyperlink>
    </w:p>
    <w:p w14:paraId="26F4EE82" w14:textId="4C84E24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91" w:history="1">
        <w:r w:rsidRPr="001A32EA">
          <w:rPr>
            <w:rStyle w:val="Hyperlink"/>
          </w:rPr>
          <w:t>8.5.3 Upheld Appeal Resolutions.</w:t>
        </w:r>
        <w:r>
          <w:rPr>
            <w:noProof/>
            <w:webHidden/>
          </w:rPr>
          <w:tab/>
        </w:r>
        <w:r>
          <w:rPr>
            <w:noProof/>
            <w:webHidden/>
          </w:rPr>
          <w:fldChar w:fldCharType="begin"/>
        </w:r>
        <w:r>
          <w:rPr>
            <w:noProof/>
            <w:webHidden/>
          </w:rPr>
          <w:instrText xml:space="preserve"> PAGEREF _Toc209616191 \h </w:instrText>
        </w:r>
        <w:r>
          <w:rPr>
            <w:noProof/>
            <w:webHidden/>
          </w:rPr>
        </w:r>
        <w:r>
          <w:rPr>
            <w:noProof/>
            <w:webHidden/>
          </w:rPr>
          <w:fldChar w:fldCharType="separate"/>
        </w:r>
        <w:r>
          <w:rPr>
            <w:noProof/>
            <w:webHidden/>
          </w:rPr>
          <w:t>213</w:t>
        </w:r>
        <w:r>
          <w:rPr>
            <w:noProof/>
            <w:webHidden/>
          </w:rPr>
          <w:fldChar w:fldCharType="end"/>
        </w:r>
      </w:hyperlink>
    </w:p>
    <w:p w14:paraId="1D6EC021" w14:textId="2FF98FF5" w:rsidR="00C036AF" w:rsidRDefault="00C036AF">
      <w:pPr>
        <w:pStyle w:val="TOC2"/>
        <w:rPr>
          <w:rFonts w:asciiTheme="minorHAnsi" w:eastAsiaTheme="minorEastAsia" w:hAnsiTheme="minorHAnsi"/>
          <w:noProof/>
          <w:kern w:val="2"/>
          <w:sz w:val="24"/>
          <w:szCs w:val="24"/>
          <w14:ligatures w14:val="standardContextual"/>
        </w:rPr>
      </w:pPr>
      <w:hyperlink w:anchor="_Toc209616192" w:history="1">
        <w:r w:rsidRPr="001A32EA">
          <w:rPr>
            <w:rStyle w:val="Hyperlink"/>
          </w:rPr>
          <w:t>8.6 MAINTENANCE OF GRIEVANCE AND APPEAL RECORDS.</w:t>
        </w:r>
        <w:r>
          <w:rPr>
            <w:noProof/>
            <w:webHidden/>
          </w:rPr>
          <w:tab/>
        </w:r>
        <w:r>
          <w:rPr>
            <w:noProof/>
            <w:webHidden/>
          </w:rPr>
          <w:fldChar w:fldCharType="begin"/>
        </w:r>
        <w:r>
          <w:rPr>
            <w:noProof/>
            <w:webHidden/>
          </w:rPr>
          <w:instrText xml:space="preserve"> PAGEREF _Toc209616192 \h </w:instrText>
        </w:r>
        <w:r>
          <w:rPr>
            <w:noProof/>
            <w:webHidden/>
          </w:rPr>
        </w:r>
        <w:r>
          <w:rPr>
            <w:noProof/>
            <w:webHidden/>
          </w:rPr>
          <w:fldChar w:fldCharType="separate"/>
        </w:r>
        <w:r>
          <w:rPr>
            <w:noProof/>
            <w:webHidden/>
          </w:rPr>
          <w:t>213</w:t>
        </w:r>
        <w:r>
          <w:rPr>
            <w:noProof/>
            <w:webHidden/>
          </w:rPr>
          <w:fldChar w:fldCharType="end"/>
        </w:r>
      </w:hyperlink>
    </w:p>
    <w:p w14:paraId="3CCD6FBB" w14:textId="1A8D1AF3" w:rsidR="00C036AF" w:rsidRDefault="00C036AF">
      <w:pPr>
        <w:pStyle w:val="TOC2"/>
        <w:rPr>
          <w:rFonts w:asciiTheme="minorHAnsi" w:eastAsiaTheme="minorEastAsia" w:hAnsiTheme="minorHAnsi"/>
          <w:noProof/>
          <w:kern w:val="2"/>
          <w:sz w:val="24"/>
          <w:szCs w:val="24"/>
          <w14:ligatures w14:val="standardContextual"/>
        </w:rPr>
      </w:pPr>
      <w:hyperlink w:anchor="_Toc209616193" w:history="1">
        <w:r w:rsidRPr="001A32EA">
          <w:rPr>
            <w:rStyle w:val="Hyperlink"/>
          </w:rPr>
          <w:t>8.7 REPORTING OF DTRS, GRIEVANCES AND APPEALS TO THE STATE.</w:t>
        </w:r>
        <w:r>
          <w:rPr>
            <w:noProof/>
            <w:webHidden/>
          </w:rPr>
          <w:tab/>
        </w:r>
        <w:r>
          <w:rPr>
            <w:noProof/>
            <w:webHidden/>
          </w:rPr>
          <w:fldChar w:fldCharType="begin"/>
        </w:r>
        <w:r>
          <w:rPr>
            <w:noProof/>
            <w:webHidden/>
          </w:rPr>
          <w:instrText xml:space="preserve"> PAGEREF _Toc209616193 \h </w:instrText>
        </w:r>
        <w:r>
          <w:rPr>
            <w:noProof/>
            <w:webHidden/>
          </w:rPr>
        </w:r>
        <w:r>
          <w:rPr>
            <w:noProof/>
            <w:webHidden/>
          </w:rPr>
          <w:fldChar w:fldCharType="separate"/>
        </w:r>
        <w:r>
          <w:rPr>
            <w:noProof/>
            <w:webHidden/>
          </w:rPr>
          <w:t>213</w:t>
        </w:r>
        <w:r>
          <w:rPr>
            <w:noProof/>
            <w:webHidden/>
          </w:rPr>
          <w:fldChar w:fldCharType="end"/>
        </w:r>
      </w:hyperlink>
    </w:p>
    <w:p w14:paraId="30442630" w14:textId="480B32CC" w:rsidR="00C036AF" w:rsidRDefault="00C036AF">
      <w:pPr>
        <w:pStyle w:val="TOC2"/>
        <w:rPr>
          <w:rFonts w:asciiTheme="minorHAnsi" w:eastAsiaTheme="minorEastAsia" w:hAnsiTheme="minorHAnsi"/>
          <w:noProof/>
          <w:kern w:val="2"/>
          <w:sz w:val="24"/>
          <w:szCs w:val="24"/>
          <w14:ligatures w14:val="standardContextual"/>
        </w:rPr>
      </w:pPr>
      <w:hyperlink w:anchor="_Toc209616194" w:history="1">
        <w:r w:rsidRPr="001A32EA">
          <w:rPr>
            <w:rStyle w:val="Hyperlink"/>
          </w:rPr>
          <w:t>8.8 STATE APPEALS.</w:t>
        </w:r>
        <w:r>
          <w:rPr>
            <w:noProof/>
            <w:webHidden/>
          </w:rPr>
          <w:tab/>
        </w:r>
        <w:r>
          <w:rPr>
            <w:noProof/>
            <w:webHidden/>
          </w:rPr>
          <w:fldChar w:fldCharType="begin"/>
        </w:r>
        <w:r>
          <w:rPr>
            <w:noProof/>
            <w:webHidden/>
          </w:rPr>
          <w:instrText xml:space="preserve"> PAGEREF _Toc209616194 \h </w:instrText>
        </w:r>
        <w:r>
          <w:rPr>
            <w:noProof/>
            <w:webHidden/>
          </w:rPr>
        </w:r>
        <w:r>
          <w:rPr>
            <w:noProof/>
            <w:webHidden/>
          </w:rPr>
          <w:fldChar w:fldCharType="separate"/>
        </w:r>
        <w:r>
          <w:rPr>
            <w:noProof/>
            <w:webHidden/>
          </w:rPr>
          <w:t>213</w:t>
        </w:r>
        <w:r>
          <w:rPr>
            <w:noProof/>
            <w:webHidden/>
          </w:rPr>
          <w:fldChar w:fldCharType="end"/>
        </w:r>
      </w:hyperlink>
    </w:p>
    <w:p w14:paraId="4179BD54" w14:textId="5E2DAE9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95" w:history="1">
        <w:r w:rsidRPr="001A32EA">
          <w:rPr>
            <w:rStyle w:val="Hyperlink"/>
          </w:rPr>
          <w:t>8.8.1 Matters Heard by State Appeal Human Services Judge.</w:t>
        </w:r>
        <w:r>
          <w:rPr>
            <w:noProof/>
            <w:webHidden/>
          </w:rPr>
          <w:tab/>
        </w:r>
        <w:r>
          <w:rPr>
            <w:noProof/>
            <w:webHidden/>
          </w:rPr>
          <w:fldChar w:fldCharType="begin"/>
        </w:r>
        <w:r>
          <w:rPr>
            <w:noProof/>
            <w:webHidden/>
          </w:rPr>
          <w:instrText xml:space="preserve"> PAGEREF _Toc209616195 \h </w:instrText>
        </w:r>
        <w:r>
          <w:rPr>
            <w:noProof/>
            <w:webHidden/>
          </w:rPr>
        </w:r>
        <w:r>
          <w:rPr>
            <w:noProof/>
            <w:webHidden/>
          </w:rPr>
          <w:fldChar w:fldCharType="separate"/>
        </w:r>
        <w:r>
          <w:rPr>
            <w:noProof/>
            <w:webHidden/>
          </w:rPr>
          <w:t>213</w:t>
        </w:r>
        <w:r>
          <w:rPr>
            <w:noProof/>
            <w:webHidden/>
          </w:rPr>
          <w:fldChar w:fldCharType="end"/>
        </w:r>
      </w:hyperlink>
    </w:p>
    <w:p w14:paraId="76611AB3" w14:textId="4C991F7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96" w:history="1">
        <w:r w:rsidRPr="001A32EA">
          <w:rPr>
            <w:rStyle w:val="Hyperlink"/>
          </w:rPr>
          <w:t>8.8.2 Standard Hearing Decisions.</w:t>
        </w:r>
        <w:r>
          <w:rPr>
            <w:noProof/>
            <w:webHidden/>
          </w:rPr>
          <w:tab/>
        </w:r>
        <w:r>
          <w:rPr>
            <w:noProof/>
            <w:webHidden/>
          </w:rPr>
          <w:fldChar w:fldCharType="begin"/>
        </w:r>
        <w:r>
          <w:rPr>
            <w:noProof/>
            <w:webHidden/>
          </w:rPr>
          <w:instrText xml:space="preserve"> PAGEREF _Toc209616196 \h </w:instrText>
        </w:r>
        <w:r>
          <w:rPr>
            <w:noProof/>
            <w:webHidden/>
          </w:rPr>
        </w:r>
        <w:r>
          <w:rPr>
            <w:noProof/>
            <w:webHidden/>
          </w:rPr>
          <w:fldChar w:fldCharType="separate"/>
        </w:r>
        <w:r>
          <w:rPr>
            <w:noProof/>
            <w:webHidden/>
          </w:rPr>
          <w:t>214</w:t>
        </w:r>
        <w:r>
          <w:rPr>
            <w:noProof/>
            <w:webHidden/>
          </w:rPr>
          <w:fldChar w:fldCharType="end"/>
        </w:r>
      </w:hyperlink>
    </w:p>
    <w:p w14:paraId="064A4768" w14:textId="52ABE28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97" w:history="1">
        <w:r w:rsidRPr="001A32EA">
          <w:rPr>
            <w:rStyle w:val="Hyperlink"/>
          </w:rPr>
          <w:t>8.8.3 Costs of State Appeal.</w:t>
        </w:r>
        <w:r>
          <w:rPr>
            <w:noProof/>
            <w:webHidden/>
          </w:rPr>
          <w:tab/>
        </w:r>
        <w:r>
          <w:rPr>
            <w:noProof/>
            <w:webHidden/>
          </w:rPr>
          <w:fldChar w:fldCharType="begin"/>
        </w:r>
        <w:r>
          <w:rPr>
            <w:noProof/>
            <w:webHidden/>
          </w:rPr>
          <w:instrText xml:space="preserve"> PAGEREF _Toc209616197 \h </w:instrText>
        </w:r>
        <w:r>
          <w:rPr>
            <w:noProof/>
            <w:webHidden/>
          </w:rPr>
        </w:r>
        <w:r>
          <w:rPr>
            <w:noProof/>
            <w:webHidden/>
          </w:rPr>
          <w:fldChar w:fldCharType="separate"/>
        </w:r>
        <w:r>
          <w:rPr>
            <w:noProof/>
            <w:webHidden/>
          </w:rPr>
          <w:t>214</w:t>
        </w:r>
        <w:r>
          <w:rPr>
            <w:noProof/>
            <w:webHidden/>
          </w:rPr>
          <w:fldChar w:fldCharType="end"/>
        </w:r>
      </w:hyperlink>
    </w:p>
    <w:p w14:paraId="6AA2165A" w14:textId="7F859B2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98" w:history="1">
        <w:r w:rsidRPr="001A32EA">
          <w:rPr>
            <w:rStyle w:val="Hyperlink"/>
          </w:rPr>
          <w:t>8.8.4 Expedited Hearing Decisions.</w:t>
        </w:r>
        <w:r>
          <w:rPr>
            <w:noProof/>
            <w:webHidden/>
          </w:rPr>
          <w:tab/>
        </w:r>
        <w:r>
          <w:rPr>
            <w:noProof/>
            <w:webHidden/>
          </w:rPr>
          <w:fldChar w:fldCharType="begin"/>
        </w:r>
        <w:r>
          <w:rPr>
            <w:noProof/>
            <w:webHidden/>
          </w:rPr>
          <w:instrText xml:space="preserve"> PAGEREF _Toc209616198 \h </w:instrText>
        </w:r>
        <w:r>
          <w:rPr>
            <w:noProof/>
            <w:webHidden/>
          </w:rPr>
        </w:r>
        <w:r>
          <w:rPr>
            <w:noProof/>
            <w:webHidden/>
          </w:rPr>
          <w:fldChar w:fldCharType="separate"/>
        </w:r>
        <w:r>
          <w:rPr>
            <w:noProof/>
            <w:webHidden/>
          </w:rPr>
          <w:t>214</w:t>
        </w:r>
        <w:r>
          <w:rPr>
            <w:noProof/>
            <w:webHidden/>
          </w:rPr>
          <w:fldChar w:fldCharType="end"/>
        </w:r>
      </w:hyperlink>
    </w:p>
    <w:p w14:paraId="67407606" w14:textId="1C41441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199" w:history="1">
        <w:r w:rsidRPr="001A32EA">
          <w:rPr>
            <w:rStyle w:val="Hyperlink"/>
          </w:rPr>
          <w:t>8.8.5 Compliance with State Appeal Resolutions.</w:t>
        </w:r>
        <w:r>
          <w:rPr>
            <w:noProof/>
            <w:webHidden/>
          </w:rPr>
          <w:tab/>
        </w:r>
        <w:r>
          <w:rPr>
            <w:noProof/>
            <w:webHidden/>
          </w:rPr>
          <w:fldChar w:fldCharType="begin"/>
        </w:r>
        <w:r>
          <w:rPr>
            <w:noProof/>
            <w:webHidden/>
          </w:rPr>
          <w:instrText xml:space="preserve"> PAGEREF _Toc209616199 \h </w:instrText>
        </w:r>
        <w:r>
          <w:rPr>
            <w:noProof/>
            <w:webHidden/>
          </w:rPr>
        </w:r>
        <w:r>
          <w:rPr>
            <w:noProof/>
            <w:webHidden/>
          </w:rPr>
          <w:fldChar w:fldCharType="separate"/>
        </w:r>
        <w:r>
          <w:rPr>
            <w:noProof/>
            <w:webHidden/>
          </w:rPr>
          <w:t>214</w:t>
        </w:r>
        <w:r>
          <w:rPr>
            <w:noProof/>
            <w:webHidden/>
          </w:rPr>
          <w:fldChar w:fldCharType="end"/>
        </w:r>
      </w:hyperlink>
    </w:p>
    <w:p w14:paraId="2EFCC3A2" w14:textId="62132EE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00" w:history="1">
        <w:r w:rsidRPr="001A32EA">
          <w:rPr>
            <w:rStyle w:val="Hyperlink"/>
          </w:rPr>
          <w:t>8.8.6 Representation and Defense of MCO Determinations.</w:t>
        </w:r>
        <w:r>
          <w:rPr>
            <w:noProof/>
            <w:webHidden/>
          </w:rPr>
          <w:tab/>
        </w:r>
        <w:r>
          <w:rPr>
            <w:noProof/>
            <w:webHidden/>
          </w:rPr>
          <w:fldChar w:fldCharType="begin"/>
        </w:r>
        <w:r>
          <w:rPr>
            <w:noProof/>
            <w:webHidden/>
          </w:rPr>
          <w:instrText xml:space="preserve"> PAGEREF _Toc209616200 \h </w:instrText>
        </w:r>
        <w:r>
          <w:rPr>
            <w:noProof/>
            <w:webHidden/>
          </w:rPr>
        </w:r>
        <w:r>
          <w:rPr>
            <w:noProof/>
            <w:webHidden/>
          </w:rPr>
          <w:fldChar w:fldCharType="separate"/>
        </w:r>
        <w:r>
          <w:rPr>
            <w:noProof/>
            <w:webHidden/>
          </w:rPr>
          <w:t>215</w:t>
        </w:r>
        <w:r>
          <w:rPr>
            <w:noProof/>
            <w:webHidden/>
          </w:rPr>
          <w:fldChar w:fldCharType="end"/>
        </w:r>
      </w:hyperlink>
    </w:p>
    <w:p w14:paraId="31E9F691" w14:textId="07B983A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01" w:history="1">
        <w:r w:rsidRPr="001A32EA">
          <w:rPr>
            <w:rStyle w:val="Hyperlink"/>
          </w:rPr>
          <w:t>8.8.7 External or Medical Review Participation.</w:t>
        </w:r>
        <w:r>
          <w:rPr>
            <w:noProof/>
            <w:webHidden/>
          </w:rPr>
          <w:tab/>
        </w:r>
        <w:r>
          <w:rPr>
            <w:noProof/>
            <w:webHidden/>
          </w:rPr>
          <w:fldChar w:fldCharType="begin"/>
        </w:r>
        <w:r>
          <w:rPr>
            <w:noProof/>
            <w:webHidden/>
          </w:rPr>
          <w:instrText xml:space="preserve"> PAGEREF _Toc209616201 \h </w:instrText>
        </w:r>
        <w:r>
          <w:rPr>
            <w:noProof/>
            <w:webHidden/>
          </w:rPr>
        </w:r>
        <w:r>
          <w:rPr>
            <w:noProof/>
            <w:webHidden/>
          </w:rPr>
          <w:fldChar w:fldCharType="separate"/>
        </w:r>
        <w:r>
          <w:rPr>
            <w:noProof/>
            <w:webHidden/>
          </w:rPr>
          <w:t>215</w:t>
        </w:r>
        <w:r>
          <w:rPr>
            <w:noProof/>
            <w:webHidden/>
          </w:rPr>
          <w:fldChar w:fldCharType="end"/>
        </w:r>
      </w:hyperlink>
    </w:p>
    <w:p w14:paraId="77A4F4E9" w14:textId="0D1F838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02" w:history="1">
        <w:r w:rsidRPr="001A32EA">
          <w:rPr>
            <w:rStyle w:val="Hyperlink"/>
          </w:rPr>
          <w:t>8.8.8 Judicial Review.</w:t>
        </w:r>
        <w:r>
          <w:rPr>
            <w:noProof/>
            <w:webHidden/>
          </w:rPr>
          <w:tab/>
        </w:r>
        <w:r>
          <w:rPr>
            <w:noProof/>
            <w:webHidden/>
          </w:rPr>
          <w:fldChar w:fldCharType="begin"/>
        </w:r>
        <w:r>
          <w:rPr>
            <w:noProof/>
            <w:webHidden/>
          </w:rPr>
          <w:instrText xml:space="preserve"> PAGEREF _Toc209616202 \h </w:instrText>
        </w:r>
        <w:r>
          <w:rPr>
            <w:noProof/>
            <w:webHidden/>
          </w:rPr>
        </w:r>
        <w:r>
          <w:rPr>
            <w:noProof/>
            <w:webHidden/>
          </w:rPr>
          <w:fldChar w:fldCharType="separate"/>
        </w:r>
        <w:r>
          <w:rPr>
            <w:noProof/>
            <w:webHidden/>
          </w:rPr>
          <w:t>215</w:t>
        </w:r>
        <w:r>
          <w:rPr>
            <w:noProof/>
            <w:webHidden/>
          </w:rPr>
          <w:fldChar w:fldCharType="end"/>
        </w:r>
      </w:hyperlink>
    </w:p>
    <w:p w14:paraId="0E547F7D" w14:textId="7ADE5C45" w:rsidR="00C036AF" w:rsidRDefault="00C036AF">
      <w:pPr>
        <w:pStyle w:val="TOC1"/>
        <w:rPr>
          <w:rFonts w:asciiTheme="minorHAnsi" w:eastAsiaTheme="minorEastAsia" w:hAnsiTheme="minorHAnsi"/>
          <w:noProof/>
          <w:kern w:val="2"/>
          <w:sz w:val="24"/>
          <w:szCs w:val="24"/>
          <w14:ligatures w14:val="standardContextual"/>
        </w:rPr>
      </w:pPr>
      <w:hyperlink w:anchor="_Toc209616203" w:history="1">
        <w:r w:rsidRPr="001A32EA">
          <w:rPr>
            <w:rStyle w:val="Hyperlink"/>
          </w:rPr>
          <w:t>Article 9. PROGRAM INTEGRITY.</w:t>
        </w:r>
        <w:r>
          <w:rPr>
            <w:noProof/>
            <w:webHidden/>
          </w:rPr>
          <w:tab/>
        </w:r>
        <w:r>
          <w:rPr>
            <w:noProof/>
            <w:webHidden/>
          </w:rPr>
          <w:fldChar w:fldCharType="begin"/>
        </w:r>
        <w:r>
          <w:rPr>
            <w:noProof/>
            <w:webHidden/>
          </w:rPr>
          <w:instrText xml:space="preserve"> PAGEREF _Toc209616203 \h </w:instrText>
        </w:r>
        <w:r>
          <w:rPr>
            <w:noProof/>
            <w:webHidden/>
          </w:rPr>
        </w:r>
        <w:r>
          <w:rPr>
            <w:noProof/>
            <w:webHidden/>
          </w:rPr>
          <w:fldChar w:fldCharType="separate"/>
        </w:r>
        <w:r>
          <w:rPr>
            <w:noProof/>
            <w:webHidden/>
          </w:rPr>
          <w:t>215</w:t>
        </w:r>
        <w:r>
          <w:rPr>
            <w:noProof/>
            <w:webHidden/>
          </w:rPr>
          <w:fldChar w:fldCharType="end"/>
        </w:r>
      </w:hyperlink>
    </w:p>
    <w:p w14:paraId="5AABA72A" w14:textId="7765567B" w:rsidR="00C036AF" w:rsidRDefault="00C036AF">
      <w:pPr>
        <w:pStyle w:val="TOC2"/>
        <w:rPr>
          <w:rFonts w:asciiTheme="minorHAnsi" w:eastAsiaTheme="minorEastAsia" w:hAnsiTheme="minorHAnsi"/>
          <w:noProof/>
          <w:kern w:val="2"/>
          <w:sz w:val="24"/>
          <w:szCs w:val="24"/>
          <w14:ligatures w14:val="standardContextual"/>
        </w:rPr>
      </w:pPr>
      <w:hyperlink w:anchor="_Toc209616204" w:history="1">
        <w:r w:rsidRPr="001A32EA">
          <w:rPr>
            <w:rStyle w:val="Hyperlink"/>
          </w:rPr>
          <w:t>9.1 COMPLIANCE WITH CONTRACT TERMS.</w:t>
        </w:r>
        <w:r>
          <w:rPr>
            <w:noProof/>
            <w:webHidden/>
          </w:rPr>
          <w:tab/>
        </w:r>
        <w:r>
          <w:rPr>
            <w:noProof/>
            <w:webHidden/>
          </w:rPr>
          <w:fldChar w:fldCharType="begin"/>
        </w:r>
        <w:r>
          <w:rPr>
            <w:noProof/>
            <w:webHidden/>
          </w:rPr>
          <w:instrText xml:space="preserve"> PAGEREF _Toc209616204 \h </w:instrText>
        </w:r>
        <w:r>
          <w:rPr>
            <w:noProof/>
            <w:webHidden/>
          </w:rPr>
        </w:r>
        <w:r>
          <w:rPr>
            <w:noProof/>
            <w:webHidden/>
          </w:rPr>
          <w:fldChar w:fldCharType="separate"/>
        </w:r>
        <w:r>
          <w:rPr>
            <w:noProof/>
            <w:webHidden/>
          </w:rPr>
          <w:t>215</w:t>
        </w:r>
        <w:r>
          <w:rPr>
            <w:noProof/>
            <w:webHidden/>
          </w:rPr>
          <w:fldChar w:fldCharType="end"/>
        </w:r>
      </w:hyperlink>
    </w:p>
    <w:p w14:paraId="0638DE69" w14:textId="0AA82AC1" w:rsidR="00C036AF" w:rsidRDefault="00C036AF">
      <w:pPr>
        <w:pStyle w:val="TOC2"/>
        <w:rPr>
          <w:rFonts w:asciiTheme="minorHAnsi" w:eastAsiaTheme="minorEastAsia" w:hAnsiTheme="minorHAnsi"/>
          <w:noProof/>
          <w:kern w:val="2"/>
          <w:sz w:val="24"/>
          <w:szCs w:val="24"/>
          <w14:ligatures w14:val="standardContextual"/>
        </w:rPr>
      </w:pPr>
      <w:hyperlink w:anchor="_Toc209616205" w:history="1">
        <w:r w:rsidRPr="001A32EA">
          <w:rPr>
            <w:rStyle w:val="Hyperlink"/>
          </w:rPr>
          <w:t>9.2 SUBCONTRACTORS (INCLUDING PHARMACY BENEFIT MANAGERS).</w:t>
        </w:r>
        <w:r>
          <w:rPr>
            <w:noProof/>
            <w:webHidden/>
          </w:rPr>
          <w:tab/>
        </w:r>
        <w:r>
          <w:rPr>
            <w:noProof/>
            <w:webHidden/>
          </w:rPr>
          <w:fldChar w:fldCharType="begin"/>
        </w:r>
        <w:r>
          <w:rPr>
            <w:noProof/>
            <w:webHidden/>
          </w:rPr>
          <w:instrText xml:space="preserve"> PAGEREF _Toc209616205 \h </w:instrText>
        </w:r>
        <w:r>
          <w:rPr>
            <w:noProof/>
            <w:webHidden/>
          </w:rPr>
        </w:r>
        <w:r>
          <w:rPr>
            <w:noProof/>
            <w:webHidden/>
          </w:rPr>
          <w:fldChar w:fldCharType="separate"/>
        </w:r>
        <w:r>
          <w:rPr>
            <w:noProof/>
            <w:webHidden/>
          </w:rPr>
          <w:t>215</w:t>
        </w:r>
        <w:r>
          <w:rPr>
            <w:noProof/>
            <w:webHidden/>
          </w:rPr>
          <w:fldChar w:fldCharType="end"/>
        </w:r>
      </w:hyperlink>
    </w:p>
    <w:p w14:paraId="4EB9280D" w14:textId="07AEE67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06" w:history="1">
        <w:r w:rsidRPr="001A32EA">
          <w:rPr>
            <w:rStyle w:val="Hyperlink"/>
          </w:rPr>
          <w:t>9.2.1 9.2.1 Written Agreements</w:t>
        </w:r>
        <w:r>
          <w:rPr>
            <w:noProof/>
            <w:webHidden/>
          </w:rPr>
          <w:tab/>
        </w:r>
        <w:r>
          <w:rPr>
            <w:noProof/>
            <w:webHidden/>
          </w:rPr>
          <w:fldChar w:fldCharType="begin"/>
        </w:r>
        <w:r>
          <w:rPr>
            <w:noProof/>
            <w:webHidden/>
          </w:rPr>
          <w:instrText xml:space="preserve"> PAGEREF _Toc209616206 \h </w:instrText>
        </w:r>
        <w:r>
          <w:rPr>
            <w:noProof/>
            <w:webHidden/>
          </w:rPr>
        </w:r>
        <w:r>
          <w:rPr>
            <w:noProof/>
            <w:webHidden/>
          </w:rPr>
          <w:fldChar w:fldCharType="separate"/>
        </w:r>
        <w:r>
          <w:rPr>
            <w:noProof/>
            <w:webHidden/>
          </w:rPr>
          <w:t>215</w:t>
        </w:r>
        <w:r>
          <w:rPr>
            <w:noProof/>
            <w:webHidden/>
          </w:rPr>
          <w:fldChar w:fldCharType="end"/>
        </w:r>
      </w:hyperlink>
    </w:p>
    <w:p w14:paraId="3042669F" w14:textId="74B2521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07" w:history="1">
        <w:r w:rsidRPr="001A32EA">
          <w:rPr>
            <w:rStyle w:val="Hyperlink"/>
          </w:rPr>
          <w:t>9.2.2 Provision of MSHO Information.</w:t>
        </w:r>
        <w:r>
          <w:rPr>
            <w:noProof/>
            <w:webHidden/>
          </w:rPr>
          <w:tab/>
        </w:r>
        <w:r>
          <w:rPr>
            <w:noProof/>
            <w:webHidden/>
          </w:rPr>
          <w:fldChar w:fldCharType="begin"/>
        </w:r>
        <w:r>
          <w:rPr>
            <w:noProof/>
            <w:webHidden/>
          </w:rPr>
          <w:instrText xml:space="preserve"> PAGEREF _Toc209616207 \h </w:instrText>
        </w:r>
        <w:r>
          <w:rPr>
            <w:noProof/>
            <w:webHidden/>
          </w:rPr>
        </w:r>
        <w:r>
          <w:rPr>
            <w:noProof/>
            <w:webHidden/>
          </w:rPr>
          <w:fldChar w:fldCharType="separate"/>
        </w:r>
        <w:r>
          <w:rPr>
            <w:noProof/>
            <w:webHidden/>
          </w:rPr>
          <w:t>216</w:t>
        </w:r>
        <w:r>
          <w:rPr>
            <w:noProof/>
            <w:webHidden/>
          </w:rPr>
          <w:fldChar w:fldCharType="end"/>
        </w:r>
      </w:hyperlink>
    </w:p>
    <w:p w14:paraId="7E67AAD0" w14:textId="6CCE25F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08" w:history="1">
        <w:r w:rsidRPr="001A32EA">
          <w:rPr>
            <w:rStyle w:val="Hyperlink"/>
          </w:rPr>
          <w:t>9.2.3 Subcontractors Audit.</w:t>
        </w:r>
        <w:r>
          <w:rPr>
            <w:noProof/>
            <w:webHidden/>
          </w:rPr>
          <w:tab/>
        </w:r>
        <w:r>
          <w:rPr>
            <w:noProof/>
            <w:webHidden/>
          </w:rPr>
          <w:fldChar w:fldCharType="begin"/>
        </w:r>
        <w:r>
          <w:rPr>
            <w:noProof/>
            <w:webHidden/>
          </w:rPr>
          <w:instrText xml:space="preserve"> PAGEREF _Toc209616208 \h </w:instrText>
        </w:r>
        <w:r>
          <w:rPr>
            <w:noProof/>
            <w:webHidden/>
          </w:rPr>
        </w:r>
        <w:r>
          <w:rPr>
            <w:noProof/>
            <w:webHidden/>
          </w:rPr>
          <w:fldChar w:fldCharType="separate"/>
        </w:r>
        <w:r>
          <w:rPr>
            <w:noProof/>
            <w:webHidden/>
          </w:rPr>
          <w:t>216</w:t>
        </w:r>
        <w:r>
          <w:rPr>
            <w:noProof/>
            <w:webHidden/>
          </w:rPr>
          <w:fldChar w:fldCharType="end"/>
        </w:r>
      </w:hyperlink>
    </w:p>
    <w:p w14:paraId="6A10F195" w14:textId="1D5773D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09" w:history="1">
        <w:r w:rsidRPr="001A32EA">
          <w:rPr>
            <w:rStyle w:val="Hyperlink"/>
          </w:rPr>
          <w:t>9.2.4 Compliance with State and Federal Law.</w:t>
        </w:r>
        <w:r>
          <w:rPr>
            <w:noProof/>
            <w:webHidden/>
          </w:rPr>
          <w:tab/>
        </w:r>
        <w:r>
          <w:rPr>
            <w:noProof/>
            <w:webHidden/>
          </w:rPr>
          <w:fldChar w:fldCharType="begin"/>
        </w:r>
        <w:r>
          <w:rPr>
            <w:noProof/>
            <w:webHidden/>
          </w:rPr>
          <w:instrText xml:space="preserve"> PAGEREF _Toc209616209 \h </w:instrText>
        </w:r>
        <w:r>
          <w:rPr>
            <w:noProof/>
            <w:webHidden/>
          </w:rPr>
        </w:r>
        <w:r>
          <w:rPr>
            <w:noProof/>
            <w:webHidden/>
          </w:rPr>
          <w:fldChar w:fldCharType="separate"/>
        </w:r>
        <w:r>
          <w:rPr>
            <w:noProof/>
            <w:webHidden/>
          </w:rPr>
          <w:t>216</w:t>
        </w:r>
        <w:r>
          <w:rPr>
            <w:noProof/>
            <w:webHidden/>
          </w:rPr>
          <w:fldChar w:fldCharType="end"/>
        </w:r>
      </w:hyperlink>
    </w:p>
    <w:p w14:paraId="2710E36E" w14:textId="1ED0365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0" w:history="1">
        <w:r w:rsidRPr="001A32EA">
          <w:rPr>
            <w:rStyle w:val="Hyperlink"/>
          </w:rPr>
          <w:t>9.2.5 Subcontractual Delegation.</w:t>
        </w:r>
        <w:r>
          <w:rPr>
            <w:noProof/>
            <w:webHidden/>
          </w:rPr>
          <w:tab/>
        </w:r>
        <w:r>
          <w:rPr>
            <w:noProof/>
            <w:webHidden/>
          </w:rPr>
          <w:fldChar w:fldCharType="begin"/>
        </w:r>
        <w:r>
          <w:rPr>
            <w:noProof/>
            <w:webHidden/>
          </w:rPr>
          <w:instrText xml:space="preserve"> PAGEREF _Toc209616210 \h </w:instrText>
        </w:r>
        <w:r>
          <w:rPr>
            <w:noProof/>
            <w:webHidden/>
          </w:rPr>
        </w:r>
        <w:r>
          <w:rPr>
            <w:noProof/>
            <w:webHidden/>
          </w:rPr>
          <w:fldChar w:fldCharType="separate"/>
        </w:r>
        <w:r>
          <w:rPr>
            <w:noProof/>
            <w:webHidden/>
          </w:rPr>
          <w:t>216</w:t>
        </w:r>
        <w:r>
          <w:rPr>
            <w:noProof/>
            <w:webHidden/>
          </w:rPr>
          <w:fldChar w:fldCharType="end"/>
        </w:r>
      </w:hyperlink>
    </w:p>
    <w:p w14:paraId="4DF1C7EE" w14:textId="6733636E"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1" w:history="1">
        <w:r w:rsidRPr="001A32EA">
          <w:rPr>
            <w:rStyle w:val="Hyperlink"/>
          </w:rPr>
          <w:t>9.2.6 Business Continuity Plans.</w:t>
        </w:r>
        <w:r>
          <w:rPr>
            <w:noProof/>
            <w:webHidden/>
          </w:rPr>
          <w:tab/>
        </w:r>
        <w:r>
          <w:rPr>
            <w:noProof/>
            <w:webHidden/>
          </w:rPr>
          <w:fldChar w:fldCharType="begin"/>
        </w:r>
        <w:r>
          <w:rPr>
            <w:noProof/>
            <w:webHidden/>
          </w:rPr>
          <w:instrText xml:space="preserve"> PAGEREF _Toc209616211 \h </w:instrText>
        </w:r>
        <w:r>
          <w:rPr>
            <w:noProof/>
            <w:webHidden/>
          </w:rPr>
        </w:r>
        <w:r>
          <w:rPr>
            <w:noProof/>
            <w:webHidden/>
          </w:rPr>
          <w:fldChar w:fldCharType="separate"/>
        </w:r>
        <w:r>
          <w:rPr>
            <w:noProof/>
            <w:webHidden/>
          </w:rPr>
          <w:t>217</w:t>
        </w:r>
        <w:r>
          <w:rPr>
            <w:noProof/>
            <w:webHidden/>
          </w:rPr>
          <w:fldChar w:fldCharType="end"/>
        </w:r>
      </w:hyperlink>
    </w:p>
    <w:p w14:paraId="4F8FCE8D" w14:textId="63B7C7B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2" w:history="1">
        <w:r w:rsidRPr="001A32EA">
          <w:rPr>
            <w:rStyle w:val="Hyperlink"/>
          </w:rPr>
          <w:t>9.2.7 Automatic Termination of Subcontract Clause (SNP Requirement).</w:t>
        </w:r>
        <w:r>
          <w:rPr>
            <w:noProof/>
            <w:webHidden/>
          </w:rPr>
          <w:tab/>
        </w:r>
        <w:r>
          <w:rPr>
            <w:noProof/>
            <w:webHidden/>
          </w:rPr>
          <w:fldChar w:fldCharType="begin"/>
        </w:r>
        <w:r>
          <w:rPr>
            <w:noProof/>
            <w:webHidden/>
          </w:rPr>
          <w:instrText xml:space="preserve"> PAGEREF _Toc209616212 \h </w:instrText>
        </w:r>
        <w:r>
          <w:rPr>
            <w:noProof/>
            <w:webHidden/>
          </w:rPr>
        </w:r>
        <w:r>
          <w:rPr>
            <w:noProof/>
            <w:webHidden/>
          </w:rPr>
          <w:fldChar w:fldCharType="separate"/>
        </w:r>
        <w:r>
          <w:rPr>
            <w:noProof/>
            <w:webHidden/>
          </w:rPr>
          <w:t>217</w:t>
        </w:r>
        <w:r>
          <w:rPr>
            <w:noProof/>
            <w:webHidden/>
          </w:rPr>
          <w:fldChar w:fldCharType="end"/>
        </w:r>
      </w:hyperlink>
    </w:p>
    <w:p w14:paraId="5AF3CFF0" w14:textId="47626B96" w:rsidR="00C036AF" w:rsidRDefault="00C036AF">
      <w:pPr>
        <w:pStyle w:val="TOC2"/>
        <w:rPr>
          <w:rFonts w:asciiTheme="minorHAnsi" w:eastAsiaTheme="minorEastAsia" w:hAnsiTheme="minorHAnsi"/>
          <w:noProof/>
          <w:kern w:val="2"/>
          <w:sz w:val="24"/>
          <w:szCs w:val="24"/>
          <w14:ligatures w14:val="standardContextual"/>
        </w:rPr>
      </w:pPr>
      <w:hyperlink w:anchor="_Toc209616213" w:history="1">
        <w:r w:rsidRPr="001A32EA">
          <w:rPr>
            <w:rStyle w:val="Hyperlink"/>
          </w:rPr>
          <w:t>9.3 MAINTENANCE, RETENTION, INSPECTION AND AUDIT OF RECORDS.</w:t>
        </w:r>
        <w:r>
          <w:rPr>
            <w:noProof/>
            <w:webHidden/>
          </w:rPr>
          <w:tab/>
        </w:r>
        <w:r>
          <w:rPr>
            <w:noProof/>
            <w:webHidden/>
          </w:rPr>
          <w:fldChar w:fldCharType="begin"/>
        </w:r>
        <w:r>
          <w:rPr>
            <w:noProof/>
            <w:webHidden/>
          </w:rPr>
          <w:instrText xml:space="preserve"> PAGEREF _Toc209616213 \h </w:instrText>
        </w:r>
        <w:r>
          <w:rPr>
            <w:noProof/>
            <w:webHidden/>
          </w:rPr>
        </w:r>
        <w:r>
          <w:rPr>
            <w:noProof/>
            <w:webHidden/>
          </w:rPr>
          <w:fldChar w:fldCharType="separate"/>
        </w:r>
        <w:r>
          <w:rPr>
            <w:noProof/>
            <w:webHidden/>
          </w:rPr>
          <w:t>217</w:t>
        </w:r>
        <w:r>
          <w:rPr>
            <w:noProof/>
            <w:webHidden/>
          </w:rPr>
          <w:fldChar w:fldCharType="end"/>
        </w:r>
      </w:hyperlink>
    </w:p>
    <w:p w14:paraId="567D066C" w14:textId="6505A73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4" w:history="1">
        <w:r w:rsidRPr="001A32EA">
          <w:rPr>
            <w:rStyle w:val="Hyperlink"/>
          </w:rPr>
          <w:t>9.3.1 Record Maintenance and Access.</w:t>
        </w:r>
        <w:r>
          <w:rPr>
            <w:noProof/>
            <w:webHidden/>
          </w:rPr>
          <w:tab/>
        </w:r>
        <w:r>
          <w:rPr>
            <w:noProof/>
            <w:webHidden/>
          </w:rPr>
          <w:fldChar w:fldCharType="begin"/>
        </w:r>
        <w:r>
          <w:rPr>
            <w:noProof/>
            <w:webHidden/>
          </w:rPr>
          <w:instrText xml:space="preserve"> PAGEREF _Toc209616214 \h </w:instrText>
        </w:r>
        <w:r>
          <w:rPr>
            <w:noProof/>
            <w:webHidden/>
          </w:rPr>
        </w:r>
        <w:r>
          <w:rPr>
            <w:noProof/>
            <w:webHidden/>
          </w:rPr>
          <w:fldChar w:fldCharType="separate"/>
        </w:r>
        <w:r>
          <w:rPr>
            <w:noProof/>
            <w:webHidden/>
          </w:rPr>
          <w:t>217</w:t>
        </w:r>
        <w:r>
          <w:rPr>
            <w:noProof/>
            <w:webHidden/>
          </w:rPr>
          <w:fldChar w:fldCharType="end"/>
        </w:r>
      </w:hyperlink>
    </w:p>
    <w:p w14:paraId="156C4E14" w14:textId="483D1AA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5" w:history="1">
        <w:r w:rsidRPr="001A32EA">
          <w:rPr>
            <w:rStyle w:val="Hyperlink"/>
          </w:rPr>
          <w:t>9.3.2 Record Retention by MCO.</w:t>
        </w:r>
        <w:r>
          <w:rPr>
            <w:noProof/>
            <w:webHidden/>
          </w:rPr>
          <w:tab/>
        </w:r>
        <w:r>
          <w:rPr>
            <w:noProof/>
            <w:webHidden/>
          </w:rPr>
          <w:fldChar w:fldCharType="begin"/>
        </w:r>
        <w:r>
          <w:rPr>
            <w:noProof/>
            <w:webHidden/>
          </w:rPr>
          <w:instrText xml:space="preserve"> PAGEREF _Toc209616215 \h </w:instrText>
        </w:r>
        <w:r>
          <w:rPr>
            <w:noProof/>
            <w:webHidden/>
          </w:rPr>
        </w:r>
        <w:r>
          <w:rPr>
            <w:noProof/>
            <w:webHidden/>
          </w:rPr>
          <w:fldChar w:fldCharType="separate"/>
        </w:r>
        <w:r>
          <w:rPr>
            <w:noProof/>
            <w:webHidden/>
          </w:rPr>
          <w:t>217</w:t>
        </w:r>
        <w:r>
          <w:rPr>
            <w:noProof/>
            <w:webHidden/>
          </w:rPr>
          <w:fldChar w:fldCharType="end"/>
        </w:r>
      </w:hyperlink>
    </w:p>
    <w:p w14:paraId="76FC1DDE" w14:textId="54FC6AB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6" w:history="1">
        <w:r w:rsidRPr="001A32EA">
          <w:rPr>
            <w:rStyle w:val="Hyperlink"/>
          </w:rPr>
          <w:t>9.3.3 Records Inspection and Audit.</w:t>
        </w:r>
        <w:r>
          <w:rPr>
            <w:noProof/>
            <w:webHidden/>
          </w:rPr>
          <w:tab/>
        </w:r>
        <w:r>
          <w:rPr>
            <w:noProof/>
            <w:webHidden/>
          </w:rPr>
          <w:fldChar w:fldCharType="begin"/>
        </w:r>
        <w:r>
          <w:rPr>
            <w:noProof/>
            <w:webHidden/>
          </w:rPr>
          <w:instrText xml:space="preserve"> PAGEREF _Toc209616216 \h </w:instrText>
        </w:r>
        <w:r>
          <w:rPr>
            <w:noProof/>
            <w:webHidden/>
          </w:rPr>
        </w:r>
        <w:r>
          <w:rPr>
            <w:noProof/>
            <w:webHidden/>
          </w:rPr>
          <w:fldChar w:fldCharType="separate"/>
        </w:r>
        <w:r>
          <w:rPr>
            <w:noProof/>
            <w:webHidden/>
          </w:rPr>
          <w:t>218</w:t>
        </w:r>
        <w:r>
          <w:rPr>
            <w:noProof/>
            <w:webHidden/>
          </w:rPr>
          <w:fldChar w:fldCharType="end"/>
        </w:r>
      </w:hyperlink>
    </w:p>
    <w:p w14:paraId="4112CE3A" w14:textId="474003B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7" w:history="1">
        <w:r w:rsidRPr="001A32EA">
          <w:rPr>
            <w:rStyle w:val="Hyperlink"/>
          </w:rPr>
          <w:t>9.3.4 State Audits.</w:t>
        </w:r>
        <w:r>
          <w:rPr>
            <w:noProof/>
            <w:webHidden/>
          </w:rPr>
          <w:tab/>
        </w:r>
        <w:r>
          <w:rPr>
            <w:noProof/>
            <w:webHidden/>
          </w:rPr>
          <w:fldChar w:fldCharType="begin"/>
        </w:r>
        <w:r>
          <w:rPr>
            <w:noProof/>
            <w:webHidden/>
          </w:rPr>
          <w:instrText xml:space="preserve"> PAGEREF _Toc209616217 \h </w:instrText>
        </w:r>
        <w:r>
          <w:rPr>
            <w:noProof/>
            <w:webHidden/>
          </w:rPr>
        </w:r>
        <w:r>
          <w:rPr>
            <w:noProof/>
            <w:webHidden/>
          </w:rPr>
          <w:fldChar w:fldCharType="separate"/>
        </w:r>
        <w:r>
          <w:rPr>
            <w:noProof/>
            <w:webHidden/>
          </w:rPr>
          <w:t>218</w:t>
        </w:r>
        <w:r>
          <w:rPr>
            <w:noProof/>
            <w:webHidden/>
          </w:rPr>
          <w:fldChar w:fldCharType="end"/>
        </w:r>
      </w:hyperlink>
    </w:p>
    <w:p w14:paraId="097E5539" w14:textId="1828BD2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8" w:history="1">
        <w:r w:rsidRPr="001A32EA">
          <w:rPr>
            <w:rStyle w:val="Hyperlink"/>
          </w:rPr>
          <w:t>9.3.5 Quality, Appropriateness and Timeliness of Services.</w:t>
        </w:r>
        <w:r>
          <w:rPr>
            <w:noProof/>
            <w:webHidden/>
          </w:rPr>
          <w:tab/>
        </w:r>
        <w:r>
          <w:rPr>
            <w:noProof/>
            <w:webHidden/>
          </w:rPr>
          <w:fldChar w:fldCharType="begin"/>
        </w:r>
        <w:r>
          <w:rPr>
            <w:noProof/>
            <w:webHidden/>
          </w:rPr>
          <w:instrText xml:space="preserve"> PAGEREF _Toc209616218 \h </w:instrText>
        </w:r>
        <w:r>
          <w:rPr>
            <w:noProof/>
            <w:webHidden/>
          </w:rPr>
        </w:r>
        <w:r>
          <w:rPr>
            <w:noProof/>
            <w:webHidden/>
          </w:rPr>
          <w:fldChar w:fldCharType="separate"/>
        </w:r>
        <w:r>
          <w:rPr>
            <w:noProof/>
            <w:webHidden/>
          </w:rPr>
          <w:t>218</w:t>
        </w:r>
        <w:r>
          <w:rPr>
            <w:noProof/>
            <w:webHidden/>
          </w:rPr>
          <w:fldChar w:fldCharType="end"/>
        </w:r>
      </w:hyperlink>
    </w:p>
    <w:p w14:paraId="4E98307E" w14:textId="52CBCAE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19" w:history="1">
        <w:r w:rsidRPr="001A32EA">
          <w:rPr>
            <w:rStyle w:val="Hyperlink"/>
          </w:rPr>
          <w:t>9.3.6 Enrollment and Disenrollment Records Evaluation.</w:t>
        </w:r>
        <w:r>
          <w:rPr>
            <w:noProof/>
            <w:webHidden/>
          </w:rPr>
          <w:tab/>
        </w:r>
        <w:r>
          <w:rPr>
            <w:noProof/>
            <w:webHidden/>
          </w:rPr>
          <w:fldChar w:fldCharType="begin"/>
        </w:r>
        <w:r>
          <w:rPr>
            <w:noProof/>
            <w:webHidden/>
          </w:rPr>
          <w:instrText xml:space="preserve"> PAGEREF _Toc209616219 \h </w:instrText>
        </w:r>
        <w:r>
          <w:rPr>
            <w:noProof/>
            <w:webHidden/>
          </w:rPr>
        </w:r>
        <w:r>
          <w:rPr>
            <w:noProof/>
            <w:webHidden/>
          </w:rPr>
          <w:fldChar w:fldCharType="separate"/>
        </w:r>
        <w:r>
          <w:rPr>
            <w:noProof/>
            <w:webHidden/>
          </w:rPr>
          <w:t>218</w:t>
        </w:r>
        <w:r>
          <w:rPr>
            <w:noProof/>
            <w:webHidden/>
          </w:rPr>
          <w:fldChar w:fldCharType="end"/>
        </w:r>
      </w:hyperlink>
    </w:p>
    <w:p w14:paraId="3F8921DF" w14:textId="0573610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0" w:history="1">
        <w:r w:rsidRPr="001A32EA">
          <w:rPr>
            <w:rStyle w:val="Hyperlink"/>
          </w:rPr>
          <w:t>9.3.7 Timelines for Records Inspection, Evaluation or Audit.</w:t>
        </w:r>
        <w:r>
          <w:rPr>
            <w:noProof/>
            <w:webHidden/>
          </w:rPr>
          <w:tab/>
        </w:r>
        <w:r>
          <w:rPr>
            <w:noProof/>
            <w:webHidden/>
          </w:rPr>
          <w:fldChar w:fldCharType="begin"/>
        </w:r>
        <w:r>
          <w:rPr>
            <w:noProof/>
            <w:webHidden/>
          </w:rPr>
          <w:instrText xml:space="preserve"> PAGEREF _Toc209616220 \h </w:instrText>
        </w:r>
        <w:r>
          <w:rPr>
            <w:noProof/>
            <w:webHidden/>
          </w:rPr>
        </w:r>
        <w:r>
          <w:rPr>
            <w:noProof/>
            <w:webHidden/>
          </w:rPr>
          <w:fldChar w:fldCharType="separate"/>
        </w:r>
        <w:r>
          <w:rPr>
            <w:noProof/>
            <w:webHidden/>
          </w:rPr>
          <w:t>218</w:t>
        </w:r>
        <w:r>
          <w:rPr>
            <w:noProof/>
            <w:webHidden/>
          </w:rPr>
          <w:fldChar w:fldCharType="end"/>
        </w:r>
      </w:hyperlink>
    </w:p>
    <w:p w14:paraId="0AE54886" w14:textId="67D60DDE" w:rsidR="00C036AF" w:rsidRDefault="00C036AF">
      <w:pPr>
        <w:pStyle w:val="TOC2"/>
        <w:rPr>
          <w:rFonts w:asciiTheme="minorHAnsi" w:eastAsiaTheme="minorEastAsia" w:hAnsiTheme="minorHAnsi"/>
          <w:noProof/>
          <w:kern w:val="2"/>
          <w:sz w:val="24"/>
          <w:szCs w:val="24"/>
          <w14:ligatures w14:val="standardContextual"/>
        </w:rPr>
      </w:pPr>
      <w:hyperlink w:anchor="_Toc209616221" w:history="1">
        <w:r w:rsidRPr="001A32EA">
          <w:rPr>
            <w:rStyle w:val="Hyperlink"/>
          </w:rPr>
          <w:t>9.4 FRAUD AND ABUSE REQUIREMENTS.</w:t>
        </w:r>
        <w:r>
          <w:rPr>
            <w:noProof/>
            <w:webHidden/>
          </w:rPr>
          <w:tab/>
        </w:r>
        <w:r>
          <w:rPr>
            <w:noProof/>
            <w:webHidden/>
          </w:rPr>
          <w:fldChar w:fldCharType="begin"/>
        </w:r>
        <w:r>
          <w:rPr>
            <w:noProof/>
            <w:webHidden/>
          </w:rPr>
          <w:instrText xml:space="preserve"> PAGEREF _Toc209616221 \h </w:instrText>
        </w:r>
        <w:r>
          <w:rPr>
            <w:noProof/>
            <w:webHidden/>
          </w:rPr>
        </w:r>
        <w:r>
          <w:rPr>
            <w:noProof/>
            <w:webHidden/>
          </w:rPr>
          <w:fldChar w:fldCharType="separate"/>
        </w:r>
        <w:r>
          <w:rPr>
            <w:noProof/>
            <w:webHidden/>
          </w:rPr>
          <w:t>219</w:t>
        </w:r>
        <w:r>
          <w:rPr>
            <w:noProof/>
            <w:webHidden/>
          </w:rPr>
          <w:fldChar w:fldCharType="end"/>
        </w:r>
      </w:hyperlink>
    </w:p>
    <w:p w14:paraId="191BEE5C" w14:textId="1140C5D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2" w:history="1">
        <w:r w:rsidRPr="001A32EA">
          <w:rPr>
            <w:rStyle w:val="Hyperlink"/>
          </w:rPr>
          <w:t>9.4.1 Integrity Program.</w:t>
        </w:r>
        <w:r>
          <w:rPr>
            <w:noProof/>
            <w:webHidden/>
          </w:rPr>
          <w:tab/>
        </w:r>
        <w:r>
          <w:rPr>
            <w:noProof/>
            <w:webHidden/>
          </w:rPr>
          <w:fldChar w:fldCharType="begin"/>
        </w:r>
        <w:r>
          <w:rPr>
            <w:noProof/>
            <w:webHidden/>
          </w:rPr>
          <w:instrText xml:space="preserve"> PAGEREF _Toc209616222 \h </w:instrText>
        </w:r>
        <w:r>
          <w:rPr>
            <w:noProof/>
            <w:webHidden/>
          </w:rPr>
        </w:r>
        <w:r>
          <w:rPr>
            <w:noProof/>
            <w:webHidden/>
          </w:rPr>
          <w:fldChar w:fldCharType="separate"/>
        </w:r>
        <w:r>
          <w:rPr>
            <w:noProof/>
            <w:webHidden/>
          </w:rPr>
          <w:t>219</w:t>
        </w:r>
        <w:r>
          <w:rPr>
            <w:noProof/>
            <w:webHidden/>
          </w:rPr>
          <w:fldChar w:fldCharType="end"/>
        </w:r>
      </w:hyperlink>
    </w:p>
    <w:p w14:paraId="5F94034E" w14:textId="6C6D33F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3" w:history="1">
        <w:r w:rsidRPr="001A32EA">
          <w:rPr>
            <w:rStyle w:val="Hyperlink"/>
          </w:rPr>
          <w:t>9.4.2 Annual Integrity Program Report.</w:t>
        </w:r>
        <w:r>
          <w:rPr>
            <w:noProof/>
            <w:webHidden/>
          </w:rPr>
          <w:tab/>
        </w:r>
        <w:r>
          <w:rPr>
            <w:noProof/>
            <w:webHidden/>
          </w:rPr>
          <w:fldChar w:fldCharType="begin"/>
        </w:r>
        <w:r>
          <w:rPr>
            <w:noProof/>
            <w:webHidden/>
          </w:rPr>
          <w:instrText xml:space="preserve"> PAGEREF _Toc209616223 \h </w:instrText>
        </w:r>
        <w:r>
          <w:rPr>
            <w:noProof/>
            <w:webHidden/>
          </w:rPr>
        </w:r>
        <w:r>
          <w:rPr>
            <w:noProof/>
            <w:webHidden/>
          </w:rPr>
          <w:fldChar w:fldCharType="separate"/>
        </w:r>
        <w:r>
          <w:rPr>
            <w:noProof/>
            <w:webHidden/>
          </w:rPr>
          <w:t>222</w:t>
        </w:r>
        <w:r>
          <w:rPr>
            <w:noProof/>
            <w:webHidden/>
          </w:rPr>
          <w:fldChar w:fldCharType="end"/>
        </w:r>
      </w:hyperlink>
    </w:p>
    <w:p w14:paraId="4C4FB6E7" w14:textId="3687C30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4" w:history="1">
        <w:r w:rsidRPr="001A32EA">
          <w:rPr>
            <w:rStyle w:val="Hyperlink"/>
          </w:rPr>
          <w:t>9.4.3 Corrective Actions, Violation Reporting, and Adverse Provider Actions.</w:t>
        </w:r>
        <w:r>
          <w:rPr>
            <w:noProof/>
            <w:webHidden/>
          </w:rPr>
          <w:tab/>
        </w:r>
        <w:r>
          <w:rPr>
            <w:noProof/>
            <w:webHidden/>
          </w:rPr>
          <w:fldChar w:fldCharType="begin"/>
        </w:r>
        <w:r>
          <w:rPr>
            <w:noProof/>
            <w:webHidden/>
          </w:rPr>
          <w:instrText xml:space="preserve"> PAGEREF _Toc209616224 \h </w:instrText>
        </w:r>
        <w:r>
          <w:rPr>
            <w:noProof/>
            <w:webHidden/>
          </w:rPr>
        </w:r>
        <w:r>
          <w:rPr>
            <w:noProof/>
            <w:webHidden/>
          </w:rPr>
          <w:fldChar w:fldCharType="separate"/>
        </w:r>
        <w:r>
          <w:rPr>
            <w:noProof/>
            <w:webHidden/>
          </w:rPr>
          <w:t>222</w:t>
        </w:r>
        <w:r>
          <w:rPr>
            <w:noProof/>
            <w:webHidden/>
          </w:rPr>
          <w:fldChar w:fldCharType="end"/>
        </w:r>
      </w:hyperlink>
    </w:p>
    <w:p w14:paraId="2928A784" w14:textId="3EEFF87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5" w:history="1">
        <w:r w:rsidRPr="001A32EA">
          <w:rPr>
            <w:rStyle w:val="Hyperlink"/>
          </w:rPr>
          <w:t>9.4.4 Fraud and Abuse by MCO, its Subcontractors, and/or Providers.</w:t>
        </w:r>
        <w:r>
          <w:rPr>
            <w:noProof/>
            <w:webHidden/>
          </w:rPr>
          <w:tab/>
        </w:r>
        <w:r>
          <w:rPr>
            <w:noProof/>
            <w:webHidden/>
          </w:rPr>
          <w:fldChar w:fldCharType="begin"/>
        </w:r>
        <w:r>
          <w:rPr>
            <w:noProof/>
            <w:webHidden/>
          </w:rPr>
          <w:instrText xml:space="preserve"> PAGEREF _Toc209616225 \h </w:instrText>
        </w:r>
        <w:r>
          <w:rPr>
            <w:noProof/>
            <w:webHidden/>
          </w:rPr>
        </w:r>
        <w:r>
          <w:rPr>
            <w:noProof/>
            <w:webHidden/>
          </w:rPr>
          <w:fldChar w:fldCharType="separate"/>
        </w:r>
        <w:r>
          <w:rPr>
            <w:noProof/>
            <w:webHidden/>
          </w:rPr>
          <w:t>222</w:t>
        </w:r>
        <w:r>
          <w:rPr>
            <w:noProof/>
            <w:webHidden/>
          </w:rPr>
          <w:fldChar w:fldCharType="end"/>
        </w:r>
      </w:hyperlink>
    </w:p>
    <w:p w14:paraId="17AF4680" w14:textId="3F5E279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6" w:history="1">
        <w:r w:rsidRPr="001A32EA">
          <w:rPr>
            <w:rStyle w:val="Hyperlink"/>
          </w:rPr>
          <w:t>9.4.5 Audits, Investigations and Monitoring.</w:t>
        </w:r>
        <w:r>
          <w:rPr>
            <w:noProof/>
            <w:webHidden/>
          </w:rPr>
          <w:tab/>
        </w:r>
        <w:r>
          <w:rPr>
            <w:noProof/>
            <w:webHidden/>
          </w:rPr>
          <w:fldChar w:fldCharType="begin"/>
        </w:r>
        <w:r>
          <w:rPr>
            <w:noProof/>
            <w:webHidden/>
          </w:rPr>
          <w:instrText xml:space="preserve"> PAGEREF _Toc209616226 \h </w:instrText>
        </w:r>
        <w:r>
          <w:rPr>
            <w:noProof/>
            <w:webHidden/>
          </w:rPr>
        </w:r>
        <w:r>
          <w:rPr>
            <w:noProof/>
            <w:webHidden/>
          </w:rPr>
          <w:fldChar w:fldCharType="separate"/>
        </w:r>
        <w:r>
          <w:rPr>
            <w:noProof/>
            <w:webHidden/>
          </w:rPr>
          <w:t>223</w:t>
        </w:r>
        <w:r>
          <w:rPr>
            <w:noProof/>
            <w:webHidden/>
          </w:rPr>
          <w:fldChar w:fldCharType="end"/>
        </w:r>
      </w:hyperlink>
    </w:p>
    <w:p w14:paraId="3A306448" w14:textId="17C81BD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7" w:history="1">
        <w:r w:rsidRPr="001A32EA">
          <w:rPr>
            <w:rStyle w:val="Hyperlink"/>
          </w:rPr>
          <w:t>9.4.6 Monetary Recovery, Suspensions and Forfeiture.</w:t>
        </w:r>
        <w:r>
          <w:rPr>
            <w:noProof/>
            <w:webHidden/>
          </w:rPr>
          <w:tab/>
        </w:r>
        <w:r>
          <w:rPr>
            <w:noProof/>
            <w:webHidden/>
          </w:rPr>
          <w:fldChar w:fldCharType="begin"/>
        </w:r>
        <w:r>
          <w:rPr>
            <w:noProof/>
            <w:webHidden/>
          </w:rPr>
          <w:instrText xml:space="preserve"> PAGEREF _Toc209616227 \h </w:instrText>
        </w:r>
        <w:r>
          <w:rPr>
            <w:noProof/>
            <w:webHidden/>
          </w:rPr>
        </w:r>
        <w:r>
          <w:rPr>
            <w:noProof/>
            <w:webHidden/>
          </w:rPr>
          <w:fldChar w:fldCharType="separate"/>
        </w:r>
        <w:r>
          <w:rPr>
            <w:noProof/>
            <w:webHidden/>
          </w:rPr>
          <w:t>223</w:t>
        </w:r>
        <w:r>
          <w:rPr>
            <w:noProof/>
            <w:webHidden/>
          </w:rPr>
          <w:fldChar w:fldCharType="end"/>
        </w:r>
      </w:hyperlink>
    </w:p>
    <w:p w14:paraId="6D83F871" w14:textId="7C51ACA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8" w:history="1">
        <w:r w:rsidRPr="001A32EA">
          <w:rPr>
            <w:rStyle w:val="Hyperlink"/>
          </w:rPr>
          <w:t>9.4.7 Fraud and Abuse by Beneficiaries.</w:t>
        </w:r>
        <w:r>
          <w:rPr>
            <w:noProof/>
            <w:webHidden/>
          </w:rPr>
          <w:tab/>
        </w:r>
        <w:r>
          <w:rPr>
            <w:noProof/>
            <w:webHidden/>
          </w:rPr>
          <w:fldChar w:fldCharType="begin"/>
        </w:r>
        <w:r>
          <w:rPr>
            <w:noProof/>
            <w:webHidden/>
          </w:rPr>
          <w:instrText xml:space="preserve"> PAGEREF _Toc209616228 \h </w:instrText>
        </w:r>
        <w:r>
          <w:rPr>
            <w:noProof/>
            <w:webHidden/>
          </w:rPr>
        </w:r>
        <w:r>
          <w:rPr>
            <w:noProof/>
            <w:webHidden/>
          </w:rPr>
          <w:fldChar w:fldCharType="separate"/>
        </w:r>
        <w:r>
          <w:rPr>
            <w:noProof/>
            <w:webHidden/>
          </w:rPr>
          <w:t>227</w:t>
        </w:r>
        <w:r>
          <w:rPr>
            <w:noProof/>
            <w:webHidden/>
          </w:rPr>
          <w:fldChar w:fldCharType="end"/>
        </w:r>
      </w:hyperlink>
    </w:p>
    <w:p w14:paraId="7ADF0288" w14:textId="4C2959D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29" w:history="1">
        <w:r w:rsidRPr="001A32EA">
          <w:rPr>
            <w:rStyle w:val="Hyperlink"/>
          </w:rPr>
          <w:t>9.4.8 Fraud and Abuse by PCA/CFSS Providers.</w:t>
        </w:r>
        <w:r>
          <w:rPr>
            <w:noProof/>
            <w:webHidden/>
          </w:rPr>
          <w:tab/>
        </w:r>
        <w:r>
          <w:rPr>
            <w:noProof/>
            <w:webHidden/>
          </w:rPr>
          <w:fldChar w:fldCharType="begin"/>
        </w:r>
        <w:r>
          <w:rPr>
            <w:noProof/>
            <w:webHidden/>
          </w:rPr>
          <w:instrText xml:space="preserve"> PAGEREF _Toc209616229 \h </w:instrText>
        </w:r>
        <w:r>
          <w:rPr>
            <w:noProof/>
            <w:webHidden/>
          </w:rPr>
        </w:r>
        <w:r>
          <w:rPr>
            <w:noProof/>
            <w:webHidden/>
          </w:rPr>
          <w:fldChar w:fldCharType="separate"/>
        </w:r>
        <w:r>
          <w:rPr>
            <w:noProof/>
            <w:webHidden/>
          </w:rPr>
          <w:t>227</w:t>
        </w:r>
        <w:r>
          <w:rPr>
            <w:noProof/>
            <w:webHidden/>
          </w:rPr>
          <w:fldChar w:fldCharType="end"/>
        </w:r>
      </w:hyperlink>
    </w:p>
    <w:p w14:paraId="5871026E" w14:textId="4F210C3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30" w:history="1">
        <w:r w:rsidRPr="001A32EA">
          <w:rPr>
            <w:rStyle w:val="Hyperlink"/>
          </w:rPr>
          <w:t>9.4.9 False Claims.</w:t>
        </w:r>
        <w:r>
          <w:rPr>
            <w:noProof/>
            <w:webHidden/>
          </w:rPr>
          <w:tab/>
        </w:r>
        <w:r>
          <w:rPr>
            <w:noProof/>
            <w:webHidden/>
          </w:rPr>
          <w:fldChar w:fldCharType="begin"/>
        </w:r>
        <w:r>
          <w:rPr>
            <w:noProof/>
            <w:webHidden/>
          </w:rPr>
          <w:instrText xml:space="preserve"> PAGEREF _Toc209616230 \h </w:instrText>
        </w:r>
        <w:r>
          <w:rPr>
            <w:noProof/>
            <w:webHidden/>
          </w:rPr>
        </w:r>
        <w:r>
          <w:rPr>
            <w:noProof/>
            <w:webHidden/>
          </w:rPr>
          <w:fldChar w:fldCharType="separate"/>
        </w:r>
        <w:r>
          <w:rPr>
            <w:noProof/>
            <w:webHidden/>
          </w:rPr>
          <w:t>227</w:t>
        </w:r>
        <w:r>
          <w:rPr>
            <w:noProof/>
            <w:webHidden/>
          </w:rPr>
          <w:fldChar w:fldCharType="end"/>
        </w:r>
      </w:hyperlink>
    </w:p>
    <w:p w14:paraId="02772CE0" w14:textId="47AA4764" w:rsidR="00C036AF" w:rsidRDefault="00C036AF">
      <w:pPr>
        <w:pStyle w:val="TOC2"/>
        <w:rPr>
          <w:rFonts w:asciiTheme="minorHAnsi" w:eastAsiaTheme="minorEastAsia" w:hAnsiTheme="minorHAnsi"/>
          <w:noProof/>
          <w:kern w:val="2"/>
          <w:sz w:val="24"/>
          <w:szCs w:val="24"/>
          <w14:ligatures w14:val="standardContextual"/>
        </w:rPr>
      </w:pPr>
      <w:hyperlink w:anchor="_Toc209616231" w:history="1">
        <w:r w:rsidRPr="001A32EA">
          <w:rPr>
            <w:rStyle w:val="Hyperlink"/>
          </w:rPr>
          <w:t>9.5 PROGRAM INTEGRITY DISCLOSURES</w:t>
        </w:r>
        <w:r>
          <w:rPr>
            <w:noProof/>
            <w:webHidden/>
          </w:rPr>
          <w:tab/>
        </w:r>
        <w:r>
          <w:rPr>
            <w:noProof/>
            <w:webHidden/>
          </w:rPr>
          <w:fldChar w:fldCharType="begin"/>
        </w:r>
        <w:r>
          <w:rPr>
            <w:noProof/>
            <w:webHidden/>
          </w:rPr>
          <w:instrText xml:space="preserve"> PAGEREF _Toc209616231 \h </w:instrText>
        </w:r>
        <w:r>
          <w:rPr>
            <w:noProof/>
            <w:webHidden/>
          </w:rPr>
        </w:r>
        <w:r>
          <w:rPr>
            <w:noProof/>
            <w:webHidden/>
          </w:rPr>
          <w:fldChar w:fldCharType="separate"/>
        </w:r>
        <w:r>
          <w:rPr>
            <w:noProof/>
            <w:webHidden/>
          </w:rPr>
          <w:t>228</w:t>
        </w:r>
        <w:r>
          <w:rPr>
            <w:noProof/>
            <w:webHidden/>
          </w:rPr>
          <w:fldChar w:fldCharType="end"/>
        </w:r>
      </w:hyperlink>
    </w:p>
    <w:p w14:paraId="31014AF8" w14:textId="2F7DCD4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32" w:history="1">
        <w:r w:rsidRPr="001A32EA">
          <w:rPr>
            <w:rStyle w:val="Hyperlink"/>
          </w:rPr>
          <w:t>9.5.1 Exclusions of Individuals and Entities; Confirming Identity.</w:t>
        </w:r>
        <w:r>
          <w:rPr>
            <w:noProof/>
            <w:webHidden/>
          </w:rPr>
          <w:tab/>
        </w:r>
        <w:r>
          <w:rPr>
            <w:noProof/>
            <w:webHidden/>
          </w:rPr>
          <w:fldChar w:fldCharType="begin"/>
        </w:r>
        <w:r>
          <w:rPr>
            <w:noProof/>
            <w:webHidden/>
          </w:rPr>
          <w:instrText xml:space="preserve"> PAGEREF _Toc209616232 \h </w:instrText>
        </w:r>
        <w:r>
          <w:rPr>
            <w:noProof/>
            <w:webHidden/>
          </w:rPr>
        </w:r>
        <w:r>
          <w:rPr>
            <w:noProof/>
            <w:webHidden/>
          </w:rPr>
          <w:fldChar w:fldCharType="separate"/>
        </w:r>
        <w:r>
          <w:rPr>
            <w:noProof/>
            <w:webHidden/>
          </w:rPr>
          <w:t>228</w:t>
        </w:r>
        <w:r>
          <w:rPr>
            <w:noProof/>
            <w:webHidden/>
          </w:rPr>
          <w:fldChar w:fldCharType="end"/>
        </w:r>
      </w:hyperlink>
    </w:p>
    <w:p w14:paraId="19A5CB6A" w14:textId="3CA0601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33" w:history="1">
        <w:r w:rsidRPr="001A32EA">
          <w:rPr>
            <w:rStyle w:val="Hyperlink"/>
          </w:rPr>
          <w:t>9.5.2 Disclosure of Ownership and Management Information (MCO).</w:t>
        </w:r>
        <w:r>
          <w:rPr>
            <w:noProof/>
            <w:webHidden/>
          </w:rPr>
          <w:tab/>
        </w:r>
        <w:r>
          <w:rPr>
            <w:noProof/>
            <w:webHidden/>
          </w:rPr>
          <w:fldChar w:fldCharType="begin"/>
        </w:r>
        <w:r>
          <w:rPr>
            <w:noProof/>
            <w:webHidden/>
          </w:rPr>
          <w:instrText xml:space="preserve"> PAGEREF _Toc209616233 \h </w:instrText>
        </w:r>
        <w:r>
          <w:rPr>
            <w:noProof/>
            <w:webHidden/>
          </w:rPr>
        </w:r>
        <w:r>
          <w:rPr>
            <w:noProof/>
            <w:webHidden/>
          </w:rPr>
          <w:fldChar w:fldCharType="separate"/>
        </w:r>
        <w:r>
          <w:rPr>
            <w:noProof/>
            <w:webHidden/>
          </w:rPr>
          <w:t>228</w:t>
        </w:r>
        <w:r>
          <w:rPr>
            <w:noProof/>
            <w:webHidden/>
          </w:rPr>
          <w:fldChar w:fldCharType="end"/>
        </w:r>
      </w:hyperlink>
    </w:p>
    <w:p w14:paraId="08795849" w14:textId="1C6875D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34" w:history="1">
        <w:r w:rsidRPr="001A32EA">
          <w:rPr>
            <w:rStyle w:val="Hyperlink"/>
          </w:rPr>
          <w:t>9.5.3 Disclosure of Transactions.</w:t>
        </w:r>
        <w:r>
          <w:rPr>
            <w:noProof/>
            <w:webHidden/>
          </w:rPr>
          <w:tab/>
        </w:r>
        <w:r>
          <w:rPr>
            <w:noProof/>
            <w:webHidden/>
          </w:rPr>
          <w:fldChar w:fldCharType="begin"/>
        </w:r>
        <w:r>
          <w:rPr>
            <w:noProof/>
            <w:webHidden/>
          </w:rPr>
          <w:instrText xml:space="preserve"> PAGEREF _Toc209616234 \h </w:instrText>
        </w:r>
        <w:r>
          <w:rPr>
            <w:noProof/>
            <w:webHidden/>
          </w:rPr>
        </w:r>
        <w:r>
          <w:rPr>
            <w:noProof/>
            <w:webHidden/>
          </w:rPr>
          <w:fldChar w:fldCharType="separate"/>
        </w:r>
        <w:r>
          <w:rPr>
            <w:noProof/>
            <w:webHidden/>
          </w:rPr>
          <w:t>229</w:t>
        </w:r>
        <w:r>
          <w:rPr>
            <w:noProof/>
            <w:webHidden/>
          </w:rPr>
          <w:fldChar w:fldCharType="end"/>
        </w:r>
      </w:hyperlink>
    </w:p>
    <w:p w14:paraId="323C9388" w14:textId="3D3958E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35" w:history="1">
        <w:r w:rsidRPr="001A32EA">
          <w:rPr>
            <w:rStyle w:val="Hyperlink"/>
          </w:rPr>
          <w:t>9.5.4 Disclosure of Ownership and Management Information (Subcontractors).</w:t>
        </w:r>
        <w:r>
          <w:rPr>
            <w:noProof/>
            <w:webHidden/>
          </w:rPr>
          <w:tab/>
        </w:r>
        <w:r>
          <w:rPr>
            <w:noProof/>
            <w:webHidden/>
          </w:rPr>
          <w:fldChar w:fldCharType="begin"/>
        </w:r>
        <w:r>
          <w:rPr>
            <w:noProof/>
            <w:webHidden/>
          </w:rPr>
          <w:instrText xml:space="preserve"> PAGEREF _Toc209616235 \h </w:instrText>
        </w:r>
        <w:r>
          <w:rPr>
            <w:noProof/>
            <w:webHidden/>
          </w:rPr>
        </w:r>
        <w:r>
          <w:rPr>
            <w:noProof/>
            <w:webHidden/>
          </w:rPr>
          <w:fldChar w:fldCharType="separate"/>
        </w:r>
        <w:r>
          <w:rPr>
            <w:noProof/>
            <w:webHidden/>
          </w:rPr>
          <w:t>229</w:t>
        </w:r>
        <w:r>
          <w:rPr>
            <w:noProof/>
            <w:webHidden/>
          </w:rPr>
          <w:fldChar w:fldCharType="end"/>
        </w:r>
      </w:hyperlink>
    </w:p>
    <w:p w14:paraId="58F485EC" w14:textId="518D2456" w:rsidR="00C036AF" w:rsidRDefault="00C036AF">
      <w:pPr>
        <w:pStyle w:val="TOC2"/>
        <w:rPr>
          <w:rFonts w:asciiTheme="minorHAnsi" w:eastAsiaTheme="minorEastAsia" w:hAnsiTheme="minorHAnsi"/>
          <w:noProof/>
          <w:kern w:val="2"/>
          <w:sz w:val="24"/>
          <w:szCs w:val="24"/>
          <w14:ligatures w14:val="standardContextual"/>
        </w:rPr>
      </w:pPr>
      <w:hyperlink w:anchor="_Toc209616236" w:history="1">
        <w:r w:rsidRPr="001A32EA">
          <w:rPr>
            <w:rStyle w:val="Hyperlink"/>
          </w:rPr>
          <w:t>9.6 EXCLUSIONS AND CONVICTED PERSONS.</w:t>
        </w:r>
        <w:r>
          <w:rPr>
            <w:noProof/>
            <w:webHidden/>
          </w:rPr>
          <w:tab/>
        </w:r>
        <w:r>
          <w:rPr>
            <w:noProof/>
            <w:webHidden/>
          </w:rPr>
          <w:fldChar w:fldCharType="begin"/>
        </w:r>
        <w:r>
          <w:rPr>
            <w:noProof/>
            <w:webHidden/>
          </w:rPr>
          <w:instrText xml:space="preserve"> PAGEREF _Toc209616236 \h </w:instrText>
        </w:r>
        <w:r>
          <w:rPr>
            <w:noProof/>
            <w:webHidden/>
          </w:rPr>
        </w:r>
        <w:r>
          <w:rPr>
            <w:noProof/>
            <w:webHidden/>
          </w:rPr>
          <w:fldChar w:fldCharType="separate"/>
        </w:r>
        <w:r>
          <w:rPr>
            <w:noProof/>
            <w:webHidden/>
          </w:rPr>
          <w:t>230</w:t>
        </w:r>
        <w:r>
          <w:rPr>
            <w:noProof/>
            <w:webHidden/>
          </w:rPr>
          <w:fldChar w:fldCharType="end"/>
        </w:r>
      </w:hyperlink>
    </w:p>
    <w:p w14:paraId="37C28D72" w14:textId="4C5D10F1" w:rsidR="00C036AF" w:rsidRDefault="00C036AF">
      <w:pPr>
        <w:pStyle w:val="TOC2"/>
        <w:rPr>
          <w:rFonts w:asciiTheme="minorHAnsi" w:eastAsiaTheme="minorEastAsia" w:hAnsiTheme="minorHAnsi"/>
          <w:noProof/>
          <w:kern w:val="2"/>
          <w:sz w:val="24"/>
          <w:szCs w:val="24"/>
          <w14:ligatures w14:val="standardContextual"/>
        </w:rPr>
      </w:pPr>
      <w:hyperlink w:anchor="_Toc209616237" w:history="1">
        <w:r w:rsidRPr="001A32EA">
          <w:rPr>
            <w:rStyle w:val="Hyperlink"/>
          </w:rPr>
          <w:t>9.7 CONFLICTS OF INTEREST.</w:t>
        </w:r>
        <w:r>
          <w:rPr>
            <w:noProof/>
            <w:webHidden/>
          </w:rPr>
          <w:tab/>
        </w:r>
        <w:r>
          <w:rPr>
            <w:noProof/>
            <w:webHidden/>
          </w:rPr>
          <w:fldChar w:fldCharType="begin"/>
        </w:r>
        <w:r>
          <w:rPr>
            <w:noProof/>
            <w:webHidden/>
          </w:rPr>
          <w:instrText xml:space="preserve"> PAGEREF _Toc209616237 \h </w:instrText>
        </w:r>
        <w:r>
          <w:rPr>
            <w:noProof/>
            <w:webHidden/>
          </w:rPr>
        </w:r>
        <w:r>
          <w:rPr>
            <w:noProof/>
            <w:webHidden/>
          </w:rPr>
          <w:fldChar w:fldCharType="separate"/>
        </w:r>
        <w:r>
          <w:rPr>
            <w:noProof/>
            <w:webHidden/>
          </w:rPr>
          <w:t>231</w:t>
        </w:r>
        <w:r>
          <w:rPr>
            <w:noProof/>
            <w:webHidden/>
          </w:rPr>
          <w:fldChar w:fldCharType="end"/>
        </w:r>
      </w:hyperlink>
    </w:p>
    <w:p w14:paraId="3DB918AB" w14:textId="531C113E" w:rsidR="00C036AF" w:rsidRDefault="00C036AF">
      <w:pPr>
        <w:pStyle w:val="TOC2"/>
        <w:rPr>
          <w:rFonts w:asciiTheme="minorHAnsi" w:eastAsiaTheme="minorEastAsia" w:hAnsiTheme="minorHAnsi"/>
          <w:noProof/>
          <w:kern w:val="2"/>
          <w:sz w:val="24"/>
          <w:szCs w:val="24"/>
          <w14:ligatures w14:val="standardContextual"/>
        </w:rPr>
      </w:pPr>
      <w:hyperlink w:anchor="_Toc209616238" w:history="1">
        <w:r w:rsidRPr="001A32EA">
          <w:rPr>
            <w:rStyle w:val="Hyperlink"/>
          </w:rPr>
          <w:t>9.8 FEDERAL AUDIT REQUIREMENTS AND DEBARMENT INFORMATION.</w:t>
        </w:r>
        <w:r>
          <w:rPr>
            <w:noProof/>
            <w:webHidden/>
          </w:rPr>
          <w:tab/>
        </w:r>
        <w:r>
          <w:rPr>
            <w:noProof/>
            <w:webHidden/>
          </w:rPr>
          <w:fldChar w:fldCharType="begin"/>
        </w:r>
        <w:r>
          <w:rPr>
            <w:noProof/>
            <w:webHidden/>
          </w:rPr>
          <w:instrText xml:space="preserve"> PAGEREF _Toc209616238 \h </w:instrText>
        </w:r>
        <w:r>
          <w:rPr>
            <w:noProof/>
            <w:webHidden/>
          </w:rPr>
        </w:r>
        <w:r>
          <w:rPr>
            <w:noProof/>
            <w:webHidden/>
          </w:rPr>
          <w:fldChar w:fldCharType="separate"/>
        </w:r>
        <w:r>
          <w:rPr>
            <w:noProof/>
            <w:webHidden/>
          </w:rPr>
          <w:t>231</w:t>
        </w:r>
        <w:r>
          <w:rPr>
            <w:noProof/>
            <w:webHidden/>
          </w:rPr>
          <w:fldChar w:fldCharType="end"/>
        </w:r>
      </w:hyperlink>
    </w:p>
    <w:p w14:paraId="00F43230" w14:textId="774D192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39" w:history="1">
        <w:r w:rsidRPr="001A32EA">
          <w:rPr>
            <w:rStyle w:val="Hyperlink"/>
          </w:rPr>
          <w:t>9.8.1 Single Audit Act.</w:t>
        </w:r>
        <w:r>
          <w:rPr>
            <w:noProof/>
            <w:webHidden/>
          </w:rPr>
          <w:tab/>
        </w:r>
        <w:r>
          <w:rPr>
            <w:noProof/>
            <w:webHidden/>
          </w:rPr>
          <w:fldChar w:fldCharType="begin"/>
        </w:r>
        <w:r>
          <w:rPr>
            <w:noProof/>
            <w:webHidden/>
          </w:rPr>
          <w:instrText xml:space="preserve"> PAGEREF _Toc209616239 \h </w:instrText>
        </w:r>
        <w:r>
          <w:rPr>
            <w:noProof/>
            <w:webHidden/>
          </w:rPr>
        </w:r>
        <w:r>
          <w:rPr>
            <w:noProof/>
            <w:webHidden/>
          </w:rPr>
          <w:fldChar w:fldCharType="separate"/>
        </w:r>
        <w:r>
          <w:rPr>
            <w:noProof/>
            <w:webHidden/>
          </w:rPr>
          <w:t>231</w:t>
        </w:r>
        <w:r>
          <w:rPr>
            <w:noProof/>
            <w:webHidden/>
          </w:rPr>
          <w:fldChar w:fldCharType="end"/>
        </w:r>
      </w:hyperlink>
    </w:p>
    <w:p w14:paraId="33361BA7" w14:textId="180A500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40" w:history="1">
        <w:r w:rsidRPr="001A32EA">
          <w:rPr>
            <w:rStyle w:val="Hyperlink"/>
          </w:rPr>
          <w:t>9.8.2 Debarment, Suspension and Responsibility Certification.</w:t>
        </w:r>
        <w:r>
          <w:rPr>
            <w:noProof/>
            <w:webHidden/>
          </w:rPr>
          <w:tab/>
        </w:r>
        <w:r>
          <w:rPr>
            <w:noProof/>
            <w:webHidden/>
          </w:rPr>
          <w:fldChar w:fldCharType="begin"/>
        </w:r>
        <w:r>
          <w:rPr>
            <w:noProof/>
            <w:webHidden/>
          </w:rPr>
          <w:instrText xml:space="preserve"> PAGEREF _Toc209616240 \h </w:instrText>
        </w:r>
        <w:r>
          <w:rPr>
            <w:noProof/>
            <w:webHidden/>
          </w:rPr>
        </w:r>
        <w:r>
          <w:rPr>
            <w:noProof/>
            <w:webHidden/>
          </w:rPr>
          <w:fldChar w:fldCharType="separate"/>
        </w:r>
        <w:r>
          <w:rPr>
            <w:noProof/>
            <w:webHidden/>
          </w:rPr>
          <w:t>232</w:t>
        </w:r>
        <w:r>
          <w:rPr>
            <w:noProof/>
            <w:webHidden/>
          </w:rPr>
          <w:fldChar w:fldCharType="end"/>
        </w:r>
      </w:hyperlink>
    </w:p>
    <w:p w14:paraId="3DCFA2B2" w14:textId="7F561FED" w:rsidR="00C036AF" w:rsidRDefault="00C036AF">
      <w:pPr>
        <w:pStyle w:val="TOC2"/>
        <w:rPr>
          <w:rFonts w:asciiTheme="minorHAnsi" w:eastAsiaTheme="minorEastAsia" w:hAnsiTheme="minorHAnsi"/>
          <w:noProof/>
          <w:kern w:val="2"/>
          <w:sz w:val="24"/>
          <w:szCs w:val="24"/>
          <w14:ligatures w14:val="standardContextual"/>
        </w:rPr>
      </w:pPr>
      <w:hyperlink w:anchor="_Toc209616241" w:history="1">
        <w:r w:rsidRPr="001A32EA">
          <w:rPr>
            <w:rStyle w:val="Hyperlink"/>
          </w:rPr>
          <w:t>9.9 COMPLIANCE WITH PUBLIC HEALTH SERVICES ACT FOR MSHO.</w:t>
        </w:r>
        <w:r>
          <w:rPr>
            <w:noProof/>
            <w:webHidden/>
          </w:rPr>
          <w:tab/>
        </w:r>
        <w:r>
          <w:rPr>
            <w:noProof/>
            <w:webHidden/>
          </w:rPr>
          <w:fldChar w:fldCharType="begin"/>
        </w:r>
        <w:r>
          <w:rPr>
            <w:noProof/>
            <w:webHidden/>
          </w:rPr>
          <w:instrText xml:space="preserve"> PAGEREF _Toc209616241 \h </w:instrText>
        </w:r>
        <w:r>
          <w:rPr>
            <w:noProof/>
            <w:webHidden/>
          </w:rPr>
        </w:r>
        <w:r>
          <w:rPr>
            <w:noProof/>
            <w:webHidden/>
          </w:rPr>
          <w:fldChar w:fldCharType="separate"/>
        </w:r>
        <w:r>
          <w:rPr>
            <w:noProof/>
            <w:webHidden/>
          </w:rPr>
          <w:t>232</w:t>
        </w:r>
        <w:r>
          <w:rPr>
            <w:noProof/>
            <w:webHidden/>
          </w:rPr>
          <w:fldChar w:fldCharType="end"/>
        </w:r>
      </w:hyperlink>
    </w:p>
    <w:p w14:paraId="61A16183" w14:textId="55B2C2CF" w:rsidR="00C036AF" w:rsidRDefault="00C036AF">
      <w:pPr>
        <w:pStyle w:val="TOC2"/>
        <w:rPr>
          <w:rFonts w:asciiTheme="minorHAnsi" w:eastAsiaTheme="minorEastAsia" w:hAnsiTheme="minorHAnsi"/>
          <w:noProof/>
          <w:kern w:val="2"/>
          <w:sz w:val="24"/>
          <w:szCs w:val="24"/>
          <w14:ligatures w14:val="standardContextual"/>
        </w:rPr>
      </w:pPr>
      <w:hyperlink w:anchor="_Toc209616242" w:history="1">
        <w:r w:rsidRPr="001A32EA">
          <w:rPr>
            <w:rStyle w:val="Hyperlink"/>
          </w:rPr>
          <w:t>9.10 RECEIPT OF FEDERAL FUNDS.</w:t>
        </w:r>
        <w:r>
          <w:rPr>
            <w:noProof/>
            <w:webHidden/>
          </w:rPr>
          <w:tab/>
        </w:r>
        <w:r>
          <w:rPr>
            <w:noProof/>
            <w:webHidden/>
          </w:rPr>
          <w:fldChar w:fldCharType="begin"/>
        </w:r>
        <w:r>
          <w:rPr>
            <w:noProof/>
            <w:webHidden/>
          </w:rPr>
          <w:instrText xml:space="preserve"> PAGEREF _Toc209616242 \h </w:instrText>
        </w:r>
        <w:r>
          <w:rPr>
            <w:noProof/>
            <w:webHidden/>
          </w:rPr>
        </w:r>
        <w:r>
          <w:rPr>
            <w:noProof/>
            <w:webHidden/>
          </w:rPr>
          <w:fldChar w:fldCharType="separate"/>
        </w:r>
        <w:r>
          <w:rPr>
            <w:noProof/>
            <w:webHidden/>
          </w:rPr>
          <w:t>233</w:t>
        </w:r>
        <w:r>
          <w:rPr>
            <w:noProof/>
            <w:webHidden/>
          </w:rPr>
          <w:fldChar w:fldCharType="end"/>
        </w:r>
      </w:hyperlink>
    </w:p>
    <w:p w14:paraId="0726D4D5" w14:textId="3C33E361" w:rsidR="00C036AF" w:rsidRDefault="00C036AF">
      <w:pPr>
        <w:pStyle w:val="TOC2"/>
        <w:rPr>
          <w:rFonts w:asciiTheme="minorHAnsi" w:eastAsiaTheme="minorEastAsia" w:hAnsiTheme="minorHAnsi"/>
          <w:noProof/>
          <w:kern w:val="2"/>
          <w:sz w:val="24"/>
          <w:szCs w:val="24"/>
          <w14:ligatures w14:val="standardContextual"/>
        </w:rPr>
      </w:pPr>
      <w:hyperlink w:anchor="_Toc209616243" w:history="1">
        <w:r w:rsidRPr="001A32EA">
          <w:rPr>
            <w:rStyle w:val="Hyperlink"/>
          </w:rPr>
          <w:t>9.11 RESTRICTED RECIPIENT PROGRAM.</w:t>
        </w:r>
        <w:r>
          <w:rPr>
            <w:noProof/>
            <w:webHidden/>
          </w:rPr>
          <w:tab/>
        </w:r>
        <w:r>
          <w:rPr>
            <w:noProof/>
            <w:webHidden/>
          </w:rPr>
          <w:fldChar w:fldCharType="begin"/>
        </w:r>
        <w:r>
          <w:rPr>
            <w:noProof/>
            <w:webHidden/>
          </w:rPr>
          <w:instrText xml:space="preserve"> PAGEREF _Toc209616243 \h </w:instrText>
        </w:r>
        <w:r>
          <w:rPr>
            <w:noProof/>
            <w:webHidden/>
          </w:rPr>
        </w:r>
        <w:r>
          <w:rPr>
            <w:noProof/>
            <w:webHidden/>
          </w:rPr>
          <w:fldChar w:fldCharType="separate"/>
        </w:r>
        <w:r>
          <w:rPr>
            <w:noProof/>
            <w:webHidden/>
          </w:rPr>
          <w:t>233</w:t>
        </w:r>
        <w:r>
          <w:rPr>
            <w:noProof/>
            <w:webHidden/>
          </w:rPr>
          <w:fldChar w:fldCharType="end"/>
        </w:r>
      </w:hyperlink>
    </w:p>
    <w:p w14:paraId="77BF949D" w14:textId="67F5D9B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44" w:history="1">
        <w:r w:rsidRPr="001A32EA">
          <w:rPr>
            <w:rStyle w:val="Hyperlink"/>
          </w:rPr>
          <w:t>9.11.1 Notice to Affected Enrollees.</w:t>
        </w:r>
        <w:r>
          <w:rPr>
            <w:noProof/>
            <w:webHidden/>
          </w:rPr>
          <w:tab/>
        </w:r>
        <w:r>
          <w:rPr>
            <w:noProof/>
            <w:webHidden/>
          </w:rPr>
          <w:fldChar w:fldCharType="begin"/>
        </w:r>
        <w:r>
          <w:rPr>
            <w:noProof/>
            <w:webHidden/>
          </w:rPr>
          <w:instrText xml:space="preserve"> PAGEREF _Toc209616244 \h </w:instrText>
        </w:r>
        <w:r>
          <w:rPr>
            <w:noProof/>
            <w:webHidden/>
          </w:rPr>
        </w:r>
        <w:r>
          <w:rPr>
            <w:noProof/>
            <w:webHidden/>
          </w:rPr>
          <w:fldChar w:fldCharType="separate"/>
        </w:r>
        <w:r>
          <w:rPr>
            <w:noProof/>
            <w:webHidden/>
          </w:rPr>
          <w:t>233</w:t>
        </w:r>
        <w:r>
          <w:rPr>
            <w:noProof/>
            <w:webHidden/>
          </w:rPr>
          <w:fldChar w:fldCharType="end"/>
        </w:r>
      </w:hyperlink>
    </w:p>
    <w:p w14:paraId="0BB555CE" w14:textId="280B0AAA"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45" w:history="1">
        <w:r w:rsidRPr="001A32EA">
          <w:rPr>
            <w:rStyle w:val="Hyperlink"/>
          </w:rPr>
          <w:t>9.11.2 Enrollee’s Right to Appeal.</w:t>
        </w:r>
        <w:r>
          <w:rPr>
            <w:noProof/>
            <w:webHidden/>
          </w:rPr>
          <w:tab/>
        </w:r>
        <w:r>
          <w:rPr>
            <w:noProof/>
            <w:webHidden/>
          </w:rPr>
          <w:fldChar w:fldCharType="begin"/>
        </w:r>
        <w:r>
          <w:rPr>
            <w:noProof/>
            <w:webHidden/>
          </w:rPr>
          <w:instrText xml:space="preserve"> PAGEREF _Toc209616245 \h </w:instrText>
        </w:r>
        <w:r>
          <w:rPr>
            <w:noProof/>
            <w:webHidden/>
          </w:rPr>
        </w:r>
        <w:r>
          <w:rPr>
            <w:noProof/>
            <w:webHidden/>
          </w:rPr>
          <w:fldChar w:fldCharType="separate"/>
        </w:r>
        <w:r>
          <w:rPr>
            <w:noProof/>
            <w:webHidden/>
          </w:rPr>
          <w:t>233</w:t>
        </w:r>
        <w:r>
          <w:rPr>
            <w:noProof/>
            <w:webHidden/>
          </w:rPr>
          <w:fldChar w:fldCharType="end"/>
        </w:r>
      </w:hyperlink>
    </w:p>
    <w:p w14:paraId="46A98299" w14:textId="343C3C4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46" w:history="1">
        <w:r w:rsidRPr="001A32EA">
          <w:rPr>
            <w:rStyle w:val="Hyperlink"/>
          </w:rPr>
          <w:t>9.11.3 Reporting of Restrictions; Timeframes.</w:t>
        </w:r>
        <w:r>
          <w:rPr>
            <w:noProof/>
            <w:webHidden/>
          </w:rPr>
          <w:tab/>
        </w:r>
        <w:r>
          <w:rPr>
            <w:noProof/>
            <w:webHidden/>
          </w:rPr>
          <w:fldChar w:fldCharType="begin"/>
        </w:r>
        <w:r>
          <w:rPr>
            <w:noProof/>
            <w:webHidden/>
          </w:rPr>
          <w:instrText xml:space="preserve"> PAGEREF _Toc209616246 \h </w:instrText>
        </w:r>
        <w:r>
          <w:rPr>
            <w:noProof/>
            <w:webHidden/>
          </w:rPr>
        </w:r>
        <w:r>
          <w:rPr>
            <w:noProof/>
            <w:webHidden/>
          </w:rPr>
          <w:fldChar w:fldCharType="separate"/>
        </w:r>
        <w:r>
          <w:rPr>
            <w:noProof/>
            <w:webHidden/>
          </w:rPr>
          <w:t>233</w:t>
        </w:r>
        <w:r>
          <w:rPr>
            <w:noProof/>
            <w:webHidden/>
          </w:rPr>
          <w:fldChar w:fldCharType="end"/>
        </w:r>
      </w:hyperlink>
    </w:p>
    <w:p w14:paraId="7003FB59" w14:textId="2658049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47" w:history="1">
        <w:r w:rsidRPr="001A32EA">
          <w:rPr>
            <w:rStyle w:val="Hyperlink"/>
          </w:rPr>
          <w:t>9.11.4 Program Administration.</w:t>
        </w:r>
        <w:r>
          <w:rPr>
            <w:noProof/>
            <w:webHidden/>
          </w:rPr>
          <w:tab/>
        </w:r>
        <w:r>
          <w:rPr>
            <w:noProof/>
            <w:webHidden/>
          </w:rPr>
          <w:fldChar w:fldCharType="begin"/>
        </w:r>
        <w:r>
          <w:rPr>
            <w:noProof/>
            <w:webHidden/>
          </w:rPr>
          <w:instrText xml:space="preserve"> PAGEREF _Toc209616247 \h </w:instrText>
        </w:r>
        <w:r>
          <w:rPr>
            <w:noProof/>
            <w:webHidden/>
          </w:rPr>
        </w:r>
        <w:r>
          <w:rPr>
            <w:noProof/>
            <w:webHidden/>
          </w:rPr>
          <w:fldChar w:fldCharType="separate"/>
        </w:r>
        <w:r>
          <w:rPr>
            <w:noProof/>
            <w:webHidden/>
          </w:rPr>
          <w:t>234</w:t>
        </w:r>
        <w:r>
          <w:rPr>
            <w:noProof/>
            <w:webHidden/>
          </w:rPr>
          <w:fldChar w:fldCharType="end"/>
        </w:r>
      </w:hyperlink>
    </w:p>
    <w:p w14:paraId="63CE8861" w14:textId="32E81EB6" w:rsidR="00C036AF" w:rsidRDefault="00C036AF">
      <w:pPr>
        <w:pStyle w:val="TOC1"/>
        <w:rPr>
          <w:rFonts w:asciiTheme="minorHAnsi" w:eastAsiaTheme="minorEastAsia" w:hAnsiTheme="minorHAnsi"/>
          <w:noProof/>
          <w:kern w:val="2"/>
          <w:sz w:val="24"/>
          <w:szCs w:val="24"/>
          <w14:ligatures w14:val="standardContextual"/>
        </w:rPr>
      </w:pPr>
      <w:hyperlink w:anchor="_Toc209616248" w:history="1">
        <w:r w:rsidRPr="001A32EA">
          <w:rPr>
            <w:rStyle w:val="Hyperlink"/>
          </w:rPr>
          <w:t>Article 10. THIRD PARTY LIABILITY AND COORDINATION OF BENEFITS</w:t>
        </w:r>
        <w:r>
          <w:rPr>
            <w:noProof/>
            <w:webHidden/>
          </w:rPr>
          <w:tab/>
        </w:r>
        <w:r>
          <w:rPr>
            <w:noProof/>
            <w:webHidden/>
          </w:rPr>
          <w:fldChar w:fldCharType="begin"/>
        </w:r>
        <w:r>
          <w:rPr>
            <w:noProof/>
            <w:webHidden/>
          </w:rPr>
          <w:instrText xml:space="preserve"> PAGEREF _Toc209616248 \h </w:instrText>
        </w:r>
        <w:r>
          <w:rPr>
            <w:noProof/>
            <w:webHidden/>
          </w:rPr>
        </w:r>
        <w:r>
          <w:rPr>
            <w:noProof/>
            <w:webHidden/>
          </w:rPr>
          <w:fldChar w:fldCharType="separate"/>
        </w:r>
        <w:r>
          <w:rPr>
            <w:noProof/>
            <w:webHidden/>
          </w:rPr>
          <w:t>237</w:t>
        </w:r>
        <w:r>
          <w:rPr>
            <w:noProof/>
            <w:webHidden/>
          </w:rPr>
          <w:fldChar w:fldCharType="end"/>
        </w:r>
      </w:hyperlink>
    </w:p>
    <w:p w14:paraId="0552E59B" w14:textId="2E3B34E3" w:rsidR="00C036AF" w:rsidRDefault="00C036AF">
      <w:pPr>
        <w:pStyle w:val="TOC2"/>
        <w:rPr>
          <w:rFonts w:asciiTheme="minorHAnsi" w:eastAsiaTheme="minorEastAsia" w:hAnsiTheme="minorHAnsi"/>
          <w:noProof/>
          <w:kern w:val="2"/>
          <w:sz w:val="24"/>
          <w:szCs w:val="24"/>
          <w14:ligatures w14:val="standardContextual"/>
        </w:rPr>
      </w:pPr>
      <w:hyperlink w:anchor="_Toc209616249" w:history="1">
        <w:r w:rsidRPr="001A32EA">
          <w:rPr>
            <w:rStyle w:val="Hyperlink"/>
          </w:rPr>
          <w:t>10.1 AGENT OF THE STATE.</w:t>
        </w:r>
        <w:r>
          <w:rPr>
            <w:noProof/>
            <w:webHidden/>
          </w:rPr>
          <w:tab/>
        </w:r>
        <w:r>
          <w:rPr>
            <w:noProof/>
            <w:webHidden/>
          </w:rPr>
          <w:fldChar w:fldCharType="begin"/>
        </w:r>
        <w:r>
          <w:rPr>
            <w:noProof/>
            <w:webHidden/>
          </w:rPr>
          <w:instrText xml:space="preserve"> PAGEREF _Toc209616249 \h </w:instrText>
        </w:r>
        <w:r>
          <w:rPr>
            <w:noProof/>
            <w:webHidden/>
          </w:rPr>
        </w:r>
        <w:r>
          <w:rPr>
            <w:noProof/>
            <w:webHidden/>
          </w:rPr>
          <w:fldChar w:fldCharType="separate"/>
        </w:r>
        <w:r>
          <w:rPr>
            <w:noProof/>
            <w:webHidden/>
          </w:rPr>
          <w:t>237</w:t>
        </w:r>
        <w:r>
          <w:rPr>
            <w:noProof/>
            <w:webHidden/>
          </w:rPr>
          <w:fldChar w:fldCharType="end"/>
        </w:r>
      </w:hyperlink>
    </w:p>
    <w:p w14:paraId="583F2228" w14:textId="0E72A559" w:rsidR="00C036AF" w:rsidRDefault="00C036AF">
      <w:pPr>
        <w:pStyle w:val="TOC2"/>
        <w:rPr>
          <w:rFonts w:asciiTheme="minorHAnsi" w:eastAsiaTheme="minorEastAsia" w:hAnsiTheme="minorHAnsi"/>
          <w:noProof/>
          <w:kern w:val="2"/>
          <w:sz w:val="24"/>
          <w:szCs w:val="24"/>
          <w14:ligatures w14:val="standardContextual"/>
        </w:rPr>
      </w:pPr>
      <w:hyperlink w:anchor="_Toc209616250" w:history="1">
        <w:r w:rsidRPr="001A32EA">
          <w:rPr>
            <w:rStyle w:val="Hyperlink"/>
          </w:rPr>
          <w:t>10.2 PROMPT RESOLUTION OF TPL CASES.</w:t>
        </w:r>
        <w:r>
          <w:rPr>
            <w:noProof/>
            <w:webHidden/>
          </w:rPr>
          <w:tab/>
        </w:r>
        <w:r>
          <w:rPr>
            <w:noProof/>
            <w:webHidden/>
          </w:rPr>
          <w:fldChar w:fldCharType="begin"/>
        </w:r>
        <w:r>
          <w:rPr>
            <w:noProof/>
            <w:webHidden/>
          </w:rPr>
          <w:instrText xml:space="preserve"> PAGEREF _Toc209616250 \h </w:instrText>
        </w:r>
        <w:r>
          <w:rPr>
            <w:noProof/>
            <w:webHidden/>
          </w:rPr>
        </w:r>
        <w:r>
          <w:rPr>
            <w:noProof/>
            <w:webHidden/>
          </w:rPr>
          <w:fldChar w:fldCharType="separate"/>
        </w:r>
        <w:r>
          <w:rPr>
            <w:noProof/>
            <w:webHidden/>
          </w:rPr>
          <w:t>237</w:t>
        </w:r>
        <w:r>
          <w:rPr>
            <w:noProof/>
            <w:webHidden/>
          </w:rPr>
          <w:fldChar w:fldCharType="end"/>
        </w:r>
      </w:hyperlink>
    </w:p>
    <w:p w14:paraId="090E30E0" w14:textId="43B77F89" w:rsidR="00C036AF" w:rsidRDefault="00C036AF">
      <w:pPr>
        <w:pStyle w:val="TOC2"/>
        <w:rPr>
          <w:rFonts w:asciiTheme="minorHAnsi" w:eastAsiaTheme="minorEastAsia" w:hAnsiTheme="minorHAnsi"/>
          <w:noProof/>
          <w:kern w:val="2"/>
          <w:sz w:val="24"/>
          <w:szCs w:val="24"/>
          <w14:ligatures w14:val="standardContextual"/>
        </w:rPr>
      </w:pPr>
      <w:hyperlink w:anchor="_Toc209616251" w:history="1">
        <w:r w:rsidRPr="001A32EA">
          <w:rPr>
            <w:rStyle w:val="Hyperlink"/>
          </w:rPr>
          <w:t>10.3 THIRD PARTY RECOVERIES.</w:t>
        </w:r>
        <w:r>
          <w:rPr>
            <w:noProof/>
            <w:webHidden/>
          </w:rPr>
          <w:tab/>
        </w:r>
        <w:r>
          <w:rPr>
            <w:noProof/>
            <w:webHidden/>
          </w:rPr>
          <w:fldChar w:fldCharType="begin"/>
        </w:r>
        <w:r>
          <w:rPr>
            <w:noProof/>
            <w:webHidden/>
          </w:rPr>
          <w:instrText xml:space="preserve"> PAGEREF _Toc209616251 \h </w:instrText>
        </w:r>
        <w:r>
          <w:rPr>
            <w:noProof/>
            <w:webHidden/>
          </w:rPr>
        </w:r>
        <w:r>
          <w:rPr>
            <w:noProof/>
            <w:webHidden/>
          </w:rPr>
          <w:fldChar w:fldCharType="separate"/>
        </w:r>
        <w:r>
          <w:rPr>
            <w:noProof/>
            <w:webHidden/>
          </w:rPr>
          <w:t>237</w:t>
        </w:r>
        <w:r>
          <w:rPr>
            <w:noProof/>
            <w:webHidden/>
          </w:rPr>
          <w:fldChar w:fldCharType="end"/>
        </w:r>
      </w:hyperlink>
    </w:p>
    <w:p w14:paraId="0075BAC6" w14:textId="3F142A04" w:rsidR="00C036AF" w:rsidRDefault="00C036AF">
      <w:pPr>
        <w:pStyle w:val="TOC2"/>
        <w:rPr>
          <w:rFonts w:asciiTheme="minorHAnsi" w:eastAsiaTheme="minorEastAsia" w:hAnsiTheme="minorHAnsi"/>
          <w:noProof/>
          <w:kern w:val="2"/>
          <w:sz w:val="24"/>
          <w:szCs w:val="24"/>
          <w14:ligatures w14:val="standardContextual"/>
        </w:rPr>
      </w:pPr>
      <w:hyperlink w:anchor="_Toc209616252" w:history="1">
        <w:r w:rsidRPr="001A32EA">
          <w:rPr>
            <w:rStyle w:val="Hyperlink"/>
          </w:rPr>
          <w:t>10.4 COORDINATION OF BENEFITS.</w:t>
        </w:r>
        <w:r>
          <w:rPr>
            <w:noProof/>
            <w:webHidden/>
          </w:rPr>
          <w:tab/>
        </w:r>
        <w:r>
          <w:rPr>
            <w:noProof/>
            <w:webHidden/>
          </w:rPr>
          <w:fldChar w:fldCharType="begin"/>
        </w:r>
        <w:r>
          <w:rPr>
            <w:noProof/>
            <w:webHidden/>
          </w:rPr>
          <w:instrText xml:space="preserve"> PAGEREF _Toc209616252 \h </w:instrText>
        </w:r>
        <w:r>
          <w:rPr>
            <w:noProof/>
            <w:webHidden/>
          </w:rPr>
        </w:r>
        <w:r>
          <w:rPr>
            <w:noProof/>
            <w:webHidden/>
          </w:rPr>
          <w:fldChar w:fldCharType="separate"/>
        </w:r>
        <w:r>
          <w:rPr>
            <w:noProof/>
            <w:webHidden/>
          </w:rPr>
          <w:t>238</w:t>
        </w:r>
        <w:r>
          <w:rPr>
            <w:noProof/>
            <w:webHidden/>
          </w:rPr>
          <w:fldChar w:fldCharType="end"/>
        </w:r>
      </w:hyperlink>
    </w:p>
    <w:p w14:paraId="3F8AF6A7" w14:textId="05B4737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53" w:history="1">
        <w:r w:rsidRPr="001A32EA">
          <w:rPr>
            <w:rStyle w:val="Hyperlink"/>
          </w:rPr>
          <w:t>10.4.1 Coordination of Benefits.</w:t>
        </w:r>
        <w:r>
          <w:rPr>
            <w:noProof/>
            <w:webHidden/>
          </w:rPr>
          <w:tab/>
        </w:r>
        <w:r>
          <w:rPr>
            <w:noProof/>
            <w:webHidden/>
          </w:rPr>
          <w:fldChar w:fldCharType="begin"/>
        </w:r>
        <w:r>
          <w:rPr>
            <w:noProof/>
            <w:webHidden/>
          </w:rPr>
          <w:instrText xml:space="preserve"> PAGEREF _Toc209616253 \h </w:instrText>
        </w:r>
        <w:r>
          <w:rPr>
            <w:noProof/>
            <w:webHidden/>
          </w:rPr>
        </w:r>
        <w:r>
          <w:rPr>
            <w:noProof/>
            <w:webHidden/>
          </w:rPr>
          <w:fldChar w:fldCharType="separate"/>
        </w:r>
        <w:r>
          <w:rPr>
            <w:noProof/>
            <w:webHidden/>
          </w:rPr>
          <w:t>238</w:t>
        </w:r>
        <w:r>
          <w:rPr>
            <w:noProof/>
            <w:webHidden/>
          </w:rPr>
          <w:fldChar w:fldCharType="end"/>
        </w:r>
      </w:hyperlink>
    </w:p>
    <w:p w14:paraId="51252B67" w14:textId="1AE11C5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54" w:history="1">
        <w:r w:rsidRPr="001A32EA">
          <w:rPr>
            <w:rStyle w:val="Hyperlink"/>
          </w:rPr>
          <w:t>10.4.2 Medicare COB Agreement.</w:t>
        </w:r>
        <w:r>
          <w:rPr>
            <w:noProof/>
            <w:webHidden/>
          </w:rPr>
          <w:tab/>
        </w:r>
        <w:r>
          <w:rPr>
            <w:noProof/>
            <w:webHidden/>
          </w:rPr>
          <w:fldChar w:fldCharType="begin"/>
        </w:r>
        <w:r>
          <w:rPr>
            <w:noProof/>
            <w:webHidden/>
          </w:rPr>
          <w:instrText xml:space="preserve"> PAGEREF _Toc209616254 \h </w:instrText>
        </w:r>
        <w:r>
          <w:rPr>
            <w:noProof/>
            <w:webHidden/>
          </w:rPr>
        </w:r>
        <w:r>
          <w:rPr>
            <w:noProof/>
            <w:webHidden/>
          </w:rPr>
          <w:fldChar w:fldCharType="separate"/>
        </w:r>
        <w:r>
          <w:rPr>
            <w:noProof/>
            <w:webHidden/>
          </w:rPr>
          <w:t>239</w:t>
        </w:r>
        <w:r>
          <w:rPr>
            <w:noProof/>
            <w:webHidden/>
          </w:rPr>
          <w:fldChar w:fldCharType="end"/>
        </w:r>
      </w:hyperlink>
    </w:p>
    <w:p w14:paraId="19FEDF58" w14:textId="06C54884"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55" w:history="1">
        <w:r w:rsidRPr="001A32EA">
          <w:rPr>
            <w:rStyle w:val="Hyperlink"/>
          </w:rPr>
          <w:t>10.4.3 Cost Avoidance.</w:t>
        </w:r>
        <w:r>
          <w:rPr>
            <w:noProof/>
            <w:webHidden/>
          </w:rPr>
          <w:tab/>
        </w:r>
        <w:r>
          <w:rPr>
            <w:noProof/>
            <w:webHidden/>
          </w:rPr>
          <w:fldChar w:fldCharType="begin"/>
        </w:r>
        <w:r>
          <w:rPr>
            <w:noProof/>
            <w:webHidden/>
          </w:rPr>
          <w:instrText xml:space="preserve"> PAGEREF _Toc209616255 \h </w:instrText>
        </w:r>
        <w:r>
          <w:rPr>
            <w:noProof/>
            <w:webHidden/>
          </w:rPr>
        </w:r>
        <w:r>
          <w:rPr>
            <w:noProof/>
            <w:webHidden/>
          </w:rPr>
          <w:fldChar w:fldCharType="separate"/>
        </w:r>
        <w:r>
          <w:rPr>
            <w:noProof/>
            <w:webHidden/>
          </w:rPr>
          <w:t>239</w:t>
        </w:r>
        <w:r>
          <w:rPr>
            <w:noProof/>
            <w:webHidden/>
          </w:rPr>
          <w:fldChar w:fldCharType="end"/>
        </w:r>
      </w:hyperlink>
    </w:p>
    <w:p w14:paraId="61CAED09" w14:textId="46F1C51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56" w:history="1">
        <w:r w:rsidRPr="001A32EA">
          <w:rPr>
            <w:rStyle w:val="Hyperlink"/>
          </w:rPr>
          <w:t>10.4.4 Post-Payment Recoveries.</w:t>
        </w:r>
        <w:r>
          <w:rPr>
            <w:noProof/>
            <w:webHidden/>
          </w:rPr>
          <w:tab/>
        </w:r>
        <w:r>
          <w:rPr>
            <w:noProof/>
            <w:webHidden/>
          </w:rPr>
          <w:fldChar w:fldCharType="begin"/>
        </w:r>
        <w:r>
          <w:rPr>
            <w:noProof/>
            <w:webHidden/>
          </w:rPr>
          <w:instrText xml:space="preserve"> PAGEREF _Toc209616256 \h </w:instrText>
        </w:r>
        <w:r>
          <w:rPr>
            <w:noProof/>
            <w:webHidden/>
          </w:rPr>
        </w:r>
        <w:r>
          <w:rPr>
            <w:noProof/>
            <w:webHidden/>
          </w:rPr>
          <w:fldChar w:fldCharType="separate"/>
        </w:r>
        <w:r>
          <w:rPr>
            <w:noProof/>
            <w:webHidden/>
          </w:rPr>
          <w:t>239</w:t>
        </w:r>
        <w:r>
          <w:rPr>
            <w:noProof/>
            <w:webHidden/>
          </w:rPr>
          <w:fldChar w:fldCharType="end"/>
        </w:r>
      </w:hyperlink>
    </w:p>
    <w:p w14:paraId="40F469B5" w14:textId="6690DBE5" w:rsidR="00C036AF" w:rsidRDefault="00C036AF">
      <w:pPr>
        <w:pStyle w:val="TOC2"/>
        <w:rPr>
          <w:rFonts w:asciiTheme="minorHAnsi" w:eastAsiaTheme="minorEastAsia" w:hAnsiTheme="minorHAnsi"/>
          <w:noProof/>
          <w:kern w:val="2"/>
          <w:sz w:val="24"/>
          <w:szCs w:val="24"/>
          <w14:ligatures w14:val="standardContextual"/>
        </w:rPr>
      </w:pPr>
      <w:hyperlink w:anchor="_Toc209616257" w:history="1">
        <w:r w:rsidRPr="001A32EA">
          <w:rPr>
            <w:rStyle w:val="Hyperlink"/>
          </w:rPr>
          <w:t>10.5 REPORTING OF RECOVERIES.</w:t>
        </w:r>
        <w:r>
          <w:rPr>
            <w:noProof/>
            <w:webHidden/>
          </w:rPr>
          <w:tab/>
        </w:r>
        <w:r>
          <w:rPr>
            <w:noProof/>
            <w:webHidden/>
          </w:rPr>
          <w:fldChar w:fldCharType="begin"/>
        </w:r>
        <w:r>
          <w:rPr>
            <w:noProof/>
            <w:webHidden/>
          </w:rPr>
          <w:instrText xml:space="preserve"> PAGEREF _Toc209616257 \h </w:instrText>
        </w:r>
        <w:r>
          <w:rPr>
            <w:noProof/>
            <w:webHidden/>
          </w:rPr>
        </w:r>
        <w:r>
          <w:rPr>
            <w:noProof/>
            <w:webHidden/>
          </w:rPr>
          <w:fldChar w:fldCharType="separate"/>
        </w:r>
        <w:r>
          <w:rPr>
            <w:noProof/>
            <w:webHidden/>
          </w:rPr>
          <w:t>240</w:t>
        </w:r>
        <w:r>
          <w:rPr>
            <w:noProof/>
            <w:webHidden/>
          </w:rPr>
          <w:fldChar w:fldCharType="end"/>
        </w:r>
      </w:hyperlink>
    </w:p>
    <w:p w14:paraId="7B880CC2" w14:textId="1F43ECA7" w:rsidR="00C036AF" w:rsidRDefault="00C036AF">
      <w:pPr>
        <w:pStyle w:val="TOC2"/>
        <w:rPr>
          <w:rFonts w:asciiTheme="minorHAnsi" w:eastAsiaTheme="minorEastAsia" w:hAnsiTheme="minorHAnsi"/>
          <w:noProof/>
          <w:kern w:val="2"/>
          <w:sz w:val="24"/>
          <w:szCs w:val="24"/>
          <w14:ligatures w14:val="standardContextual"/>
        </w:rPr>
      </w:pPr>
      <w:hyperlink w:anchor="_Toc209616258" w:history="1">
        <w:r w:rsidRPr="001A32EA">
          <w:rPr>
            <w:rStyle w:val="Hyperlink"/>
          </w:rPr>
          <w:t>10.6 LITIGATION.</w:t>
        </w:r>
        <w:r>
          <w:rPr>
            <w:noProof/>
            <w:webHidden/>
          </w:rPr>
          <w:tab/>
        </w:r>
        <w:r>
          <w:rPr>
            <w:noProof/>
            <w:webHidden/>
          </w:rPr>
          <w:fldChar w:fldCharType="begin"/>
        </w:r>
        <w:r>
          <w:rPr>
            <w:noProof/>
            <w:webHidden/>
          </w:rPr>
          <w:instrText xml:space="preserve"> PAGEREF _Toc209616258 \h </w:instrText>
        </w:r>
        <w:r>
          <w:rPr>
            <w:noProof/>
            <w:webHidden/>
          </w:rPr>
        </w:r>
        <w:r>
          <w:rPr>
            <w:noProof/>
            <w:webHidden/>
          </w:rPr>
          <w:fldChar w:fldCharType="separate"/>
        </w:r>
        <w:r>
          <w:rPr>
            <w:noProof/>
            <w:webHidden/>
          </w:rPr>
          <w:t>240</w:t>
        </w:r>
        <w:r>
          <w:rPr>
            <w:noProof/>
            <w:webHidden/>
          </w:rPr>
          <w:fldChar w:fldCharType="end"/>
        </w:r>
      </w:hyperlink>
    </w:p>
    <w:p w14:paraId="2D5E5DAC" w14:textId="5798F94F" w:rsidR="00C036AF" w:rsidRDefault="00C036AF">
      <w:pPr>
        <w:pStyle w:val="TOC2"/>
        <w:rPr>
          <w:rFonts w:asciiTheme="minorHAnsi" w:eastAsiaTheme="minorEastAsia" w:hAnsiTheme="minorHAnsi"/>
          <w:noProof/>
          <w:kern w:val="2"/>
          <w:sz w:val="24"/>
          <w:szCs w:val="24"/>
          <w14:ligatures w14:val="standardContextual"/>
        </w:rPr>
      </w:pPr>
      <w:hyperlink w:anchor="_Toc209616259" w:history="1">
        <w:r w:rsidRPr="001A32EA">
          <w:rPr>
            <w:rStyle w:val="Hyperlink"/>
          </w:rPr>
          <w:t>10.7 DETERMINATION OF COMPLIANCE.</w:t>
        </w:r>
        <w:r>
          <w:rPr>
            <w:noProof/>
            <w:webHidden/>
          </w:rPr>
          <w:tab/>
        </w:r>
        <w:r>
          <w:rPr>
            <w:noProof/>
            <w:webHidden/>
          </w:rPr>
          <w:fldChar w:fldCharType="begin"/>
        </w:r>
        <w:r>
          <w:rPr>
            <w:noProof/>
            <w:webHidden/>
          </w:rPr>
          <w:instrText xml:space="preserve"> PAGEREF _Toc209616259 \h </w:instrText>
        </w:r>
        <w:r>
          <w:rPr>
            <w:noProof/>
            <w:webHidden/>
          </w:rPr>
        </w:r>
        <w:r>
          <w:rPr>
            <w:noProof/>
            <w:webHidden/>
          </w:rPr>
          <w:fldChar w:fldCharType="separate"/>
        </w:r>
        <w:r>
          <w:rPr>
            <w:noProof/>
            <w:webHidden/>
          </w:rPr>
          <w:t>240</w:t>
        </w:r>
        <w:r>
          <w:rPr>
            <w:noProof/>
            <w:webHidden/>
          </w:rPr>
          <w:fldChar w:fldCharType="end"/>
        </w:r>
      </w:hyperlink>
    </w:p>
    <w:p w14:paraId="183C583E" w14:textId="0DCCF50E" w:rsidR="00C036AF" w:rsidRDefault="00C036AF">
      <w:pPr>
        <w:pStyle w:val="TOC2"/>
        <w:rPr>
          <w:rFonts w:asciiTheme="minorHAnsi" w:eastAsiaTheme="minorEastAsia" w:hAnsiTheme="minorHAnsi"/>
          <w:noProof/>
          <w:kern w:val="2"/>
          <w:sz w:val="24"/>
          <w:szCs w:val="24"/>
          <w14:ligatures w14:val="standardContextual"/>
        </w:rPr>
      </w:pPr>
      <w:hyperlink w:anchor="_Toc209616260" w:history="1">
        <w:r w:rsidRPr="001A32EA">
          <w:rPr>
            <w:rStyle w:val="Hyperlink"/>
          </w:rPr>
          <w:t>10.8 SUPPLEMENTAL RECOVERY PROGRAM</w:t>
        </w:r>
        <w:r>
          <w:rPr>
            <w:noProof/>
            <w:webHidden/>
          </w:rPr>
          <w:tab/>
        </w:r>
        <w:r>
          <w:rPr>
            <w:noProof/>
            <w:webHidden/>
          </w:rPr>
          <w:fldChar w:fldCharType="begin"/>
        </w:r>
        <w:r>
          <w:rPr>
            <w:noProof/>
            <w:webHidden/>
          </w:rPr>
          <w:instrText xml:space="preserve"> PAGEREF _Toc209616260 \h </w:instrText>
        </w:r>
        <w:r>
          <w:rPr>
            <w:noProof/>
            <w:webHidden/>
          </w:rPr>
        </w:r>
        <w:r>
          <w:rPr>
            <w:noProof/>
            <w:webHidden/>
          </w:rPr>
          <w:fldChar w:fldCharType="separate"/>
        </w:r>
        <w:r>
          <w:rPr>
            <w:noProof/>
            <w:webHidden/>
          </w:rPr>
          <w:t>241</w:t>
        </w:r>
        <w:r>
          <w:rPr>
            <w:noProof/>
            <w:webHidden/>
          </w:rPr>
          <w:fldChar w:fldCharType="end"/>
        </w:r>
      </w:hyperlink>
    </w:p>
    <w:p w14:paraId="5E12044F" w14:textId="525D2E06" w:rsidR="00C036AF" w:rsidRDefault="00C036AF">
      <w:pPr>
        <w:pStyle w:val="TOC1"/>
        <w:rPr>
          <w:rFonts w:asciiTheme="minorHAnsi" w:eastAsiaTheme="minorEastAsia" w:hAnsiTheme="minorHAnsi"/>
          <w:noProof/>
          <w:kern w:val="2"/>
          <w:sz w:val="24"/>
          <w:szCs w:val="24"/>
          <w14:ligatures w14:val="standardContextual"/>
        </w:rPr>
      </w:pPr>
      <w:hyperlink w:anchor="_Toc209616261" w:history="1">
        <w:r w:rsidRPr="001A32EA">
          <w:rPr>
            <w:rStyle w:val="Hyperlink"/>
          </w:rPr>
          <w:t>Article 11. REPORTING AND DELIVERABLES.</w:t>
        </w:r>
        <w:r>
          <w:rPr>
            <w:noProof/>
            <w:webHidden/>
          </w:rPr>
          <w:tab/>
        </w:r>
        <w:r>
          <w:rPr>
            <w:noProof/>
            <w:webHidden/>
          </w:rPr>
          <w:fldChar w:fldCharType="begin"/>
        </w:r>
        <w:r>
          <w:rPr>
            <w:noProof/>
            <w:webHidden/>
          </w:rPr>
          <w:instrText xml:space="preserve"> PAGEREF _Toc209616261 \h </w:instrText>
        </w:r>
        <w:r>
          <w:rPr>
            <w:noProof/>
            <w:webHidden/>
          </w:rPr>
        </w:r>
        <w:r>
          <w:rPr>
            <w:noProof/>
            <w:webHidden/>
          </w:rPr>
          <w:fldChar w:fldCharType="separate"/>
        </w:r>
        <w:r>
          <w:rPr>
            <w:noProof/>
            <w:webHidden/>
          </w:rPr>
          <w:t>241</w:t>
        </w:r>
        <w:r>
          <w:rPr>
            <w:noProof/>
            <w:webHidden/>
          </w:rPr>
          <w:fldChar w:fldCharType="end"/>
        </w:r>
      </w:hyperlink>
    </w:p>
    <w:p w14:paraId="743C36F8" w14:textId="041CF23B" w:rsidR="00C036AF" w:rsidRDefault="00C036AF">
      <w:pPr>
        <w:pStyle w:val="TOC2"/>
        <w:rPr>
          <w:rFonts w:asciiTheme="minorHAnsi" w:eastAsiaTheme="minorEastAsia" w:hAnsiTheme="minorHAnsi"/>
          <w:noProof/>
          <w:kern w:val="2"/>
          <w:sz w:val="24"/>
          <w:szCs w:val="24"/>
          <w14:ligatures w14:val="standardContextual"/>
        </w:rPr>
      </w:pPr>
      <w:hyperlink w:anchor="_Toc209616262" w:history="1">
        <w:r w:rsidRPr="001A32EA">
          <w:rPr>
            <w:rStyle w:val="Hyperlink"/>
          </w:rPr>
          <w:t>11.1 NEW REPORTS.</w:t>
        </w:r>
        <w:r>
          <w:rPr>
            <w:noProof/>
            <w:webHidden/>
          </w:rPr>
          <w:tab/>
        </w:r>
        <w:r>
          <w:rPr>
            <w:noProof/>
            <w:webHidden/>
          </w:rPr>
          <w:fldChar w:fldCharType="begin"/>
        </w:r>
        <w:r>
          <w:rPr>
            <w:noProof/>
            <w:webHidden/>
          </w:rPr>
          <w:instrText xml:space="preserve"> PAGEREF _Toc209616262 \h </w:instrText>
        </w:r>
        <w:r>
          <w:rPr>
            <w:noProof/>
            <w:webHidden/>
          </w:rPr>
        </w:r>
        <w:r>
          <w:rPr>
            <w:noProof/>
            <w:webHidden/>
          </w:rPr>
          <w:fldChar w:fldCharType="separate"/>
        </w:r>
        <w:r>
          <w:rPr>
            <w:noProof/>
            <w:webHidden/>
          </w:rPr>
          <w:t>241</w:t>
        </w:r>
        <w:r>
          <w:rPr>
            <w:noProof/>
            <w:webHidden/>
          </w:rPr>
          <w:fldChar w:fldCharType="end"/>
        </w:r>
      </w:hyperlink>
    </w:p>
    <w:p w14:paraId="4515B3FE" w14:textId="107AABE4" w:rsidR="00C036AF" w:rsidRDefault="00C036AF">
      <w:pPr>
        <w:pStyle w:val="TOC2"/>
        <w:rPr>
          <w:rFonts w:asciiTheme="minorHAnsi" w:eastAsiaTheme="minorEastAsia" w:hAnsiTheme="minorHAnsi"/>
          <w:noProof/>
          <w:kern w:val="2"/>
          <w:sz w:val="24"/>
          <w:szCs w:val="24"/>
          <w14:ligatures w14:val="standardContextual"/>
        </w:rPr>
      </w:pPr>
      <w:hyperlink w:anchor="_Toc209616263" w:history="1">
        <w:r w:rsidRPr="001A32EA">
          <w:rPr>
            <w:rStyle w:val="Hyperlink"/>
          </w:rPr>
          <w:t>11.2 REPORTS WITH NO CHANGE</w:t>
        </w:r>
        <w:r>
          <w:rPr>
            <w:noProof/>
            <w:webHidden/>
          </w:rPr>
          <w:tab/>
        </w:r>
        <w:r>
          <w:rPr>
            <w:noProof/>
            <w:webHidden/>
          </w:rPr>
          <w:fldChar w:fldCharType="begin"/>
        </w:r>
        <w:r>
          <w:rPr>
            <w:noProof/>
            <w:webHidden/>
          </w:rPr>
          <w:instrText xml:space="preserve"> PAGEREF _Toc209616263 \h </w:instrText>
        </w:r>
        <w:r>
          <w:rPr>
            <w:noProof/>
            <w:webHidden/>
          </w:rPr>
        </w:r>
        <w:r>
          <w:rPr>
            <w:noProof/>
            <w:webHidden/>
          </w:rPr>
          <w:fldChar w:fldCharType="separate"/>
        </w:r>
        <w:r>
          <w:rPr>
            <w:noProof/>
            <w:webHidden/>
          </w:rPr>
          <w:t>241</w:t>
        </w:r>
        <w:r>
          <w:rPr>
            <w:noProof/>
            <w:webHidden/>
          </w:rPr>
          <w:fldChar w:fldCharType="end"/>
        </w:r>
      </w:hyperlink>
    </w:p>
    <w:p w14:paraId="6CA6E053" w14:textId="7635E361" w:rsidR="00C036AF" w:rsidRDefault="00C036AF">
      <w:pPr>
        <w:pStyle w:val="TOC2"/>
        <w:rPr>
          <w:rFonts w:asciiTheme="minorHAnsi" w:eastAsiaTheme="minorEastAsia" w:hAnsiTheme="minorHAnsi"/>
          <w:noProof/>
          <w:kern w:val="2"/>
          <w:sz w:val="24"/>
          <w:szCs w:val="24"/>
          <w14:ligatures w14:val="standardContextual"/>
        </w:rPr>
      </w:pPr>
      <w:hyperlink w:anchor="_Toc209616264" w:history="1">
        <w:r w:rsidRPr="001A32EA">
          <w:rPr>
            <w:rStyle w:val="Hyperlink"/>
          </w:rPr>
          <w:t>11.3 NON-BUSINESS DAYS</w:t>
        </w:r>
        <w:r>
          <w:rPr>
            <w:noProof/>
            <w:webHidden/>
          </w:rPr>
          <w:tab/>
        </w:r>
        <w:r>
          <w:rPr>
            <w:noProof/>
            <w:webHidden/>
          </w:rPr>
          <w:fldChar w:fldCharType="begin"/>
        </w:r>
        <w:r>
          <w:rPr>
            <w:noProof/>
            <w:webHidden/>
          </w:rPr>
          <w:instrText xml:space="preserve"> PAGEREF _Toc209616264 \h </w:instrText>
        </w:r>
        <w:r>
          <w:rPr>
            <w:noProof/>
            <w:webHidden/>
          </w:rPr>
        </w:r>
        <w:r>
          <w:rPr>
            <w:noProof/>
            <w:webHidden/>
          </w:rPr>
          <w:fldChar w:fldCharType="separate"/>
        </w:r>
        <w:r>
          <w:rPr>
            <w:noProof/>
            <w:webHidden/>
          </w:rPr>
          <w:t>241</w:t>
        </w:r>
        <w:r>
          <w:rPr>
            <w:noProof/>
            <w:webHidden/>
          </w:rPr>
          <w:fldChar w:fldCharType="end"/>
        </w:r>
      </w:hyperlink>
    </w:p>
    <w:p w14:paraId="58F8D42D" w14:textId="705E6CBC" w:rsidR="00C036AF" w:rsidRDefault="00C036AF">
      <w:pPr>
        <w:pStyle w:val="TOC2"/>
        <w:rPr>
          <w:rFonts w:asciiTheme="minorHAnsi" w:eastAsiaTheme="minorEastAsia" w:hAnsiTheme="minorHAnsi"/>
          <w:noProof/>
          <w:kern w:val="2"/>
          <w:sz w:val="24"/>
          <w:szCs w:val="24"/>
          <w14:ligatures w14:val="standardContextual"/>
        </w:rPr>
      </w:pPr>
      <w:hyperlink w:anchor="_Toc209616265" w:history="1">
        <w:r w:rsidRPr="001A32EA">
          <w:rPr>
            <w:rStyle w:val="Hyperlink"/>
          </w:rPr>
          <w:t>11.4 DELIVERABLES FROM THE STATE TO THE MCO</w:t>
        </w:r>
        <w:r>
          <w:rPr>
            <w:noProof/>
            <w:webHidden/>
          </w:rPr>
          <w:tab/>
        </w:r>
        <w:r>
          <w:rPr>
            <w:noProof/>
            <w:webHidden/>
          </w:rPr>
          <w:fldChar w:fldCharType="begin"/>
        </w:r>
        <w:r>
          <w:rPr>
            <w:noProof/>
            <w:webHidden/>
          </w:rPr>
          <w:instrText xml:space="preserve"> PAGEREF _Toc209616265 \h </w:instrText>
        </w:r>
        <w:r>
          <w:rPr>
            <w:noProof/>
            <w:webHidden/>
          </w:rPr>
        </w:r>
        <w:r>
          <w:rPr>
            <w:noProof/>
            <w:webHidden/>
          </w:rPr>
          <w:fldChar w:fldCharType="separate"/>
        </w:r>
        <w:r>
          <w:rPr>
            <w:noProof/>
            <w:webHidden/>
          </w:rPr>
          <w:t>241</w:t>
        </w:r>
        <w:r>
          <w:rPr>
            <w:noProof/>
            <w:webHidden/>
          </w:rPr>
          <w:fldChar w:fldCharType="end"/>
        </w:r>
      </w:hyperlink>
    </w:p>
    <w:p w14:paraId="5CF09E49" w14:textId="181E97AE" w:rsidR="00C036AF" w:rsidRDefault="00C036AF">
      <w:pPr>
        <w:pStyle w:val="TOC2"/>
        <w:rPr>
          <w:rFonts w:asciiTheme="minorHAnsi" w:eastAsiaTheme="minorEastAsia" w:hAnsiTheme="minorHAnsi"/>
          <w:noProof/>
          <w:kern w:val="2"/>
          <w:sz w:val="24"/>
          <w:szCs w:val="24"/>
          <w14:ligatures w14:val="standardContextual"/>
        </w:rPr>
      </w:pPr>
      <w:hyperlink w:anchor="_Toc209616266" w:history="1">
        <w:r w:rsidRPr="001A32EA">
          <w:rPr>
            <w:rStyle w:val="Hyperlink"/>
          </w:rPr>
          <w:t>11.5 DELIVERABLES FROM THE MCO TO THE STATE</w:t>
        </w:r>
        <w:r>
          <w:rPr>
            <w:noProof/>
            <w:webHidden/>
          </w:rPr>
          <w:tab/>
        </w:r>
        <w:r>
          <w:rPr>
            <w:noProof/>
            <w:webHidden/>
          </w:rPr>
          <w:fldChar w:fldCharType="begin"/>
        </w:r>
        <w:r>
          <w:rPr>
            <w:noProof/>
            <w:webHidden/>
          </w:rPr>
          <w:instrText xml:space="preserve"> PAGEREF _Toc209616266 \h </w:instrText>
        </w:r>
        <w:r>
          <w:rPr>
            <w:noProof/>
            <w:webHidden/>
          </w:rPr>
        </w:r>
        <w:r>
          <w:rPr>
            <w:noProof/>
            <w:webHidden/>
          </w:rPr>
          <w:fldChar w:fldCharType="separate"/>
        </w:r>
        <w:r>
          <w:rPr>
            <w:noProof/>
            <w:webHidden/>
          </w:rPr>
          <w:t>242</w:t>
        </w:r>
        <w:r>
          <w:rPr>
            <w:noProof/>
            <w:webHidden/>
          </w:rPr>
          <w:fldChar w:fldCharType="end"/>
        </w:r>
      </w:hyperlink>
    </w:p>
    <w:p w14:paraId="15F52B7E" w14:textId="6BAF0ABE" w:rsidR="00C036AF" w:rsidRDefault="00C036AF">
      <w:pPr>
        <w:pStyle w:val="TOC2"/>
        <w:rPr>
          <w:rFonts w:asciiTheme="minorHAnsi" w:eastAsiaTheme="minorEastAsia" w:hAnsiTheme="minorHAnsi"/>
          <w:noProof/>
          <w:kern w:val="2"/>
          <w:sz w:val="24"/>
          <w:szCs w:val="24"/>
          <w14:ligatures w14:val="standardContextual"/>
        </w:rPr>
      </w:pPr>
      <w:hyperlink w:anchor="_Toc209616267" w:history="1">
        <w:r w:rsidRPr="001A32EA">
          <w:rPr>
            <w:rStyle w:val="Hyperlink"/>
          </w:rPr>
          <w:t>11.6 DATA CERTIFICATIONS.</w:t>
        </w:r>
        <w:r>
          <w:rPr>
            <w:noProof/>
            <w:webHidden/>
          </w:rPr>
          <w:tab/>
        </w:r>
        <w:r>
          <w:rPr>
            <w:noProof/>
            <w:webHidden/>
          </w:rPr>
          <w:fldChar w:fldCharType="begin"/>
        </w:r>
        <w:r>
          <w:rPr>
            <w:noProof/>
            <w:webHidden/>
          </w:rPr>
          <w:instrText xml:space="preserve"> PAGEREF _Toc209616267 \h </w:instrText>
        </w:r>
        <w:r>
          <w:rPr>
            <w:noProof/>
            <w:webHidden/>
          </w:rPr>
        </w:r>
        <w:r>
          <w:rPr>
            <w:noProof/>
            <w:webHidden/>
          </w:rPr>
          <w:fldChar w:fldCharType="separate"/>
        </w:r>
        <w:r>
          <w:rPr>
            <w:noProof/>
            <w:webHidden/>
          </w:rPr>
          <w:t>248</w:t>
        </w:r>
        <w:r>
          <w:rPr>
            <w:noProof/>
            <w:webHidden/>
          </w:rPr>
          <w:fldChar w:fldCharType="end"/>
        </w:r>
      </w:hyperlink>
    </w:p>
    <w:p w14:paraId="7992337F" w14:textId="37812F98" w:rsidR="00C036AF" w:rsidRDefault="00C036AF">
      <w:pPr>
        <w:pStyle w:val="TOC2"/>
        <w:rPr>
          <w:rFonts w:asciiTheme="minorHAnsi" w:eastAsiaTheme="minorEastAsia" w:hAnsiTheme="minorHAnsi"/>
          <w:noProof/>
          <w:kern w:val="2"/>
          <w:sz w:val="24"/>
          <w:szCs w:val="24"/>
          <w14:ligatures w14:val="standardContextual"/>
        </w:rPr>
      </w:pPr>
      <w:hyperlink w:anchor="_Toc209616268" w:history="1">
        <w:r w:rsidRPr="001A32EA">
          <w:rPr>
            <w:rStyle w:val="Hyperlink"/>
          </w:rPr>
          <w:t>11.7 BUSINESS DISCLOSURE REQUIREMENTS.</w:t>
        </w:r>
        <w:r>
          <w:rPr>
            <w:noProof/>
            <w:webHidden/>
          </w:rPr>
          <w:tab/>
        </w:r>
        <w:r>
          <w:rPr>
            <w:noProof/>
            <w:webHidden/>
          </w:rPr>
          <w:fldChar w:fldCharType="begin"/>
        </w:r>
        <w:r>
          <w:rPr>
            <w:noProof/>
            <w:webHidden/>
          </w:rPr>
          <w:instrText xml:space="preserve"> PAGEREF _Toc209616268 \h </w:instrText>
        </w:r>
        <w:r>
          <w:rPr>
            <w:noProof/>
            <w:webHidden/>
          </w:rPr>
        </w:r>
        <w:r>
          <w:rPr>
            <w:noProof/>
            <w:webHidden/>
          </w:rPr>
          <w:fldChar w:fldCharType="separate"/>
        </w:r>
        <w:r>
          <w:rPr>
            <w:noProof/>
            <w:webHidden/>
          </w:rPr>
          <w:t>249</w:t>
        </w:r>
        <w:r>
          <w:rPr>
            <w:noProof/>
            <w:webHidden/>
          </w:rPr>
          <w:fldChar w:fldCharType="end"/>
        </w:r>
      </w:hyperlink>
    </w:p>
    <w:p w14:paraId="78CE8E36" w14:textId="0DB0BC2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69" w:history="1">
        <w:r w:rsidRPr="001A32EA">
          <w:rPr>
            <w:rStyle w:val="Hyperlink"/>
          </w:rPr>
          <w:t>11.7.1 General Disclosures.</w:t>
        </w:r>
        <w:r>
          <w:rPr>
            <w:noProof/>
            <w:webHidden/>
          </w:rPr>
          <w:tab/>
        </w:r>
        <w:r>
          <w:rPr>
            <w:noProof/>
            <w:webHidden/>
          </w:rPr>
          <w:fldChar w:fldCharType="begin"/>
        </w:r>
        <w:r>
          <w:rPr>
            <w:noProof/>
            <w:webHidden/>
          </w:rPr>
          <w:instrText xml:space="preserve"> PAGEREF _Toc209616269 \h </w:instrText>
        </w:r>
        <w:r>
          <w:rPr>
            <w:noProof/>
            <w:webHidden/>
          </w:rPr>
        </w:r>
        <w:r>
          <w:rPr>
            <w:noProof/>
            <w:webHidden/>
          </w:rPr>
          <w:fldChar w:fldCharType="separate"/>
        </w:r>
        <w:r>
          <w:rPr>
            <w:noProof/>
            <w:webHidden/>
          </w:rPr>
          <w:t>249</w:t>
        </w:r>
        <w:r>
          <w:rPr>
            <w:noProof/>
            <w:webHidden/>
          </w:rPr>
          <w:fldChar w:fldCharType="end"/>
        </w:r>
      </w:hyperlink>
    </w:p>
    <w:p w14:paraId="2732B038" w14:textId="2C76483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70" w:history="1">
        <w:r w:rsidRPr="001A32EA">
          <w:rPr>
            <w:rStyle w:val="Hyperlink"/>
          </w:rPr>
          <w:t>11.7.2 Disclosure of Management/Fiscal Agents.</w:t>
        </w:r>
        <w:r>
          <w:rPr>
            <w:noProof/>
            <w:webHidden/>
          </w:rPr>
          <w:tab/>
        </w:r>
        <w:r>
          <w:rPr>
            <w:noProof/>
            <w:webHidden/>
          </w:rPr>
          <w:fldChar w:fldCharType="begin"/>
        </w:r>
        <w:r>
          <w:rPr>
            <w:noProof/>
            <w:webHidden/>
          </w:rPr>
          <w:instrText xml:space="preserve"> PAGEREF _Toc209616270 \h </w:instrText>
        </w:r>
        <w:r>
          <w:rPr>
            <w:noProof/>
            <w:webHidden/>
          </w:rPr>
        </w:r>
        <w:r>
          <w:rPr>
            <w:noProof/>
            <w:webHidden/>
          </w:rPr>
          <w:fldChar w:fldCharType="separate"/>
        </w:r>
        <w:r>
          <w:rPr>
            <w:noProof/>
            <w:webHidden/>
          </w:rPr>
          <w:t>250</w:t>
        </w:r>
        <w:r>
          <w:rPr>
            <w:noProof/>
            <w:webHidden/>
          </w:rPr>
          <w:fldChar w:fldCharType="end"/>
        </w:r>
      </w:hyperlink>
    </w:p>
    <w:p w14:paraId="5E9F1EE5" w14:textId="053CA5A2" w:rsidR="00C036AF" w:rsidRDefault="00C036AF">
      <w:pPr>
        <w:pStyle w:val="TOC2"/>
        <w:rPr>
          <w:rFonts w:asciiTheme="minorHAnsi" w:eastAsiaTheme="minorEastAsia" w:hAnsiTheme="minorHAnsi"/>
          <w:noProof/>
          <w:kern w:val="2"/>
          <w:sz w:val="24"/>
          <w:szCs w:val="24"/>
          <w14:ligatures w14:val="standardContextual"/>
        </w:rPr>
      </w:pPr>
      <w:hyperlink w:anchor="_Toc209616271" w:history="1">
        <w:r w:rsidRPr="001A32EA">
          <w:rPr>
            <w:rStyle w:val="Hyperlink"/>
          </w:rPr>
          <w:t>11.8 DISCLOSURE OF, COMPLIANCE WITH, AND REPORTING OF PHYSICIAN INCENTIVE PLANS.</w:t>
        </w:r>
        <w:r>
          <w:rPr>
            <w:noProof/>
            <w:webHidden/>
          </w:rPr>
          <w:tab/>
        </w:r>
        <w:r>
          <w:rPr>
            <w:noProof/>
            <w:webHidden/>
          </w:rPr>
          <w:fldChar w:fldCharType="begin"/>
        </w:r>
        <w:r>
          <w:rPr>
            <w:noProof/>
            <w:webHidden/>
          </w:rPr>
          <w:instrText xml:space="preserve"> PAGEREF _Toc209616271 \h </w:instrText>
        </w:r>
        <w:r>
          <w:rPr>
            <w:noProof/>
            <w:webHidden/>
          </w:rPr>
        </w:r>
        <w:r>
          <w:rPr>
            <w:noProof/>
            <w:webHidden/>
          </w:rPr>
          <w:fldChar w:fldCharType="separate"/>
        </w:r>
        <w:r>
          <w:rPr>
            <w:noProof/>
            <w:webHidden/>
          </w:rPr>
          <w:t>250</w:t>
        </w:r>
        <w:r>
          <w:rPr>
            <w:noProof/>
            <w:webHidden/>
          </w:rPr>
          <w:fldChar w:fldCharType="end"/>
        </w:r>
      </w:hyperlink>
    </w:p>
    <w:p w14:paraId="19712D22" w14:textId="7F33BFC5" w:rsidR="00C036AF" w:rsidRDefault="00C036AF">
      <w:pPr>
        <w:pStyle w:val="TOC1"/>
        <w:rPr>
          <w:rFonts w:asciiTheme="minorHAnsi" w:eastAsiaTheme="minorEastAsia" w:hAnsiTheme="minorHAnsi"/>
          <w:noProof/>
          <w:kern w:val="2"/>
          <w:sz w:val="24"/>
          <w:szCs w:val="24"/>
          <w14:ligatures w14:val="standardContextual"/>
        </w:rPr>
      </w:pPr>
      <w:hyperlink w:anchor="_Toc209616272" w:history="1">
        <w:r w:rsidRPr="001A32EA">
          <w:rPr>
            <w:rStyle w:val="Hyperlink"/>
          </w:rPr>
          <w:t>Article 12. COMPLIANCE WITH STATE AND FEDERAL LAWS.</w:t>
        </w:r>
        <w:r>
          <w:rPr>
            <w:noProof/>
            <w:webHidden/>
          </w:rPr>
          <w:tab/>
        </w:r>
        <w:r>
          <w:rPr>
            <w:noProof/>
            <w:webHidden/>
          </w:rPr>
          <w:fldChar w:fldCharType="begin"/>
        </w:r>
        <w:r>
          <w:rPr>
            <w:noProof/>
            <w:webHidden/>
          </w:rPr>
          <w:instrText xml:space="preserve"> PAGEREF _Toc209616272 \h </w:instrText>
        </w:r>
        <w:r>
          <w:rPr>
            <w:noProof/>
            <w:webHidden/>
          </w:rPr>
        </w:r>
        <w:r>
          <w:rPr>
            <w:noProof/>
            <w:webHidden/>
          </w:rPr>
          <w:fldChar w:fldCharType="separate"/>
        </w:r>
        <w:r>
          <w:rPr>
            <w:noProof/>
            <w:webHidden/>
          </w:rPr>
          <w:t>251</w:t>
        </w:r>
        <w:r>
          <w:rPr>
            <w:noProof/>
            <w:webHidden/>
          </w:rPr>
          <w:fldChar w:fldCharType="end"/>
        </w:r>
      </w:hyperlink>
    </w:p>
    <w:p w14:paraId="25DD2115" w14:textId="5EC08B87" w:rsidR="00C036AF" w:rsidRDefault="00C036AF">
      <w:pPr>
        <w:pStyle w:val="TOC2"/>
        <w:rPr>
          <w:rFonts w:asciiTheme="minorHAnsi" w:eastAsiaTheme="minorEastAsia" w:hAnsiTheme="minorHAnsi"/>
          <w:noProof/>
          <w:kern w:val="2"/>
          <w:sz w:val="24"/>
          <w:szCs w:val="24"/>
          <w14:ligatures w14:val="standardContextual"/>
        </w:rPr>
      </w:pPr>
      <w:hyperlink w:anchor="_Toc209616273" w:history="1">
        <w:r w:rsidRPr="001A32EA">
          <w:rPr>
            <w:rStyle w:val="Hyperlink"/>
          </w:rPr>
          <w:t>12.1 CONSTITUTIONS.</w:t>
        </w:r>
        <w:r>
          <w:rPr>
            <w:noProof/>
            <w:webHidden/>
          </w:rPr>
          <w:tab/>
        </w:r>
        <w:r>
          <w:rPr>
            <w:noProof/>
            <w:webHidden/>
          </w:rPr>
          <w:fldChar w:fldCharType="begin"/>
        </w:r>
        <w:r>
          <w:rPr>
            <w:noProof/>
            <w:webHidden/>
          </w:rPr>
          <w:instrText xml:space="preserve"> PAGEREF _Toc209616273 \h </w:instrText>
        </w:r>
        <w:r>
          <w:rPr>
            <w:noProof/>
            <w:webHidden/>
          </w:rPr>
        </w:r>
        <w:r>
          <w:rPr>
            <w:noProof/>
            <w:webHidden/>
          </w:rPr>
          <w:fldChar w:fldCharType="separate"/>
        </w:r>
        <w:r>
          <w:rPr>
            <w:noProof/>
            <w:webHidden/>
          </w:rPr>
          <w:t>252</w:t>
        </w:r>
        <w:r>
          <w:rPr>
            <w:noProof/>
            <w:webHidden/>
          </w:rPr>
          <w:fldChar w:fldCharType="end"/>
        </w:r>
      </w:hyperlink>
    </w:p>
    <w:p w14:paraId="2F4AF128" w14:textId="1BC8B549" w:rsidR="00C036AF" w:rsidRDefault="00C036AF">
      <w:pPr>
        <w:pStyle w:val="TOC2"/>
        <w:rPr>
          <w:rFonts w:asciiTheme="minorHAnsi" w:eastAsiaTheme="minorEastAsia" w:hAnsiTheme="minorHAnsi"/>
          <w:noProof/>
          <w:kern w:val="2"/>
          <w:sz w:val="24"/>
          <w:szCs w:val="24"/>
          <w14:ligatures w14:val="standardContextual"/>
        </w:rPr>
      </w:pPr>
      <w:hyperlink w:anchor="_Toc209616274" w:history="1">
        <w:r w:rsidRPr="001A32EA">
          <w:rPr>
            <w:rStyle w:val="Hyperlink"/>
          </w:rPr>
          <w:t>12.2 MEDICAID LAWS.</w:t>
        </w:r>
        <w:r>
          <w:rPr>
            <w:noProof/>
            <w:webHidden/>
          </w:rPr>
          <w:tab/>
        </w:r>
        <w:r>
          <w:rPr>
            <w:noProof/>
            <w:webHidden/>
          </w:rPr>
          <w:fldChar w:fldCharType="begin"/>
        </w:r>
        <w:r>
          <w:rPr>
            <w:noProof/>
            <w:webHidden/>
          </w:rPr>
          <w:instrText xml:space="preserve"> PAGEREF _Toc209616274 \h </w:instrText>
        </w:r>
        <w:r>
          <w:rPr>
            <w:noProof/>
            <w:webHidden/>
          </w:rPr>
        </w:r>
        <w:r>
          <w:rPr>
            <w:noProof/>
            <w:webHidden/>
          </w:rPr>
          <w:fldChar w:fldCharType="separate"/>
        </w:r>
        <w:r>
          <w:rPr>
            <w:noProof/>
            <w:webHidden/>
          </w:rPr>
          <w:t>252</w:t>
        </w:r>
        <w:r>
          <w:rPr>
            <w:noProof/>
            <w:webHidden/>
          </w:rPr>
          <w:fldChar w:fldCharType="end"/>
        </w:r>
      </w:hyperlink>
    </w:p>
    <w:p w14:paraId="69124CCB" w14:textId="1FB668D2" w:rsidR="00C036AF" w:rsidRDefault="00C036AF">
      <w:pPr>
        <w:pStyle w:val="TOC2"/>
        <w:rPr>
          <w:rFonts w:asciiTheme="minorHAnsi" w:eastAsiaTheme="minorEastAsia" w:hAnsiTheme="minorHAnsi"/>
          <w:noProof/>
          <w:kern w:val="2"/>
          <w:sz w:val="24"/>
          <w:szCs w:val="24"/>
          <w14:ligatures w14:val="standardContextual"/>
        </w:rPr>
      </w:pPr>
      <w:hyperlink w:anchor="_Toc209616275" w:history="1">
        <w:r w:rsidRPr="001A32EA">
          <w:rPr>
            <w:rStyle w:val="Hyperlink"/>
          </w:rPr>
          <w:t>12.3 PROHIBITIONS AGAINST DISCRIMINATION.</w:t>
        </w:r>
        <w:r>
          <w:rPr>
            <w:noProof/>
            <w:webHidden/>
          </w:rPr>
          <w:tab/>
        </w:r>
        <w:r>
          <w:rPr>
            <w:noProof/>
            <w:webHidden/>
          </w:rPr>
          <w:fldChar w:fldCharType="begin"/>
        </w:r>
        <w:r>
          <w:rPr>
            <w:noProof/>
            <w:webHidden/>
          </w:rPr>
          <w:instrText xml:space="preserve"> PAGEREF _Toc209616275 \h </w:instrText>
        </w:r>
        <w:r>
          <w:rPr>
            <w:noProof/>
            <w:webHidden/>
          </w:rPr>
        </w:r>
        <w:r>
          <w:rPr>
            <w:noProof/>
            <w:webHidden/>
          </w:rPr>
          <w:fldChar w:fldCharType="separate"/>
        </w:r>
        <w:r>
          <w:rPr>
            <w:noProof/>
            <w:webHidden/>
          </w:rPr>
          <w:t>252</w:t>
        </w:r>
        <w:r>
          <w:rPr>
            <w:noProof/>
            <w:webHidden/>
          </w:rPr>
          <w:fldChar w:fldCharType="end"/>
        </w:r>
      </w:hyperlink>
    </w:p>
    <w:p w14:paraId="7E18E999" w14:textId="3BA1B478" w:rsidR="00C036AF" w:rsidRDefault="00C036AF">
      <w:pPr>
        <w:pStyle w:val="TOC2"/>
        <w:rPr>
          <w:rFonts w:asciiTheme="minorHAnsi" w:eastAsiaTheme="minorEastAsia" w:hAnsiTheme="minorHAnsi"/>
          <w:noProof/>
          <w:kern w:val="2"/>
          <w:sz w:val="24"/>
          <w:szCs w:val="24"/>
          <w14:ligatures w14:val="standardContextual"/>
        </w:rPr>
      </w:pPr>
      <w:hyperlink w:anchor="_Toc209616276" w:history="1">
        <w:r w:rsidRPr="001A32EA">
          <w:rPr>
            <w:rStyle w:val="Hyperlink"/>
          </w:rPr>
          <w:t>12.4 COMPLIANCE WITH FEDERAL, STATE AND LOCAL LAW.</w:t>
        </w:r>
        <w:r>
          <w:rPr>
            <w:noProof/>
            <w:webHidden/>
          </w:rPr>
          <w:tab/>
        </w:r>
        <w:r>
          <w:rPr>
            <w:noProof/>
            <w:webHidden/>
          </w:rPr>
          <w:fldChar w:fldCharType="begin"/>
        </w:r>
        <w:r>
          <w:rPr>
            <w:noProof/>
            <w:webHidden/>
          </w:rPr>
          <w:instrText xml:space="preserve"> PAGEREF _Toc209616276 \h </w:instrText>
        </w:r>
        <w:r>
          <w:rPr>
            <w:noProof/>
            <w:webHidden/>
          </w:rPr>
        </w:r>
        <w:r>
          <w:rPr>
            <w:noProof/>
            <w:webHidden/>
          </w:rPr>
          <w:fldChar w:fldCharType="separate"/>
        </w:r>
        <w:r>
          <w:rPr>
            <w:noProof/>
            <w:webHidden/>
          </w:rPr>
          <w:t>253</w:t>
        </w:r>
        <w:r>
          <w:rPr>
            <w:noProof/>
            <w:webHidden/>
          </w:rPr>
          <w:fldChar w:fldCharType="end"/>
        </w:r>
      </w:hyperlink>
    </w:p>
    <w:p w14:paraId="1CC69B54" w14:textId="43A2BE0D" w:rsidR="00C036AF" w:rsidRDefault="00C036AF">
      <w:pPr>
        <w:pStyle w:val="TOC2"/>
        <w:rPr>
          <w:rFonts w:asciiTheme="minorHAnsi" w:eastAsiaTheme="minorEastAsia" w:hAnsiTheme="minorHAnsi"/>
          <w:noProof/>
          <w:kern w:val="2"/>
          <w:sz w:val="24"/>
          <w:szCs w:val="24"/>
          <w14:ligatures w14:val="standardContextual"/>
        </w:rPr>
      </w:pPr>
      <w:hyperlink w:anchor="_Toc209616277" w:history="1">
        <w:r w:rsidRPr="001A32EA">
          <w:rPr>
            <w:rStyle w:val="Hyperlink"/>
          </w:rPr>
          <w:t>12.5 MCO SOLVENCY STANDARDS ASSURANCE; RISK-BEARING ENTITY.</w:t>
        </w:r>
        <w:r>
          <w:rPr>
            <w:noProof/>
            <w:webHidden/>
          </w:rPr>
          <w:tab/>
        </w:r>
        <w:r>
          <w:rPr>
            <w:noProof/>
            <w:webHidden/>
          </w:rPr>
          <w:fldChar w:fldCharType="begin"/>
        </w:r>
        <w:r>
          <w:rPr>
            <w:noProof/>
            <w:webHidden/>
          </w:rPr>
          <w:instrText xml:space="preserve"> PAGEREF _Toc209616277 \h </w:instrText>
        </w:r>
        <w:r>
          <w:rPr>
            <w:noProof/>
            <w:webHidden/>
          </w:rPr>
        </w:r>
        <w:r>
          <w:rPr>
            <w:noProof/>
            <w:webHidden/>
          </w:rPr>
          <w:fldChar w:fldCharType="separate"/>
        </w:r>
        <w:r>
          <w:rPr>
            <w:noProof/>
            <w:webHidden/>
          </w:rPr>
          <w:t>253</w:t>
        </w:r>
        <w:r>
          <w:rPr>
            <w:noProof/>
            <w:webHidden/>
          </w:rPr>
          <w:fldChar w:fldCharType="end"/>
        </w:r>
      </w:hyperlink>
    </w:p>
    <w:p w14:paraId="0A41AC07" w14:textId="27005D54" w:rsidR="00C036AF" w:rsidRDefault="00C036AF">
      <w:pPr>
        <w:pStyle w:val="TOC2"/>
        <w:rPr>
          <w:rFonts w:asciiTheme="minorHAnsi" w:eastAsiaTheme="minorEastAsia" w:hAnsiTheme="minorHAnsi"/>
          <w:noProof/>
          <w:kern w:val="2"/>
          <w:sz w:val="24"/>
          <w:szCs w:val="24"/>
          <w14:ligatures w14:val="standardContextual"/>
        </w:rPr>
      </w:pPr>
      <w:hyperlink w:anchor="_Toc209616278" w:history="1">
        <w:r w:rsidRPr="001A32EA">
          <w:rPr>
            <w:rStyle w:val="Hyperlink"/>
          </w:rPr>
          <w:t>12.6 ADDITIONAL FEDERAL LAWS, AND CLAUSES REQUIRED BY 2 CFR §200.326</w:t>
        </w:r>
        <w:r>
          <w:rPr>
            <w:noProof/>
            <w:webHidden/>
          </w:rPr>
          <w:tab/>
        </w:r>
        <w:r>
          <w:rPr>
            <w:noProof/>
            <w:webHidden/>
          </w:rPr>
          <w:fldChar w:fldCharType="begin"/>
        </w:r>
        <w:r>
          <w:rPr>
            <w:noProof/>
            <w:webHidden/>
          </w:rPr>
          <w:instrText xml:space="preserve"> PAGEREF _Toc209616278 \h </w:instrText>
        </w:r>
        <w:r>
          <w:rPr>
            <w:noProof/>
            <w:webHidden/>
          </w:rPr>
        </w:r>
        <w:r>
          <w:rPr>
            <w:noProof/>
            <w:webHidden/>
          </w:rPr>
          <w:fldChar w:fldCharType="separate"/>
        </w:r>
        <w:r>
          <w:rPr>
            <w:noProof/>
            <w:webHidden/>
          </w:rPr>
          <w:t>253</w:t>
        </w:r>
        <w:r>
          <w:rPr>
            <w:noProof/>
            <w:webHidden/>
          </w:rPr>
          <w:fldChar w:fldCharType="end"/>
        </w:r>
      </w:hyperlink>
    </w:p>
    <w:p w14:paraId="14713919" w14:textId="290B8A3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79" w:history="1">
        <w:r w:rsidRPr="001A32EA">
          <w:rPr>
            <w:rStyle w:val="Hyperlink"/>
          </w:rPr>
          <w:t>12.6.8 CLIA Requirements.</w:t>
        </w:r>
        <w:r>
          <w:rPr>
            <w:noProof/>
            <w:webHidden/>
          </w:rPr>
          <w:tab/>
        </w:r>
        <w:r>
          <w:rPr>
            <w:noProof/>
            <w:webHidden/>
          </w:rPr>
          <w:fldChar w:fldCharType="begin"/>
        </w:r>
        <w:r>
          <w:rPr>
            <w:noProof/>
            <w:webHidden/>
          </w:rPr>
          <w:instrText xml:space="preserve"> PAGEREF _Toc209616279 \h </w:instrText>
        </w:r>
        <w:r>
          <w:rPr>
            <w:noProof/>
            <w:webHidden/>
          </w:rPr>
        </w:r>
        <w:r>
          <w:rPr>
            <w:noProof/>
            <w:webHidden/>
          </w:rPr>
          <w:fldChar w:fldCharType="separate"/>
        </w:r>
        <w:r>
          <w:rPr>
            <w:noProof/>
            <w:webHidden/>
          </w:rPr>
          <w:t>254</w:t>
        </w:r>
        <w:r>
          <w:rPr>
            <w:noProof/>
            <w:webHidden/>
          </w:rPr>
          <w:fldChar w:fldCharType="end"/>
        </w:r>
      </w:hyperlink>
    </w:p>
    <w:p w14:paraId="56A84288" w14:textId="49504725" w:rsidR="00C036AF" w:rsidRDefault="00C036AF">
      <w:pPr>
        <w:pStyle w:val="TOC2"/>
        <w:rPr>
          <w:rFonts w:asciiTheme="minorHAnsi" w:eastAsiaTheme="minorEastAsia" w:hAnsiTheme="minorHAnsi"/>
          <w:noProof/>
          <w:kern w:val="2"/>
          <w:sz w:val="24"/>
          <w:szCs w:val="24"/>
          <w14:ligatures w14:val="standardContextual"/>
        </w:rPr>
      </w:pPr>
      <w:hyperlink w:anchor="_Toc209616280" w:history="1">
        <w:r w:rsidRPr="001A32EA">
          <w:rPr>
            <w:rStyle w:val="Hyperlink"/>
          </w:rPr>
          <w:t>12.7 STATE LAWS.</w:t>
        </w:r>
        <w:r>
          <w:rPr>
            <w:noProof/>
            <w:webHidden/>
          </w:rPr>
          <w:tab/>
        </w:r>
        <w:r>
          <w:rPr>
            <w:noProof/>
            <w:webHidden/>
          </w:rPr>
          <w:fldChar w:fldCharType="begin"/>
        </w:r>
        <w:r>
          <w:rPr>
            <w:noProof/>
            <w:webHidden/>
          </w:rPr>
          <w:instrText xml:space="preserve"> PAGEREF _Toc209616280 \h </w:instrText>
        </w:r>
        <w:r>
          <w:rPr>
            <w:noProof/>
            <w:webHidden/>
          </w:rPr>
        </w:r>
        <w:r>
          <w:rPr>
            <w:noProof/>
            <w:webHidden/>
          </w:rPr>
          <w:fldChar w:fldCharType="separate"/>
        </w:r>
        <w:r>
          <w:rPr>
            <w:noProof/>
            <w:webHidden/>
          </w:rPr>
          <w:t>255</w:t>
        </w:r>
        <w:r>
          <w:rPr>
            <w:noProof/>
            <w:webHidden/>
          </w:rPr>
          <w:fldChar w:fldCharType="end"/>
        </w:r>
      </w:hyperlink>
    </w:p>
    <w:p w14:paraId="100D3C11" w14:textId="4DC79C3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1" w:history="1">
        <w:r w:rsidRPr="001A32EA">
          <w:rPr>
            <w:rStyle w:val="Hyperlink"/>
          </w:rPr>
          <w:t>12.7.1 Required MCO Participation in STATE Programs.</w:t>
        </w:r>
        <w:r>
          <w:rPr>
            <w:noProof/>
            <w:webHidden/>
          </w:rPr>
          <w:tab/>
        </w:r>
        <w:r>
          <w:rPr>
            <w:noProof/>
            <w:webHidden/>
          </w:rPr>
          <w:fldChar w:fldCharType="begin"/>
        </w:r>
        <w:r>
          <w:rPr>
            <w:noProof/>
            <w:webHidden/>
          </w:rPr>
          <w:instrText xml:space="preserve"> PAGEREF _Toc209616281 \h </w:instrText>
        </w:r>
        <w:r>
          <w:rPr>
            <w:noProof/>
            <w:webHidden/>
          </w:rPr>
        </w:r>
        <w:r>
          <w:rPr>
            <w:noProof/>
            <w:webHidden/>
          </w:rPr>
          <w:fldChar w:fldCharType="separate"/>
        </w:r>
        <w:r>
          <w:rPr>
            <w:noProof/>
            <w:webHidden/>
          </w:rPr>
          <w:t>255</w:t>
        </w:r>
        <w:r>
          <w:rPr>
            <w:noProof/>
            <w:webHidden/>
          </w:rPr>
          <w:fldChar w:fldCharType="end"/>
        </w:r>
      </w:hyperlink>
    </w:p>
    <w:p w14:paraId="66C617CA" w14:textId="645DEFE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2" w:history="1">
        <w:r w:rsidRPr="001A32EA">
          <w:rPr>
            <w:rStyle w:val="Hyperlink"/>
          </w:rPr>
          <w:t>12.7.2 MSC+ Participation Requirement.</w:t>
        </w:r>
        <w:r>
          <w:rPr>
            <w:noProof/>
            <w:webHidden/>
          </w:rPr>
          <w:tab/>
        </w:r>
        <w:r>
          <w:rPr>
            <w:noProof/>
            <w:webHidden/>
          </w:rPr>
          <w:fldChar w:fldCharType="begin"/>
        </w:r>
        <w:r>
          <w:rPr>
            <w:noProof/>
            <w:webHidden/>
          </w:rPr>
          <w:instrText xml:space="preserve"> PAGEREF _Toc209616282 \h </w:instrText>
        </w:r>
        <w:r>
          <w:rPr>
            <w:noProof/>
            <w:webHidden/>
          </w:rPr>
        </w:r>
        <w:r>
          <w:rPr>
            <w:noProof/>
            <w:webHidden/>
          </w:rPr>
          <w:fldChar w:fldCharType="separate"/>
        </w:r>
        <w:r>
          <w:rPr>
            <w:noProof/>
            <w:webHidden/>
          </w:rPr>
          <w:t>255</w:t>
        </w:r>
        <w:r>
          <w:rPr>
            <w:noProof/>
            <w:webHidden/>
          </w:rPr>
          <w:fldChar w:fldCharType="end"/>
        </w:r>
      </w:hyperlink>
    </w:p>
    <w:p w14:paraId="588B8263" w14:textId="055F101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3" w:history="1">
        <w:r w:rsidRPr="001A32EA">
          <w:rPr>
            <w:rStyle w:val="Hyperlink"/>
          </w:rPr>
          <w:t>12.7.3 Licensing and Certification For Non-County Based Purchasing Entities.</w:t>
        </w:r>
        <w:r>
          <w:rPr>
            <w:noProof/>
            <w:webHidden/>
          </w:rPr>
          <w:tab/>
        </w:r>
        <w:r>
          <w:rPr>
            <w:noProof/>
            <w:webHidden/>
          </w:rPr>
          <w:fldChar w:fldCharType="begin"/>
        </w:r>
        <w:r>
          <w:rPr>
            <w:noProof/>
            <w:webHidden/>
          </w:rPr>
          <w:instrText xml:space="preserve"> PAGEREF _Toc209616283 \h </w:instrText>
        </w:r>
        <w:r>
          <w:rPr>
            <w:noProof/>
            <w:webHidden/>
          </w:rPr>
        </w:r>
        <w:r>
          <w:rPr>
            <w:noProof/>
            <w:webHidden/>
          </w:rPr>
          <w:fldChar w:fldCharType="separate"/>
        </w:r>
        <w:r>
          <w:rPr>
            <w:noProof/>
            <w:webHidden/>
          </w:rPr>
          <w:t>255</w:t>
        </w:r>
        <w:r>
          <w:rPr>
            <w:noProof/>
            <w:webHidden/>
          </w:rPr>
          <w:fldChar w:fldCharType="end"/>
        </w:r>
      </w:hyperlink>
    </w:p>
    <w:p w14:paraId="7B160047" w14:textId="3E2E644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4" w:history="1">
        <w:r w:rsidRPr="001A32EA">
          <w:rPr>
            <w:rStyle w:val="Hyperlink"/>
          </w:rPr>
          <w:t>12.7.4 HMO and CISN Requirements For County Based Purchasing Entities.</w:t>
        </w:r>
        <w:r>
          <w:rPr>
            <w:noProof/>
            <w:webHidden/>
          </w:rPr>
          <w:tab/>
        </w:r>
        <w:r>
          <w:rPr>
            <w:noProof/>
            <w:webHidden/>
          </w:rPr>
          <w:fldChar w:fldCharType="begin"/>
        </w:r>
        <w:r>
          <w:rPr>
            <w:noProof/>
            <w:webHidden/>
          </w:rPr>
          <w:instrText xml:space="preserve"> PAGEREF _Toc209616284 \h </w:instrText>
        </w:r>
        <w:r>
          <w:rPr>
            <w:noProof/>
            <w:webHidden/>
          </w:rPr>
        </w:r>
        <w:r>
          <w:rPr>
            <w:noProof/>
            <w:webHidden/>
          </w:rPr>
          <w:fldChar w:fldCharType="separate"/>
        </w:r>
        <w:r>
          <w:rPr>
            <w:noProof/>
            <w:webHidden/>
          </w:rPr>
          <w:t>255</w:t>
        </w:r>
        <w:r>
          <w:rPr>
            <w:noProof/>
            <w:webHidden/>
          </w:rPr>
          <w:fldChar w:fldCharType="end"/>
        </w:r>
      </w:hyperlink>
    </w:p>
    <w:p w14:paraId="1615AEB7" w14:textId="1DC10D9A" w:rsidR="00C036AF" w:rsidRDefault="00C036AF">
      <w:pPr>
        <w:pStyle w:val="TOC2"/>
        <w:rPr>
          <w:rFonts w:asciiTheme="minorHAnsi" w:eastAsiaTheme="minorEastAsia" w:hAnsiTheme="minorHAnsi"/>
          <w:noProof/>
          <w:kern w:val="2"/>
          <w:sz w:val="24"/>
          <w:szCs w:val="24"/>
          <w14:ligatures w14:val="standardContextual"/>
        </w:rPr>
      </w:pPr>
      <w:hyperlink w:anchor="_Toc209616285" w:history="1">
        <w:r w:rsidRPr="001A32EA">
          <w:rPr>
            <w:rStyle w:val="Hyperlink"/>
          </w:rPr>
          <w:t>12.8 PROVIDERS’ SERVICES.</w:t>
        </w:r>
        <w:r>
          <w:rPr>
            <w:noProof/>
            <w:webHidden/>
          </w:rPr>
          <w:tab/>
        </w:r>
        <w:r>
          <w:rPr>
            <w:noProof/>
            <w:webHidden/>
          </w:rPr>
          <w:fldChar w:fldCharType="begin"/>
        </w:r>
        <w:r>
          <w:rPr>
            <w:noProof/>
            <w:webHidden/>
          </w:rPr>
          <w:instrText xml:space="preserve"> PAGEREF _Toc209616285 \h </w:instrText>
        </w:r>
        <w:r>
          <w:rPr>
            <w:noProof/>
            <w:webHidden/>
          </w:rPr>
        </w:r>
        <w:r>
          <w:rPr>
            <w:noProof/>
            <w:webHidden/>
          </w:rPr>
          <w:fldChar w:fldCharType="separate"/>
        </w:r>
        <w:r>
          <w:rPr>
            <w:noProof/>
            <w:webHidden/>
          </w:rPr>
          <w:t>255</w:t>
        </w:r>
        <w:r>
          <w:rPr>
            <w:noProof/>
            <w:webHidden/>
          </w:rPr>
          <w:fldChar w:fldCharType="end"/>
        </w:r>
      </w:hyperlink>
    </w:p>
    <w:p w14:paraId="58DC4CF7" w14:textId="1A2490D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6" w:history="1">
        <w:r w:rsidRPr="001A32EA">
          <w:rPr>
            <w:rStyle w:val="Hyperlink"/>
          </w:rPr>
          <w:t>12.8.1 Providers Without Numbers.</w:t>
        </w:r>
        <w:r>
          <w:rPr>
            <w:noProof/>
            <w:webHidden/>
          </w:rPr>
          <w:tab/>
        </w:r>
        <w:r>
          <w:rPr>
            <w:noProof/>
            <w:webHidden/>
          </w:rPr>
          <w:fldChar w:fldCharType="begin"/>
        </w:r>
        <w:r>
          <w:rPr>
            <w:noProof/>
            <w:webHidden/>
          </w:rPr>
          <w:instrText xml:space="preserve"> PAGEREF _Toc209616286 \h </w:instrText>
        </w:r>
        <w:r>
          <w:rPr>
            <w:noProof/>
            <w:webHidden/>
          </w:rPr>
        </w:r>
        <w:r>
          <w:rPr>
            <w:noProof/>
            <w:webHidden/>
          </w:rPr>
          <w:fldChar w:fldCharType="separate"/>
        </w:r>
        <w:r>
          <w:rPr>
            <w:noProof/>
            <w:webHidden/>
          </w:rPr>
          <w:t>255</w:t>
        </w:r>
        <w:r>
          <w:rPr>
            <w:noProof/>
            <w:webHidden/>
          </w:rPr>
          <w:fldChar w:fldCharType="end"/>
        </w:r>
      </w:hyperlink>
    </w:p>
    <w:p w14:paraId="16817933" w14:textId="5A3DC86F"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7" w:history="1">
        <w:r w:rsidRPr="001A32EA">
          <w:rPr>
            <w:rStyle w:val="Hyperlink"/>
          </w:rPr>
          <w:t>12.8.2 FQHCs and RHCs Contracting Requirements.</w:t>
        </w:r>
        <w:r>
          <w:rPr>
            <w:noProof/>
            <w:webHidden/>
          </w:rPr>
          <w:tab/>
        </w:r>
        <w:r>
          <w:rPr>
            <w:noProof/>
            <w:webHidden/>
          </w:rPr>
          <w:fldChar w:fldCharType="begin"/>
        </w:r>
        <w:r>
          <w:rPr>
            <w:noProof/>
            <w:webHidden/>
          </w:rPr>
          <w:instrText xml:space="preserve"> PAGEREF _Toc209616287 \h </w:instrText>
        </w:r>
        <w:r>
          <w:rPr>
            <w:noProof/>
            <w:webHidden/>
          </w:rPr>
        </w:r>
        <w:r>
          <w:rPr>
            <w:noProof/>
            <w:webHidden/>
          </w:rPr>
          <w:fldChar w:fldCharType="separate"/>
        </w:r>
        <w:r>
          <w:rPr>
            <w:noProof/>
            <w:webHidden/>
          </w:rPr>
          <w:t>255</w:t>
        </w:r>
        <w:r>
          <w:rPr>
            <w:noProof/>
            <w:webHidden/>
          </w:rPr>
          <w:fldChar w:fldCharType="end"/>
        </w:r>
      </w:hyperlink>
    </w:p>
    <w:p w14:paraId="0013485D" w14:textId="759FBC6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8" w:history="1">
        <w:r w:rsidRPr="001A32EA">
          <w:rPr>
            <w:rStyle w:val="Hyperlink"/>
          </w:rPr>
          <w:t>12.8.3 Nonprofit Community Health Clinics, Community Mental Health Centers, and Community Health Services Agencies Contracting Requirements.</w:t>
        </w:r>
        <w:r>
          <w:rPr>
            <w:noProof/>
            <w:webHidden/>
          </w:rPr>
          <w:tab/>
        </w:r>
        <w:r>
          <w:rPr>
            <w:noProof/>
            <w:webHidden/>
          </w:rPr>
          <w:fldChar w:fldCharType="begin"/>
        </w:r>
        <w:r>
          <w:rPr>
            <w:noProof/>
            <w:webHidden/>
          </w:rPr>
          <w:instrText xml:space="preserve"> PAGEREF _Toc209616288 \h </w:instrText>
        </w:r>
        <w:r>
          <w:rPr>
            <w:noProof/>
            <w:webHidden/>
          </w:rPr>
        </w:r>
        <w:r>
          <w:rPr>
            <w:noProof/>
            <w:webHidden/>
          </w:rPr>
          <w:fldChar w:fldCharType="separate"/>
        </w:r>
        <w:r>
          <w:rPr>
            <w:noProof/>
            <w:webHidden/>
          </w:rPr>
          <w:t>256</w:t>
        </w:r>
        <w:r>
          <w:rPr>
            <w:noProof/>
            <w:webHidden/>
          </w:rPr>
          <w:fldChar w:fldCharType="end"/>
        </w:r>
      </w:hyperlink>
    </w:p>
    <w:p w14:paraId="7ECBB90D" w14:textId="5251504B"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89" w:history="1">
        <w:r w:rsidRPr="001A32EA">
          <w:rPr>
            <w:rStyle w:val="Hyperlink"/>
          </w:rPr>
          <w:t>12.8.4 Essential Community Providers Contracting Requirements.</w:t>
        </w:r>
        <w:r>
          <w:rPr>
            <w:noProof/>
            <w:webHidden/>
          </w:rPr>
          <w:tab/>
        </w:r>
        <w:r>
          <w:rPr>
            <w:noProof/>
            <w:webHidden/>
          </w:rPr>
          <w:fldChar w:fldCharType="begin"/>
        </w:r>
        <w:r>
          <w:rPr>
            <w:noProof/>
            <w:webHidden/>
          </w:rPr>
          <w:instrText xml:space="preserve"> PAGEREF _Toc209616289 \h </w:instrText>
        </w:r>
        <w:r>
          <w:rPr>
            <w:noProof/>
            <w:webHidden/>
          </w:rPr>
        </w:r>
        <w:r>
          <w:rPr>
            <w:noProof/>
            <w:webHidden/>
          </w:rPr>
          <w:fldChar w:fldCharType="separate"/>
        </w:r>
        <w:r>
          <w:rPr>
            <w:noProof/>
            <w:webHidden/>
          </w:rPr>
          <w:t>256</w:t>
        </w:r>
        <w:r>
          <w:rPr>
            <w:noProof/>
            <w:webHidden/>
          </w:rPr>
          <w:fldChar w:fldCharType="end"/>
        </w:r>
      </w:hyperlink>
    </w:p>
    <w:p w14:paraId="68871A70" w14:textId="7522A2B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90" w:history="1">
        <w:r w:rsidRPr="001A32EA">
          <w:rPr>
            <w:rStyle w:val="Hyperlink"/>
          </w:rPr>
          <w:t>12.8.5 Enrollees Held Harmless by Subcontractors and Providers.</w:t>
        </w:r>
        <w:r>
          <w:rPr>
            <w:noProof/>
            <w:webHidden/>
          </w:rPr>
          <w:tab/>
        </w:r>
        <w:r>
          <w:rPr>
            <w:noProof/>
            <w:webHidden/>
          </w:rPr>
          <w:fldChar w:fldCharType="begin"/>
        </w:r>
        <w:r>
          <w:rPr>
            <w:noProof/>
            <w:webHidden/>
          </w:rPr>
          <w:instrText xml:space="preserve"> PAGEREF _Toc209616290 \h </w:instrText>
        </w:r>
        <w:r>
          <w:rPr>
            <w:noProof/>
            <w:webHidden/>
          </w:rPr>
        </w:r>
        <w:r>
          <w:rPr>
            <w:noProof/>
            <w:webHidden/>
          </w:rPr>
          <w:fldChar w:fldCharType="separate"/>
        </w:r>
        <w:r>
          <w:rPr>
            <w:noProof/>
            <w:webHidden/>
          </w:rPr>
          <w:t>256</w:t>
        </w:r>
        <w:r>
          <w:rPr>
            <w:noProof/>
            <w:webHidden/>
          </w:rPr>
          <w:fldChar w:fldCharType="end"/>
        </w:r>
      </w:hyperlink>
    </w:p>
    <w:p w14:paraId="220E25C3" w14:textId="1B305808"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91" w:history="1">
        <w:r w:rsidRPr="001A32EA">
          <w:rPr>
            <w:rStyle w:val="Hyperlink"/>
          </w:rPr>
          <w:t>12.8.6 Medical Necessity Definition.</w:t>
        </w:r>
        <w:r>
          <w:rPr>
            <w:noProof/>
            <w:webHidden/>
          </w:rPr>
          <w:tab/>
        </w:r>
        <w:r>
          <w:rPr>
            <w:noProof/>
            <w:webHidden/>
          </w:rPr>
          <w:fldChar w:fldCharType="begin"/>
        </w:r>
        <w:r>
          <w:rPr>
            <w:noProof/>
            <w:webHidden/>
          </w:rPr>
          <w:instrText xml:space="preserve"> PAGEREF _Toc209616291 \h </w:instrText>
        </w:r>
        <w:r>
          <w:rPr>
            <w:noProof/>
            <w:webHidden/>
          </w:rPr>
        </w:r>
        <w:r>
          <w:rPr>
            <w:noProof/>
            <w:webHidden/>
          </w:rPr>
          <w:fldChar w:fldCharType="separate"/>
        </w:r>
        <w:r>
          <w:rPr>
            <w:noProof/>
            <w:webHidden/>
          </w:rPr>
          <w:t>257</w:t>
        </w:r>
        <w:r>
          <w:rPr>
            <w:noProof/>
            <w:webHidden/>
          </w:rPr>
          <w:fldChar w:fldCharType="end"/>
        </w:r>
      </w:hyperlink>
    </w:p>
    <w:p w14:paraId="13CB72F9" w14:textId="38DD453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92" w:history="1">
        <w:r w:rsidRPr="001A32EA">
          <w:rPr>
            <w:rStyle w:val="Hyperlink"/>
          </w:rPr>
          <w:t>12.8.7 Care System Complaint Reporting.</w:t>
        </w:r>
        <w:r>
          <w:rPr>
            <w:noProof/>
            <w:webHidden/>
          </w:rPr>
          <w:tab/>
        </w:r>
        <w:r>
          <w:rPr>
            <w:noProof/>
            <w:webHidden/>
          </w:rPr>
          <w:fldChar w:fldCharType="begin"/>
        </w:r>
        <w:r>
          <w:rPr>
            <w:noProof/>
            <w:webHidden/>
          </w:rPr>
          <w:instrText xml:space="preserve"> PAGEREF _Toc209616292 \h </w:instrText>
        </w:r>
        <w:r>
          <w:rPr>
            <w:noProof/>
            <w:webHidden/>
          </w:rPr>
        </w:r>
        <w:r>
          <w:rPr>
            <w:noProof/>
            <w:webHidden/>
          </w:rPr>
          <w:fldChar w:fldCharType="separate"/>
        </w:r>
        <w:r>
          <w:rPr>
            <w:noProof/>
            <w:webHidden/>
          </w:rPr>
          <w:t>257</w:t>
        </w:r>
        <w:r>
          <w:rPr>
            <w:noProof/>
            <w:webHidden/>
          </w:rPr>
          <w:fldChar w:fldCharType="end"/>
        </w:r>
      </w:hyperlink>
    </w:p>
    <w:p w14:paraId="7F0678B8" w14:textId="21396F90"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93" w:history="1">
        <w:r w:rsidRPr="001A32EA">
          <w:rPr>
            <w:rStyle w:val="Hyperlink"/>
          </w:rPr>
          <w:t>12.8.8 Patient Safety.</w:t>
        </w:r>
        <w:r>
          <w:rPr>
            <w:noProof/>
            <w:webHidden/>
          </w:rPr>
          <w:tab/>
        </w:r>
        <w:r>
          <w:rPr>
            <w:noProof/>
            <w:webHidden/>
          </w:rPr>
          <w:fldChar w:fldCharType="begin"/>
        </w:r>
        <w:r>
          <w:rPr>
            <w:noProof/>
            <w:webHidden/>
          </w:rPr>
          <w:instrText xml:space="preserve"> PAGEREF _Toc209616293 \h </w:instrText>
        </w:r>
        <w:r>
          <w:rPr>
            <w:noProof/>
            <w:webHidden/>
          </w:rPr>
        </w:r>
        <w:r>
          <w:rPr>
            <w:noProof/>
            <w:webHidden/>
          </w:rPr>
          <w:fldChar w:fldCharType="separate"/>
        </w:r>
        <w:r>
          <w:rPr>
            <w:noProof/>
            <w:webHidden/>
          </w:rPr>
          <w:t>257</w:t>
        </w:r>
        <w:r>
          <w:rPr>
            <w:noProof/>
            <w:webHidden/>
          </w:rPr>
          <w:fldChar w:fldCharType="end"/>
        </w:r>
      </w:hyperlink>
    </w:p>
    <w:p w14:paraId="365228E0" w14:textId="39268D9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94" w:history="1">
        <w:r w:rsidRPr="001A32EA">
          <w:rPr>
            <w:rStyle w:val="Hyperlink"/>
          </w:rPr>
          <w:t>12.8.9 Vulnerable Persons Reporting.</w:t>
        </w:r>
        <w:r>
          <w:rPr>
            <w:noProof/>
            <w:webHidden/>
          </w:rPr>
          <w:tab/>
        </w:r>
        <w:r>
          <w:rPr>
            <w:noProof/>
            <w:webHidden/>
          </w:rPr>
          <w:fldChar w:fldCharType="begin"/>
        </w:r>
        <w:r>
          <w:rPr>
            <w:noProof/>
            <w:webHidden/>
          </w:rPr>
          <w:instrText xml:space="preserve"> PAGEREF _Toc209616294 \h </w:instrText>
        </w:r>
        <w:r>
          <w:rPr>
            <w:noProof/>
            <w:webHidden/>
          </w:rPr>
        </w:r>
        <w:r>
          <w:rPr>
            <w:noProof/>
            <w:webHidden/>
          </w:rPr>
          <w:fldChar w:fldCharType="separate"/>
        </w:r>
        <w:r>
          <w:rPr>
            <w:noProof/>
            <w:webHidden/>
          </w:rPr>
          <w:t>257</w:t>
        </w:r>
        <w:r>
          <w:rPr>
            <w:noProof/>
            <w:webHidden/>
          </w:rPr>
          <w:fldChar w:fldCharType="end"/>
        </w:r>
      </w:hyperlink>
    </w:p>
    <w:p w14:paraId="08F6E0EF" w14:textId="177AB6F7"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295" w:history="1">
        <w:r w:rsidRPr="001A32EA">
          <w:rPr>
            <w:rStyle w:val="Hyperlink"/>
          </w:rPr>
          <w:t>12.8.10 Provider and Enrollee Communications.</w:t>
        </w:r>
        <w:r>
          <w:rPr>
            <w:noProof/>
            <w:webHidden/>
          </w:rPr>
          <w:tab/>
        </w:r>
        <w:r>
          <w:rPr>
            <w:noProof/>
            <w:webHidden/>
          </w:rPr>
          <w:fldChar w:fldCharType="begin"/>
        </w:r>
        <w:r>
          <w:rPr>
            <w:noProof/>
            <w:webHidden/>
          </w:rPr>
          <w:instrText xml:space="preserve"> PAGEREF _Toc209616295 \h </w:instrText>
        </w:r>
        <w:r>
          <w:rPr>
            <w:noProof/>
            <w:webHidden/>
          </w:rPr>
        </w:r>
        <w:r>
          <w:rPr>
            <w:noProof/>
            <w:webHidden/>
          </w:rPr>
          <w:fldChar w:fldCharType="separate"/>
        </w:r>
        <w:r>
          <w:rPr>
            <w:noProof/>
            <w:webHidden/>
          </w:rPr>
          <w:t>257</w:t>
        </w:r>
        <w:r>
          <w:rPr>
            <w:noProof/>
            <w:webHidden/>
          </w:rPr>
          <w:fldChar w:fldCharType="end"/>
        </w:r>
      </w:hyperlink>
    </w:p>
    <w:p w14:paraId="021FF636" w14:textId="51F2068C" w:rsidR="00C036AF" w:rsidRDefault="00C036AF">
      <w:pPr>
        <w:pStyle w:val="TOC2"/>
        <w:rPr>
          <w:rFonts w:asciiTheme="minorHAnsi" w:eastAsiaTheme="minorEastAsia" w:hAnsiTheme="minorHAnsi"/>
          <w:noProof/>
          <w:kern w:val="2"/>
          <w:sz w:val="24"/>
          <w:szCs w:val="24"/>
          <w14:ligatures w14:val="standardContextual"/>
        </w:rPr>
      </w:pPr>
      <w:hyperlink w:anchor="_Toc209616296" w:history="1">
        <w:r w:rsidRPr="001A32EA">
          <w:rPr>
            <w:rStyle w:val="Hyperlink"/>
          </w:rPr>
          <w:t>12.9 MENTAL HEALTH PARITY RULE COMPLIANCE.</w:t>
        </w:r>
        <w:r>
          <w:rPr>
            <w:noProof/>
            <w:webHidden/>
          </w:rPr>
          <w:tab/>
        </w:r>
        <w:r>
          <w:rPr>
            <w:noProof/>
            <w:webHidden/>
          </w:rPr>
          <w:fldChar w:fldCharType="begin"/>
        </w:r>
        <w:r>
          <w:rPr>
            <w:noProof/>
            <w:webHidden/>
          </w:rPr>
          <w:instrText xml:space="preserve"> PAGEREF _Toc209616296 \h </w:instrText>
        </w:r>
        <w:r>
          <w:rPr>
            <w:noProof/>
            <w:webHidden/>
          </w:rPr>
        </w:r>
        <w:r>
          <w:rPr>
            <w:noProof/>
            <w:webHidden/>
          </w:rPr>
          <w:fldChar w:fldCharType="separate"/>
        </w:r>
        <w:r>
          <w:rPr>
            <w:noProof/>
            <w:webHidden/>
          </w:rPr>
          <w:t>257</w:t>
        </w:r>
        <w:r>
          <w:rPr>
            <w:noProof/>
            <w:webHidden/>
          </w:rPr>
          <w:fldChar w:fldCharType="end"/>
        </w:r>
      </w:hyperlink>
    </w:p>
    <w:p w14:paraId="1F3530BD" w14:textId="100F37AF" w:rsidR="00C036AF" w:rsidRDefault="00C036AF">
      <w:pPr>
        <w:pStyle w:val="TOC2"/>
        <w:rPr>
          <w:rFonts w:asciiTheme="minorHAnsi" w:eastAsiaTheme="minorEastAsia" w:hAnsiTheme="minorHAnsi"/>
          <w:noProof/>
          <w:kern w:val="2"/>
          <w:sz w:val="24"/>
          <w:szCs w:val="24"/>
          <w14:ligatures w14:val="standardContextual"/>
        </w:rPr>
      </w:pPr>
      <w:hyperlink w:anchor="_Toc209616297" w:history="1">
        <w:r w:rsidRPr="001A32EA">
          <w:rPr>
            <w:rStyle w:val="Hyperlink"/>
          </w:rPr>
          <w:t>12.10 WORKERS’ COMPENSATION.</w:t>
        </w:r>
        <w:r>
          <w:rPr>
            <w:noProof/>
            <w:webHidden/>
          </w:rPr>
          <w:tab/>
        </w:r>
        <w:r>
          <w:rPr>
            <w:noProof/>
            <w:webHidden/>
          </w:rPr>
          <w:fldChar w:fldCharType="begin"/>
        </w:r>
        <w:r>
          <w:rPr>
            <w:noProof/>
            <w:webHidden/>
          </w:rPr>
          <w:instrText xml:space="preserve"> PAGEREF _Toc209616297 \h </w:instrText>
        </w:r>
        <w:r>
          <w:rPr>
            <w:noProof/>
            <w:webHidden/>
          </w:rPr>
        </w:r>
        <w:r>
          <w:rPr>
            <w:noProof/>
            <w:webHidden/>
          </w:rPr>
          <w:fldChar w:fldCharType="separate"/>
        </w:r>
        <w:r>
          <w:rPr>
            <w:noProof/>
            <w:webHidden/>
          </w:rPr>
          <w:t>258</w:t>
        </w:r>
        <w:r>
          <w:rPr>
            <w:noProof/>
            <w:webHidden/>
          </w:rPr>
          <w:fldChar w:fldCharType="end"/>
        </w:r>
      </w:hyperlink>
    </w:p>
    <w:p w14:paraId="569B8233" w14:textId="5775D123" w:rsidR="00C036AF" w:rsidRDefault="00C036AF">
      <w:pPr>
        <w:pStyle w:val="TOC2"/>
        <w:rPr>
          <w:rFonts w:asciiTheme="minorHAnsi" w:eastAsiaTheme="minorEastAsia" w:hAnsiTheme="minorHAnsi"/>
          <w:noProof/>
          <w:kern w:val="2"/>
          <w:sz w:val="24"/>
          <w:szCs w:val="24"/>
          <w14:ligatures w14:val="standardContextual"/>
        </w:rPr>
      </w:pPr>
      <w:hyperlink w:anchor="_Toc209616298" w:history="1">
        <w:r w:rsidRPr="001A32EA">
          <w:rPr>
            <w:rStyle w:val="Hyperlink"/>
          </w:rPr>
          <w:t>12.11 AFFIRMATIVE ACTION.</w:t>
        </w:r>
        <w:r>
          <w:rPr>
            <w:noProof/>
            <w:webHidden/>
          </w:rPr>
          <w:tab/>
        </w:r>
        <w:r>
          <w:rPr>
            <w:noProof/>
            <w:webHidden/>
          </w:rPr>
          <w:fldChar w:fldCharType="begin"/>
        </w:r>
        <w:r>
          <w:rPr>
            <w:noProof/>
            <w:webHidden/>
          </w:rPr>
          <w:instrText xml:space="preserve"> PAGEREF _Toc209616298 \h </w:instrText>
        </w:r>
        <w:r>
          <w:rPr>
            <w:noProof/>
            <w:webHidden/>
          </w:rPr>
        </w:r>
        <w:r>
          <w:rPr>
            <w:noProof/>
            <w:webHidden/>
          </w:rPr>
          <w:fldChar w:fldCharType="separate"/>
        </w:r>
        <w:r>
          <w:rPr>
            <w:noProof/>
            <w:webHidden/>
          </w:rPr>
          <w:t>258</w:t>
        </w:r>
        <w:r>
          <w:rPr>
            <w:noProof/>
            <w:webHidden/>
          </w:rPr>
          <w:fldChar w:fldCharType="end"/>
        </w:r>
      </w:hyperlink>
    </w:p>
    <w:p w14:paraId="26DED092" w14:textId="652C8FA2" w:rsidR="00C036AF" w:rsidRDefault="00C036AF">
      <w:pPr>
        <w:pStyle w:val="TOC2"/>
        <w:rPr>
          <w:rFonts w:asciiTheme="minorHAnsi" w:eastAsiaTheme="minorEastAsia" w:hAnsiTheme="minorHAnsi"/>
          <w:noProof/>
          <w:kern w:val="2"/>
          <w:sz w:val="24"/>
          <w:szCs w:val="24"/>
          <w14:ligatures w14:val="standardContextual"/>
        </w:rPr>
      </w:pPr>
      <w:hyperlink w:anchor="_Toc209616299" w:history="1">
        <w:r w:rsidRPr="001A32EA">
          <w:rPr>
            <w:rStyle w:val="Hyperlink"/>
          </w:rPr>
          <w:t>12.12 VOTER REGISTRATION.</w:t>
        </w:r>
        <w:r>
          <w:rPr>
            <w:noProof/>
            <w:webHidden/>
          </w:rPr>
          <w:tab/>
        </w:r>
        <w:r>
          <w:rPr>
            <w:noProof/>
            <w:webHidden/>
          </w:rPr>
          <w:fldChar w:fldCharType="begin"/>
        </w:r>
        <w:r>
          <w:rPr>
            <w:noProof/>
            <w:webHidden/>
          </w:rPr>
          <w:instrText xml:space="preserve"> PAGEREF _Toc209616299 \h </w:instrText>
        </w:r>
        <w:r>
          <w:rPr>
            <w:noProof/>
            <w:webHidden/>
          </w:rPr>
        </w:r>
        <w:r>
          <w:rPr>
            <w:noProof/>
            <w:webHidden/>
          </w:rPr>
          <w:fldChar w:fldCharType="separate"/>
        </w:r>
        <w:r>
          <w:rPr>
            <w:noProof/>
            <w:webHidden/>
          </w:rPr>
          <w:t>258</w:t>
        </w:r>
        <w:r>
          <w:rPr>
            <w:noProof/>
            <w:webHidden/>
          </w:rPr>
          <w:fldChar w:fldCharType="end"/>
        </w:r>
      </w:hyperlink>
    </w:p>
    <w:p w14:paraId="4CF4360C" w14:textId="7A87A423" w:rsidR="00C036AF" w:rsidRDefault="00C036AF">
      <w:pPr>
        <w:pStyle w:val="TOC2"/>
        <w:rPr>
          <w:rFonts w:asciiTheme="minorHAnsi" w:eastAsiaTheme="minorEastAsia" w:hAnsiTheme="minorHAnsi"/>
          <w:noProof/>
          <w:kern w:val="2"/>
          <w:sz w:val="24"/>
          <w:szCs w:val="24"/>
          <w14:ligatures w14:val="standardContextual"/>
        </w:rPr>
      </w:pPr>
      <w:hyperlink w:anchor="_Toc209616300" w:history="1">
        <w:r w:rsidRPr="001A32EA">
          <w:rPr>
            <w:rStyle w:val="Hyperlink"/>
          </w:rPr>
          <w:t>12.13 PROHIBITION ON WEAPONS.</w:t>
        </w:r>
        <w:r>
          <w:rPr>
            <w:noProof/>
            <w:webHidden/>
          </w:rPr>
          <w:tab/>
        </w:r>
        <w:r>
          <w:rPr>
            <w:noProof/>
            <w:webHidden/>
          </w:rPr>
          <w:fldChar w:fldCharType="begin"/>
        </w:r>
        <w:r>
          <w:rPr>
            <w:noProof/>
            <w:webHidden/>
          </w:rPr>
          <w:instrText xml:space="preserve"> PAGEREF _Toc209616300 \h </w:instrText>
        </w:r>
        <w:r>
          <w:rPr>
            <w:noProof/>
            <w:webHidden/>
          </w:rPr>
        </w:r>
        <w:r>
          <w:rPr>
            <w:noProof/>
            <w:webHidden/>
          </w:rPr>
          <w:fldChar w:fldCharType="separate"/>
        </w:r>
        <w:r>
          <w:rPr>
            <w:noProof/>
            <w:webHidden/>
          </w:rPr>
          <w:t>259</w:t>
        </w:r>
        <w:r>
          <w:rPr>
            <w:noProof/>
            <w:webHidden/>
          </w:rPr>
          <w:fldChar w:fldCharType="end"/>
        </w:r>
      </w:hyperlink>
    </w:p>
    <w:p w14:paraId="4FCA4F5D" w14:textId="5072B67A" w:rsidR="00C036AF" w:rsidRDefault="00C036AF">
      <w:pPr>
        <w:pStyle w:val="TOC2"/>
        <w:rPr>
          <w:rFonts w:asciiTheme="minorHAnsi" w:eastAsiaTheme="minorEastAsia" w:hAnsiTheme="minorHAnsi"/>
          <w:noProof/>
          <w:kern w:val="2"/>
          <w:sz w:val="24"/>
          <w:szCs w:val="24"/>
          <w14:ligatures w14:val="standardContextual"/>
        </w:rPr>
      </w:pPr>
      <w:hyperlink w:anchor="_Toc209616301" w:history="1">
        <w:r w:rsidRPr="001A32EA">
          <w:rPr>
            <w:rStyle w:val="Hyperlink"/>
          </w:rPr>
          <w:t>12.14 CERTIFICATION OF NONDISCRIMINATION.</w:t>
        </w:r>
        <w:r>
          <w:rPr>
            <w:noProof/>
            <w:webHidden/>
          </w:rPr>
          <w:tab/>
        </w:r>
        <w:r>
          <w:rPr>
            <w:noProof/>
            <w:webHidden/>
          </w:rPr>
          <w:fldChar w:fldCharType="begin"/>
        </w:r>
        <w:r>
          <w:rPr>
            <w:noProof/>
            <w:webHidden/>
          </w:rPr>
          <w:instrText xml:space="preserve"> PAGEREF _Toc209616301 \h </w:instrText>
        </w:r>
        <w:r>
          <w:rPr>
            <w:noProof/>
            <w:webHidden/>
          </w:rPr>
        </w:r>
        <w:r>
          <w:rPr>
            <w:noProof/>
            <w:webHidden/>
          </w:rPr>
          <w:fldChar w:fldCharType="separate"/>
        </w:r>
        <w:r>
          <w:rPr>
            <w:noProof/>
            <w:webHidden/>
          </w:rPr>
          <w:t>259</w:t>
        </w:r>
        <w:r>
          <w:rPr>
            <w:noProof/>
            <w:webHidden/>
          </w:rPr>
          <w:fldChar w:fldCharType="end"/>
        </w:r>
      </w:hyperlink>
    </w:p>
    <w:p w14:paraId="1F5376EF" w14:textId="07AA7EDA" w:rsidR="00C036AF" w:rsidRDefault="00C036AF">
      <w:pPr>
        <w:pStyle w:val="TOC2"/>
        <w:rPr>
          <w:rFonts w:asciiTheme="minorHAnsi" w:eastAsiaTheme="minorEastAsia" w:hAnsiTheme="minorHAnsi"/>
          <w:noProof/>
          <w:kern w:val="2"/>
          <w:sz w:val="24"/>
          <w:szCs w:val="24"/>
          <w14:ligatures w14:val="standardContextual"/>
        </w:rPr>
      </w:pPr>
      <w:hyperlink w:anchor="_Toc209616302" w:history="1">
        <w:r w:rsidRPr="001A32EA">
          <w:rPr>
            <w:rStyle w:val="Hyperlink"/>
          </w:rPr>
          <w:t>12.15 TRADE SECRET INFORMATION.</w:t>
        </w:r>
        <w:r>
          <w:rPr>
            <w:noProof/>
            <w:webHidden/>
          </w:rPr>
          <w:tab/>
        </w:r>
        <w:r>
          <w:rPr>
            <w:noProof/>
            <w:webHidden/>
          </w:rPr>
          <w:fldChar w:fldCharType="begin"/>
        </w:r>
        <w:r>
          <w:rPr>
            <w:noProof/>
            <w:webHidden/>
          </w:rPr>
          <w:instrText xml:space="preserve"> PAGEREF _Toc209616302 \h </w:instrText>
        </w:r>
        <w:r>
          <w:rPr>
            <w:noProof/>
            <w:webHidden/>
          </w:rPr>
        </w:r>
        <w:r>
          <w:rPr>
            <w:noProof/>
            <w:webHidden/>
          </w:rPr>
          <w:fldChar w:fldCharType="separate"/>
        </w:r>
        <w:r>
          <w:rPr>
            <w:noProof/>
            <w:webHidden/>
          </w:rPr>
          <w:t>259</w:t>
        </w:r>
        <w:r>
          <w:rPr>
            <w:noProof/>
            <w:webHidden/>
          </w:rPr>
          <w:fldChar w:fldCharType="end"/>
        </w:r>
      </w:hyperlink>
    </w:p>
    <w:p w14:paraId="600661A0" w14:textId="3E93B6CA" w:rsidR="00C036AF" w:rsidRDefault="00C036AF">
      <w:pPr>
        <w:pStyle w:val="TOC2"/>
        <w:rPr>
          <w:rFonts w:asciiTheme="minorHAnsi" w:eastAsiaTheme="minorEastAsia" w:hAnsiTheme="minorHAnsi"/>
          <w:noProof/>
          <w:kern w:val="2"/>
          <w:sz w:val="24"/>
          <w:szCs w:val="24"/>
          <w14:ligatures w14:val="standardContextual"/>
        </w:rPr>
      </w:pPr>
      <w:hyperlink w:anchor="_Toc209616303" w:history="1">
        <w:r w:rsidRPr="001A32EA">
          <w:rPr>
            <w:rStyle w:val="Hyperlink"/>
          </w:rPr>
          <w:t>12.16 OWNERSHIP OF COPYRIGHT.</w:t>
        </w:r>
        <w:r>
          <w:rPr>
            <w:noProof/>
            <w:webHidden/>
          </w:rPr>
          <w:tab/>
        </w:r>
        <w:r>
          <w:rPr>
            <w:noProof/>
            <w:webHidden/>
          </w:rPr>
          <w:fldChar w:fldCharType="begin"/>
        </w:r>
        <w:r>
          <w:rPr>
            <w:noProof/>
            <w:webHidden/>
          </w:rPr>
          <w:instrText xml:space="preserve"> PAGEREF _Toc209616303 \h </w:instrText>
        </w:r>
        <w:r>
          <w:rPr>
            <w:noProof/>
            <w:webHidden/>
          </w:rPr>
        </w:r>
        <w:r>
          <w:rPr>
            <w:noProof/>
            <w:webHidden/>
          </w:rPr>
          <w:fldChar w:fldCharType="separate"/>
        </w:r>
        <w:r>
          <w:rPr>
            <w:noProof/>
            <w:webHidden/>
          </w:rPr>
          <w:t>259</w:t>
        </w:r>
        <w:r>
          <w:rPr>
            <w:noProof/>
            <w:webHidden/>
          </w:rPr>
          <w:fldChar w:fldCharType="end"/>
        </w:r>
      </w:hyperlink>
    </w:p>
    <w:p w14:paraId="6FDC16CE" w14:textId="16B8F4DE" w:rsidR="00C036AF" w:rsidRDefault="00C036AF">
      <w:pPr>
        <w:pStyle w:val="TOC2"/>
        <w:rPr>
          <w:rFonts w:asciiTheme="minorHAnsi" w:eastAsiaTheme="minorEastAsia" w:hAnsiTheme="minorHAnsi"/>
          <w:noProof/>
          <w:kern w:val="2"/>
          <w:sz w:val="24"/>
          <w:szCs w:val="24"/>
          <w14:ligatures w14:val="standardContextual"/>
        </w:rPr>
      </w:pPr>
      <w:hyperlink w:anchor="_Toc209616304" w:history="1">
        <w:r w:rsidRPr="001A32EA">
          <w:rPr>
            <w:rStyle w:val="Hyperlink"/>
          </w:rPr>
          <w:t>12.17 FORMAL PRESENTATIONS.</w:t>
        </w:r>
        <w:r>
          <w:rPr>
            <w:noProof/>
            <w:webHidden/>
          </w:rPr>
          <w:tab/>
        </w:r>
        <w:r>
          <w:rPr>
            <w:noProof/>
            <w:webHidden/>
          </w:rPr>
          <w:fldChar w:fldCharType="begin"/>
        </w:r>
        <w:r>
          <w:rPr>
            <w:noProof/>
            <w:webHidden/>
          </w:rPr>
          <w:instrText xml:space="preserve"> PAGEREF _Toc209616304 \h </w:instrText>
        </w:r>
        <w:r>
          <w:rPr>
            <w:noProof/>
            <w:webHidden/>
          </w:rPr>
        </w:r>
        <w:r>
          <w:rPr>
            <w:noProof/>
            <w:webHidden/>
          </w:rPr>
          <w:fldChar w:fldCharType="separate"/>
        </w:r>
        <w:r>
          <w:rPr>
            <w:noProof/>
            <w:webHidden/>
          </w:rPr>
          <w:t>259</w:t>
        </w:r>
        <w:r>
          <w:rPr>
            <w:noProof/>
            <w:webHidden/>
          </w:rPr>
          <w:fldChar w:fldCharType="end"/>
        </w:r>
      </w:hyperlink>
    </w:p>
    <w:p w14:paraId="6963DB50" w14:textId="15D10B38" w:rsidR="00C036AF" w:rsidRDefault="00C036AF">
      <w:pPr>
        <w:pStyle w:val="TOC1"/>
        <w:rPr>
          <w:rFonts w:asciiTheme="minorHAnsi" w:eastAsiaTheme="minorEastAsia" w:hAnsiTheme="minorHAnsi"/>
          <w:noProof/>
          <w:kern w:val="2"/>
          <w:sz w:val="24"/>
          <w:szCs w:val="24"/>
          <w14:ligatures w14:val="standardContextual"/>
        </w:rPr>
      </w:pPr>
      <w:hyperlink w:anchor="_Toc209616305" w:history="1">
        <w:r w:rsidRPr="001A32EA">
          <w:rPr>
            <w:rStyle w:val="Hyperlink"/>
          </w:rPr>
          <w:t>Article 13. INFORMATION PRIVACY AND SECURITY.</w:t>
        </w:r>
        <w:r>
          <w:rPr>
            <w:noProof/>
            <w:webHidden/>
          </w:rPr>
          <w:tab/>
        </w:r>
        <w:r>
          <w:rPr>
            <w:noProof/>
            <w:webHidden/>
          </w:rPr>
          <w:fldChar w:fldCharType="begin"/>
        </w:r>
        <w:r>
          <w:rPr>
            <w:noProof/>
            <w:webHidden/>
          </w:rPr>
          <w:instrText xml:space="preserve"> PAGEREF _Toc209616305 \h </w:instrText>
        </w:r>
        <w:r>
          <w:rPr>
            <w:noProof/>
            <w:webHidden/>
          </w:rPr>
        </w:r>
        <w:r>
          <w:rPr>
            <w:noProof/>
            <w:webHidden/>
          </w:rPr>
          <w:fldChar w:fldCharType="separate"/>
        </w:r>
        <w:r>
          <w:rPr>
            <w:noProof/>
            <w:webHidden/>
          </w:rPr>
          <w:t>260</w:t>
        </w:r>
        <w:r>
          <w:rPr>
            <w:noProof/>
            <w:webHidden/>
          </w:rPr>
          <w:fldChar w:fldCharType="end"/>
        </w:r>
      </w:hyperlink>
    </w:p>
    <w:p w14:paraId="36E17D48" w14:textId="4E317ABB" w:rsidR="00C036AF" w:rsidRDefault="00C036AF">
      <w:pPr>
        <w:pStyle w:val="TOC2"/>
        <w:rPr>
          <w:rFonts w:asciiTheme="minorHAnsi" w:eastAsiaTheme="minorEastAsia" w:hAnsiTheme="minorHAnsi"/>
          <w:noProof/>
          <w:kern w:val="2"/>
          <w:sz w:val="24"/>
          <w:szCs w:val="24"/>
          <w14:ligatures w14:val="standardContextual"/>
        </w:rPr>
      </w:pPr>
      <w:hyperlink w:anchor="_Toc209616306" w:history="1">
        <w:r w:rsidRPr="001A32EA">
          <w:rPr>
            <w:rStyle w:val="Hyperlink"/>
          </w:rPr>
          <w:t>13.1 COVERED ENTITY AND BUSINESS ASSOCIATE.</w:t>
        </w:r>
        <w:r>
          <w:rPr>
            <w:noProof/>
            <w:webHidden/>
          </w:rPr>
          <w:tab/>
        </w:r>
        <w:r>
          <w:rPr>
            <w:noProof/>
            <w:webHidden/>
          </w:rPr>
          <w:fldChar w:fldCharType="begin"/>
        </w:r>
        <w:r>
          <w:rPr>
            <w:noProof/>
            <w:webHidden/>
          </w:rPr>
          <w:instrText xml:space="preserve"> PAGEREF _Toc209616306 \h </w:instrText>
        </w:r>
        <w:r>
          <w:rPr>
            <w:noProof/>
            <w:webHidden/>
          </w:rPr>
        </w:r>
        <w:r>
          <w:rPr>
            <w:noProof/>
            <w:webHidden/>
          </w:rPr>
          <w:fldChar w:fldCharType="separate"/>
        </w:r>
        <w:r>
          <w:rPr>
            <w:noProof/>
            <w:webHidden/>
          </w:rPr>
          <w:t>260</w:t>
        </w:r>
        <w:r>
          <w:rPr>
            <w:noProof/>
            <w:webHidden/>
          </w:rPr>
          <w:fldChar w:fldCharType="end"/>
        </w:r>
      </w:hyperlink>
    </w:p>
    <w:p w14:paraId="038FF83F" w14:textId="56F8C723" w:rsidR="00C036AF" w:rsidRDefault="00C036AF">
      <w:pPr>
        <w:pStyle w:val="TOC2"/>
        <w:rPr>
          <w:rFonts w:asciiTheme="minorHAnsi" w:eastAsiaTheme="minorEastAsia" w:hAnsiTheme="minorHAnsi"/>
          <w:noProof/>
          <w:kern w:val="2"/>
          <w:sz w:val="24"/>
          <w:szCs w:val="24"/>
          <w14:ligatures w14:val="standardContextual"/>
        </w:rPr>
      </w:pPr>
      <w:hyperlink w:anchor="_Toc209616307" w:history="1">
        <w:r w:rsidRPr="001A32EA">
          <w:rPr>
            <w:rStyle w:val="Hyperlink"/>
          </w:rPr>
          <w:t>13.2 TRADING PARTNER</w:t>
        </w:r>
        <w:r>
          <w:rPr>
            <w:noProof/>
            <w:webHidden/>
          </w:rPr>
          <w:tab/>
        </w:r>
        <w:r>
          <w:rPr>
            <w:noProof/>
            <w:webHidden/>
          </w:rPr>
          <w:fldChar w:fldCharType="begin"/>
        </w:r>
        <w:r>
          <w:rPr>
            <w:noProof/>
            <w:webHidden/>
          </w:rPr>
          <w:instrText xml:space="preserve"> PAGEREF _Toc209616307 \h </w:instrText>
        </w:r>
        <w:r>
          <w:rPr>
            <w:noProof/>
            <w:webHidden/>
          </w:rPr>
        </w:r>
        <w:r>
          <w:rPr>
            <w:noProof/>
            <w:webHidden/>
          </w:rPr>
          <w:fldChar w:fldCharType="separate"/>
        </w:r>
        <w:r>
          <w:rPr>
            <w:noProof/>
            <w:webHidden/>
          </w:rPr>
          <w:t>260</w:t>
        </w:r>
        <w:r>
          <w:rPr>
            <w:noProof/>
            <w:webHidden/>
          </w:rPr>
          <w:fldChar w:fldCharType="end"/>
        </w:r>
      </w:hyperlink>
    </w:p>
    <w:p w14:paraId="45332822" w14:textId="06287F52" w:rsidR="00C036AF" w:rsidRDefault="00C036AF">
      <w:pPr>
        <w:pStyle w:val="TOC2"/>
        <w:rPr>
          <w:rFonts w:asciiTheme="minorHAnsi" w:eastAsiaTheme="minorEastAsia" w:hAnsiTheme="minorHAnsi"/>
          <w:noProof/>
          <w:kern w:val="2"/>
          <w:sz w:val="24"/>
          <w:szCs w:val="24"/>
          <w14:ligatures w14:val="standardContextual"/>
        </w:rPr>
      </w:pPr>
      <w:hyperlink w:anchor="_Toc209616308" w:history="1">
        <w:r w:rsidRPr="001A32EA">
          <w:rPr>
            <w:rStyle w:val="Hyperlink"/>
          </w:rPr>
          <w:t>13.3 PART OF WELFARE SYSTEM.</w:t>
        </w:r>
        <w:r>
          <w:rPr>
            <w:noProof/>
            <w:webHidden/>
          </w:rPr>
          <w:tab/>
        </w:r>
        <w:r>
          <w:rPr>
            <w:noProof/>
            <w:webHidden/>
          </w:rPr>
          <w:fldChar w:fldCharType="begin"/>
        </w:r>
        <w:r>
          <w:rPr>
            <w:noProof/>
            <w:webHidden/>
          </w:rPr>
          <w:instrText xml:space="preserve"> PAGEREF _Toc209616308 \h </w:instrText>
        </w:r>
        <w:r>
          <w:rPr>
            <w:noProof/>
            <w:webHidden/>
          </w:rPr>
        </w:r>
        <w:r>
          <w:rPr>
            <w:noProof/>
            <w:webHidden/>
          </w:rPr>
          <w:fldChar w:fldCharType="separate"/>
        </w:r>
        <w:r>
          <w:rPr>
            <w:noProof/>
            <w:webHidden/>
          </w:rPr>
          <w:t>260</w:t>
        </w:r>
        <w:r>
          <w:rPr>
            <w:noProof/>
            <w:webHidden/>
          </w:rPr>
          <w:fldChar w:fldCharType="end"/>
        </w:r>
      </w:hyperlink>
    </w:p>
    <w:p w14:paraId="56977060" w14:textId="63A75AE8" w:rsidR="00C036AF" w:rsidRDefault="00C036AF">
      <w:pPr>
        <w:pStyle w:val="TOC2"/>
        <w:rPr>
          <w:rFonts w:asciiTheme="minorHAnsi" w:eastAsiaTheme="minorEastAsia" w:hAnsiTheme="minorHAnsi"/>
          <w:noProof/>
          <w:kern w:val="2"/>
          <w:sz w:val="24"/>
          <w:szCs w:val="24"/>
          <w14:ligatures w14:val="standardContextual"/>
        </w:rPr>
      </w:pPr>
      <w:hyperlink w:anchor="_Toc209616309" w:history="1">
        <w:r w:rsidRPr="001A32EA">
          <w:rPr>
            <w:rStyle w:val="Hyperlink"/>
          </w:rPr>
          <w:t>13.4 HIPAA TRANSACTIONS AND SECURITY COMPLIANCE.</w:t>
        </w:r>
        <w:r>
          <w:rPr>
            <w:noProof/>
            <w:webHidden/>
          </w:rPr>
          <w:tab/>
        </w:r>
        <w:r>
          <w:rPr>
            <w:noProof/>
            <w:webHidden/>
          </w:rPr>
          <w:fldChar w:fldCharType="begin"/>
        </w:r>
        <w:r>
          <w:rPr>
            <w:noProof/>
            <w:webHidden/>
          </w:rPr>
          <w:instrText xml:space="preserve"> PAGEREF _Toc209616309 \h </w:instrText>
        </w:r>
        <w:r>
          <w:rPr>
            <w:noProof/>
            <w:webHidden/>
          </w:rPr>
        </w:r>
        <w:r>
          <w:rPr>
            <w:noProof/>
            <w:webHidden/>
          </w:rPr>
          <w:fldChar w:fldCharType="separate"/>
        </w:r>
        <w:r>
          <w:rPr>
            <w:noProof/>
            <w:webHidden/>
          </w:rPr>
          <w:t>260</w:t>
        </w:r>
        <w:r>
          <w:rPr>
            <w:noProof/>
            <w:webHidden/>
          </w:rPr>
          <w:fldChar w:fldCharType="end"/>
        </w:r>
      </w:hyperlink>
    </w:p>
    <w:p w14:paraId="0ABEEC6B" w14:textId="0D6B9260" w:rsidR="00C036AF" w:rsidRDefault="00C036AF">
      <w:pPr>
        <w:pStyle w:val="TOC2"/>
        <w:rPr>
          <w:rFonts w:asciiTheme="minorHAnsi" w:eastAsiaTheme="minorEastAsia" w:hAnsiTheme="minorHAnsi"/>
          <w:noProof/>
          <w:kern w:val="2"/>
          <w:sz w:val="24"/>
          <w:szCs w:val="24"/>
          <w14:ligatures w14:val="standardContextual"/>
        </w:rPr>
      </w:pPr>
      <w:hyperlink w:anchor="_Toc209616310" w:history="1">
        <w:r w:rsidRPr="001A32EA">
          <w:rPr>
            <w:rStyle w:val="Hyperlink"/>
          </w:rPr>
          <w:t>13.5 INFORMATION PRIVACY GENERAL OVERSIGHT RESPONSIBILITIES</w:t>
        </w:r>
        <w:r>
          <w:rPr>
            <w:noProof/>
            <w:webHidden/>
          </w:rPr>
          <w:tab/>
        </w:r>
        <w:r>
          <w:rPr>
            <w:noProof/>
            <w:webHidden/>
          </w:rPr>
          <w:fldChar w:fldCharType="begin"/>
        </w:r>
        <w:r>
          <w:rPr>
            <w:noProof/>
            <w:webHidden/>
          </w:rPr>
          <w:instrText xml:space="preserve"> PAGEREF _Toc209616310 \h </w:instrText>
        </w:r>
        <w:r>
          <w:rPr>
            <w:noProof/>
            <w:webHidden/>
          </w:rPr>
        </w:r>
        <w:r>
          <w:rPr>
            <w:noProof/>
            <w:webHidden/>
          </w:rPr>
          <w:fldChar w:fldCharType="separate"/>
        </w:r>
        <w:r>
          <w:rPr>
            <w:noProof/>
            <w:webHidden/>
          </w:rPr>
          <w:t>260</w:t>
        </w:r>
        <w:r>
          <w:rPr>
            <w:noProof/>
            <w:webHidden/>
          </w:rPr>
          <w:fldChar w:fldCharType="end"/>
        </w:r>
      </w:hyperlink>
    </w:p>
    <w:p w14:paraId="59807AAB" w14:textId="3153D553"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11" w:history="1">
        <w:r w:rsidRPr="001A32EA">
          <w:rPr>
            <w:rStyle w:val="Hyperlink"/>
          </w:rPr>
          <w:t>13.5.1 Training.</w:t>
        </w:r>
        <w:r>
          <w:rPr>
            <w:noProof/>
            <w:webHidden/>
          </w:rPr>
          <w:tab/>
        </w:r>
        <w:r>
          <w:rPr>
            <w:noProof/>
            <w:webHidden/>
          </w:rPr>
          <w:fldChar w:fldCharType="begin"/>
        </w:r>
        <w:r>
          <w:rPr>
            <w:noProof/>
            <w:webHidden/>
          </w:rPr>
          <w:instrText xml:space="preserve"> PAGEREF _Toc209616311 \h </w:instrText>
        </w:r>
        <w:r>
          <w:rPr>
            <w:noProof/>
            <w:webHidden/>
          </w:rPr>
        </w:r>
        <w:r>
          <w:rPr>
            <w:noProof/>
            <w:webHidden/>
          </w:rPr>
          <w:fldChar w:fldCharType="separate"/>
        </w:r>
        <w:r>
          <w:rPr>
            <w:noProof/>
            <w:webHidden/>
          </w:rPr>
          <w:t>260</w:t>
        </w:r>
        <w:r>
          <w:rPr>
            <w:noProof/>
            <w:webHidden/>
          </w:rPr>
          <w:fldChar w:fldCharType="end"/>
        </w:r>
      </w:hyperlink>
    </w:p>
    <w:p w14:paraId="30EEDBFF" w14:textId="31FCFD1D"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12" w:history="1">
        <w:r w:rsidRPr="001A32EA">
          <w:rPr>
            <w:rStyle w:val="Hyperlink"/>
          </w:rPr>
          <w:t>13.5.2 Minimum Necessary Access to Information.</w:t>
        </w:r>
        <w:r>
          <w:rPr>
            <w:noProof/>
            <w:webHidden/>
          </w:rPr>
          <w:tab/>
        </w:r>
        <w:r>
          <w:rPr>
            <w:noProof/>
            <w:webHidden/>
          </w:rPr>
          <w:fldChar w:fldCharType="begin"/>
        </w:r>
        <w:r>
          <w:rPr>
            <w:noProof/>
            <w:webHidden/>
          </w:rPr>
          <w:instrText xml:space="preserve"> PAGEREF _Toc209616312 \h </w:instrText>
        </w:r>
        <w:r>
          <w:rPr>
            <w:noProof/>
            <w:webHidden/>
          </w:rPr>
        </w:r>
        <w:r>
          <w:rPr>
            <w:noProof/>
            <w:webHidden/>
          </w:rPr>
          <w:fldChar w:fldCharType="separate"/>
        </w:r>
        <w:r>
          <w:rPr>
            <w:noProof/>
            <w:webHidden/>
          </w:rPr>
          <w:t>261</w:t>
        </w:r>
        <w:r>
          <w:rPr>
            <w:noProof/>
            <w:webHidden/>
          </w:rPr>
          <w:fldChar w:fldCharType="end"/>
        </w:r>
      </w:hyperlink>
    </w:p>
    <w:p w14:paraId="567A925D" w14:textId="574F91B2" w:rsidR="00C036AF" w:rsidRDefault="00C036AF">
      <w:pPr>
        <w:pStyle w:val="TOC2"/>
        <w:rPr>
          <w:rFonts w:asciiTheme="minorHAnsi" w:eastAsiaTheme="minorEastAsia" w:hAnsiTheme="minorHAnsi"/>
          <w:noProof/>
          <w:kern w:val="2"/>
          <w:sz w:val="24"/>
          <w:szCs w:val="24"/>
          <w14:ligatures w14:val="standardContextual"/>
        </w:rPr>
      </w:pPr>
      <w:hyperlink w:anchor="_Toc209616313" w:history="1">
        <w:r w:rsidRPr="001A32EA">
          <w:rPr>
            <w:rStyle w:val="Hyperlink"/>
          </w:rPr>
          <w:t>13.6 USE OF INFORMATION.</w:t>
        </w:r>
        <w:r>
          <w:rPr>
            <w:noProof/>
            <w:webHidden/>
          </w:rPr>
          <w:tab/>
        </w:r>
        <w:r>
          <w:rPr>
            <w:noProof/>
            <w:webHidden/>
          </w:rPr>
          <w:fldChar w:fldCharType="begin"/>
        </w:r>
        <w:r>
          <w:rPr>
            <w:noProof/>
            <w:webHidden/>
          </w:rPr>
          <w:instrText xml:space="preserve"> PAGEREF _Toc209616313 \h </w:instrText>
        </w:r>
        <w:r>
          <w:rPr>
            <w:noProof/>
            <w:webHidden/>
          </w:rPr>
        </w:r>
        <w:r>
          <w:rPr>
            <w:noProof/>
            <w:webHidden/>
          </w:rPr>
          <w:fldChar w:fldCharType="separate"/>
        </w:r>
        <w:r>
          <w:rPr>
            <w:noProof/>
            <w:webHidden/>
          </w:rPr>
          <w:t>261</w:t>
        </w:r>
        <w:r>
          <w:rPr>
            <w:noProof/>
            <w:webHidden/>
          </w:rPr>
          <w:fldChar w:fldCharType="end"/>
        </w:r>
      </w:hyperlink>
    </w:p>
    <w:p w14:paraId="374DD3A0" w14:textId="2817ED61"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14" w:history="1">
        <w:r w:rsidRPr="001A32EA">
          <w:rPr>
            <w:rStyle w:val="Hyperlink"/>
          </w:rPr>
          <w:t>13.6.6 MGDPA Duties.</w:t>
        </w:r>
        <w:r>
          <w:rPr>
            <w:noProof/>
            <w:webHidden/>
          </w:rPr>
          <w:tab/>
        </w:r>
        <w:r>
          <w:rPr>
            <w:noProof/>
            <w:webHidden/>
          </w:rPr>
          <w:fldChar w:fldCharType="begin"/>
        </w:r>
        <w:r>
          <w:rPr>
            <w:noProof/>
            <w:webHidden/>
          </w:rPr>
          <w:instrText xml:space="preserve"> PAGEREF _Toc209616314 \h </w:instrText>
        </w:r>
        <w:r>
          <w:rPr>
            <w:noProof/>
            <w:webHidden/>
          </w:rPr>
        </w:r>
        <w:r>
          <w:rPr>
            <w:noProof/>
            <w:webHidden/>
          </w:rPr>
          <w:fldChar w:fldCharType="separate"/>
        </w:r>
        <w:r>
          <w:rPr>
            <w:noProof/>
            <w:webHidden/>
          </w:rPr>
          <w:t>261</w:t>
        </w:r>
        <w:r>
          <w:rPr>
            <w:noProof/>
            <w:webHidden/>
          </w:rPr>
          <w:fldChar w:fldCharType="end"/>
        </w:r>
      </w:hyperlink>
    </w:p>
    <w:p w14:paraId="3FBC72CC" w14:textId="0BA01F9C"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15" w:history="1">
        <w:r w:rsidRPr="001A32EA">
          <w:rPr>
            <w:rStyle w:val="Hyperlink"/>
          </w:rPr>
          <w:t>13.6.7 Incident Reporting</w:t>
        </w:r>
        <w:r>
          <w:rPr>
            <w:noProof/>
            <w:webHidden/>
          </w:rPr>
          <w:tab/>
        </w:r>
        <w:r>
          <w:rPr>
            <w:noProof/>
            <w:webHidden/>
          </w:rPr>
          <w:fldChar w:fldCharType="begin"/>
        </w:r>
        <w:r>
          <w:rPr>
            <w:noProof/>
            <w:webHidden/>
          </w:rPr>
          <w:instrText xml:space="preserve"> PAGEREF _Toc209616315 \h </w:instrText>
        </w:r>
        <w:r>
          <w:rPr>
            <w:noProof/>
            <w:webHidden/>
          </w:rPr>
        </w:r>
        <w:r>
          <w:rPr>
            <w:noProof/>
            <w:webHidden/>
          </w:rPr>
          <w:fldChar w:fldCharType="separate"/>
        </w:r>
        <w:r>
          <w:rPr>
            <w:noProof/>
            <w:webHidden/>
          </w:rPr>
          <w:t>262</w:t>
        </w:r>
        <w:r>
          <w:rPr>
            <w:noProof/>
            <w:webHidden/>
          </w:rPr>
          <w:fldChar w:fldCharType="end"/>
        </w:r>
      </w:hyperlink>
    </w:p>
    <w:p w14:paraId="3B8CD580" w14:textId="503AC1E5" w:rsidR="00C036AF" w:rsidRDefault="00C036AF">
      <w:pPr>
        <w:pStyle w:val="TOC2"/>
        <w:rPr>
          <w:rFonts w:asciiTheme="minorHAnsi" w:eastAsiaTheme="minorEastAsia" w:hAnsiTheme="minorHAnsi"/>
          <w:noProof/>
          <w:kern w:val="2"/>
          <w:sz w:val="24"/>
          <w:szCs w:val="24"/>
          <w14:ligatures w14:val="standardContextual"/>
        </w:rPr>
      </w:pPr>
      <w:hyperlink w:anchor="_Toc209616316" w:history="1">
        <w:r w:rsidRPr="001A32EA">
          <w:rPr>
            <w:rStyle w:val="Hyperlink"/>
          </w:rPr>
          <w:t>13.7 ADDITIONAL DUTIES FOR PROTECTED INFORMATION</w:t>
        </w:r>
        <w:r>
          <w:rPr>
            <w:noProof/>
            <w:webHidden/>
          </w:rPr>
          <w:tab/>
        </w:r>
        <w:r>
          <w:rPr>
            <w:noProof/>
            <w:webHidden/>
          </w:rPr>
          <w:fldChar w:fldCharType="begin"/>
        </w:r>
        <w:r>
          <w:rPr>
            <w:noProof/>
            <w:webHidden/>
          </w:rPr>
          <w:instrText xml:space="preserve"> PAGEREF _Toc209616316 \h </w:instrText>
        </w:r>
        <w:r>
          <w:rPr>
            <w:noProof/>
            <w:webHidden/>
          </w:rPr>
        </w:r>
        <w:r>
          <w:rPr>
            <w:noProof/>
            <w:webHidden/>
          </w:rPr>
          <w:fldChar w:fldCharType="separate"/>
        </w:r>
        <w:r>
          <w:rPr>
            <w:noProof/>
            <w:webHidden/>
          </w:rPr>
          <w:t>263</w:t>
        </w:r>
        <w:r>
          <w:rPr>
            <w:noProof/>
            <w:webHidden/>
          </w:rPr>
          <w:fldChar w:fldCharType="end"/>
        </w:r>
      </w:hyperlink>
    </w:p>
    <w:p w14:paraId="24E75DBA" w14:textId="03385122" w:rsidR="00C036AF" w:rsidRDefault="00C036AF">
      <w:pPr>
        <w:pStyle w:val="TOC2"/>
        <w:rPr>
          <w:rFonts w:asciiTheme="minorHAnsi" w:eastAsiaTheme="minorEastAsia" w:hAnsiTheme="minorHAnsi"/>
          <w:noProof/>
          <w:kern w:val="2"/>
          <w:sz w:val="24"/>
          <w:szCs w:val="24"/>
          <w14:ligatures w14:val="standardContextual"/>
        </w:rPr>
      </w:pPr>
      <w:hyperlink w:anchor="_Toc209616317" w:history="1">
        <w:r w:rsidRPr="001A32EA">
          <w:rPr>
            <w:rStyle w:val="Hyperlink"/>
          </w:rPr>
          <w:t>13.8 MCO RESPONSIBILITY.</w:t>
        </w:r>
        <w:r>
          <w:rPr>
            <w:noProof/>
            <w:webHidden/>
          </w:rPr>
          <w:tab/>
        </w:r>
        <w:r>
          <w:rPr>
            <w:noProof/>
            <w:webHidden/>
          </w:rPr>
          <w:fldChar w:fldCharType="begin"/>
        </w:r>
        <w:r>
          <w:rPr>
            <w:noProof/>
            <w:webHidden/>
          </w:rPr>
          <w:instrText xml:space="preserve"> PAGEREF _Toc209616317 \h </w:instrText>
        </w:r>
        <w:r>
          <w:rPr>
            <w:noProof/>
            <w:webHidden/>
          </w:rPr>
        </w:r>
        <w:r>
          <w:rPr>
            <w:noProof/>
            <w:webHidden/>
          </w:rPr>
          <w:fldChar w:fldCharType="separate"/>
        </w:r>
        <w:r>
          <w:rPr>
            <w:noProof/>
            <w:webHidden/>
          </w:rPr>
          <w:t>263</w:t>
        </w:r>
        <w:r>
          <w:rPr>
            <w:noProof/>
            <w:webHidden/>
          </w:rPr>
          <w:fldChar w:fldCharType="end"/>
        </w:r>
      </w:hyperlink>
    </w:p>
    <w:p w14:paraId="5B037452" w14:textId="7C931692"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18" w:history="1">
        <w:r w:rsidRPr="001A32EA">
          <w:rPr>
            <w:rStyle w:val="Hyperlink"/>
          </w:rPr>
          <w:t>13.8.2 Audit.</w:t>
        </w:r>
        <w:r>
          <w:rPr>
            <w:noProof/>
            <w:webHidden/>
          </w:rPr>
          <w:tab/>
        </w:r>
        <w:r>
          <w:rPr>
            <w:noProof/>
            <w:webHidden/>
          </w:rPr>
          <w:fldChar w:fldCharType="begin"/>
        </w:r>
        <w:r>
          <w:rPr>
            <w:noProof/>
            <w:webHidden/>
          </w:rPr>
          <w:instrText xml:space="preserve"> PAGEREF _Toc209616318 \h </w:instrText>
        </w:r>
        <w:r>
          <w:rPr>
            <w:noProof/>
            <w:webHidden/>
          </w:rPr>
        </w:r>
        <w:r>
          <w:rPr>
            <w:noProof/>
            <w:webHidden/>
          </w:rPr>
          <w:fldChar w:fldCharType="separate"/>
        </w:r>
        <w:r>
          <w:rPr>
            <w:noProof/>
            <w:webHidden/>
          </w:rPr>
          <w:t>264</w:t>
        </w:r>
        <w:r>
          <w:rPr>
            <w:noProof/>
            <w:webHidden/>
          </w:rPr>
          <w:fldChar w:fldCharType="end"/>
        </w:r>
      </w:hyperlink>
    </w:p>
    <w:p w14:paraId="2E926022" w14:textId="3FF531A5"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19" w:history="1">
        <w:r w:rsidRPr="001A32EA">
          <w:rPr>
            <w:rStyle w:val="Hyperlink"/>
          </w:rPr>
          <w:t>13.8.3 Compliance.</w:t>
        </w:r>
        <w:r>
          <w:rPr>
            <w:noProof/>
            <w:webHidden/>
          </w:rPr>
          <w:tab/>
        </w:r>
        <w:r>
          <w:rPr>
            <w:noProof/>
            <w:webHidden/>
          </w:rPr>
          <w:fldChar w:fldCharType="begin"/>
        </w:r>
        <w:r>
          <w:rPr>
            <w:noProof/>
            <w:webHidden/>
          </w:rPr>
          <w:instrText xml:space="preserve"> PAGEREF _Toc209616319 \h </w:instrText>
        </w:r>
        <w:r>
          <w:rPr>
            <w:noProof/>
            <w:webHidden/>
          </w:rPr>
        </w:r>
        <w:r>
          <w:rPr>
            <w:noProof/>
            <w:webHidden/>
          </w:rPr>
          <w:fldChar w:fldCharType="separate"/>
        </w:r>
        <w:r>
          <w:rPr>
            <w:noProof/>
            <w:webHidden/>
          </w:rPr>
          <w:t>264</w:t>
        </w:r>
        <w:r>
          <w:rPr>
            <w:noProof/>
            <w:webHidden/>
          </w:rPr>
          <w:fldChar w:fldCharType="end"/>
        </w:r>
      </w:hyperlink>
    </w:p>
    <w:p w14:paraId="407EB2DF" w14:textId="3269F57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20" w:history="1">
        <w:r w:rsidRPr="001A32EA">
          <w:rPr>
            <w:rStyle w:val="Hyperlink"/>
          </w:rPr>
          <w:t>13.8.4 Privacy Work Group</w:t>
        </w:r>
        <w:r>
          <w:rPr>
            <w:noProof/>
            <w:webHidden/>
          </w:rPr>
          <w:tab/>
        </w:r>
        <w:r>
          <w:rPr>
            <w:noProof/>
            <w:webHidden/>
          </w:rPr>
          <w:fldChar w:fldCharType="begin"/>
        </w:r>
        <w:r>
          <w:rPr>
            <w:noProof/>
            <w:webHidden/>
          </w:rPr>
          <w:instrText xml:space="preserve"> PAGEREF _Toc209616320 \h </w:instrText>
        </w:r>
        <w:r>
          <w:rPr>
            <w:noProof/>
            <w:webHidden/>
          </w:rPr>
        </w:r>
        <w:r>
          <w:rPr>
            <w:noProof/>
            <w:webHidden/>
          </w:rPr>
          <w:fldChar w:fldCharType="separate"/>
        </w:r>
        <w:r>
          <w:rPr>
            <w:noProof/>
            <w:webHidden/>
          </w:rPr>
          <w:t>264</w:t>
        </w:r>
        <w:r>
          <w:rPr>
            <w:noProof/>
            <w:webHidden/>
          </w:rPr>
          <w:fldChar w:fldCharType="end"/>
        </w:r>
      </w:hyperlink>
    </w:p>
    <w:p w14:paraId="57A0E988" w14:textId="78B491BC" w:rsidR="00C036AF" w:rsidRDefault="00C036AF">
      <w:pPr>
        <w:pStyle w:val="TOC2"/>
        <w:rPr>
          <w:rFonts w:asciiTheme="minorHAnsi" w:eastAsiaTheme="minorEastAsia" w:hAnsiTheme="minorHAnsi"/>
          <w:noProof/>
          <w:kern w:val="2"/>
          <w:sz w:val="24"/>
          <w:szCs w:val="24"/>
          <w14:ligatures w14:val="standardContextual"/>
        </w:rPr>
      </w:pPr>
      <w:hyperlink w:anchor="_Toc209616321" w:history="1">
        <w:r w:rsidRPr="001A32EA">
          <w:rPr>
            <w:rStyle w:val="Hyperlink"/>
          </w:rPr>
          <w:t>13.9 STATE DUTIES.</w:t>
        </w:r>
        <w:r>
          <w:rPr>
            <w:noProof/>
            <w:webHidden/>
          </w:rPr>
          <w:tab/>
        </w:r>
        <w:r>
          <w:rPr>
            <w:noProof/>
            <w:webHidden/>
          </w:rPr>
          <w:fldChar w:fldCharType="begin"/>
        </w:r>
        <w:r>
          <w:rPr>
            <w:noProof/>
            <w:webHidden/>
          </w:rPr>
          <w:instrText xml:space="preserve"> PAGEREF _Toc209616321 \h </w:instrText>
        </w:r>
        <w:r>
          <w:rPr>
            <w:noProof/>
            <w:webHidden/>
          </w:rPr>
        </w:r>
        <w:r>
          <w:rPr>
            <w:noProof/>
            <w:webHidden/>
          </w:rPr>
          <w:fldChar w:fldCharType="separate"/>
        </w:r>
        <w:r>
          <w:rPr>
            <w:noProof/>
            <w:webHidden/>
          </w:rPr>
          <w:t>264</w:t>
        </w:r>
        <w:r>
          <w:rPr>
            <w:noProof/>
            <w:webHidden/>
          </w:rPr>
          <w:fldChar w:fldCharType="end"/>
        </w:r>
      </w:hyperlink>
    </w:p>
    <w:p w14:paraId="532BDC0C" w14:textId="7D470D05" w:rsidR="00C036AF" w:rsidRDefault="00C036AF">
      <w:pPr>
        <w:pStyle w:val="TOC2"/>
        <w:rPr>
          <w:rFonts w:asciiTheme="minorHAnsi" w:eastAsiaTheme="minorEastAsia" w:hAnsiTheme="minorHAnsi"/>
          <w:noProof/>
          <w:kern w:val="2"/>
          <w:sz w:val="24"/>
          <w:szCs w:val="24"/>
          <w14:ligatures w14:val="standardContextual"/>
        </w:rPr>
      </w:pPr>
      <w:hyperlink w:anchor="_Toc209616322" w:history="1">
        <w:r w:rsidRPr="001A32EA">
          <w:rPr>
            <w:rStyle w:val="Hyperlink"/>
          </w:rPr>
          <w:t>13.10 DISPOSITION OF DATA UPON COMPLETION, EXPIRATION, OR TERMINATION.</w:t>
        </w:r>
        <w:r>
          <w:rPr>
            <w:noProof/>
            <w:webHidden/>
          </w:rPr>
          <w:tab/>
        </w:r>
        <w:r>
          <w:rPr>
            <w:noProof/>
            <w:webHidden/>
          </w:rPr>
          <w:fldChar w:fldCharType="begin"/>
        </w:r>
        <w:r>
          <w:rPr>
            <w:noProof/>
            <w:webHidden/>
          </w:rPr>
          <w:instrText xml:space="preserve"> PAGEREF _Toc209616322 \h </w:instrText>
        </w:r>
        <w:r>
          <w:rPr>
            <w:noProof/>
            <w:webHidden/>
          </w:rPr>
        </w:r>
        <w:r>
          <w:rPr>
            <w:noProof/>
            <w:webHidden/>
          </w:rPr>
          <w:fldChar w:fldCharType="separate"/>
        </w:r>
        <w:r>
          <w:rPr>
            <w:noProof/>
            <w:webHidden/>
          </w:rPr>
          <w:t>264</w:t>
        </w:r>
        <w:r>
          <w:rPr>
            <w:noProof/>
            <w:webHidden/>
          </w:rPr>
          <w:fldChar w:fldCharType="end"/>
        </w:r>
      </w:hyperlink>
    </w:p>
    <w:p w14:paraId="54A5A9CD" w14:textId="5079D38B" w:rsidR="00C036AF" w:rsidRDefault="00C036AF">
      <w:pPr>
        <w:pStyle w:val="TOC2"/>
        <w:rPr>
          <w:rFonts w:asciiTheme="minorHAnsi" w:eastAsiaTheme="minorEastAsia" w:hAnsiTheme="minorHAnsi"/>
          <w:noProof/>
          <w:kern w:val="2"/>
          <w:sz w:val="24"/>
          <w:szCs w:val="24"/>
          <w14:ligatures w14:val="standardContextual"/>
        </w:rPr>
      </w:pPr>
      <w:hyperlink w:anchor="_Toc209616323" w:history="1">
        <w:r w:rsidRPr="001A32EA">
          <w:rPr>
            <w:rStyle w:val="Hyperlink"/>
          </w:rPr>
          <w:t>13.11 SANCTIONS.</w:t>
        </w:r>
        <w:r>
          <w:rPr>
            <w:noProof/>
            <w:webHidden/>
          </w:rPr>
          <w:tab/>
        </w:r>
        <w:r>
          <w:rPr>
            <w:noProof/>
            <w:webHidden/>
          </w:rPr>
          <w:fldChar w:fldCharType="begin"/>
        </w:r>
        <w:r>
          <w:rPr>
            <w:noProof/>
            <w:webHidden/>
          </w:rPr>
          <w:instrText xml:space="preserve"> PAGEREF _Toc209616323 \h </w:instrText>
        </w:r>
        <w:r>
          <w:rPr>
            <w:noProof/>
            <w:webHidden/>
          </w:rPr>
        </w:r>
        <w:r>
          <w:rPr>
            <w:noProof/>
            <w:webHidden/>
          </w:rPr>
          <w:fldChar w:fldCharType="separate"/>
        </w:r>
        <w:r>
          <w:rPr>
            <w:noProof/>
            <w:webHidden/>
          </w:rPr>
          <w:t>264</w:t>
        </w:r>
        <w:r>
          <w:rPr>
            <w:noProof/>
            <w:webHidden/>
          </w:rPr>
          <w:fldChar w:fldCharType="end"/>
        </w:r>
      </w:hyperlink>
    </w:p>
    <w:p w14:paraId="726FF775" w14:textId="21FC3EAF" w:rsidR="00C036AF" w:rsidRDefault="00C036AF">
      <w:pPr>
        <w:pStyle w:val="TOC2"/>
        <w:rPr>
          <w:rFonts w:asciiTheme="minorHAnsi" w:eastAsiaTheme="minorEastAsia" w:hAnsiTheme="minorHAnsi"/>
          <w:noProof/>
          <w:kern w:val="2"/>
          <w:sz w:val="24"/>
          <w:szCs w:val="24"/>
          <w14:ligatures w14:val="standardContextual"/>
        </w:rPr>
      </w:pPr>
      <w:hyperlink w:anchor="_Toc209616324" w:history="1">
        <w:r w:rsidRPr="001A32EA">
          <w:rPr>
            <w:rStyle w:val="Hyperlink"/>
          </w:rPr>
          <w:t>13.12 EFFECT OF STATUTORY AMENDMENTS OR RULE CHANGES.</w:t>
        </w:r>
        <w:r>
          <w:rPr>
            <w:noProof/>
            <w:webHidden/>
          </w:rPr>
          <w:tab/>
        </w:r>
        <w:r>
          <w:rPr>
            <w:noProof/>
            <w:webHidden/>
          </w:rPr>
          <w:fldChar w:fldCharType="begin"/>
        </w:r>
        <w:r>
          <w:rPr>
            <w:noProof/>
            <w:webHidden/>
          </w:rPr>
          <w:instrText xml:space="preserve"> PAGEREF _Toc209616324 \h </w:instrText>
        </w:r>
        <w:r>
          <w:rPr>
            <w:noProof/>
            <w:webHidden/>
          </w:rPr>
        </w:r>
        <w:r>
          <w:rPr>
            <w:noProof/>
            <w:webHidden/>
          </w:rPr>
          <w:fldChar w:fldCharType="separate"/>
        </w:r>
        <w:r>
          <w:rPr>
            <w:noProof/>
            <w:webHidden/>
          </w:rPr>
          <w:t>264</w:t>
        </w:r>
        <w:r>
          <w:rPr>
            <w:noProof/>
            <w:webHidden/>
          </w:rPr>
          <w:fldChar w:fldCharType="end"/>
        </w:r>
      </w:hyperlink>
    </w:p>
    <w:p w14:paraId="4C75497A" w14:textId="3268BD54" w:rsidR="00C036AF" w:rsidRDefault="00C036AF">
      <w:pPr>
        <w:pStyle w:val="TOC2"/>
        <w:rPr>
          <w:rFonts w:asciiTheme="minorHAnsi" w:eastAsiaTheme="minorEastAsia" w:hAnsiTheme="minorHAnsi"/>
          <w:noProof/>
          <w:kern w:val="2"/>
          <w:sz w:val="24"/>
          <w:szCs w:val="24"/>
          <w14:ligatures w14:val="standardContextual"/>
        </w:rPr>
      </w:pPr>
      <w:hyperlink w:anchor="_Toc209616325" w:history="1">
        <w:r w:rsidRPr="001A32EA">
          <w:rPr>
            <w:rStyle w:val="Hyperlink"/>
          </w:rPr>
          <w:t>13.13 INTERPRETATION.</w:t>
        </w:r>
        <w:r>
          <w:rPr>
            <w:noProof/>
            <w:webHidden/>
          </w:rPr>
          <w:tab/>
        </w:r>
        <w:r>
          <w:rPr>
            <w:noProof/>
            <w:webHidden/>
          </w:rPr>
          <w:fldChar w:fldCharType="begin"/>
        </w:r>
        <w:r>
          <w:rPr>
            <w:noProof/>
            <w:webHidden/>
          </w:rPr>
          <w:instrText xml:space="preserve"> PAGEREF _Toc209616325 \h </w:instrText>
        </w:r>
        <w:r>
          <w:rPr>
            <w:noProof/>
            <w:webHidden/>
          </w:rPr>
        </w:r>
        <w:r>
          <w:rPr>
            <w:noProof/>
            <w:webHidden/>
          </w:rPr>
          <w:fldChar w:fldCharType="separate"/>
        </w:r>
        <w:r>
          <w:rPr>
            <w:noProof/>
            <w:webHidden/>
          </w:rPr>
          <w:t>265</w:t>
        </w:r>
        <w:r>
          <w:rPr>
            <w:noProof/>
            <w:webHidden/>
          </w:rPr>
          <w:fldChar w:fldCharType="end"/>
        </w:r>
      </w:hyperlink>
    </w:p>
    <w:p w14:paraId="4A909E78" w14:textId="76F27A98" w:rsidR="00C036AF" w:rsidRDefault="00C036AF">
      <w:pPr>
        <w:pStyle w:val="TOC2"/>
        <w:rPr>
          <w:rFonts w:asciiTheme="minorHAnsi" w:eastAsiaTheme="minorEastAsia" w:hAnsiTheme="minorHAnsi"/>
          <w:noProof/>
          <w:kern w:val="2"/>
          <w:sz w:val="24"/>
          <w:szCs w:val="24"/>
          <w14:ligatures w14:val="standardContextual"/>
        </w:rPr>
      </w:pPr>
      <w:hyperlink w:anchor="_Toc209616326" w:history="1">
        <w:r w:rsidRPr="001A32EA">
          <w:rPr>
            <w:rStyle w:val="Hyperlink"/>
          </w:rPr>
          <w:t>13.14 PROCEDURES AND CONTROLS.</w:t>
        </w:r>
        <w:r>
          <w:rPr>
            <w:noProof/>
            <w:webHidden/>
          </w:rPr>
          <w:tab/>
        </w:r>
        <w:r>
          <w:rPr>
            <w:noProof/>
            <w:webHidden/>
          </w:rPr>
          <w:fldChar w:fldCharType="begin"/>
        </w:r>
        <w:r>
          <w:rPr>
            <w:noProof/>
            <w:webHidden/>
          </w:rPr>
          <w:instrText xml:space="preserve"> PAGEREF _Toc209616326 \h </w:instrText>
        </w:r>
        <w:r>
          <w:rPr>
            <w:noProof/>
            <w:webHidden/>
          </w:rPr>
        </w:r>
        <w:r>
          <w:rPr>
            <w:noProof/>
            <w:webHidden/>
          </w:rPr>
          <w:fldChar w:fldCharType="separate"/>
        </w:r>
        <w:r>
          <w:rPr>
            <w:noProof/>
            <w:webHidden/>
          </w:rPr>
          <w:t>265</w:t>
        </w:r>
        <w:r>
          <w:rPr>
            <w:noProof/>
            <w:webHidden/>
          </w:rPr>
          <w:fldChar w:fldCharType="end"/>
        </w:r>
      </w:hyperlink>
    </w:p>
    <w:p w14:paraId="291C3092" w14:textId="024FFFA4" w:rsidR="00C036AF" w:rsidRDefault="00C036AF">
      <w:pPr>
        <w:pStyle w:val="TOC2"/>
        <w:rPr>
          <w:rFonts w:asciiTheme="minorHAnsi" w:eastAsiaTheme="minorEastAsia" w:hAnsiTheme="minorHAnsi"/>
          <w:noProof/>
          <w:kern w:val="2"/>
          <w:sz w:val="24"/>
          <w:szCs w:val="24"/>
          <w14:ligatures w14:val="standardContextual"/>
        </w:rPr>
      </w:pPr>
      <w:hyperlink w:anchor="_Toc209616327" w:history="1">
        <w:r w:rsidRPr="001A32EA">
          <w:rPr>
            <w:rStyle w:val="Hyperlink"/>
          </w:rPr>
          <w:t>13.15 REQUESTS FOR ENROLLEE DATA.</w:t>
        </w:r>
        <w:r>
          <w:rPr>
            <w:noProof/>
            <w:webHidden/>
          </w:rPr>
          <w:tab/>
        </w:r>
        <w:r>
          <w:rPr>
            <w:noProof/>
            <w:webHidden/>
          </w:rPr>
          <w:fldChar w:fldCharType="begin"/>
        </w:r>
        <w:r>
          <w:rPr>
            <w:noProof/>
            <w:webHidden/>
          </w:rPr>
          <w:instrText xml:space="preserve"> PAGEREF _Toc209616327 \h </w:instrText>
        </w:r>
        <w:r>
          <w:rPr>
            <w:noProof/>
            <w:webHidden/>
          </w:rPr>
        </w:r>
        <w:r>
          <w:rPr>
            <w:noProof/>
            <w:webHidden/>
          </w:rPr>
          <w:fldChar w:fldCharType="separate"/>
        </w:r>
        <w:r>
          <w:rPr>
            <w:noProof/>
            <w:webHidden/>
          </w:rPr>
          <w:t>265</w:t>
        </w:r>
        <w:r>
          <w:rPr>
            <w:noProof/>
            <w:webHidden/>
          </w:rPr>
          <w:fldChar w:fldCharType="end"/>
        </w:r>
      </w:hyperlink>
    </w:p>
    <w:p w14:paraId="398015C0" w14:textId="5FEF8006"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28" w:history="1">
        <w:r w:rsidRPr="001A32EA">
          <w:rPr>
            <w:rStyle w:val="Hyperlink"/>
          </w:rPr>
          <w:t>13.15.1 Disclosure of Enrollee Data; Exceptions.</w:t>
        </w:r>
        <w:r>
          <w:rPr>
            <w:noProof/>
            <w:webHidden/>
          </w:rPr>
          <w:tab/>
        </w:r>
        <w:r>
          <w:rPr>
            <w:noProof/>
            <w:webHidden/>
          </w:rPr>
          <w:fldChar w:fldCharType="begin"/>
        </w:r>
        <w:r>
          <w:rPr>
            <w:noProof/>
            <w:webHidden/>
          </w:rPr>
          <w:instrText xml:space="preserve"> PAGEREF _Toc209616328 \h </w:instrText>
        </w:r>
        <w:r>
          <w:rPr>
            <w:noProof/>
            <w:webHidden/>
          </w:rPr>
        </w:r>
        <w:r>
          <w:rPr>
            <w:noProof/>
            <w:webHidden/>
          </w:rPr>
          <w:fldChar w:fldCharType="separate"/>
        </w:r>
        <w:r>
          <w:rPr>
            <w:noProof/>
            <w:webHidden/>
          </w:rPr>
          <w:t>265</w:t>
        </w:r>
        <w:r>
          <w:rPr>
            <w:noProof/>
            <w:webHidden/>
          </w:rPr>
          <w:fldChar w:fldCharType="end"/>
        </w:r>
      </w:hyperlink>
    </w:p>
    <w:p w14:paraId="01CF2FE2" w14:textId="3B77E5C9" w:rsidR="00C036AF" w:rsidRDefault="00C036AF">
      <w:pPr>
        <w:pStyle w:val="TOC3"/>
        <w:tabs>
          <w:tab w:val="right" w:leader="dot" w:pos="9350"/>
        </w:tabs>
        <w:rPr>
          <w:rFonts w:asciiTheme="minorHAnsi" w:eastAsiaTheme="minorEastAsia" w:hAnsiTheme="minorHAnsi"/>
          <w:noProof/>
          <w:kern w:val="2"/>
          <w:sz w:val="24"/>
          <w:szCs w:val="24"/>
          <w14:ligatures w14:val="standardContextual"/>
        </w:rPr>
      </w:pPr>
      <w:hyperlink w:anchor="_Toc209616329" w:history="1">
        <w:r w:rsidRPr="001A32EA">
          <w:rPr>
            <w:rStyle w:val="Hyperlink"/>
          </w:rPr>
          <w:t>13.15.2 State-Certified Health Information Exchange Service Providers.</w:t>
        </w:r>
        <w:r>
          <w:rPr>
            <w:noProof/>
            <w:webHidden/>
          </w:rPr>
          <w:tab/>
        </w:r>
        <w:r>
          <w:rPr>
            <w:noProof/>
            <w:webHidden/>
          </w:rPr>
          <w:fldChar w:fldCharType="begin"/>
        </w:r>
        <w:r>
          <w:rPr>
            <w:noProof/>
            <w:webHidden/>
          </w:rPr>
          <w:instrText xml:space="preserve"> PAGEREF _Toc209616329 \h </w:instrText>
        </w:r>
        <w:r>
          <w:rPr>
            <w:noProof/>
            <w:webHidden/>
          </w:rPr>
        </w:r>
        <w:r>
          <w:rPr>
            <w:noProof/>
            <w:webHidden/>
          </w:rPr>
          <w:fldChar w:fldCharType="separate"/>
        </w:r>
        <w:r>
          <w:rPr>
            <w:noProof/>
            <w:webHidden/>
          </w:rPr>
          <w:t>265</w:t>
        </w:r>
        <w:r>
          <w:rPr>
            <w:noProof/>
            <w:webHidden/>
          </w:rPr>
          <w:fldChar w:fldCharType="end"/>
        </w:r>
      </w:hyperlink>
    </w:p>
    <w:p w14:paraId="046CAF5F" w14:textId="018889D5" w:rsidR="00C036AF" w:rsidRDefault="00C036AF">
      <w:pPr>
        <w:pStyle w:val="TOC2"/>
        <w:rPr>
          <w:rFonts w:asciiTheme="minorHAnsi" w:eastAsiaTheme="minorEastAsia" w:hAnsiTheme="minorHAnsi"/>
          <w:noProof/>
          <w:kern w:val="2"/>
          <w:sz w:val="24"/>
          <w:szCs w:val="24"/>
          <w14:ligatures w14:val="standardContextual"/>
        </w:rPr>
      </w:pPr>
      <w:hyperlink w:anchor="_Toc209616330" w:history="1">
        <w:r w:rsidRPr="001A32EA">
          <w:rPr>
            <w:rStyle w:val="Hyperlink"/>
          </w:rPr>
          <w:t>13.16 AUTHORIZED REPRESENTATIVES.</w:t>
        </w:r>
        <w:r>
          <w:rPr>
            <w:noProof/>
            <w:webHidden/>
          </w:rPr>
          <w:tab/>
        </w:r>
        <w:r>
          <w:rPr>
            <w:noProof/>
            <w:webHidden/>
          </w:rPr>
          <w:fldChar w:fldCharType="begin"/>
        </w:r>
        <w:r>
          <w:rPr>
            <w:noProof/>
            <w:webHidden/>
          </w:rPr>
          <w:instrText xml:space="preserve"> PAGEREF _Toc209616330 \h </w:instrText>
        </w:r>
        <w:r>
          <w:rPr>
            <w:noProof/>
            <w:webHidden/>
          </w:rPr>
        </w:r>
        <w:r>
          <w:rPr>
            <w:noProof/>
            <w:webHidden/>
          </w:rPr>
          <w:fldChar w:fldCharType="separate"/>
        </w:r>
        <w:r>
          <w:rPr>
            <w:noProof/>
            <w:webHidden/>
          </w:rPr>
          <w:t>265</w:t>
        </w:r>
        <w:r>
          <w:rPr>
            <w:noProof/>
            <w:webHidden/>
          </w:rPr>
          <w:fldChar w:fldCharType="end"/>
        </w:r>
      </w:hyperlink>
    </w:p>
    <w:p w14:paraId="589080D1" w14:textId="5A470DD3" w:rsidR="00C036AF" w:rsidRDefault="00C036AF">
      <w:pPr>
        <w:pStyle w:val="TOC2"/>
        <w:rPr>
          <w:rFonts w:asciiTheme="minorHAnsi" w:eastAsiaTheme="minorEastAsia" w:hAnsiTheme="minorHAnsi"/>
          <w:noProof/>
          <w:kern w:val="2"/>
          <w:sz w:val="24"/>
          <w:szCs w:val="24"/>
          <w14:ligatures w14:val="standardContextual"/>
        </w:rPr>
      </w:pPr>
      <w:hyperlink w:anchor="_Toc209616331" w:history="1">
        <w:r w:rsidRPr="001A32EA">
          <w:rPr>
            <w:rStyle w:val="Hyperlink"/>
          </w:rPr>
          <w:t>13.17 INDEMNIFICATION.</w:t>
        </w:r>
        <w:r>
          <w:rPr>
            <w:noProof/>
            <w:webHidden/>
          </w:rPr>
          <w:tab/>
        </w:r>
        <w:r>
          <w:rPr>
            <w:noProof/>
            <w:webHidden/>
          </w:rPr>
          <w:fldChar w:fldCharType="begin"/>
        </w:r>
        <w:r>
          <w:rPr>
            <w:noProof/>
            <w:webHidden/>
          </w:rPr>
          <w:instrText xml:space="preserve"> PAGEREF _Toc209616331 \h </w:instrText>
        </w:r>
        <w:r>
          <w:rPr>
            <w:noProof/>
            <w:webHidden/>
          </w:rPr>
        </w:r>
        <w:r>
          <w:rPr>
            <w:noProof/>
            <w:webHidden/>
          </w:rPr>
          <w:fldChar w:fldCharType="separate"/>
        </w:r>
        <w:r>
          <w:rPr>
            <w:noProof/>
            <w:webHidden/>
          </w:rPr>
          <w:t>265</w:t>
        </w:r>
        <w:r>
          <w:rPr>
            <w:noProof/>
            <w:webHidden/>
          </w:rPr>
          <w:fldChar w:fldCharType="end"/>
        </w:r>
      </w:hyperlink>
    </w:p>
    <w:p w14:paraId="3AAAB054" w14:textId="45A0F4B5" w:rsidR="00C036AF" w:rsidRDefault="00C036AF">
      <w:pPr>
        <w:pStyle w:val="TOC1"/>
        <w:rPr>
          <w:rFonts w:asciiTheme="minorHAnsi" w:eastAsiaTheme="minorEastAsia" w:hAnsiTheme="minorHAnsi"/>
          <w:noProof/>
          <w:kern w:val="2"/>
          <w:sz w:val="24"/>
          <w:szCs w:val="24"/>
          <w14:ligatures w14:val="standardContextual"/>
        </w:rPr>
      </w:pPr>
      <w:hyperlink w:anchor="_Toc209616332" w:history="1">
        <w:r w:rsidRPr="001A32EA">
          <w:rPr>
            <w:rStyle w:val="Hyperlink"/>
          </w:rPr>
          <w:t>Article 14. ADVANCE DIRECTIVES COMPLIANCE.</w:t>
        </w:r>
        <w:r>
          <w:rPr>
            <w:noProof/>
            <w:webHidden/>
          </w:rPr>
          <w:tab/>
        </w:r>
        <w:r>
          <w:rPr>
            <w:noProof/>
            <w:webHidden/>
          </w:rPr>
          <w:fldChar w:fldCharType="begin"/>
        </w:r>
        <w:r>
          <w:rPr>
            <w:noProof/>
            <w:webHidden/>
          </w:rPr>
          <w:instrText xml:space="preserve"> PAGEREF _Toc209616332 \h </w:instrText>
        </w:r>
        <w:r>
          <w:rPr>
            <w:noProof/>
            <w:webHidden/>
          </w:rPr>
        </w:r>
        <w:r>
          <w:rPr>
            <w:noProof/>
            <w:webHidden/>
          </w:rPr>
          <w:fldChar w:fldCharType="separate"/>
        </w:r>
        <w:r>
          <w:rPr>
            <w:noProof/>
            <w:webHidden/>
          </w:rPr>
          <w:t>266</w:t>
        </w:r>
        <w:r>
          <w:rPr>
            <w:noProof/>
            <w:webHidden/>
          </w:rPr>
          <w:fldChar w:fldCharType="end"/>
        </w:r>
      </w:hyperlink>
    </w:p>
    <w:p w14:paraId="413B4BF9" w14:textId="7B797921" w:rsidR="00C036AF" w:rsidRDefault="00C036AF">
      <w:pPr>
        <w:pStyle w:val="TOC2"/>
        <w:rPr>
          <w:rFonts w:asciiTheme="minorHAnsi" w:eastAsiaTheme="minorEastAsia" w:hAnsiTheme="minorHAnsi"/>
          <w:noProof/>
          <w:kern w:val="2"/>
          <w:sz w:val="24"/>
          <w:szCs w:val="24"/>
          <w14:ligatures w14:val="standardContextual"/>
        </w:rPr>
      </w:pPr>
      <w:hyperlink w:anchor="_Toc209616333" w:history="1">
        <w:r w:rsidRPr="001A32EA">
          <w:rPr>
            <w:rStyle w:val="Hyperlink"/>
          </w:rPr>
          <w:t>14.1 ENROLLEE INFORMATION.</w:t>
        </w:r>
        <w:r>
          <w:rPr>
            <w:noProof/>
            <w:webHidden/>
          </w:rPr>
          <w:tab/>
        </w:r>
        <w:r>
          <w:rPr>
            <w:noProof/>
            <w:webHidden/>
          </w:rPr>
          <w:fldChar w:fldCharType="begin"/>
        </w:r>
        <w:r>
          <w:rPr>
            <w:noProof/>
            <w:webHidden/>
          </w:rPr>
          <w:instrText xml:space="preserve"> PAGEREF _Toc209616333 \h </w:instrText>
        </w:r>
        <w:r>
          <w:rPr>
            <w:noProof/>
            <w:webHidden/>
          </w:rPr>
        </w:r>
        <w:r>
          <w:rPr>
            <w:noProof/>
            <w:webHidden/>
          </w:rPr>
          <w:fldChar w:fldCharType="separate"/>
        </w:r>
        <w:r>
          <w:rPr>
            <w:noProof/>
            <w:webHidden/>
          </w:rPr>
          <w:t>266</w:t>
        </w:r>
        <w:r>
          <w:rPr>
            <w:noProof/>
            <w:webHidden/>
          </w:rPr>
          <w:fldChar w:fldCharType="end"/>
        </w:r>
      </w:hyperlink>
    </w:p>
    <w:p w14:paraId="1ADE77E9" w14:textId="6A4869D7" w:rsidR="00C036AF" w:rsidRDefault="00C036AF">
      <w:pPr>
        <w:pStyle w:val="TOC2"/>
        <w:rPr>
          <w:rFonts w:asciiTheme="minorHAnsi" w:eastAsiaTheme="minorEastAsia" w:hAnsiTheme="minorHAnsi"/>
          <w:noProof/>
          <w:kern w:val="2"/>
          <w:sz w:val="24"/>
          <w:szCs w:val="24"/>
          <w14:ligatures w14:val="standardContextual"/>
        </w:rPr>
      </w:pPr>
      <w:hyperlink w:anchor="_Toc209616334" w:history="1">
        <w:r w:rsidRPr="001A32EA">
          <w:rPr>
            <w:rStyle w:val="Hyperlink"/>
          </w:rPr>
          <w:t>14.2 PROVIDERS DOCUMENTATION.</w:t>
        </w:r>
        <w:r>
          <w:rPr>
            <w:noProof/>
            <w:webHidden/>
          </w:rPr>
          <w:tab/>
        </w:r>
        <w:r>
          <w:rPr>
            <w:noProof/>
            <w:webHidden/>
          </w:rPr>
          <w:fldChar w:fldCharType="begin"/>
        </w:r>
        <w:r>
          <w:rPr>
            <w:noProof/>
            <w:webHidden/>
          </w:rPr>
          <w:instrText xml:space="preserve"> PAGEREF _Toc209616334 \h </w:instrText>
        </w:r>
        <w:r>
          <w:rPr>
            <w:noProof/>
            <w:webHidden/>
          </w:rPr>
        </w:r>
        <w:r>
          <w:rPr>
            <w:noProof/>
            <w:webHidden/>
          </w:rPr>
          <w:fldChar w:fldCharType="separate"/>
        </w:r>
        <w:r>
          <w:rPr>
            <w:noProof/>
            <w:webHidden/>
          </w:rPr>
          <w:t>266</w:t>
        </w:r>
        <w:r>
          <w:rPr>
            <w:noProof/>
            <w:webHidden/>
          </w:rPr>
          <w:fldChar w:fldCharType="end"/>
        </w:r>
      </w:hyperlink>
    </w:p>
    <w:p w14:paraId="63AAE110" w14:textId="6148F48B" w:rsidR="00C036AF" w:rsidRDefault="00C036AF">
      <w:pPr>
        <w:pStyle w:val="TOC2"/>
        <w:rPr>
          <w:rFonts w:asciiTheme="minorHAnsi" w:eastAsiaTheme="minorEastAsia" w:hAnsiTheme="minorHAnsi"/>
          <w:noProof/>
          <w:kern w:val="2"/>
          <w:sz w:val="24"/>
          <w:szCs w:val="24"/>
          <w14:ligatures w14:val="standardContextual"/>
        </w:rPr>
      </w:pPr>
      <w:hyperlink w:anchor="_Toc209616335" w:history="1">
        <w:r w:rsidRPr="001A32EA">
          <w:rPr>
            <w:rStyle w:val="Hyperlink"/>
          </w:rPr>
          <w:t>14.3 TREATMENT.</w:t>
        </w:r>
        <w:r>
          <w:rPr>
            <w:noProof/>
            <w:webHidden/>
          </w:rPr>
          <w:tab/>
        </w:r>
        <w:r>
          <w:rPr>
            <w:noProof/>
            <w:webHidden/>
          </w:rPr>
          <w:fldChar w:fldCharType="begin"/>
        </w:r>
        <w:r>
          <w:rPr>
            <w:noProof/>
            <w:webHidden/>
          </w:rPr>
          <w:instrText xml:space="preserve"> PAGEREF _Toc209616335 \h </w:instrText>
        </w:r>
        <w:r>
          <w:rPr>
            <w:noProof/>
            <w:webHidden/>
          </w:rPr>
        </w:r>
        <w:r>
          <w:rPr>
            <w:noProof/>
            <w:webHidden/>
          </w:rPr>
          <w:fldChar w:fldCharType="separate"/>
        </w:r>
        <w:r>
          <w:rPr>
            <w:noProof/>
            <w:webHidden/>
          </w:rPr>
          <w:t>266</w:t>
        </w:r>
        <w:r>
          <w:rPr>
            <w:noProof/>
            <w:webHidden/>
          </w:rPr>
          <w:fldChar w:fldCharType="end"/>
        </w:r>
      </w:hyperlink>
    </w:p>
    <w:p w14:paraId="2D88FE3A" w14:textId="089C9469" w:rsidR="00C036AF" w:rsidRDefault="00C036AF">
      <w:pPr>
        <w:pStyle w:val="TOC2"/>
        <w:rPr>
          <w:rFonts w:asciiTheme="minorHAnsi" w:eastAsiaTheme="minorEastAsia" w:hAnsiTheme="minorHAnsi"/>
          <w:noProof/>
          <w:kern w:val="2"/>
          <w:sz w:val="24"/>
          <w:szCs w:val="24"/>
          <w14:ligatures w14:val="standardContextual"/>
        </w:rPr>
      </w:pPr>
      <w:hyperlink w:anchor="_Toc209616336" w:history="1">
        <w:r w:rsidRPr="001A32EA">
          <w:rPr>
            <w:rStyle w:val="Hyperlink"/>
          </w:rPr>
          <w:t>14.4 COMPLIANCE WITH STATE LAW.</w:t>
        </w:r>
        <w:r>
          <w:rPr>
            <w:noProof/>
            <w:webHidden/>
          </w:rPr>
          <w:tab/>
        </w:r>
        <w:r>
          <w:rPr>
            <w:noProof/>
            <w:webHidden/>
          </w:rPr>
          <w:fldChar w:fldCharType="begin"/>
        </w:r>
        <w:r>
          <w:rPr>
            <w:noProof/>
            <w:webHidden/>
          </w:rPr>
          <w:instrText xml:space="preserve"> PAGEREF _Toc209616336 \h </w:instrText>
        </w:r>
        <w:r>
          <w:rPr>
            <w:noProof/>
            <w:webHidden/>
          </w:rPr>
        </w:r>
        <w:r>
          <w:rPr>
            <w:noProof/>
            <w:webHidden/>
          </w:rPr>
          <w:fldChar w:fldCharType="separate"/>
        </w:r>
        <w:r>
          <w:rPr>
            <w:noProof/>
            <w:webHidden/>
          </w:rPr>
          <w:t>266</w:t>
        </w:r>
        <w:r>
          <w:rPr>
            <w:noProof/>
            <w:webHidden/>
          </w:rPr>
          <w:fldChar w:fldCharType="end"/>
        </w:r>
      </w:hyperlink>
    </w:p>
    <w:p w14:paraId="7B8DC19F" w14:textId="7CA83EBE" w:rsidR="00C036AF" w:rsidRDefault="00C036AF">
      <w:pPr>
        <w:pStyle w:val="TOC2"/>
        <w:rPr>
          <w:rFonts w:asciiTheme="minorHAnsi" w:eastAsiaTheme="minorEastAsia" w:hAnsiTheme="minorHAnsi"/>
          <w:noProof/>
          <w:kern w:val="2"/>
          <w:sz w:val="24"/>
          <w:szCs w:val="24"/>
          <w14:ligatures w14:val="standardContextual"/>
        </w:rPr>
      </w:pPr>
      <w:hyperlink w:anchor="_Toc209616337" w:history="1">
        <w:r w:rsidRPr="001A32EA">
          <w:rPr>
            <w:rStyle w:val="Hyperlink"/>
          </w:rPr>
          <w:t>14.5 EDUCATION.</w:t>
        </w:r>
        <w:r>
          <w:rPr>
            <w:noProof/>
            <w:webHidden/>
          </w:rPr>
          <w:tab/>
        </w:r>
        <w:r>
          <w:rPr>
            <w:noProof/>
            <w:webHidden/>
          </w:rPr>
          <w:fldChar w:fldCharType="begin"/>
        </w:r>
        <w:r>
          <w:rPr>
            <w:noProof/>
            <w:webHidden/>
          </w:rPr>
          <w:instrText xml:space="preserve"> PAGEREF _Toc209616337 \h </w:instrText>
        </w:r>
        <w:r>
          <w:rPr>
            <w:noProof/>
            <w:webHidden/>
          </w:rPr>
        </w:r>
        <w:r>
          <w:rPr>
            <w:noProof/>
            <w:webHidden/>
          </w:rPr>
          <w:fldChar w:fldCharType="separate"/>
        </w:r>
        <w:r>
          <w:rPr>
            <w:noProof/>
            <w:webHidden/>
          </w:rPr>
          <w:t>267</w:t>
        </w:r>
        <w:r>
          <w:rPr>
            <w:noProof/>
            <w:webHidden/>
          </w:rPr>
          <w:fldChar w:fldCharType="end"/>
        </w:r>
      </w:hyperlink>
    </w:p>
    <w:p w14:paraId="0849E6B4" w14:textId="0B3282B9" w:rsidR="00C036AF" w:rsidRDefault="00C036AF">
      <w:pPr>
        <w:pStyle w:val="TOC1"/>
        <w:rPr>
          <w:rFonts w:asciiTheme="minorHAnsi" w:eastAsiaTheme="minorEastAsia" w:hAnsiTheme="minorHAnsi"/>
          <w:noProof/>
          <w:kern w:val="2"/>
          <w:sz w:val="24"/>
          <w:szCs w:val="24"/>
          <w14:ligatures w14:val="standardContextual"/>
        </w:rPr>
      </w:pPr>
      <w:hyperlink w:anchor="_Toc209616338" w:history="1">
        <w:r w:rsidRPr="001A32EA">
          <w:rPr>
            <w:rStyle w:val="Hyperlink"/>
          </w:rPr>
          <w:t>Article 15. EMERGENCY PERFORMANCE INTERRUPTION (EPI).</w:t>
        </w:r>
        <w:r>
          <w:rPr>
            <w:noProof/>
            <w:webHidden/>
          </w:rPr>
          <w:tab/>
        </w:r>
        <w:r>
          <w:rPr>
            <w:noProof/>
            <w:webHidden/>
          </w:rPr>
          <w:fldChar w:fldCharType="begin"/>
        </w:r>
        <w:r>
          <w:rPr>
            <w:noProof/>
            <w:webHidden/>
          </w:rPr>
          <w:instrText xml:space="preserve"> PAGEREF _Toc209616338 \h </w:instrText>
        </w:r>
        <w:r>
          <w:rPr>
            <w:noProof/>
            <w:webHidden/>
          </w:rPr>
        </w:r>
        <w:r>
          <w:rPr>
            <w:noProof/>
            <w:webHidden/>
          </w:rPr>
          <w:fldChar w:fldCharType="separate"/>
        </w:r>
        <w:r>
          <w:rPr>
            <w:noProof/>
            <w:webHidden/>
          </w:rPr>
          <w:t>267</w:t>
        </w:r>
        <w:r>
          <w:rPr>
            <w:noProof/>
            <w:webHidden/>
          </w:rPr>
          <w:fldChar w:fldCharType="end"/>
        </w:r>
      </w:hyperlink>
    </w:p>
    <w:p w14:paraId="16243746" w14:textId="5405BB36" w:rsidR="00C036AF" w:rsidRDefault="00C036AF">
      <w:pPr>
        <w:pStyle w:val="TOC2"/>
        <w:rPr>
          <w:rFonts w:asciiTheme="minorHAnsi" w:eastAsiaTheme="minorEastAsia" w:hAnsiTheme="minorHAnsi"/>
          <w:noProof/>
          <w:kern w:val="2"/>
          <w:sz w:val="24"/>
          <w:szCs w:val="24"/>
          <w14:ligatures w14:val="standardContextual"/>
        </w:rPr>
      </w:pPr>
      <w:hyperlink w:anchor="_Toc209616339" w:history="1">
        <w:r w:rsidRPr="001A32EA">
          <w:rPr>
            <w:rStyle w:val="Hyperlink"/>
          </w:rPr>
          <w:t>15.1 BUSINESS CONTINUITY PLAN.</w:t>
        </w:r>
        <w:r>
          <w:rPr>
            <w:noProof/>
            <w:webHidden/>
          </w:rPr>
          <w:tab/>
        </w:r>
        <w:r>
          <w:rPr>
            <w:noProof/>
            <w:webHidden/>
          </w:rPr>
          <w:fldChar w:fldCharType="begin"/>
        </w:r>
        <w:r>
          <w:rPr>
            <w:noProof/>
            <w:webHidden/>
          </w:rPr>
          <w:instrText xml:space="preserve"> PAGEREF _Toc209616339 \h </w:instrText>
        </w:r>
        <w:r>
          <w:rPr>
            <w:noProof/>
            <w:webHidden/>
          </w:rPr>
        </w:r>
        <w:r>
          <w:rPr>
            <w:noProof/>
            <w:webHidden/>
          </w:rPr>
          <w:fldChar w:fldCharType="separate"/>
        </w:r>
        <w:r>
          <w:rPr>
            <w:noProof/>
            <w:webHidden/>
          </w:rPr>
          <w:t>267</w:t>
        </w:r>
        <w:r>
          <w:rPr>
            <w:noProof/>
            <w:webHidden/>
          </w:rPr>
          <w:fldChar w:fldCharType="end"/>
        </w:r>
      </w:hyperlink>
    </w:p>
    <w:p w14:paraId="06692E88" w14:textId="7CB86075" w:rsidR="00C036AF" w:rsidRDefault="00C036AF">
      <w:pPr>
        <w:pStyle w:val="TOC2"/>
        <w:rPr>
          <w:rFonts w:asciiTheme="minorHAnsi" w:eastAsiaTheme="minorEastAsia" w:hAnsiTheme="minorHAnsi"/>
          <w:noProof/>
          <w:kern w:val="2"/>
          <w:sz w:val="24"/>
          <w:szCs w:val="24"/>
          <w14:ligatures w14:val="standardContextual"/>
        </w:rPr>
      </w:pPr>
      <w:hyperlink w:anchor="_Toc209616340" w:history="1">
        <w:r w:rsidRPr="001A32EA">
          <w:rPr>
            <w:rStyle w:val="Hyperlink"/>
          </w:rPr>
          <w:t>15.2 EPI OCCURRENCE.</w:t>
        </w:r>
        <w:r>
          <w:rPr>
            <w:noProof/>
            <w:webHidden/>
          </w:rPr>
          <w:tab/>
        </w:r>
        <w:r>
          <w:rPr>
            <w:noProof/>
            <w:webHidden/>
          </w:rPr>
          <w:fldChar w:fldCharType="begin"/>
        </w:r>
        <w:r>
          <w:rPr>
            <w:noProof/>
            <w:webHidden/>
          </w:rPr>
          <w:instrText xml:space="preserve"> PAGEREF _Toc209616340 \h </w:instrText>
        </w:r>
        <w:r>
          <w:rPr>
            <w:noProof/>
            <w:webHidden/>
          </w:rPr>
        </w:r>
        <w:r>
          <w:rPr>
            <w:noProof/>
            <w:webHidden/>
          </w:rPr>
          <w:fldChar w:fldCharType="separate"/>
        </w:r>
        <w:r>
          <w:rPr>
            <w:noProof/>
            <w:webHidden/>
          </w:rPr>
          <w:t>268</w:t>
        </w:r>
        <w:r>
          <w:rPr>
            <w:noProof/>
            <w:webHidden/>
          </w:rPr>
          <w:fldChar w:fldCharType="end"/>
        </w:r>
      </w:hyperlink>
    </w:p>
    <w:p w14:paraId="0C2AD06E" w14:textId="391CFFB5" w:rsidR="00C036AF" w:rsidRDefault="00C036AF">
      <w:pPr>
        <w:pStyle w:val="TOC1"/>
        <w:rPr>
          <w:rFonts w:asciiTheme="minorHAnsi" w:eastAsiaTheme="minorEastAsia" w:hAnsiTheme="minorHAnsi"/>
          <w:noProof/>
          <w:kern w:val="2"/>
          <w:sz w:val="24"/>
          <w:szCs w:val="24"/>
          <w14:ligatures w14:val="standardContextual"/>
        </w:rPr>
      </w:pPr>
      <w:hyperlink w:anchor="_Toc209616341" w:history="1">
        <w:r w:rsidRPr="001A32EA">
          <w:rPr>
            <w:rStyle w:val="Hyperlink"/>
          </w:rPr>
          <w:t>Article 16. MISCELLANEOUS</w:t>
        </w:r>
        <w:r>
          <w:rPr>
            <w:noProof/>
            <w:webHidden/>
          </w:rPr>
          <w:tab/>
        </w:r>
        <w:r>
          <w:rPr>
            <w:noProof/>
            <w:webHidden/>
          </w:rPr>
          <w:fldChar w:fldCharType="begin"/>
        </w:r>
        <w:r>
          <w:rPr>
            <w:noProof/>
            <w:webHidden/>
          </w:rPr>
          <w:instrText xml:space="preserve"> PAGEREF _Toc209616341 \h </w:instrText>
        </w:r>
        <w:r>
          <w:rPr>
            <w:noProof/>
            <w:webHidden/>
          </w:rPr>
        </w:r>
        <w:r>
          <w:rPr>
            <w:noProof/>
            <w:webHidden/>
          </w:rPr>
          <w:fldChar w:fldCharType="separate"/>
        </w:r>
        <w:r>
          <w:rPr>
            <w:noProof/>
            <w:webHidden/>
          </w:rPr>
          <w:t>269</w:t>
        </w:r>
        <w:r>
          <w:rPr>
            <w:noProof/>
            <w:webHidden/>
          </w:rPr>
          <w:fldChar w:fldCharType="end"/>
        </w:r>
      </w:hyperlink>
    </w:p>
    <w:p w14:paraId="618AC834" w14:textId="5603F71D" w:rsidR="00C036AF" w:rsidRDefault="00C036AF">
      <w:pPr>
        <w:pStyle w:val="TOC2"/>
        <w:rPr>
          <w:rFonts w:asciiTheme="minorHAnsi" w:eastAsiaTheme="minorEastAsia" w:hAnsiTheme="minorHAnsi"/>
          <w:noProof/>
          <w:kern w:val="2"/>
          <w:sz w:val="24"/>
          <w:szCs w:val="24"/>
          <w14:ligatures w14:val="standardContextual"/>
        </w:rPr>
      </w:pPr>
      <w:hyperlink w:anchor="_Toc209616342" w:history="1">
        <w:r w:rsidRPr="001A32EA">
          <w:rPr>
            <w:rStyle w:val="Hyperlink"/>
          </w:rPr>
          <w:t>16.1 MODIFICATIONS.</w:t>
        </w:r>
        <w:r>
          <w:rPr>
            <w:noProof/>
            <w:webHidden/>
          </w:rPr>
          <w:tab/>
        </w:r>
        <w:r>
          <w:rPr>
            <w:noProof/>
            <w:webHidden/>
          </w:rPr>
          <w:fldChar w:fldCharType="begin"/>
        </w:r>
        <w:r>
          <w:rPr>
            <w:noProof/>
            <w:webHidden/>
          </w:rPr>
          <w:instrText xml:space="preserve"> PAGEREF _Toc209616342 \h </w:instrText>
        </w:r>
        <w:r>
          <w:rPr>
            <w:noProof/>
            <w:webHidden/>
          </w:rPr>
        </w:r>
        <w:r>
          <w:rPr>
            <w:noProof/>
            <w:webHidden/>
          </w:rPr>
          <w:fldChar w:fldCharType="separate"/>
        </w:r>
        <w:r>
          <w:rPr>
            <w:noProof/>
            <w:webHidden/>
          </w:rPr>
          <w:t>269</w:t>
        </w:r>
        <w:r>
          <w:rPr>
            <w:noProof/>
            <w:webHidden/>
          </w:rPr>
          <w:fldChar w:fldCharType="end"/>
        </w:r>
      </w:hyperlink>
    </w:p>
    <w:p w14:paraId="242F4E3B" w14:textId="25BA42D1" w:rsidR="00C036AF" w:rsidRDefault="00C036AF">
      <w:pPr>
        <w:pStyle w:val="TOC2"/>
        <w:rPr>
          <w:rFonts w:asciiTheme="minorHAnsi" w:eastAsiaTheme="minorEastAsia" w:hAnsiTheme="minorHAnsi"/>
          <w:noProof/>
          <w:kern w:val="2"/>
          <w:sz w:val="24"/>
          <w:szCs w:val="24"/>
          <w14:ligatures w14:val="standardContextual"/>
        </w:rPr>
      </w:pPr>
      <w:hyperlink w:anchor="_Toc209616343" w:history="1">
        <w:r w:rsidRPr="001A32EA">
          <w:rPr>
            <w:rStyle w:val="Hyperlink"/>
          </w:rPr>
          <w:t>16.2 ENTIRE AGREEMENT.</w:t>
        </w:r>
        <w:r>
          <w:rPr>
            <w:noProof/>
            <w:webHidden/>
          </w:rPr>
          <w:tab/>
        </w:r>
        <w:r>
          <w:rPr>
            <w:noProof/>
            <w:webHidden/>
          </w:rPr>
          <w:fldChar w:fldCharType="begin"/>
        </w:r>
        <w:r>
          <w:rPr>
            <w:noProof/>
            <w:webHidden/>
          </w:rPr>
          <w:instrText xml:space="preserve"> PAGEREF _Toc209616343 \h </w:instrText>
        </w:r>
        <w:r>
          <w:rPr>
            <w:noProof/>
            <w:webHidden/>
          </w:rPr>
        </w:r>
        <w:r>
          <w:rPr>
            <w:noProof/>
            <w:webHidden/>
          </w:rPr>
          <w:fldChar w:fldCharType="separate"/>
        </w:r>
        <w:r>
          <w:rPr>
            <w:noProof/>
            <w:webHidden/>
          </w:rPr>
          <w:t>269</w:t>
        </w:r>
        <w:r>
          <w:rPr>
            <w:noProof/>
            <w:webHidden/>
          </w:rPr>
          <w:fldChar w:fldCharType="end"/>
        </w:r>
      </w:hyperlink>
    </w:p>
    <w:p w14:paraId="45D8F105" w14:textId="5436FE07" w:rsidR="00C036AF" w:rsidRDefault="00C036AF">
      <w:pPr>
        <w:pStyle w:val="TOC2"/>
        <w:rPr>
          <w:rFonts w:asciiTheme="minorHAnsi" w:eastAsiaTheme="minorEastAsia" w:hAnsiTheme="minorHAnsi"/>
          <w:noProof/>
          <w:kern w:val="2"/>
          <w:sz w:val="24"/>
          <w:szCs w:val="24"/>
          <w14:ligatures w14:val="standardContextual"/>
        </w:rPr>
      </w:pPr>
      <w:hyperlink w:anchor="_Toc209616344" w:history="1">
        <w:r w:rsidRPr="001A32EA">
          <w:rPr>
            <w:rStyle w:val="Hyperlink"/>
          </w:rPr>
          <w:t>16.3 ORDER OF PRECEDENCE</w:t>
        </w:r>
        <w:r>
          <w:rPr>
            <w:noProof/>
            <w:webHidden/>
          </w:rPr>
          <w:tab/>
        </w:r>
        <w:r>
          <w:rPr>
            <w:noProof/>
            <w:webHidden/>
          </w:rPr>
          <w:fldChar w:fldCharType="begin"/>
        </w:r>
        <w:r>
          <w:rPr>
            <w:noProof/>
            <w:webHidden/>
          </w:rPr>
          <w:instrText xml:space="preserve"> PAGEREF _Toc209616344 \h </w:instrText>
        </w:r>
        <w:r>
          <w:rPr>
            <w:noProof/>
            <w:webHidden/>
          </w:rPr>
        </w:r>
        <w:r>
          <w:rPr>
            <w:noProof/>
            <w:webHidden/>
          </w:rPr>
          <w:fldChar w:fldCharType="separate"/>
        </w:r>
        <w:r>
          <w:rPr>
            <w:noProof/>
            <w:webHidden/>
          </w:rPr>
          <w:t>269</w:t>
        </w:r>
        <w:r>
          <w:rPr>
            <w:noProof/>
            <w:webHidden/>
          </w:rPr>
          <w:fldChar w:fldCharType="end"/>
        </w:r>
      </w:hyperlink>
    </w:p>
    <w:p w14:paraId="2EA32083" w14:textId="2E80A9A1" w:rsidR="00C036AF" w:rsidRDefault="00C036AF">
      <w:pPr>
        <w:pStyle w:val="TOC2"/>
        <w:rPr>
          <w:rFonts w:asciiTheme="minorHAnsi" w:eastAsiaTheme="minorEastAsia" w:hAnsiTheme="minorHAnsi"/>
          <w:noProof/>
          <w:kern w:val="2"/>
          <w:sz w:val="24"/>
          <w:szCs w:val="24"/>
          <w14:ligatures w14:val="standardContextual"/>
        </w:rPr>
      </w:pPr>
      <w:hyperlink w:anchor="_Toc209616345" w:history="1">
        <w:r w:rsidRPr="001A32EA">
          <w:rPr>
            <w:rStyle w:val="Hyperlink"/>
          </w:rPr>
          <w:t>16.4 FORMAT</w:t>
        </w:r>
        <w:r>
          <w:rPr>
            <w:noProof/>
            <w:webHidden/>
          </w:rPr>
          <w:tab/>
        </w:r>
        <w:r>
          <w:rPr>
            <w:noProof/>
            <w:webHidden/>
          </w:rPr>
          <w:fldChar w:fldCharType="begin"/>
        </w:r>
        <w:r>
          <w:rPr>
            <w:noProof/>
            <w:webHidden/>
          </w:rPr>
          <w:instrText xml:space="preserve"> PAGEREF _Toc209616345 \h </w:instrText>
        </w:r>
        <w:r>
          <w:rPr>
            <w:noProof/>
            <w:webHidden/>
          </w:rPr>
        </w:r>
        <w:r>
          <w:rPr>
            <w:noProof/>
            <w:webHidden/>
          </w:rPr>
          <w:fldChar w:fldCharType="separate"/>
        </w:r>
        <w:r>
          <w:rPr>
            <w:noProof/>
            <w:webHidden/>
          </w:rPr>
          <w:t>269</w:t>
        </w:r>
        <w:r>
          <w:rPr>
            <w:noProof/>
            <w:webHidden/>
          </w:rPr>
          <w:fldChar w:fldCharType="end"/>
        </w:r>
      </w:hyperlink>
    </w:p>
    <w:p w14:paraId="4323174F" w14:textId="10FD85C4" w:rsidR="00C036AF" w:rsidRDefault="00C036AF">
      <w:pPr>
        <w:pStyle w:val="TOC2"/>
        <w:rPr>
          <w:rFonts w:asciiTheme="minorHAnsi" w:eastAsiaTheme="minorEastAsia" w:hAnsiTheme="minorHAnsi"/>
          <w:noProof/>
          <w:kern w:val="2"/>
          <w:sz w:val="24"/>
          <w:szCs w:val="24"/>
          <w14:ligatures w14:val="standardContextual"/>
        </w:rPr>
      </w:pPr>
      <w:hyperlink w:anchor="_Toc209616346" w:history="1">
        <w:r w:rsidRPr="001A32EA">
          <w:rPr>
            <w:rStyle w:val="Hyperlink"/>
          </w:rPr>
          <w:t>16.5 ASSIGNMENT.</w:t>
        </w:r>
        <w:r>
          <w:rPr>
            <w:noProof/>
            <w:webHidden/>
          </w:rPr>
          <w:tab/>
        </w:r>
        <w:r>
          <w:rPr>
            <w:noProof/>
            <w:webHidden/>
          </w:rPr>
          <w:fldChar w:fldCharType="begin"/>
        </w:r>
        <w:r>
          <w:rPr>
            <w:noProof/>
            <w:webHidden/>
          </w:rPr>
          <w:instrText xml:space="preserve"> PAGEREF _Toc209616346 \h </w:instrText>
        </w:r>
        <w:r>
          <w:rPr>
            <w:noProof/>
            <w:webHidden/>
          </w:rPr>
        </w:r>
        <w:r>
          <w:rPr>
            <w:noProof/>
            <w:webHidden/>
          </w:rPr>
          <w:fldChar w:fldCharType="separate"/>
        </w:r>
        <w:r>
          <w:rPr>
            <w:noProof/>
            <w:webHidden/>
          </w:rPr>
          <w:t>269</w:t>
        </w:r>
        <w:r>
          <w:rPr>
            <w:noProof/>
            <w:webHidden/>
          </w:rPr>
          <w:fldChar w:fldCharType="end"/>
        </w:r>
      </w:hyperlink>
    </w:p>
    <w:p w14:paraId="344203BF" w14:textId="52047D23" w:rsidR="00C036AF" w:rsidRDefault="00C036AF">
      <w:pPr>
        <w:pStyle w:val="TOC2"/>
        <w:rPr>
          <w:rFonts w:asciiTheme="minorHAnsi" w:eastAsiaTheme="minorEastAsia" w:hAnsiTheme="minorHAnsi"/>
          <w:noProof/>
          <w:kern w:val="2"/>
          <w:sz w:val="24"/>
          <w:szCs w:val="24"/>
          <w14:ligatures w14:val="standardContextual"/>
        </w:rPr>
      </w:pPr>
      <w:hyperlink w:anchor="_Toc209616347" w:history="1">
        <w:r w:rsidRPr="001A32EA">
          <w:rPr>
            <w:rStyle w:val="Hyperlink"/>
          </w:rPr>
          <w:t>16.6 LIABILITY.</w:t>
        </w:r>
        <w:r>
          <w:rPr>
            <w:noProof/>
            <w:webHidden/>
          </w:rPr>
          <w:tab/>
        </w:r>
        <w:r>
          <w:rPr>
            <w:noProof/>
            <w:webHidden/>
          </w:rPr>
          <w:fldChar w:fldCharType="begin"/>
        </w:r>
        <w:r>
          <w:rPr>
            <w:noProof/>
            <w:webHidden/>
          </w:rPr>
          <w:instrText xml:space="preserve"> PAGEREF _Toc209616347 \h </w:instrText>
        </w:r>
        <w:r>
          <w:rPr>
            <w:noProof/>
            <w:webHidden/>
          </w:rPr>
        </w:r>
        <w:r>
          <w:rPr>
            <w:noProof/>
            <w:webHidden/>
          </w:rPr>
          <w:fldChar w:fldCharType="separate"/>
        </w:r>
        <w:r>
          <w:rPr>
            <w:noProof/>
            <w:webHidden/>
          </w:rPr>
          <w:t>269</w:t>
        </w:r>
        <w:r>
          <w:rPr>
            <w:noProof/>
            <w:webHidden/>
          </w:rPr>
          <w:fldChar w:fldCharType="end"/>
        </w:r>
      </w:hyperlink>
    </w:p>
    <w:p w14:paraId="63968C41" w14:textId="725E1B4F" w:rsidR="00C036AF" w:rsidRDefault="00C036AF">
      <w:pPr>
        <w:pStyle w:val="TOC2"/>
        <w:rPr>
          <w:rFonts w:asciiTheme="minorHAnsi" w:eastAsiaTheme="minorEastAsia" w:hAnsiTheme="minorHAnsi"/>
          <w:noProof/>
          <w:kern w:val="2"/>
          <w:sz w:val="24"/>
          <w:szCs w:val="24"/>
          <w14:ligatures w14:val="standardContextual"/>
        </w:rPr>
      </w:pPr>
      <w:hyperlink w:anchor="_Toc209616348" w:history="1">
        <w:r w:rsidRPr="001A32EA">
          <w:rPr>
            <w:rStyle w:val="Hyperlink"/>
          </w:rPr>
          <w:t>16.7 COMPLIANCE</w:t>
        </w:r>
        <w:r>
          <w:rPr>
            <w:noProof/>
            <w:webHidden/>
          </w:rPr>
          <w:tab/>
        </w:r>
        <w:r>
          <w:rPr>
            <w:noProof/>
            <w:webHidden/>
          </w:rPr>
          <w:fldChar w:fldCharType="begin"/>
        </w:r>
        <w:r>
          <w:rPr>
            <w:noProof/>
            <w:webHidden/>
          </w:rPr>
          <w:instrText xml:space="preserve"> PAGEREF _Toc209616348 \h </w:instrText>
        </w:r>
        <w:r>
          <w:rPr>
            <w:noProof/>
            <w:webHidden/>
          </w:rPr>
        </w:r>
        <w:r>
          <w:rPr>
            <w:noProof/>
            <w:webHidden/>
          </w:rPr>
          <w:fldChar w:fldCharType="separate"/>
        </w:r>
        <w:r>
          <w:rPr>
            <w:noProof/>
            <w:webHidden/>
          </w:rPr>
          <w:t>270</w:t>
        </w:r>
        <w:r>
          <w:rPr>
            <w:noProof/>
            <w:webHidden/>
          </w:rPr>
          <w:fldChar w:fldCharType="end"/>
        </w:r>
      </w:hyperlink>
    </w:p>
    <w:p w14:paraId="218F7999" w14:textId="468AACE2" w:rsidR="00C036AF" w:rsidRDefault="00C036AF">
      <w:pPr>
        <w:pStyle w:val="TOC2"/>
        <w:rPr>
          <w:rFonts w:asciiTheme="minorHAnsi" w:eastAsiaTheme="minorEastAsia" w:hAnsiTheme="minorHAnsi"/>
          <w:noProof/>
          <w:kern w:val="2"/>
          <w:sz w:val="24"/>
          <w:szCs w:val="24"/>
          <w14:ligatures w14:val="standardContextual"/>
        </w:rPr>
      </w:pPr>
      <w:hyperlink w:anchor="_Toc209616349" w:history="1">
        <w:r w:rsidRPr="001A32EA">
          <w:rPr>
            <w:rStyle w:val="Hyperlink"/>
          </w:rPr>
          <w:t>16.8 WAIVER</w:t>
        </w:r>
        <w:r>
          <w:rPr>
            <w:noProof/>
            <w:webHidden/>
          </w:rPr>
          <w:tab/>
        </w:r>
        <w:r>
          <w:rPr>
            <w:noProof/>
            <w:webHidden/>
          </w:rPr>
          <w:fldChar w:fldCharType="begin"/>
        </w:r>
        <w:r>
          <w:rPr>
            <w:noProof/>
            <w:webHidden/>
          </w:rPr>
          <w:instrText xml:space="preserve"> PAGEREF _Toc209616349 \h </w:instrText>
        </w:r>
        <w:r>
          <w:rPr>
            <w:noProof/>
            <w:webHidden/>
          </w:rPr>
        </w:r>
        <w:r>
          <w:rPr>
            <w:noProof/>
            <w:webHidden/>
          </w:rPr>
          <w:fldChar w:fldCharType="separate"/>
        </w:r>
        <w:r>
          <w:rPr>
            <w:noProof/>
            <w:webHidden/>
          </w:rPr>
          <w:t>270</w:t>
        </w:r>
        <w:r>
          <w:rPr>
            <w:noProof/>
            <w:webHidden/>
          </w:rPr>
          <w:fldChar w:fldCharType="end"/>
        </w:r>
      </w:hyperlink>
    </w:p>
    <w:p w14:paraId="1838B036" w14:textId="39C08A41" w:rsidR="00C036AF" w:rsidRDefault="00C036AF">
      <w:pPr>
        <w:pStyle w:val="TOC2"/>
        <w:rPr>
          <w:rFonts w:asciiTheme="minorHAnsi" w:eastAsiaTheme="minorEastAsia" w:hAnsiTheme="minorHAnsi"/>
          <w:noProof/>
          <w:kern w:val="2"/>
          <w:sz w:val="24"/>
          <w:szCs w:val="24"/>
          <w14:ligatures w14:val="standardContextual"/>
        </w:rPr>
      </w:pPr>
      <w:hyperlink w:anchor="_Toc209616350" w:history="1">
        <w:r w:rsidRPr="001A32EA">
          <w:rPr>
            <w:rStyle w:val="Hyperlink"/>
          </w:rPr>
          <w:t>16.9 SEVERABILITY.</w:t>
        </w:r>
        <w:r>
          <w:rPr>
            <w:noProof/>
            <w:webHidden/>
          </w:rPr>
          <w:tab/>
        </w:r>
        <w:r>
          <w:rPr>
            <w:noProof/>
            <w:webHidden/>
          </w:rPr>
          <w:fldChar w:fldCharType="begin"/>
        </w:r>
        <w:r>
          <w:rPr>
            <w:noProof/>
            <w:webHidden/>
          </w:rPr>
          <w:instrText xml:space="preserve"> PAGEREF _Toc209616350 \h </w:instrText>
        </w:r>
        <w:r>
          <w:rPr>
            <w:noProof/>
            <w:webHidden/>
          </w:rPr>
        </w:r>
        <w:r>
          <w:rPr>
            <w:noProof/>
            <w:webHidden/>
          </w:rPr>
          <w:fldChar w:fldCharType="separate"/>
        </w:r>
        <w:r>
          <w:rPr>
            <w:noProof/>
            <w:webHidden/>
          </w:rPr>
          <w:t>270</w:t>
        </w:r>
        <w:r>
          <w:rPr>
            <w:noProof/>
            <w:webHidden/>
          </w:rPr>
          <w:fldChar w:fldCharType="end"/>
        </w:r>
      </w:hyperlink>
    </w:p>
    <w:p w14:paraId="51CCC1FC" w14:textId="3D0E90F8" w:rsidR="00C036AF" w:rsidRDefault="00C036AF">
      <w:pPr>
        <w:pStyle w:val="TOC2"/>
        <w:rPr>
          <w:rFonts w:asciiTheme="minorHAnsi" w:eastAsiaTheme="minorEastAsia" w:hAnsiTheme="minorHAnsi"/>
          <w:noProof/>
          <w:kern w:val="2"/>
          <w:sz w:val="24"/>
          <w:szCs w:val="24"/>
          <w14:ligatures w14:val="standardContextual"/>
        </w:rPr>
      </w:pPr>
      <w:hyperlink w:anchor="_Toc209616351" w:history="1">
        <w:r w:rsidRPr="001A32EA">
          <w:rPr>
            <w:rStyle w:val="Hyperlink"/>
          </w:rPr>
          <w:t>16.10 EXECUTION IN COUNTERPARTS.</w:t>
        </w:r>
        <w:r>
          <w:rPr>
            <w:noProof/>
            <w:webHidden/>
          </w:rPr>
          <w:tab/>
        </w:r>
        <w:r>
          <w:rPr>
            <w:noProof/>
            <w:webHidden/>
          </w:rPr>
          <w:fldChar w:fldCharType="begin"/>
        </w:r>
        <w:r>
          <w:rPr>
            <w:noProof/>
            <w:webHidden/>
          </w:rPr>
          <w:instrText xml:space="preserve"> PAGEREF _Toc209616351 \h </w:instrText>
        </w:r>
        <w:r>
          <w:rPr>
            <w:noProof/>
            <w:webHidden/>
          </w:rPr>
        </w:r>
        <w:r>
          <w:rPr>
            <w:noProof/>
            <w:webHidden/>
          </w:rPr>
          <w:fldChar w:fldCharType="separate"/>
        </w:r>
        <w:r>
          <w:rPr>
            <w:noProof/>
            <w:webHidden/>
          </w:rPr>
          <w:t>270</w:t>
        </w:r>
        <w:r>
          <w:rPr>
            <w:noProof/>
            <w:webHidden/>
          </w:rPr>
          <w:fldChar w:fldCharType="end"/>
        </w:r>
      </w:hyperlink>
    </w:p>
    <w:p w14:paraId="373ACD7E" w14:textId="1456F108" w:rsidR="00C036AF" w:rsidRDefault="00C036AF">
      <w:pPr>
        <w:pStyle w:val="TOC1"/>
        <w:rPr>
          <w:rFonts w:asciiTheme="minorHAnsi" w:eastAsiaTheme="minorEastAsia" w:hAnsiTheme="minorHAnsi"/>
          <w:noProof/>
          <w:kern w:val="2"/>
          <w:sz w:val="24"/>
          <w:szCs w:val="24"/>
          <w14:ligatures w14:val="standardContextual"/>
        </w:rPr>
      </w:pPr>
      <w:hyperlink w:anchor="_Toc209616352" w:history="1">
        <w:r w:rsidRPr="001A32EA">
          <w:rPr>
            <w:rStyle w:val="Hyperlink"/>
          </w:rPr>
          <w:t>Article 17. GOVERNING LAW, JURISDICTION AND VENUE.</w:t>
        </w:r>
        <w:r>
          <w:rPr>
            <w:noProof/>
            <w:webHidden/>
          </w:rPr>
          <w:tab/>
        </w:r>
        <w:r>
          <w:rPr>
            <w:noProof/>
            <w:webHidden/>
          </w:rPr>
          <w:fldChar w:fldCharType="begin"/>
        </w:r>
        <w:r>
          <w:rPr>
            <w:noProof/>
            <w:webHidden/>
          </w:rPr>
          <w:instrText xml:space="preserve"> PAGEREF _Toc209616352 \h </w:instrText>
        </w:r>
        <w:r>
          <w:rPr>
            <w:noProof/>
            <w:webHidden/>
          </w:rPr>
        </w:r>
        <w:r>
          <w:rPr>
            <w:noProof/>
            <w:webHidden/>
          </w:rPr>
          <w:fldChar w:fldCharType="separate"/>
        </w:r>
        <w:r>
          <w:rPr>
            <w:noProof/>
            <w:webHidden/>
          </w:rPr>
          <w:t>270</w:t>
        </w:r>
        <w:r>
          <w:rPr>
            <w:noProof/>
            <w:webHidden/>
          </w:rPr>
          <w:fldChar w:fldCharType="end"/>
        </w:r>
      </w:hyperlink>
    </w:p>
    <w:p w14:paraId="65EA38A8" w14:textId="5F3845B8" w:rsidR="00C036AF" w:rsidRDefault="00C036AF">
      <w:pPr>
        <w:pStyle w:val="TOC1"/>
        <w:rPr>
          <w:rFonts w:asciiTheme="minorHAnsi" w:eastAsiaTheme="minorEastAsia" w:hAnsiTheme="minorHAnsi"/>
          <w:noProof/>
          <w:kern w:val="2"/>
          <w:sz w:val="24"/>
          <w:szCs w:val="24"/>
          <w14:ligatures w14:val="standardContextual"/>
        </w:rPr>
      </w:pPr>
      <w:hyperlink w:anchor="_Toc209616353" w:history="1">
        <w:r w:rsidRPr="001A32EA">
          <w:rPr>
            <w:rStyle w:val="Hyperlink"/>
          </w:rPr>
          <w:t>Article 18. SURVIVAL.</w:t>
        </w:r>
        <w:r>
          <w:rPr>
            <w:noProof/>
            <w:webHidden/>
          </w:rPr>
          <w:tab/>
        </w:r>
        <w:r>
          <w:rPr>
            <w:noProof/>
            <w:webHidden/>
          </w:rPr>
          <w:fldChar w:fldCharType="begin"/>
        </w:r>
        <w:r>
          <w:rPr>
            <w:noProof/>
            <w:webHidden/>
          </w:rPr>
          <w:instrText xml:space="preserve"> PAGEREF _Toc209616353 \h </w:instrText>
        </w:r>
        <w:r>
          <w:rPr>
            <w:noProof/>
            <w:webHidden/>
          </w:rPr>
        </w:r>
        <w:r>
          <w:rPr>
            <w:noProof/>
            <w:webHidden/>
          </w:rPr>
          <w:fldChar w:fldCharType="separate"/>
        </w:r>
        <w:r>
          <w:rPr>
            <w:noProof/>
            <w:webHidden/>
          </w:rPr>
          <w:t>270</w:t>
        </w:r>
        <w:r>
          <w:rPr>
            <w:noProof/>
            <w:webHidden/>
          </w:rPr>
          <w:fldChar w:fldCharType="end"/>
        </w:r>
      </w:hyperlink>
    </w:p>
    <w:p w14:paraId="140A72CC" w14:textId="658C75B9" w:rsidR="00973D71" w:rsidRDefault="00814EFE" w:rsidP="00973D71">
      <w:pPr>
        <w:pStyle w:val="ContractTitle"/>
      </w:pPr>
      <w:r>
        <w:fldChar w:fldCharType="end"/>
      </w: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46CBBCE5"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1B78E3" w:rsidRPr="001B78E3">
        <w:rPr>
          <w:b/>
          <w:bCs/>
        </w:rPr>
        <w:fldChar w:fldCharType="begin"/>
      </w:r>
      <w:r w:rsidR="001B78E3" w:rsidRPr="001B78E3">
        <w:rPr>
          <w:b/>
          <w:bCs/>
        </w:rPr>
        <w:instrText xml:space="preserve"> STYLEREF  D_entity_formal_name  \* MERGEFORMAT </w:instrText>
      </w:r>
      <w:r w:rsidR="001B78E3" w:rsidRPr="001B78E3">
        <w:rPr>
          <w:b/>
          <w:bCs/>
        </w:rPr>
        <w:fldChar w:fldCharType="separate"/>
      </w:r>
      <w:r w:rsidR="00C036AF">
        <w:rPr>
          <w:b/>
          <w:bCs/>
          <w:noProof/>
        </w:rPr>
        <w:t>HealthPartners, Inc.</w:t>
      </w:r>
      <w:r w:rsidR="001B78E3" w:rsidRPr="001B78E3">
        <w:rPr>
          <w:b/>
          <w:bCs/>
        </w:rPr>
        <w:fldChar w:fldCharType="end"/>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413BBE40" w:rsidR="009C74D4" w:rsidRPr="00A3687D" w:rsidRDefault="009C74D4" w:rsidP="00A3687D">
      <w:r w:rsidRPr="00A3687D">
        <w:t>Through this Renewal Contract, number</w:t>
      </w:r>
      <w:r w:rsidR="00B468E7" w:rsidRPr="00B468E7">
        <w:rPr>
          <w:rFonts w:cs="Times New Roman"/>
        </w:rPr>
        <w:t xml:space="preserve"> </w:t>
      </w:r>
      <w:r w:rsidR="00B468E7" w:rsidRPr="00B468E7">
        <w:rPr>
          <w:rFonts w:cs="Times New Roman"/>
          <w:b/>
        </w:rPr>
        <w:fldChar w:fldCharType="begin"/>
      </w:r>
      <w:r w:rsidR="00B468E7" w:rsidRPr="00B468E7">
        <w:rPr>
          <w:rFonts w:cs="Times New Roman"/>
          <w:b/>
        </w:rPr>
        <w:instrText xml:space="preserve"> STYLEREF  D_contract_number  \* MERGEFORMAT </w:instrText>
      </w:r>
      <w:r w:rsidR="00B468E7" w:rsidRPr="00B468E7">
        <w:rPr>
          <w:rFonts w:cs="Times New Roman"/>
          <w:b/>
        </w:rPr>
        <w:fldChar w:fldCharType="separate"/>
      </w:r>
      <w:r w:rsidR="00C036AF">
        <w:rPr>
          <w:rFonts w:cs="Times New Roman"/>
          <w:b/>
          <w:noProof/>
        </w:rPr>
        <w:t>276597</w:t>
      </w:r>
      <w:r w:rsidR="00B468E7" w:rsidRPr="00B468E7">
        <w:rPr>
          <w:rFonts w:cs="Times New Roman"/>
          <w:b/>
        </w:rPr>
        <w:fldChar w:fldCharType="end"/>
      </w:r>
      <w:r w:rsidR="00B468E7" w:rsidRPr="00B468E7">
        <w:rPr>
          <w:rFonts w:cs="Times New Roman"/>
        </w:rPr>
        <w:t xml:space="preserve">, </w:t>
      </w:r>
      <w:r w:rsidRPr="00A3687D">
        <w:t>the STATE and the MCO have agreed to renew the</w:t>
      </w:r>
      <w:r w:rsidR="00A3687D">
        <w:t xml:space="preserve"> </w:t>
      </w:r>
      <w:r w:rsidR="00A3687D">
        <w:fldChar w:fldCharType="begin"/>
      </w:r>
      <w:r w:rsidR="00A3687D">
        <w:instrText xml:space="preserve"> </w:instrText>
      </w:r>
      <w:r w:rsidR="00A3687D" w:rsidRPr="00A3687D">
        <w:instrText xml:space="preserve">STYLEREF  D_prev_contract_year  \* MERGEFORMAT </w:instrText>
      </w:r>
      <w:r w:rsidR="00A3687D">
        <w:instrText xml:space="preserve"> </w:instrText>
      </w:r>
      <w:r w:rsidR="00A3687D">
        <w:fldChar w:fldCharType="separate"/>
      </w:r>
      <w:r w:rsidR="00C036AF">
        <w:rPr>
          <w:noProof/>
        </w:rPr>
        <w:t>2025</w:t>
      </w:r>
      <w:r w:rsidR="00A3687D">
        <w:fldChar w:fldCharType="end"/>
      </w:r>
      <w:r w:rsidRPr="00A3687D">
        <w:t xml:space="preserve"> Contract, number</w:t>
      </w:r>
      <w:r w:rsidR="00B468E7" w:rsidRPr="00B468E7">
        <w:rPr>
          <w:rFonts w:cs="Times New Roman"/>
        </w:rPr>
        <w:t xml:space="preserve"> </w:t>
      </w:r>
      <w:r w:rsidR="00B468E7" w:rsidRPr="00B468E7">
        <w:rPr>
          <w:rFonts w:cs="Times New Roman"/>
        </w:rPr>
        <w:fldChar w:fldCharType="begin"/>
      </w:r>
      <w:r w:rsidR="00B468E7" w:rsidRPr="00B468E7">
        <w:rPr>
          <w:rFonts w:cs="Times New Roman"/>
        </w:rPr>
        <w:instrText xml:space="preserve"> STYLEREF  D_prev_contract_number  \* MERGEFORMAT </w:instrText>
      </w:r>
      <w:r w:rsidR="00B468E7" w:rsidRPr="00B468E7">
        <w:rPr>
          <w:rFonts w:cs="Times New Roman"/>
        </w:rPr>
        <w:fldChar w:fldCharType="separate"/>
      </w:r>
      <w:r w:rsidR="00C036AF" w:rsidRPr="00C036AF">
        <w:rPr>
          <w:rFonts w:cs="Times New Roman"/>
          <w:b/>
          <w:bCs/>
          <w:noProof/>
        </w:rPr>
        <w:t>255788</w:t>
      </w:r>
      <w:r w:rsidR="00B468E7" w:rsidRPr="00B468E7">
        <w:rPr>
          <w:rFonts w:cs="Times New Roman"/>
          <w:noProof/>
        </w:rPr>
        <w:fldChar w:fldCharType="end"/>
      </w:r>
      <w:r w:rsidR="00B468E7" w:rsidRPr="00B468E7">
        <w:rPr>
          <w:rFonts w:cs="Times New Roman"/>
        </w:rPr>
        <w:t xml:space="preserve"> </w:t>
      </w:r>
      <w:r w:rsidRPr="00A3687D">
        <w:t xml:space="preserve">for the next Contract Year, </w:t>
      </w:r>
      <w:fldSimple w:instr=" STYLEREF  D_start_date  \* MERGEFORMAT ">
        <w:r w:rsidR="00C036AF">
          <w:rPr>
            <w:noProof/>
          </w:rPr>
          <w:t>January 1, 2026</w:t>
        </w:r>
      </w:fldSimple>
      <w:r w:rsidRPr="00A3687D">
        <w:t xml:space="preserve"> through </w:t>
      </w:r>
      <w:fldSimple w:instr=" STYLEREF  D_end_date  \* MERGEFORMAT ">
        <w:r w:rsidR="00C036AF">
          <w:rPr>
            <w:noProof/>
          </w:rPr>
          <w:t>December 31, 2026</w:t>
        </w:r>
      </w:fldSimple>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5837"/>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5838"/>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5D567193"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0958EE" w:rsidRPr="00177C42">
        <w:fldChar w:fldCharType="begin"/>
      </w:r>
      <w:r w:rsidR="000958EE" w:rsidRPr="00177C42">
        <w:instrText xml:space="preserve"> REF _Ref190085899 \r \h </w:instrText>
      </w:r>
      <w:r w:rsidR="00177C42">
        <w:instrText xml:space="preserve"> \* MERGEFORMAT </w:instrText>
      </w:r>
      <w:r w:rsidR="000958EE" w:rsidRPr="00177C42">
        <w:fldChar w:fldCharType="separate"/>
      </w:r>
      <w:r w:rsidR="00C036AF">
        <w:t>6.1.26</w:t>
      </w:r>
      <w:r w:rsidR="000958EE" w:rsidRPr="00177C42">
        <w:fldChar w:fldCharType="end"/>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12251C24"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0958EE" w:rsidRPr="00177C42">
        <w:fldChar w:fldCharType="begin"/>
      </w:r>
      <w:r w:rsidR="000958EE" w:rsidRPr="00177C42">
        <w:instrText xml:space="preserve"> REF _Ref190085926 \r \h </w:instrText>
      </w:r>
      <w:r w:rsidR="00177C42">
        <w:instrText xml:space="preserve"> \* MERGEFORMAT </w:instrText>
      </w:r>
      <w:r w:rsidR="000958EE" w:rsidRPr="00177C42">
        <w:fldChar w:fldCharType="separate"/>
      </w:r>
      <w:r w:rsidR="00C036AF">
        <w:t>6.3</w:t>
      </w:r>
      <w:r w:rsidR="000958EE" w:rsidRPr="00177C42">
        <w:fldChar w:fldCharType="end"/>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Default="009C74D4" w:rsidP="00C60331">
      <w:pPr>
        <w:pStyle w:val="Heading2NotTOCLevel2"/>
      </w:pPr>
      <w:r>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29924792" w:rsidR="009C74D4" w:rsidRDefault="009C74D4" w:rsidP="00B412A5">
      <w:pPr>
        <w:pStyle w:val="Heading2NotTOCLevel2"/>
      </w:pPr>
      <w:r>
        <w:t xml:space="preserve">Behaviors in the context of Community First Services and Supports in </w:t>
      </w:r>
      <w:r w:rsidR="000958EE" w:rsidRPr="00177C42">
        <w:t xml:space="preserve">section </w:t>
      </w:r>
      <w:r w:rsidR="000958EE">
        <w:fldChar w:fldCharType="begin"/>
      </w:r>
      <w:r w:rsidR="000958EE" w:rsidRPr="00177C42">
        <w:instrText xml:space="preserve"> REF _Ref190085899 \r \h </w:instrText>
      </w:r>
      <w:r w:rsidR="00177C42">
        <w:instrText xml:space="preserve"> \* MERGEFORMAT </w:instrText>
      </w:r>
      <w:r w:rsidR="000958EE">
        <w:fldChar w:fldCharType="separate"/>
      </w:r>
      <w:r w:rsidR="00C036AF">
        <w:t>6.1.26</w:t>
      </w:r>
      <w:r w:rsidR="000958EE">
        <w:fldChar w:fldCharType="end"/>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356E4B4C"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0958EE">
        <w:fldChar w:fldCharType="begin"/>
      </w:r>
      <w:r w:rsidR="000958EE" w:rsidRPr="00177C42">
        <w:instrText xml:space="preserve"> REF _Ref190086007 \r \h </w:instrText>
      </w:r>
      <w:r w:rsidR="00177C42">
        <w:instrText xml:space="preserve"> \* MERGEFORMAT </w:instrText>
      </w:r>
      <w:r w:rsidR="000958EE">
        <w:fldChar w:fldCharType="separate"/>
      </w:r>
      <w:r w:rsidR="00C036AF">
        <w:t>6.1.4</w:t>
      </w:r>
      <w:r w:rsidR="000958EE">
        <w:fldChar w:fldCharType="end"/>
      </w:r>
      <w:r>
        <w:t>.</w:t>
      </w:r>
    </w:p>
    <w:p w14:paraId="725EC2AA" w14:textId="5F9C3459"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0958EE">
        <w:fldChar w:fldCharType="begin"/>
      </w:r>
      <w:r w:rsidR="000958EE" w:rsidRPr="00177C42">
        <w:instrText xml:space="preserve"> REF _Ref190086029 \r \h </w:instrText>
      </w:r>
      <w:r w:rsidR="00177C42">
        <w:instrText xml:space="preserve"> \* MERGEFORMAT </w:instrText>
      </w:r>
      <w:r w:rsidR="000958EE">
        <w:fldChar w:fldCharType="separate"/>
      </w:r>
      <w:r w:rsidR="00C036AF">
        <w:t>6.1.6</w:t>
      </w:r>
      <w:r w:rsidR="000958EE">
        <w:fldChar w:fldCharType="end"/>
      </w:r>
      <w:r>
        <w:t xml:space="preserve">. </w:t>
      </w:r>
    </w:p>
    <w:p w14:paraId="385EFA8E" w14:textId="08A857AD"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xml:space="preserve">, taking into account the extent of and need for any family or other supports for the Enrollee, identifies the necessary health and Home and Community-Based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0958EE">
        <w:fldChar w:fldCharType="begin"/>
      </w:r>
      <w:r w:rsidR="000958EE" w:rsidRPr="00177C42">
        <w:instrText xml:space="preserve"> REF _Ref190086053 \r \h </w:instrText>
      </w:r>
      <w:r w:rsidR="00177C42">
        <w:instrText xml:space="preserve"> \* MERGEFORMAT </w:instrText>
      </w:r>
      <w:r w:rsidR="000958EE">
        <w:fldChar w:fldCharType="separate"/>
      </w:r>
      <w:r w:rsidR="00C036AF">
        <w:t>6.1.23.1</w:t>
      </w:r>
      <w:r w:rsidR="000958EE">
        <w:fldChar w:fldCharType="end"/>
      </w:r>
      <w:r>
        <w:t xml:space="preserve">).  </w:t>
      </w:r>
    </w:p>
    <w:p w14:paraId="2EBEEABC" w14:textId="1685D195" w:rsidR="009C74D4" w:rsidRDefault="009C74D4" w:rsidP="00B412A5">
      <w:pPr>
        <w:pStyle w:val="Heading2NotTOCLevel2"/>
      </w:pPr>
      <w:r>
        <w:t>Care System means any entity that an MCO contracts with and delegates some portion of its Care Management and/or Primary Care responsibilities.</w:t>
      </w:r>
    </w:p>
    <w:p w14:paraId="6D3FFD45" w14:textId="2FB642EE"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0958EE">
        <w:fldChar w:fldCharType="begin"/>
      </w:r>
      <w:r w:rsidR="000958EE" w:rsidRPr="00177C42">
        <w:instrText xml:space="preserve"> REF _Ref190086097 \r \h </w:instrText>
      </w:r>
      <w:r w:rsidR="00177C42">
        <w:instrText xml:space="preserve"> \* MERGEFORMAT </w:instrText>
      </w:r>
      <w:r w:rsidR="000958EE">
        <w:fldChar w:fldCharType="separate"/>
      </w:r>
      <w:r w:rsidR="00C036AF">
        <w:t>6.1.5</w:t>
      </w:r>
      <w:r w:rsidR="000958EE">
        <w:fldChar w:fldCharType="end"/>
      </w:r>
      <w:r>
        <w:t>.</w:t>
      </w:r>
    </w:p>
    <w:p w14:paraId="4AE42B23" w14:textId="724C5FD5"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0958EE">
        <w:fldChar w:fldCharType="begin"/>
      </w:r>
      <w:r w:rsidR="000958EE" w:rsidRPr="00177C42">
        <w:instrText xml:space="preserve"> REF _Ref190086075 \r \h </w:instrText>
      </w:r>
      <w:r w:rsidR="00177C42">
        <w:instrText xml:space="preserve"> \* MERGEFORMAT </w:instrText>
      </w:r>
      <w:r w:rsidR="000958EE">
        <w:fldChar w:fldCharType="separate"/>
      </w:r>
      <w:r w:rsidR="00C036AF">
        <w:t>6.1.22</w:t>
      </w:r>
      <w:r w:rsidR="000958EE">
        <w:fldChar w:fldCharType="end"/>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23793E05" w:rsidR="009C74D4" w:rsidRDefault="009C74D4" w:rsidP="001A67F3">
      <w:pPr>
        <w:pStyle w:val="Heading2NotTOCLevel2"/>
      </w:pPr>
      <w:r>
        <w:t xml:space="preserve">Community First Services and Supports (CFSS) is a Minnesota health care program that is replacing Personal Care Assistance.  </w:t>
      </w:r>
      <w:r w:rsidR="001A67F3">
        <w:t xml:space="preserve">See the CFSS Policy Manual at </w:t>
      </w:r>
      <w:hyperlink r:id="rId13" w:history="1">
        <w:r w:rsidR="001A67F3" w:rsidRPr="00B57E23">
          <w:rPr>
            <w:rStyle w:val="Hyperlink"/>
            <w:rFonts w:cs="Arial"/>
            <w:noProof w:val="0"/>
          </w:rPr>
          <w:t>https://www.dhs.state.mn.us/main/idcplg/County_Common_Entry_Point.doc?IdcService=GET_DYNAMIC_CONVERSION&amp;RevisionSelectionMethod=LatestReleased&amp;dDocName=cfss-0001</w:t>
        </w:r>
      </w:hyperlink>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101260BF"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0958EE">
        <w:fldChar w:fldCharType="begin"/>
      </w:r>
      <w:r w:rsidR="000958EE" w:rsidRPr="00177C42">
        <w:instrText xml:space="preserve"> REF _Ref190086121 \r \h </w:instrText>
      </w:r>
      <w:r w:rsidR="00177C42">
        <w:instrText xml:space="preserve"> \* MERGEFORMAT </w:instrText>
      </w:r>
      <w:r w:rsidR="000958EE">
        <w:fldChar w:fldCharType="separate"/>
      </w:r>
      <w:r w:rsidR="00C036AF">
        <w:t>5.1</w:t>
      </w:r>
      <w:r w:rsidR="000958EE">
        <w:fldChar w:fldCharType="end"/>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695CA8F5"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0958EE">
        <w:fldChar w:fldCharType="begin"/>
      </w:r>
      <w:r w:rsidR="000958EE" w:rsidRPr="00177C42">
        <w:instrText xml:space="preserve"> REF _Ref190086152 \r \h </w:instrText>
      </w:r>
      <w:r w:rsidR="00177C42">
        <w:instrText xml:space="preserve"> \* MERGEFORMAT </w:instrText>
      </w:r>
      <w:r w:rsidR="000958EE">
        <w:fldChar w:fldCharType="separate"/>
      </w:r>
      <w:r w:rsidR="00C036AF">
        <w:t>9.11</w:t>
      </w:r>
      <w:r w:rsidR="000958EE">
        <w:fldChar w:fldCharType="end"/>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53EB8A65" w:rsidR="009C74D4" w:rsidRDefault="009C74D4" w:rsidP="00B412A5">
      <w:pPr>
        <w:pStyle w:val="Heading2NotTOCLevel2"/>
      </w:pPr>
      <w:r>
        <w:t xml:space="preserve">Emergency Care.  See Medical Emergency at </w:t>
      </w:r>
      <w:r w:rsidR="000958EE" w:rsidRPr="00177C42">
        <w:t xml:space="preserve">section </w:t>
      </w:r>
      <w:r w:rsidR="00CC368E">
        <w:fldChar w:fldCharType="begin"/>
      </w:r>
      <w:r w:rsidR="00CC368E" w:rsidRPr="00177C42">
        <w:instrText xml:space="preserve"> REF _Ref190086194 \r \h </w:instrText>
      </w:r>
      <w:r w:rsidR="00177C42">
        <w:instrText xml:space="preserve"> \* MERGEFORMAT </w:instrText>
      </w:r>
      <w:r w:rsidR="00CC368E">
        <w:fldChar w:fldCharType="separate"/>
      </w:r>
      <w:r w:rsidR="00C036AF">
        <w:t>2.118</w:t>
      </w:r>
      <w:r w:rsidR="00CC368E">
        <w:fldChar w:fldCharType="end"/>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5C230674"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CC368E">
        <w:fldChar w:fldCharType="begin"/>
      </w:r>
      <w:r w:rsidR="00CC368E" w:rsidRPr="00177C42">
        <w:instrText xml:space="preserve"> REF _Ref190086217 \r \h </w:instrText>
      </w:r>
      <w:r w:rsidR="00177C42">
        <w:instrText xml:space="preserve"> \* MERGEFORMAT </w:instrText>
      </w:r>
      <w:r w:rsidR="00CC368E">
        <w:fldChar w:fldCharType="separate"/>
      </w:r>
      <w:r w:rsidR="00C036AF">
        <w:t>3.15.1</w:t>
      </w:r>
      <w:r w:rsidR="00CC368E">
        <w:fldChar w:fldCharType="end"/>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21DA3175"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CC368E">
        <w:fldChar w:fldCharType="begin"/>
      </w:r>
      <w:r w:rsidR="00CC368E" w:rsidRPr="00177C42">
        <w:instrText xml:space="preserve"> REF _Ref190085899 \r \h </w:instrText>
      </w:r>
      <w:r w:rsidR="00177C42">
        <w:instrText xml:space="preserve"> \* MERGEFORMAT </w:instrText>
      </w:r>
      <w:r w:rsidR="00CC368E">
        <w:fldChar w:fldCharType="separate"/>
      </w:r>
      <w:r w:rsidR="00C036AF">
        <w:t>6.1.26</w:t>
      </w:r>
      <w:r w:rsidR="00CC368E">
        <w:fldChar w:fldCharType="end"/>
      </w:r>
      <w:r>
        <w:t xml:space="preserve"> means the services described in Minnesota Statutes, §256B.85, subd. 2</w:t>
      </w:r>
    </w:p>
    <w:p w14:paraId="1040DEF9" w14:textId="2DCEBB71"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CC368E">
        <w:fldChar w:fldCharType="begin"/>
      </w:r>
      <w:r w:rsidR="00CC368E" w:rsidRPr="00177C42">
        <w:instrText xml:space="preserve"> REF _Ref190086053 \r \h </w:instrText>
      </w:r>
      <w:r w:rsidR="00177C42">
        <w:instrText xml:space="preserve"> \* MERGEFORMAT </w:instrText>
      </w:r>
      <w:r w:rsidR="00CC368E">
        <w:fldChar w:fldCharType="separate"/>
      </w:r>
      <w:r w:rsidR="00C036AF">
        <w:t>6.1.23.1</w:t>
      </w:r>
      <w:r w:rsidR="00CC368E">
        <w:fldChar w:fldCharType="end"/>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788CEB7C"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CC368E">
        <w:fldChar w:fldCharType="begin"/>
      </w:r>
      <w:r w:rsidR="00CC368E" w:rsidRPr="00177C42">
        <w:instrText xml:space="preserve"> REF _Ref190086364 \r \h </w:instrText>
      </w:r>
      <w:r w:rsidR="00177C42">
        <w:instrText xml:space="preserve"> \* MERGEFORMAT </w:instrText>
      </w:r>
      <w:r w:rsidR="00CC368E">
        <w:fldChar w:fldCharType="separate"/>
      </w:r>
      <w:r w:rsidR="00C036AF">
        <w:t>6.2</w:t>
      </w:r>
      <w:r w:rsidR="00CC368E">
        <w:fldChar w:fldCharType="end"/>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1C3FFC96"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CC368E">
        <w:fldChar w:fldCharType="begin"/>
      </w:r>
      <w:r w:rsidR="00CC368E" w:rsidRPr="00177C42">
        <w:instrText xml:space="preserve"> REF _Ref190086446 \r \h </w:instrText>
      </w:r>
      <w:r w:rsidR="00177C42">
        <w:instrText xml:space="preserve"> \* MERGEFORMAT </w:instrText>
      </w:r>
      <w:r w:rsidR="00CC368E">
        <w:fldChar w:fldCharType="separate"/>
      </w:r>
      <w:r w:rsidR="00C036AF">
        <w:t>2.13</w:t>
      </w:r>
      <w:r w:rsidR="00CC368E">
        <w:fldChar w:fldCharType="end"/>
      </w:r>
      <w:r>
        <w:t xml:space="preserve">.  The STATE shall provide the MCO with information identifying Indian Enrollees pursuant to </w:t>
      </w:r>
      <w:r w:rsidR="000958EE" w:rsidRPr="00177C42">
        <w:t xml:space="preserve">section </w:t>
      </w:r>
      <w:r w:rsidR="00CC368E">
        <w:fldChar w:fldCharType="begin"/>
      </w:r>
      <w:r w:rsidR="00CC368E" w:rsidRPr="00177C42">
        <w:instrText xml:space="preserve"> REF _Ref190086410 \r \h </w:instrText>
      </w:r>
      <w:r w:rsidR="00177C42">
        <w:instrText xml:space="preserve"> \* MERGEFORMAT </w:instrText>
      </w:r>
      <w:r w:rsidR="00CC368E">
        <w:fldChar w:fldCharType="separate"/>
      </w:r>
      <w:r w:rsidR="00C036AF">
        <w:t>6.9</w:t>
      </w:r>
      <w:r w:rsidR="00CC368E">
        <w:fldChar w:fldCharType="end"/>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222EEB64" w:rsidR="009C74D4" w:rsidRDefault="009C74D4" w:rsidP="00B412A5">
      <w:pPr>
        <w:pStyle w:val="Heading2NotTOCLevel2"/>
      </w:pPr>
      <w:r>
        <w:t xml:space="preserve">Indian Health Services Facility (IHS Facility) means a facility administered by the Indian Health Service that is providing health programs for American Indians as defined in </w:t>
      </w:r>
      <w:r w:rsidR="000958EE" w:rsidRPr="00177C42">
        <w:t xml:space="preserve">section </w:t>
      </w:r>
      <w:r w:rsidR="00CC368E">
        <w:fldChar w:fldCharType="begin"/>
      </w:r>
      <w:r w:rsidR="00CC368E" w:rsidRPr="00177C42">
        <w:instrText xml:space="preserve"> REF _Ref190086446 \r \h </w:instrText>
      </w:r>
      <w:r w:rsidR="00177C42">
        <w:instrText xml:space="preserve"> \* MERGEFORMAT </w:instrText>
      </w:r>
      <w:r w:rsidR="00CC368E">
        <w:fldChar w:fldCharType="separate"/>
      </w:r>
      <w:r w:rsidR="00C036AF">
        <w:t>2.13</w:t>
      </w:r>
      <w:r w:rsidR="00CC368E">
        <w:fldChar w:fldCharType="end"/>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64F6280B"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CC368E">
        <w:fldChar w:fldCharType="begin"/>
      </w:r>
      <w:r w:rsidR="00CC368E" w:rsidRPr="00177C42">
        <w:instrText xml:space="preserve"> REF _Ref190085899 \r \h </w:instrText>
      </w:r>
      <w:r w:rsidR="00177C42">
        <w:instrText xml:space="preserve"> \* MERGEFORMAT </w:instrText>
      </w:r>
      <w:r w:rsidR="00CC368E">
        <w:fldChar w:fldCharType="separate"/>
      </w:r>
      <w:r w:rsidR="00C036AF">
        <w:t>6.1.26</w:t>
      </w:r>
      <w:r w:rsidR="00CC368E">
        <w:fldChar w:fldCharType="end"/>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6FB3A76E"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CC368E">
        <w:fldChar w:fldCharType="begin"/>
      </w:r>
      <w:r w:rsidR="00CC368E" w:rsidRPr="00177C42">
        <w:instrText xml:space="preserve"> REF _Ref190086491 \r \h </w:instrText>
      </w:r>
      <w:r w:rsidR="00177C42">
        <w:instrText xml:space="preserve"> \* MERGEFORMAT </w:instrText>
      </w:r>
      <w:r w:rsidR="00CC368E">
        <w:fldChar w:fldCharType="separate"/>
      </w:r>
      <w:r w:rsidR="00C036AF">
        <w:t>2.105</w:t>
      </w:r>
      <w:r w:rsidR="00CC368E">
        <w:fldChar w:fldCharType="end"/>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3FDE7DCE"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CC368E">
        <w:fldChar w:fldCharType="begin"/>
      </w:r>
      <w:r w:rsidR="00CC368E" w:rsidRPr="00177C42">
        <w:instrText xml:space="preserve"> REF _Ref190086523 \r \h </w:instrText>
      </w:r>
      <w:r w:rsidR="00177C42">
        <w:instrText xml:space="preserve"> \* MERGEFORMAT </w:instrText>
      </w:r>
      <w:r w:rsidR="00CC368E">
        <w:fldChar w:fldCharType="separate"/>
      </w:r>
      <w:r w:rsidR="00C036AF">
        <w:t>6.1.23</w:t>
      </w:r>
      <w:r w:rsidR="00CC368E">
        <w:fldChar w:fldCharType="end"/>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0FF00437"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B53520">
        <w:fldChar w:fldCharType="begin"/>
      </w:r>
      <w:r w:rsidR="00B53520" w:rsidRPr="00177C42">
        <w:instrText xml:space="preserve"> REF _Ref191388305 \r \h </w:instrText>
      </w:r>
      <w:r w:rsidR="00177C42">
        <w:instrText xml:space="preserve"> \* MERGEFORMAT </w:instrText>
      </w:r>
      <w:r w:rsidR="00B53520">
        <w:fldChar w:fldCharType="separate"/>
      </w:r>
      <w:r w:rsidR="00C036AF">
        <w:t>6.1.33.1</w:t>
      </w:r>
      <w:r w:rsidR="00B53520">
        <w:fldChar w:fldCharType="end"/>
      </w:r>
      <w:r>
        <w:t xml:space="preserve"> and </w:t>
      </w:r>
      <w:r w:rsidR="00B53520">
        <w:fldChar w:fldCharType="begin"/>
      </w:r>
      <w:r w:rsidR="00B53520">
        <w:instrText xml:space="preserve"> REF _Ref190433600 \r \h </w:instrText>
      </w:r>
      <w:r w:rsidR="00177C42">
        <w:instrText xml:space="preserve"> \* MERGEFORMAT </w:instrText>
      </w:r>
      <w:r w:rsidR="00B53520">
        <w:fldChar w:fldCharType="separate"/>
      </w:r>
      <w:r w:rsidR="00C036AF">
        <w:t>6.1.33.2</w:t>
      </w:r>
      <w:r w:rsidR="00B53520">
        <w:fldChar w:fldCharType="end"/>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3F8B0F51"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FA287E">
        <w:fldChar w:fldCharType="begin"/>
      </w:r>
      <w:r w:rsidR="00FA287E" w:rsidRPr="00177C42">
        <w:instrText xml:space="preserve"> REF _Ref190086557 \r \h </w:instrText>
      </w:r>
      <w:r w:rsidR="00177C42">
        <w:instrText xml:space="preserve"> \* MERGEFORMAT </w:instrText>
      </w:r>
      <w:r w:rsidR="00FA287E">
        <w:fldChar w:fldCharType="separate"/>
      </w:r>
      <w:r w:rsidR="00C036AF">
        <w:t>2.3</w:t>
      </w:r>
      <w:r w:rsidR="00FA287E">
        <w:fldChar w:fldCharType="end"/>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64AD9865"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FA287E">
        <w:fldChar w:fldCharType="begin"/>
      </w:r>
      <w:r w:rsidR="00FA287E" w:rsidRPr="00177C42">
        <w:instrText xml:space="preserve"> REF _Ref190086075 \r \h </w:instrText>
      </w:r>
      <w:r w:rsidR="00177C42">
        <w:instrText xml:space="preserve"> \* MERGEFORMAT </w:instrText>
      </w:r>
      <w:r w:rsidR="00FA287E">
        <w:fldChar w:fldCharType="separate"/>
      </w:r>
      <w:r w:rsidR="00C036AF">
        <w:t>6.1.22</w:t>
      </w:r>
      <w:r w:rsidR="00FA287E">
        <w:fldChar w:fldCharType="end"/>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3C7F7151"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FA287E">
        <w:fldChar w:fldCharType="begin"/>
      </w:r>
      <w:r w:rsidR="00FA287E" w:rsidRPr="00297ED6">
        <w:instrText xml:space="preserve"> REF _Ref190086658 \r \h </w:instrText>
      </w:r>
      <w:r w:rsidR="00297ED6">
        <w:instrText xml:space="preserve"> \* MERGEFORMAT </w:instrText>
      </w:r>
      <w:r w:rsidR="00FA287E">
        <w:fldChar w:fldCharType="separate"/>
      </w:r>
      <w:r w:rsidR="00C036AF">
        <w:t>2.169</w:t>
      </w:r>
      <w:r w:rsidR="00FA287E">
        <w:fldChar w:fldCharType="end"/>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0C0DBD36"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FA287E">
        <w:fldChar w:fldCharType="begin"/>
      </w:r>
      <w:r w:rsidR="00FA287E" w:rsidRPr="00297ED6">
        <w:instrText xml:space="preserve"> REF _Ref190086682 \r \h </w:instrText>
      </w:r>
      <w:r w:rsidR="00297ED6">
        <w:instrText xml:space="preserve"> \* MERGEFORMAT </w:instrText>
      </w:r>
      <w:r w:rsidR="00FA287E">
        <w:fldChar w:fldCharType="separate"/>
      </w:r>
      <w:r w:rsidR="00C036AF">
        <w:t>5.1.1</w:t>
      </w:r>
      <w:r w:rsidR="00FA287E">
        <w:fldChar w:fldCharType="end"/>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394AD5B4"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FA287E">
        <w:fldChar w:fldCharType="begin"/>
      </w:r>
      <w:r w:rsidR="00FA287E" w:rsidRPr="00297ED6">
        <w:instrText xml:space="preserve"> REF _Ref190086761 \r \h </w:instrText>
      </w:r>
      <w:r w:rsidR="00297ED6">
        <w:instrText xml:space="preserve"> \* MERGEFORMAT </w:instrText>
      </w:r>
      <w:r w:rsidR="00FA287E">
        <w:fldChar w:fldCharType="separate"/>
      </w:r>
      <w:r w:rsidR="00C036AF">
        <w:t>6.1.23.5</w:t>
      </w:r>
      <w:r w:rsidR="00FA287E">
        <w:fldChar w:fldCharType="end"/>
      </w:r>
      <w:r w:rsidR="00FA287E">
        <w:t xml:space="preserve"> and section </w:t>
      </w:r>
      <w:r w:rsidR="00FA287E">
        <w:fldChar w:fldCharType="begin"/>
      </w:r>
      <w:r w:rsidR="00FA287E">
        <w:instrText xml:space="preserve"> REF _Ref190086812 \r \h </w:instrText>
      </w:r>
      <w:r w:rsidR="00297ED6">
        <w:instrText xml:space="preserve"> \* MERGEFORMAT </w:instrText>
      </w:r>
      <w:r w:rsidR="00FA287E">
        <w:fldChar w:fldCharType="separate"/>
      </w:r>
      <w:r w:rsidR="00C036AF">
        <w:t>6.1.25.11</w:t>
      </w:r>
      <w:r w:rsidR="00FA287E">
        <w:fldChar w:fldCharType="end"/>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057788EA"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FA287E">
        <w:fldChar w:fldCharType="begin"/>
      </w:r>
      <w:r w:rsidR="00FA287E" w:rsidRPr="00297ED6">
        <w:instrText xml:space="preserve"> REF _Ref190086842 \r \h </w:instrText>
      </w:r>
      <w:r w:rsidR="00297ED6">
        <w:instrText xml:space="preserve"> \* MERGEFORMAT </w:instrText>
      </w:r>
      <w:r w:rsidR="00FA287E">
        <w:fldChar w:fldCharType="separate"/>
      </w:r>
      <w:r w:rsidR="00C036AF">
        <w:t>6.1.56</w:t>
      </w:r>
      <w:r w:rsidR="00FA287E">
        <w:fldChar w:fldCharType="end"/>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5839"/>
      <w:r>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5840"/>
      <w:r>
        <w:t>ELIGIBILITY.</w:t>
      </w:r>
      <w:bookmarkEnd w:id="20"/>
      <w:bookmarkEnd w:id="21"/>
      <w:r>
        <w:t xml:space="preserve"> </w:t>
      </w:r>
    </w:p>
    <w:p w14:paraId="38399158" w14:textId="0DA2E4ED" w:rsidR="009C74D4" w:rsidRDefault="00DC13E6" w:rsidP="00DC13E6">
      <w:pPr>
        <w:pStyle w:val="Heading3"/>
      </w:pPr>
      <w:bookmarkStart w:id="22" w:name="_Toc209615841"/>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5842"/>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5843"/>
      <w:r>
        <w:t>Mandatory or Voluntary Enrollment.</w:t>
      </w:r>
      <w:bookmarkEnd w:id="24"/>
      <w:r>
        <w:t xml:space="preserve"> </w:t>
      </w:r>
    </w:p>
    <w:p w14:paraId="34DD9467" w14:textId="0DF072BF"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425896">
        <w:fldChar w:fldCharType="begin"/>
      </w:r>
      <w:r w:rsidR="00425896" w:rsidRPr="00297ED6">
        <w:instrText xml:space="preserve"> REF _Ref190181593 \r \h </w:instrText>
      </w:r>
      <w:r w:rsidR="00297ED6">
        <w:instrText xml:space="preserve"> \* MERGEFORMAT </w:instrText>
      </w:r>
      <w:r w:rsidR="00425896">
        <w:fldChar w:fldCharType="separate"/>
      </w:r>
      <w:r w:rsidR="00C036AF">
        <w:t>3.1.5</w:t>
      </w:r>
      <w:r w:rsidR="00425896">
        <w:fldChar w:fldCharType="end"/>
      </w:r>
      <w:r w:rsidR="00425896">
        <w:t xml:space="preserve"> </w:t>
      </w:r>
      <w:r>
        <w:t xml:space="preserve">below.  Persons eligible for MSC+ may voluntarily enroll in MSHO, subject to the limitations contained in this Contract; see </w:t>
      </w:r>
      <w:r w:rsidR="000958EE" w:rsidRPr="00297ED6">
        <w:t xml:space="preserve">section </w:t>
      </w:r>
      <w:r w:rsidR="00425896">
        <w:fldChar w:fldCharType="begin"/>
      </w:r>
      <w:r w:rsidR="00425896" w:rsidRPr="00297ED6">
        <w:instrText xml:space="preserve"> REF _Ref190181611 \r \h </w:instrText>
      </w:r>
      <w:r w:rsidR="00297ED6">
        <w:instrText xml:space="preserve"> \* MERGEFORMAT </w:instrText>
      </w:r>
      <w:r w:rsidR="00425896">
        <w:fldChar w:fldCharType="separate"/>
      </w:r>
      <w:r w:rsidR="00C036AF">
        <w:t>3.1.7</w:t>
      </w:r>
      <w:r w:rsidR="00425896">
        <w:fldChar w:fldCharType="end"/>
      </w:r>
      <w:r>
        <w:t xml:space="preserve"> below.</w:t>
      </w:r>
    </w:p>
    <w:p w14:paraId="791CE621" w14:textId="77777777" w:rsidR="00BF43EB" w:rsidRDefault="009C74D4" w:rsidP="00DC13E6">
      <w:pPr>
        <w:pStyle w:val="Heading3"/>
      </w:pPr>
      <w:bookmarkStart w:id="25" w:name="_Toc209615844"/>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5845"/>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1D8170C8" w:rsidR="009C74D4" w:rsidRDefault="009C74D4" w:rsidP="001C3CD7">
      <w:pPr>
        <w:pStyle w:val="Heading5"/>
      </w:pPr>
      <w:r>
        <w:t xml:space="preserve">Incarcerated persons; see </w:t>
      </w:r>
      <w:r w:rsidR="000958EE" w:rsidRPr="00297ED6">
        <w:t xml:space="preserve">section </w:t>
      </w:r>
      <w:r w:rsidR="00B34831">
        <w:fldChar w:fldCharType="begin"/>
      </w:r>
      <w:r w:rsidR="00B34831" w:rsidRPr="00297ED6">
        <w:instrText xml:space="preserve"> REF _Ref190244981 \r \h </w:instrText>
      </w:r>
      <w:r w:rsidR="00297ED6">
        <w:instrText xml:space="preserve"> \* MERGEFORMAT </w:instrText>
      </w:r>
      <w:r w:rsidR="00B34831">
        <w:fldChar w:fldCharType="separate"/>
      </w:r>
      <w:r w:rsidR="00C036AF">
        <w:t>3.5.3.1(14)</w:t>
      </w:r>
      <w:r w:rsidR="00B34831">
        <w:fldChar w:fldCharType="end"/>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5846"/>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5847"/>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5848"/>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5849"/>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5850"/>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1B0C2346" w:rsidR="009C74D4" w:rsidRDefault="009C74D4" w:rsidP="001C3CD7">
      <w:pPr>
        <w:pStyle w:val="Heading5"/>
      </w:pPr>
      <w:r>
        <w:t xml:space="preserve">For MSHO, each Enrollee may choose to disenroll at the end of any month consistent with </w:t>
      </w:r>
      <w:r w:rsidR="00D270EE">
        <w:t xml:space="preserve">section </w:t>
      </w:r>
      <w:r w:rsidR="00D270EE">
        <w:fldChar w:fldCharType="begin"/>
      </w:r>
      <w:r w:rsidR="00D270EE">
        <w:instrText xml:space="preserve"> REF _Ref202358830 \r \h </w:instrText>
      </w:r>
      <w:r w:rsidR="00D270EE">
        <w:fldChar w:fldCharType="separate"/>
      </w:r>
      <w:r w:rsidR="00C036AF">
        <w:t>3.2.10</w:t>
      </w:r>
      <w:r w:rsidR="00D270EE">
        <w:fldChar w:fldCharType="end"/>
      </w:r>
      <w:r>
        <w:t xml:space="preserve"> below.  The MCO agrees to retain Medicare eligible Enrollees for up to three months after losing their Medicaid eligibility in the MCO, including Enrollees who no 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357905AB"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B34831">
        <w:fldChar w:fldCharType="begin"/>
      </w:r>
      <w:r w:rsidR="00B34831" w:rsidRPr="00DF3871">
        <w:instrText xml:space="preserve"> REF _Ref190086152 \r \h </w:instrText>
      </w:r>
      <w:r w:rsidR="00DF3871">
        <w:instrText xml:space="preserve"> \* MERGEFORMAT </w:instrText>
      </w:r>
      <w:r w:rsidR="00B34831">
        <w:fldChar w:fldCharType="separate"/>
      </w:r>
      <w:r w:rsidR="00C036AF">
        <w:t>9.11</w:t>
      </w:r>
      <w:r w:rsidR="00B34831">
        <w:fldChar w:fldCharType="end"/>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5851"/>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477C8611" w:rsidR="009C74D4" w:rsidRDefault="009C74D4" w:rsidP="002F4E3A">
      <w:pPr>
        <w:pStyle w:val="4BodyTextBullet"/>
      </w:pPr>
      <w:r>
        <w:t xml:space="preserve">MCO agrees to use the real-time data exchange and enrollment processes further described in sections </w:t>
      </w:r>
      <w:r w:rsidR="007A5B0B">
        <w:fldChar w:fldCharType="begin"/>
      </w:r>
      <w:r w:rsidR="007A5B0B">
        <w:instrText xml:space="preserve"> REF _Ref190245095 \r \h </w:instrText>
      </w:r>
      <w:r w:rsidR="007A5B0B">
        <w:fldChar w:fldCharType="separate"/>
      </w:r>
      <w:r w:rsidR="00C036AF">
        <w:t>3.2</w:t>
      </w:r>
      <w:r w:rsidR="007A5B0B">
        <w:fldChar w:fldCharType="end"/>
      </w:r>
      <w:r>
        <w:t xml:space="preserve">, </w:t>
      </w:r>
      <w:r w:rsidR="007A5B0B">
        <w:fldChar w:fldCharType="begin"/>
      </w:r>
      <w:r w:rsidR="007A5B0B">
        <w:instrText xml:space="preserve"> REF _Ref191387349 \r \h </w:instrText>
      </w:r>
      <w:r w:rsidR="007A5B0B">
        <w:fldChar w:fldCharType="separate"/>
      </w:r>
      <w:r w:rsidR="00C036AF">
        <w:t>3.6</w:t>
      </w:r>
      <w:r w:rsidR="007A5B0B">
        <w:fldChar w:fldCharType="end"/>
      </w:r>
      <w:r>
        <w:t xml:space="preserve">, and </w:t>
      </w:r>
      <w:r w:rsidR="007A5B0B">
        <w:fldChar w:fldCharType="begin"/>
      </w:r>
      <w:r w:rsidR="007A5B0B">
        <w:instrText xml:space="preserve"> REF _Ref191387509 \r \h </w:instrText>
      </w:r>
      <w:r w:rsidR="007A5B0B">
        <w:fldChar w:fldCharType="separate"/>
      </w:r>
      <w:r w:rsidR="00C036AF">
        <w:t>3.9</w:t>
      </w:r>
      <w:r w:rsidR="007A5B0B">
        <w:fldChar w:fldCharType="end"/>
      </w:r>
      <w:r>
        <w:t xml:space="preserve">, and the timeframes in </w:t>
      </w:r>
      <w:r w:rsidR="007A5B0B">
        <w:fldChar w:fldCharType="begin"/>
      </w:r>
      <w:r w:rsidR="007A5B0B">
        <w:instrText xml:space="preserve"> REF _Ref190246882 \r \h </w:instrText>
      </w:r>
      <w:r w:rsidR="007A5B0B">
        <w:fldChar w:fldCharType="separate"/>
      </w:r>
      <w:r w:rsidR="00C036AF">
        <w:t>3.13.2</w:t>
      </w:r>
      <w:r w:rsidR="007A5B0B">
        <w:fldChar w:fldCharType="end"/>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41885A1E"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B34831">
        <w:fldChar w:fldCharType="begin"/>
      </w:r>
      <w:r w:rsidR="00B34831" w:rsidRPr="00205923">
        <w:instrText xml:space="preserve"> REF _Ref190245083 \r \h </w:instrText>
      </w:r>
      <w:r w:rsidR="00205923">
        <w:instrText xml:space="preserve"> \* MERGEFORMAT </w:instrText>
      </w:r>
      <w:r w:rsidR="00B34831">
        <w:fldChar w:fldCharType="separate"/>
      </w:r>
      <w:r w:rsidR="00C036AF">
        <w:t>3.3.4.4</w:t>
      </w:r>
      <w:r w:rsidR="00B34831">
        <w:fldChar w:fldCharType="end"/>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5852"/>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48B61E71"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B34831">
        <w:fldChar w:fldCharType="begin"/>
      </w:r>
      <w:r w:rsidR="00B34831" w:rsidRPr="00205923">
        <w:instrText xml:space="preserve"> REF _Ref190245095 \r \h </w:instrText>
      </w:r>
      <w:r w:rsidR="00205923">
        <w:instrText xml:space="preserve"> \* MERGEFORMAT </w:instrText>
      </w:r>
      <w:r w:rsidR="00B34831">
        <w:fldChar w:fldCharType="separate"/>
      </w:r>
      <w:r w:rsidR="00C036AF">
        <w:t>3.2</w:t>
      </w:r>
      <w:r w:rsidR="00B34831">
        <w:fldChar w:fldCharType="end"/>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28DAA346"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B34831">
        <w:fldChar w:fldCharType="begin"/>
      </w:r>
      <w:r w:rsidR="00B34831" w:rsidRPr="00205923">
        <w:instrText xml:space="preserve"> REF _Ref190245159 \r \h </w:instrText>
      </w:r>
      <w:r w:rsidR="00205923">
        <w:instrText xml:space="preserve"> \* MERGEFORMAT </w:instrText>
      </w:r>
      <w:r w:rsidR="00B34831">
        <w:fldChar w:fldCharType="separate"/>
      </w:r>
      <w:r w:rsidR="00C036AF">
        <w:t>11.4(2)</w:t>
      </w:r>
      <w:r w:rsidR="00B34831">
        <w:fldChar w:fldCharType="end"/>
      </w:r>
      <w:r>
        <w:t xml:space="preserve">. [Minnesota Statutes, §256.962, subd. 8] </w:t>
      </w:r>
    </w:p>
    <w:p w14:paraId="29D72C84" w14:textId="4E1E9F9C" w:rsidR="009C74D4" w:rsidRDefault="009C74D4" w:rsidP="002F4E3A">
      <w:pPr>
        <w:pStyle w:val="Heading2"/>
      </w:pPr>
      <w:bookmarkStart w:id="45" w:name="_Ref190246852"/>
      <w:bookmarkStart w:id="46" w:name="_Toc209615853"/>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5854"/>
      <w:r>
        <w:t>Disenrollment from MSHO But Not From MSC+.</w:t>
      </w:r>
      <w:bookmarkEnd w:id="47"/>
      <w:r>
        <w:t xml:space="preserve"> </w:t>
      </w:r>
    </w:p>
    <w:p w14:paraId="5324C6DA" w14:textId="7FAE7616"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B34831">
        <w:fldChar w:fldCharType="begin"/>
      </w:r>
      <w:r w:rsidR="00B34831" w:rsidRPr="00205923">
        <w:instrText xml:space="preserve"> REF _Ref190245119 \r \h </w:instrText>
      </w:r>
      <w:r w:rsidR="00205923">
        <w:instrText xml:space="preserve"> \* MERGEFORMAT </w:instrText>
      </w:r>
      <w:r w:rsidR="00B34831">
        <w:fldChar w:fldCharType="separate"/>
      </w:r>
      <w:r w:rsidR="00C036AF">
        <w:t>3.5.6</w:t>
      </w:r>
      <w:r w:rsidR="00B34831">
        <w:fldChar w:fldCharType="end"/>
      </w:r>
      <w:r>
        <w:t>.  Additional conditions for disenrollment from MSHO include:</w:t>
      </w:r>
    </w:p>
    <w:p w14:paraId="44ED682B" w14:textId="722CD43C"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B34831">
        <w:fldChar w:fldCharType="begin"/>
      </w:r>
      <w:r w:rsidR="00B34831" w:rsidRPr="00205923">
        <w:instrText xml:space="preserve"> REF _Ref190245186 \r \h </w:instrText>
      </w:r>
      <w:r w:rsidR="00205923">
        <w:instrText xml:space="preserve"> \* MERGEFORMAT </w:instrText>
      </w:r>
      <w:r w:rsidR="00B34831">
        <w:fldChar w:fldCharType="separate"/>
      </w:r>
      <w:r w:rsidR="00C036AF">
        <w:t>12.7.1</w:t>
      </w:r>
      <w:r w:rsidR="00B34831">
        <w:fldChar w:fldCharType="end"/>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6F0CA90B"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B34831">
        <w:fldChar w:fldCharType="begin"/>
      </w:r>
      <w:r w:rsidR="00B34831">
        <w:instrText xml:space="preserve"> REF _Ref190245224 \r \h </w:instrText>
      </w:r>
      <w:r w:rsidR="00B34831">
        <w:fldChar w:fldCharType="separate"/>
      </w:r>
      <w:r w:rsidR="00C036AF">
        <w:t>3.2.7</w:t>
      </w:r>
      <w:r w:rsidR="00B34831">
        <w:fldChar w:fldCharType="end"/>
      </w:r>
      <w:r>
        <w:t xml:space="preserve"> and </w:t>
      </w:r>
      <w:r w:rsidR="00B34831">
        <w:fldChar w:fldCharType="begin"/>
      </w:r>
      <w:r w:rsidR="00B34831">
        <w:instrText xml:space="preserve"> REF _Ref190245238 \r \h </w:instrText>
      </w:r>
      <w:r w:rsidR="00B34831">
        <w:fldChar w:fldCharType="separate"/>
      </w:r>
      <w:r w:rsidR="00C036AF">
        <w:t>3.5.3</w:t>
      </w:r>
      <w:r w:rsidR="00B34831">
        <w:fldChar w:fldCharType="end"/>
      </w:r>
      <w:r>
        <w:t xml:space="preserve"> (as applicable), and </w:t>
      </w:r>
      <w:r w:rsidR="00B34831">
        <w:fldChar w:fldCharType="begin"/>
      </w:r>
      <w:r w:rsidR="00B34831">
        <w:instrText xml:space="preserve"> REF _Ref190245263 \r \h </w:instrText>
      </w:r>
      <w:r w:rsidR="00B34831">
        <w:fldChar w:fldCharType="separate"/>
      </w:r>
      <w:r w:rsidR="00C036AF">
        <w:t>5.1.2</w:t>
      </w:r>
      <w:r w:rsidR="00B34831">
        <w:fldChar w:fldCharType="end"/>
      </w:r>
      <w:r>
        <w:t xml:space="preserve"> of this Contract.</w:t>
      </w:r>
    </w:p>
    <w:p w14:paraId="0EE11561" w14:textId="5D626396" w:rsidR="009C74D4" w:rsidRDefault="009C74D4" w:rsidP="009E31D8">
      <w:pPr>
        <w:pStyle w:val="Heading3"/>
      </w:pPr>
      <w:bookmarkStart w:id="48" w:name="_Toc209615855"/>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5856"/>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3B730447" w:rsidR="009C74D4" w:rsidRDefault="009C74D4" w:rsidP="009E31D8">
      <w:pPr>
        <w:pStyle w:val="Heading5"/>
      </w:pPr>
      <w:r>
        <w:t xml:space="preserve">The Enrollee’s basis of eligibility changes and no longer meets enrollment criteria in </w:t>
      </w:r>
      <w:r w:rsidR="000958EE" w:rsidRPr="00205923">
        <w:t xml:space="preserve">section </w:t>
      </w:r>
      <w:r w:rsidR="00B34831">
        <w:fldChar w:fldCharType="begin"/>
      </w:r>
      <w:r w:rsidR="00B34831" w:rsidRPr="00205923">
        <w:instrText xml:space="preserve"> REF _Ref190245291 \r \h </w:instrText>
      </w:r>
      <w:r w:rsidR="00205923">
        <w:instrText xml:space="preserve"> \* MERGEFORMAT </w:instrText>
      </w:r>
      <w:r w:rsidR="00B34831">
        <w:fldChar w:fldCharType="separate"/>
      </w:r>
      <w:r w:rsidR="00C036AF">
        <w:t>3.1</w:t>
      </w:r>
      <w:r w:rsidR="00B34831">
        <w:fldChar w:fldCharType="end"/>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005E5DF8" w:rsidR="009C74D4" w:rsidRDefault="009C74D4" w:rsidP="009E31D8">
      <w:pPr>
        <w:pStyle w:val="Heading5"/>
      </w:pPr>
      <w:r>
        <w:t xml:space="preserve">For MSHO, for non-payment of Medical Spenddown if the Enrollee does not pay the Medical Spenddown in full for three (3) months directly to the State as described in </w:t>
      </w:r>
      <w:r w:rsidR="000958EE" w:rsidRPr="00205923">
        <w:t xml:space="preserve">section </w:t>
      </w:r>
      <w:r w:rsidR="00B34831">
        <w:fldChar w:fldCharType="begin"/>
      </w:r>
      <w:r w:rsidR="00B34831" w:rsidRPr="00205923">
        <w:instrText xml:space="preserve"> REF _Ref190245315 \r \h </w:instrText>
      </w:r>
      <w:r w:rsidR="00205923">
        <w:instrText xml:space="preserve"> \* MERGEFORMAT </w:instrText>
      </w:r>
      <w:r w:rsidR="00B34831">
        <w:fldChar w:fldCharType="separate"/>
      </w:r>
      <w:r w:rsidR="00C036AF">
        <w:t>3.1.8(2)</w:t>
      </w:r>
      <w:r w:rsidR="00B34831">
        <w:fldChar w:fldCharType="end"/>
      </w:r>
      <w:r>
        <w:t>.  The Enrollee will not be allowed to re-enroll in MSHO after termination for non-payment unless all past due Medical Spenddowns are paid in full and the Enrollee no longer has a Medical Spenddown at the time of application;</w:t>
      </w:r>
    </w:p>
    <w:p w14:paraId="3E6EA063" w14:textId="3C7A4D71"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B34831">
        <w:fldChar w:fldCharType="begin"/>
      </w:r>
      <w:r w:rsidR="00B34831" w:rsidRPr="00205923">
        <w:instrText xml:space="preserve"> REF _Ref190245342 \r \h </w:instrText>
      </w:r>
      <w:r w:rsidR="00205923">
        <w:instrText xml:space="preserve"> \* MERGEFORMAT </w:instrText>
      </w:r>
      <w:r w:rsidR="00B34831">
        <w:fldChar w:fldCharType="separate"/>
      </w:r>
      <w:r w:rsidR="00C036AF">
        <w:t>3.2.12</w:t>
      </w:r>
      <w:r w:rsidR="00B34831">
        <w:fldChar w:fldCharType="end"/>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1C9E21D6"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B34831">
        <w:fldChar w:fldCharType="begin"/>
      </w:r>
      <w:r w:rsidR="00B34831" w:rsidRPr="00205923">
        <w:instrText xml:space="preserve"> REF _Ref190245224 \r \h </w:instrText>
      </w:r>
      <w:r w:rsidR="00205923">
        <w:instrText xml:space="preserve"> \* MERGEFORMAT </w:instrText>
      </w:r>
      <w:r w:rsidR="00B34831">
        <w:fldChar w:fldCharType="separate"/>
      </w:r>
      <w:r w:rsidR="00C036AF">
        <w:t>3.2.7</w:t>
      </w:r>
      <w:r w:rsidR="00B34831">
        <w:fldChar w:fldCharType="end"/>
      </w:r>
      <w:r>
        <w:t>; and</w:t>
      </w:r>
    </w:p>
    <w:p w14:paraId="1DD5D2C2" w14:textId="77017A28"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B34831">
        <w:fldChar w:fldCharType="begin"/>
      </w:r>
      <w:r w:rsidR="00B34831" w:rsidRPr="00205923">
        <w:instrText xml:space="preserve"> REF _Ref190245387 \r \h </w:instrText>
      </w:r>
      <w:r w:rsidR="00205923">
        <w:instrText xml:space="preserve"> \* MERGEFORMAT </w:instrText>
      </w:r>
      <w:r w:rsidR="00B34831">
        <w:fldChar w:fldCharType="separate"/>
      </w:r>
      <w:r w:rsidR="00C036AF">
        <w:t>2.114(4)</w:t>
      </w:r>
      <w:r w:rsidR="00B34831">
        <w:fldChar w:fldCharType="end"/>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5857"/>
      <w:r>
        <w:t>Termination by MCO</w:t>
      </w:r>
      <w:bookmarkEnd w:id="52"/>
    </w:p>
    <w:p w14:paraId="43C32BDE" w14:textId="4F0C98E8"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CE58D1">
        <w:fldChar w:fldCharType="begin"/>
      </w:r>
      <w:r w:rsidR="00CE58D1" w:rsidRPr="00205923">
        <w:instrText xml:space="preserve"> REF _Ref190246753 \r \h </w:instrText>
      </w:r>
      <w:r w:rsidR="00205923">
        <w:instrText xml:space="preserve"> \* MERGEFORMAT </w:instrText>
      </w:r>
      <w:r w:rsidR="00CE58D1">
        <w:fldChar w:fldCharType="separate"/>
      </w:r>
      <w:r w:rsidR="00C036AF">
        <w:t>3.5.4.1</w:t>
      </w:r>
      <w:r w:rsidR="00CE58D1">
        <w:fldChar w:fldCharType="end"/>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5858"/>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5309C821"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CE58D1">
        <w:fldChar w:fldCharType="begin"/>
      </w:r>
      <w:r w:rsidR="00CE58D1" w:rsidRPr="00205923">
        <w:instrText xml:space="preserve"> REF _Ref190246815 \r \h </w:instrText>
      </w:r>
      <w:r w:rsidR="00205923">
        <w:instrText xml:space="preserve"> \* MERGEFORMAT </w:instrText>
      </w:r>
      <w:r w:rsidR="00CE58D1">
        <w:fldChar w:fldCharType="separate"/>
      </w:r>
      <w:r w:rsidR="00C036AF">
        <w:t>3.14</w:t>
      </w:r>
      <w:r w:rsidR="00CE58D1">
        <w:fldChar w:fldCharType="end"/>
      </w:r>
      <w:r>
        <w:t>.</w:t>
      </w:r>
    </w:p>
    <w:p w14:paraId="16BD64E4" w14:textId="77777777" w:rsidR="00BF43EB" w:rsidRDefault="009C74D4" w:rsidP="009E31D8">
      <w:pPr>
        <w:pStyle w:val="Heading3"/>
      </w:pPr>
      <w:bookmarkStart w:id="55" w:name="_Ref190245119"/>
      <w:bookmarkStart w:id="56" w:name="_Toc209615859"/>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5860"/>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5861"/>
      <w:r>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3A23A648"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CE58D1">
        <w:fldChar w:fldCharType="begin"/>
      </w:r>
      <w:r w:rsidR="00CE58D1" w:rsidRPr="00205923">
        <w:instrText xml:space="preserve"> REF _Ref190246852 \r \h </w:instrText>
      </w:r>
      <w:r w:rsidR="00205923">
        <w:instrText xml:space="preserve"> \* MERGEFORMAT </w:instrText>
      </w:r>
      <w:r w:rsidR="00CE58D1">
        <w:fldChar w:fldCharType="separate"/>
      </w:r>
      <w:r w:rsidR="00C036AF">
        <w:t>3.5</w:t>
      </w:r>
      <w:r w:rsidR="00CE58D1">
        <w:fldChar w:fldCharType="end"/>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5862"/>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43E8D371"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CE58D1">
        <w:fldChar w:fldCharType="begin"/>
      </w:r>
      <w:r w:rsidR="00CE58D1" w:rsidRPr="00205923">
        <w:instrText xml:space="preserve"> REF _Ref190246882 \r \h </w:instrText>
      </w:r>
      <w:r w:rsidR="00205923">
        <w:instrText xml:space="preserve"> \* MERGEFORMAT </w:instrText>
      </w:r>
      <w:r w:rsidR="00CE58D1">
        <w:fldChar w:fldCharType="separate"/>
      </w:r>
      <w:r w:rsidR="00C036AF">
        <w:t>3.13.2</w:t>
      </w:r>
      <w:r w:rsidR="00CE58D1">
        <w:fldChar w:fldCharType="end"/>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The STATE shall provide to the MCO an annual MMIS schedule of enrollment and reinstatement deadlines.  If the STATE changes this schedule, other than electronic disruptions as 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5863"/>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5864"/>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5865"/>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5866"/>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5867"/>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5868"/>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5869"/>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5870"/>
      <w:r>
        <w:t>Readability Test.</w:t>
      </w:r>
      <w:bookmarkEnd w:id="76"/>
      <w:r>
        <w:t xml:space="preserve"> </w:t>
      </w:r>
    </w:p>
    <w:p w14:paraId="7360B45C" w14:textId="035F2E57"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CE58D1">
        <w:fldChar w:fldCharType="begin"/>
      </w:r>
      <w:r w:rsidR="00CE58D1" w:rsidRPr="00205923">
        <w:instrText xml:space="preserve"> REF _Ref190246960 \r \h </w:instrText>
      </w:r>
      <w:r w:rsidR="00205923">
        <w:instrText xml:space="preserve"> \* MERGEFORMAT </w:instrText>
      </w:r>
      <w:r w:rsidR="00CE58D1">
        <w:fldChar w:fldCharType="separate"/>
      </w:r>
      <w:r w:rsidR="00C036AF">
        <w:t>3.13.8</w:t>
      </w:r>
      <w:r w:rsidR="00CE58D1">
        <w:fldChar w:fldCharType="end"/>
      </w:r>
      <w:r>
        <w:t xml:space="preserve"> below, which may have non-essential items in a smaller type size.</w:t>
      </w:r>
    </w:p>
    <w:p w14:paraId="5FF41EA3" w14:textId="5D41838F" w:rsidR="009C74D4" w:rsidRDefault="009C74D4" w:rsidP="00C37282">
      <w:pPr>
        <w:pStyle w:val="Heading3"/>
      </w:pPr>
      <w:bookmarkStart w:id="77" w:name="_Toc209615871"/>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5872"/>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5873"/>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5874"/>
      <w:r>
        <w:t>Contact Center Operation</w:t>
      </w:r>
      <w:bookmarkEnd w:id="81"/>
      <w:r>
        <w:t xml:space="preserve"> </w:t>
      </w:r>
    </w:p>
    <w:p w14:paraId="4B74AD28" w14:textId="02485CE2"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CE58D1">
        <w:fldChar w:fldCharType="begin"/>
      </w:r>
      <w:r w:rsidR="00CE58D1" w:rsidRPr="00205923">
        <w:instrText xml:space="preserve"> REF _Ref190246984 \r \h </w:instrText>
      </w:r>
      <w:r w:rsidR="00205923">
        <w:instrText xml:space="preserve"> \* MERGEFORMAT </w:instrText>
      </w:r>
      <w:r w:rsidR="00CE58D1">
        <w:fldChar w:fldCharType="separate"/>
      </w:r>
      <w:r w:rsidR="00C036AF">
        <w:t>3.8</w:t>
      </w:r>
      <w:r w:rsidR="00CE58D1">
        <w:fldChar w:fldCharType="end"/>
      </w:r>
      <w:r>
        <w:t>.</w:t>
      </w:r>
    </w:p>
    <w:p w14:paraId="5623C2FA" w14:textId="17DE951D" w:rsidR="009C74D4" w:rsidRDefault="009C74D4" w:rsidP="00C37282">
      <w:pPr>
        <w:pStyle w:val="Heading2"/>
      </w:pPr>
      <w:bookmarkStart w:id="82" w:name="_Ref190247487"/>
      <w:bookmarkStart w:id="83" w:name="_Toc209615875"/>
      <w:r>
        <w:t>COMMUNICATION MATERIALS; STATE REVIEW.</w:t>
      </w:r>
      <w:bookmarkEnd w:id="82"/>
      <w:bookmarkEnd w:id="83"/>
      <w:r>
        <w:t xml:space="preserve"> </w:t>
      </w:r>
    </w:p>
    <w:p w14:paraId="34FBDCCB" w14:textId="54A357B8" w:rsidR="009C74D4" w:rsidRDefault="009C74D4" w:rsidP="00C37282">
      <w:pPr>
        <w:pStyle w:val="Heading3"/>
      </w:pPr>
      <w:bookmarkStart w:id="84" w:name="_Toc209615876"/>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5877"/>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5878"/>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5879"/>
      <w:r>
        <w:t>MARKETING STANDARDS AND RESTRICTIONS.</w:t>
      </w:r>
      <w:bookmarkEnd w:id="91"/>
      <w:bookmarkEnd w:id="92"/>
    </w:p>
    <w:p w14:paraId="4E7648D7" w14:textId="1DBEBD99" w:rsidR="009C74D4" w:rsidRDefault="009C74D4" w:rsidP="00C37282">
      <w:pPr>
        <w:pStyle w:val="heading3NotTOClevel3"/>
      </w:pPr>
      <w:r>
        <w:t>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3E36351D"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CE58D1">
        <w:fldChar w:fldCharType="begin"/>
      </w:r>
      <w:r w:rsidR="00CE58D1" w:rsidRPr="00205923">
        <w:instrText xml:space="preserve"> REF _Ref190247005 \r \h </w:instrText>
      </w:r>
      <w:r w:rsidR="00205923">
        <w:instrText xml:space="preserve"> \* MERGEFORMAT </w:instrText>
      </w:r>
      <w:r w:rsidR="00CE58D1">
        <w:fldChar w:fldCharType="separate"/>
      </w:r>
      <w:r w:rsidR="00C036AF">
        <w:t>3.11.3</w:t>
      </w:r>
      <w:r w:rsidR="00CE58D1">
        <w:fldChar w:fldCharType="end"/>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672093EA"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CE58D1">
        <w:fldChar w:fldCharType="begin"/>
      </w:r>
      <w:r w:rsidR="00CE58D1" w:rsidRPr="00205923">
        <w:instrText xml:space="preserve"> REF _Ref190247023 \r \h </w:instrText>
      </w:r>
      <w:r w:rsidR="00205923">
        <w:instrText xml:space="preserve"> \* MERGEFORMAT </w:instrText>
      </w:r>
      <w:r w:rsidR="00CE58D1">
        <w:fldChar w:fldCharType="separate"/>
      </w:r>
      <w:r w:rsidR="00C036AF">
        <w:t>3.12.6</w:t>
      </w:r>
      <w:r w:rsidR="00CE58D1">
        <w:fldChar w:fldCharType="end"/>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4E28F870"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CE58D1">
        <w:fldChar w:fldCharType="begin"/>
      </w:r>
      <w:r w:rsidR="00CE58D1" w:rsidRPr="00205923">
        <w:instrText xml:space="preserve"> REF _Ref190247052 \r \h </w:instrText>
      </w:r>
      <w:r w:rsidR="00205923">
        <w:instrText xml:space="preserve"> \* MERGEFORMAT </w:instrText>
      </w:r>
      <w:r w:rsidR="00CE58D1">
        <w:fldChar w:fldCharType="separate"/>
      </w:r>
      <w:r w:rsidR="00C036AF">
        <w:t>5.6</w:t>
      </w:r>
      <w:r w:rsidR="00CE58D1">
        <w:fldChar w:fldCharType="end"/>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0172B05D"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CE58D1">
        <w:fldChar w:fldCharType="begin"/>
      </w:r>
      <w:r w:rsidR="00CE58D1" w:rsidRPr="00205923">
        <w:instrText xml:space="preserve"> REF _Ref190247076 \r \h </w:instrText>
      </w:r>
      <w:r w:rsidR="00205923">
        <w:instrText xml:space="preserve"> \* MERGEFORMAT </w:instrText>
      </w:r>
      <w:r w:rsidR="00CE58D1">
        <w:fldChar w:fldCharType="separate"/>
      </w:r>
      <w:r w:rsidR="00C036AF">
        <w:t>3.11.3</w:t>
      </w:r>
      <w:r w:rsidR="00CE58D1">
        <w:fldChar w:fldCharType="end"/>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5880"/>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07511EC0"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CE58D1">
        <w:fldChar w:fldCharType="begin"/>
      </w:r>
      <w:r w:rsidR="00CE58D1" w:rsidRPr="00205923">
        <w:instrText xml:space="preserve"> REF _Ref190247089 \r \h </w:instrText>
      </w:r>
      <w:r w:rsidR="00205923">
        <w:instrText xml:space="preserve"> \* MERGEFORMAT </w:instrText>
      </w:r>
      <w:r w:rsidR="00CE58D1">
        <w:fldChar w:fldCharType="separate"/>
      </w:r>
      <w:r w:rsidR="00C036AF">
        <w:t>3.13.1</w:t>
      </w:r>
      <w:r w:rsidR="00CE58D1">
        <w:fldChar w:fldCharType="end"/>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237906C0"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CE58D1">
        <w:fldChar w:fldCharType="begin"/>
      </w:r>
      <w:r w:rsidR="00CE58D1" w:rsidRPr="00205923">
        <w:instrText xml:space="preserve"> REF _Ref190247113 \r \h </w:instrText>
      </w:r>
      <w:r w:rsidR="00205923">
        <w:instrText xml:space="preserve"> \* MERGEFORMAT </w:instrText>
      </w:r>
      <w:r w:rsidR="00CE58D1">
        <w:fldChar w:fldCharType="separate"/>
      </w:r>
      <w:r w:rsidR="00C036AF">
        <w:t>3.13.3.2</w:t>
      </w:r>
      <w:r w:rsidR="00CE58D1">
        <w:fldChar w:fldCharType="end"/>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5219A501"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CE58D1">
        <w:fldChar w:fldCharType="begin"/>
      </w:r>
      <w:r w:rsidR="00CE58D1" w:rsidRPr="00205923">
        <w:instrText xml:space="preserve"> REF _Ref190247167 \r \h </w:instrText>
      </w:r>
      <w:r w:rsidR="00205923">
        <w:instrText xml:space="preserve"> \* MERGEFORMAT </w:instrText>
      </w:r>
      <w:r w:rsidR="00CE58D1">
        <w:fldChar w:fldCharType="separate"/>
      </w:r>
      <w:r w:rsidR="00C036AF">
        <w:t>6.1.53</w:t>
      </w:r>
      <w:r w:rsidR="00CE58D1">
        <w:fldChar w:fldCharType="end"/>
      </w:r>
      <w:r>
        <w:t>, and the availability of a second opinion at the STATE’s expense during a State Appeal.  This includes but is not limited to:</w:t>
      </w:r>
    </w:p>
    <w:p w14:paraId="528C88DC" w14:textId="19B1EDD9" w:rsidR="009C74D4" w:rsidRDefault="009C74D4" w:rsidP="00153CB0">
      <w:pPr>
        <w:pStyle w:val="4BodyTextBullet"/>
      </w:pPr>
      <w:r>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5DA15F79"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CE58D1">
        <w:fldChar w:fldCharType="begin"/>
      </w:r>
      <w:r w:rsidR="00CE58D1" w:rsidRPr="00205923">
        <w:instrText xml:space="preserve"> REF _Ref190247215 \r \h </w:instrText>
      </w:r>
      <w:r w:rsidR="00205923">
        <w:instrText xml:space="preserve"> \* MERGEFORMAT </w:instrText>
      </w:r>
      <w:r w:rsidR="00CE58D1">
        <w:fldChar w:fldCharType="separate"/>
      </w:r>
      <w:r w:rsidR="00C036AF">
        <w:t>11.8</w:t>
      </w:r>
      <w:r w:rsidR="00CE58D1">
        <w:fldChar w:fldCharType="end"/>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1A06016F"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CE58D1">
        <w:fldChar w:fldCharType="begin"/>
      </w:r>
      <w:r w:rsidR="00CE58D1" w:rsidRPr="00205923">
        <w:instrText xml:space="preserve"> REF _Ref190247244 \r \h </w:instrText>
      </w:r>
      <w:r w:rsidR="00205923">
        <w:instrText xml:space="preserve"> \* MERGEFORMAT </w:instrText>
      </w:r>
      <w:r w:rsidR="00CE58D1">
        <w:fldChar w:fldCharType="separate"/>
      </w:r>
      <w:r w:rsidR="00C036AF">
        <w:t>3.11.3</w:t>
      </w:r>
      <w:r w:rsidR="00CE58D1">
        <w:fldChar w:fldCharType="end"/>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6E9CD4D8" w:rsidR="009C74D4" w:rsidRDefault="009C74D4" w:rsidP="00153CB0">
      <w:pPr>
        <w:pStyle w:val="Heading4"/>
      </w:pPr>
      <w:r>
        <w:t xml:space="preserve">Posts the information on the MCO web site and advises each Enrollee in paper or electronic form, as permitted by the Enrollee under </w:t>
      </w:r>
      <w:r w:rsidR="000958EE" w:rsidRPr="00205923">
        <w:t xml:space="preserve">section </w:t>
      </w:r>
      <w:r w:rsidR="00CE58D1">
        <w:fldChar w:fldCharType="begin"/>
      </w:r>
      <w:r w:rsidR="00CE58D1" w:rsidRPr="00205923">
        <w:instrText xml:space="preserve"> REF _Ref190247270 \r \h </w:instrText>
      </w:r>
      <w:r w:rsidR="00205923">
        <w:instrText xml:space="preserve"> \* MERGEFORMAT </w:instrText>
      </w:r>
      <w:r w:rsidR="00CE58D1">
        <w:fldChar w:fldCharType="separate"/>
      </w:r>
      <w:r w:rsidR="00C036AF">
        <w:t>3.13.10</w:t>
      </w:r>
      <w:r w:rsidR="00CE58D1">
        <w:fldChar w:fldCharType="end"/>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5881"/>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43E5AD68"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053C7A">
        <w:fldChar w:fldCharType="begin"/>
      </w:r>
      <w:r w:rsidR="00053C7A" w:rsidRPr="00205923">
        <w:instrText xml:space="preserve"> REF _Ref190247302 \r \h </w:instrText>
      </w:r>
      <w:r w:rsidR="00205923">
        <w:instrText xml:space="preserve"> \* MERGEFORMAT </w:instrText>
      </w:r>
      <w:r w:rsidR="00053C7A">
        <w:fldChar w:fldCharType="separate"/>
      </w:r>
      <w:r w:rsidR="00C036AF">
        <w:t>6.1.24.3</w:t>
      </w:r>
      <w:r w:rsidR="00053C7A">
        <w:fldChar w:fldCharType="end"/>
      </w:r>
      <w:r>
        <w:t xml:space="preserve">, </w:t>
      </w:r>
      <w:r w:rsidR="00053C7A">
        <w:fldChar w:fldCharType="begin"/>
      </w:r>
      <w:r w:rsidR="00053C7A">
        <w:instrText xml:space="preserve"> REF _Ref190247302 \h </w:instrText>
      </w:r>
      <w:r w:rsidR="00205923">
        <w:instrText xml:space="preserve"> \* MERGEFORMAT </w:instrText>
      </w:r>
      <w:r w:rsidR="00053C7A">
        <w:fldChar w:fldCharType="separate"/>
      </w:r>
      <w:r w:rsidR="00C036AF">
        <w:t>Elderly Waiver Provider Contracting.</w:t>
      </w:r>
      <w:r w:rsidR="00053C7A">
        <w:fldChar w:fldCharType="end"/>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5882"/>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The formulary document must be posted on the MCO’s web site.  The document must meet all of the List of Covered Drugs Guidelines and may not differ from the State-approved 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5883"/>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5884"/>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5885"/>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5886"/>
      <w:r>
        <w:t>Materials for New Service Areas</w:t>
      </w:r>
      <w:bookmarkEnd w:id="108"/>
      <w:r>
        <w:t xml:space="preserve"> </w:t>
      </w:r>
    </w:p>
    <w:p w14:paraId="6C110A6A" w14:textId="06124735"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3511CA">
        <w:fldChar w:fldCharType="begin"/>
      </w:r>
      <w:r w:rsidR="003511CA" w:rsidRPr="00205923">
        <w:instrText xml:space="preserve"> REF _Ref190247412 \w \h </w:instrText>
      </w:r>
      <w:r w:rsidR="00205923">
        <w:instrText xml:space="preserve"> \* MERGEFORMAT </w:instrText>
      </w:r>
      <w:r w:rsidR="003511CA">
        <w:fldChar w:fldCharType="separate"/>
      </w:r>
      <w:r w:rsidR="00C036AF">
        <w:t>3.13.6.3</w:t>
      </w:r>
      <w:r w:rsidR="003511CA">
        <w:fldChar w:fldCharType="end"/>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3511CA">
        <w:fldChar w:fldCharType="begin"/>
      </w:r>
      <w:r w:rsidR="003511CA" w:rsidRPr="00205923">
        <w:instrText xml:space="preserve"> REF _Ref190247487 \w \h </w:instrText>
      </w:r>
      <w:r w:rsidR="00205923">
        <w:instrText xml:space="preserve"> \* MERGEFORMAT </w:instrText>
      </w:r>
      <w:r w:rsidR="003511CA">
        <w:fldChar w:fldCharType="separate"/>
      </w:r>
      <w:r w:rsidR="00C036AF">
        <w:t>3.11</w:t>
      </w:r>
      <w:r w:rsidR="003511CA">
        <w:fldChar w:fldCharType="end"/>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5887"/>
      <w:r>
        <w:t>Local Agency Training and Orientation.</w:t>
      </w:r>
      <w:bookmarkEnd w:id="109"/>
      <w:r>
        <w:t xml:space="preserve"> </w:t>
      </w:r>
    </w:p>
    <w:p w14:paraId="210C366B" w14:textId="1E4CEA11" w:rsidR="009C74D4" w:rsidRDefault="009C74D4" w:rsidP="00EA1F2E">
      <w:pPr>
        <w:pStyle w:val="3bodytext"/>
      </w:pPr>
      <w:r>
        <w:t>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5888"/>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5889"/>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5890"/>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3DF048AA"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3511CA">
        <w:fldChar w:fldCharType="begin"/>
      </w:r>
      <w:r w:rsidR="003511CA" w:rsidRPr="00205923">
        <w:instrText xml:space="preserve"> REF _Ref190247641 \w \h </w:instrText>
      </w:r>
      <w:r w:rsidR="00205923">
        <w:instrText xml:space="preserve"> \* MERGEFORMAT </w:instrText>
      </w:r>
      <w:r w:rsidR="003511CA">
        <w:fldChar w:fldCharType="separate"/>
      </w:r>
      <w:r w:rsidR="00C036AF">
        <w:t>3.13.6</w:t>
      </w:r>
      <w:r w:rsidR="003511CA">
        <w:fldChar w:fldCharType="end"/>
      </w:r>
      <w:r>
        <w:t>.</w:t>
      </w:r>
    </w:p>
    <w:p w14:paraId="5524BB37" w14:textId="688FD0E1" w:rsidR="009C74D4" w:rsidRDefault="009C74D4" w:rsidP="00266DF2">
      <w:pPr>
        <w:pStyle w:val="Heading3"/>
      </w:pPr>
      <w:bookmarkStart w:id="113" w:name="_Toc209615891"/>
      <w:r>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5892"/>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5893"/>
      <w:r>
        <w:t>Material Modification of Provider Network.</w:t>
      </w:r>
      <w:bookmarkEnd w:id="116"/>
      <w:bookmarkEnd w:id="117"/>
      <w:bookmarkEnd w:id="118"/>
      <w:r>
        <w:t xml:space="preserve"> </w:t>
      </w:r>
    </w:p>
    <w:p w14:paraId="08BC1BF6" w14:textId="695D354B"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547D30">
        <w:fldChar w:fldCharType="begin"/>
      </w:r>
      <w:r w:rsidR="00547D30" w:rsidRPr="00205923">
        <w:instrText xml:space="preserve"> REF _Ref190252761 \r \h </w:instrText>
      </w:r>
      <w:r w:rsidR="00205923">
        <w:instrText xml:space="preserve"> \* MERGEFORMAT </w:instrText>
      </w:r>
      <w:r w:rsidR="00547D30">
        <w:fldChar w:fldCharType="separate"/>
      </w:r>
      <w:r w:rsidR="00C036AF">
        <w:t>2.114</w:t>
      </w:r>
      <w:r w:rsidR="00547D30">
        <w:fldChar w:fldCharType="end"/>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050FE61F" w:rsidR="009C74D4" w:rsidRDefault="009C74D4" w:rsidP="00266DF2">
      <w:pPr>
        <w:pStyle w:val="4BodyTextBullet"/>
      </w:pPr>
      <w:r>
        <w:t xml:space="preserve">The notice shall also inform the Enrollee that the Enrollee has the opportunity to disenroll under the circumstances in sections </w:t>
      </w:r>
      <w:r w:rsidR="007A5B0B">
        <w:fldChar w:fldCharType="begin"/>
      </w:r>
      <w:r w:rsidR="007A5B0B">
        <w:instrText xml:space="preserve"> REF _Ref191387559 \r \h </w:instrText>
      </w:r>
      <w:r w:rsidR="007A5B0B">
        <w:fldChar w:fldCharType="separate"/>
      </w:r>
      <w:r w:rsidR="00C036AF">
        <w:t>2.114(3)</w:t>
      </w:r>
      <w:r w:rsidR="007A5B0B">
        <w:fldChar w:fldCharType="end"/>
      </w:r>
      <w:r>
        <w:t xml:space="preserve"> or </w:t>
      </w:r>
      <w:r w:rsidR="007A5B0B">
        <w:fldChar w:fldCharType="begin"/>
      </w:r>
      <w:r w:rsidR="007A5B0B">
        <w:instrText xml:space="preserve"> REF _Ref190245387 \r \h </w:instrText>
      </w:r>
      <w:r w:rsidR="007A5B0B">
        <w:fldChar w:fldCharType="separate"/>
      </w:r>
      <w:r w:rsidR="00C036AF">
        <w:t>2.114(4)</w:t>
      </w:r>
      <w:r w:rsidR="007A5B0B">
        <w:fldChar w:fldCharType="end"/>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547D30">
        <w:fldChar w:fldCharType="begin"/>
      </w:r>
      <w:r w:rsidR="00547D30" w:rsidRPr="00205923">
        <w:instrText xml:space="preserve"> REF _Ref190252796 \r \h </w:instrText>
      </w:r>
      <w:r w:rsidR="00205923">
        <w:instrText xml:space="preserve"> \* MERGEFORMAT </w:instrText>
      </w:r>
      <w:r w:rsidR="00547D30">
        <w:fldChar w:fldCharType="separate"/>
      </w:r>
      <w:r w:rsidR="00C036AF">
        <w:t>6.13</w:t>
      </w:r>
      <w:r w:rsidR="00547D30">
        <w:fldChar w:fldCharType="end"/>
      </w:r>
      <w:r>
        <w:t>, Transition Services.</w:t>
      </w:r>
    </w:p>
    <w:p w14:paraId="278DE437" w14:textId="349DE0FB" w:rsidR="009C74D4" w:rsidRDefault="009C74D4" w:rsidP="00266DF2">
      <w:pPr>
        <w:pStyle w:val="Heading3"/>
      </w:pPr>
      <w:bookmarkStart w:id="119" w:name="_Ref191041613"/>
      <w:bookmarkStart w:id="120" w:name="_Toc209615894"/>
      <w:r>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5895"/>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5896"/>
      <w:r>
        <w:t>Provider Access Changes.</w:t>
      </w:r>
      <w:bookmarkEnd w:id="122"/>
      <w:r>
        <w:t xml:space="preserve"> </w:t>
      </w:r>
    </w:p>
    <w:p w14:paraId="07F7DE42" w14:textId="5165AE23"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911BC9">
        <w:fldChar w:fldCharType="begin"/>
      </w:r>
      <w:r w:rsidR="00911BC9">
        <w:instrText xml:space="preserve"> REF _Ref191285683 \r \p \h </w:instrText>
      </w:r>
      <w:r w:rsidR="00911BC9">
        <w:fldChar w:fldCharType="separate"/>
      </w:r>
      <w:r w:rsidR="00C036AF">
        <w:t>3.14.1 above</w:t>
      </w:r>
      <w:r w:rsidR="00911BC9">
        <w:fldChar w:fldCharType="end"/>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5897"/>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5898"/>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5899"/>
      <w:r>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5900"/>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5901"/>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6D0C09B2"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547D30">
        <w:fldChar w:fldCharType="begin"/>
      </w:r>
      <w:r w:rsidR="00547D30" w:rsidRPr="00205923">
        <w:instrText xml:space="preserve"> REF _Ref190252894 \w \h </w:instrText>
      </w:r>
      <w:r w:rsidR="00205923">
        <w:instrText xml:space="preserve"> \* MERGEFORMAT </w:instrText>
      </w:r>
      <w:r w:rsidR="00547D30">
        <w:fldChar w:fldCharType="separate"/>
      </w:r>
      <w:r w:rsidR="00C036AF">
        <w:t>3.15.1.2(8)</w:t>
      </w:r>
      <w:r w:rsidR="00547D30">
        <w:fldChar w:fldCharType="end"/>
      </w:r>
      <w:r>
        <w:t xml:space="preserve"> above</w:t>
      </w:r>
      <w:r w:rsidR="00BF43EB">
        <w:t>.</w:t>
      </w:r>
      <w:bookmarkEnd w:id="138"/>
      <w:r w:rsidR="00BF43EB">
        <w:t xml:space="preserve"> </w:t>
      </w:r>
    </w:p>
    <w:p w14:paraId="072E1154" w14:textId="7B34D1C2" w:rsidR="009C74D4" w:rsidRDefault="009C74D4" w:rsidP="00266DF2">
      <w:pPr>
        <w:pStyle w:val="Heading5"/>
      </w:pPr>
      <w:r>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10972D19"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547D30">
        <w:fldChar w:fldCharType="begin"/>
      </w:r>
      <w:r w:rsidR="00547D30" w:rsidRPr="00205923">
        <w:instrText xml:space="preserve"> REF _Ref190252912 \w \h </w:instrText>
      </w:r>
      <w:r w:rsidR="00205923">
        <w:instrText xml:space="preserve"> \* MERGEFORMAT </w:instrText>
      </w:r>
      <w:r w:rsidR="00547D30">
        <w:fldChar w:fldCharType="separate"/>
      </w:r>
      <w:r w:rsidR="00C036AF">
        <w:t>3.15.1.2(4)</w:t>
      </w:r>
      <w:r w:rsidR="00547D30">
        <w:fldChar w:fldCharType="end"/>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15244A73"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547D30">
        <w:fldChar w:fldCharType="begin"/>
      </w:r>
      <w:r w:rsidR="00547D30" w:rsidRPr="00205923">
        <w:instrText xml:space="preserve"> REF _Ref190252912 \w \h </w:instrText>
      </w:r>
      <w:r w:rsidR="00205923">
        <w:instrText xml:space="preserve"> \* MERGEFORMAT </w:instrText>
      </w:r>
      <w:r w:rsidR="00547D30">
        <w:fldChar w:fldCharType="separate"/>
      </w:r>
      <w:r w:rsidR="00C036AF">
        <w:t>3.15.1.2(4)</w:t>
      </w:r>
      <w:r w:rsidR="00547D30">
        <w:fldChar w:fldCharType="end"/>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00D5792F"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547D30">
        <w:fldChar w:fldCharType="begin"/>
      </w:r>
      <w:r w:rsidR="00547D30" w:rsidRPr="00205923">
        <w:instrText xml:space="preserve"> REF _Ref190252982 \w \h </w:instrText>
      </w:r>
      <w:r w:rsidR="00205923">
        <w:instrText xml:space="preserve"> \* MERGEFORMAT </w:instrText>
      </w:r>
      <w:r w:rsidR="00547D30">
        <w:fldChar w:fldCharType="separate"/>
      </w:r>
      <w:r w:rsidR="00C036AF">
        <w:t>3.15.1.2(12)</w:t>
      </w:r>
      <w:r w:rsidR="00547D30">
        <w:fldChar w:fldCharType="end"/>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6ACE9EBC"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547D30">
        <w:fldChar w:fldCharType="begin"/>
      </w:r>
      <w:r w:rsidR="00547D30" w:rsidRPr="00205923">
        <w:instrText xml:space="preserve"> REF _Ref190253009 \w \h </w:instrText>
      </w:r>
      <w:r w:rsidR="00205923">
        <w:instrText xml:space="preserve"> \* MERGEFORMAT </w:instrText>
      </w:r>
      <w:r w:rsidR="00547D30">
        <w:fldChar w:fldCharType="separate"/>
      </w:r>
      <w:r w:rsidR="00C036AF">
        <w:t>9.4.6.5</w:t>
      </w:r>
      <w:r w:rsidR="00547D30">
        <w:fldChar w:fldCharType="end"/>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5902"/>
      <w:r>
        <w:t>Encounter Data Quality</w:t>
      </w:r>
      <w:bookmarkEnd w:id="140"/>
    </w:p>
    <w:p w14:paraId="7F108F77" w14:textId="5CEEEC32"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547D30">
        <w:fldChar w:fldCharType="begin"/>
      </w:r>
      <w:r w:rsidR="00547D30" w:rsidRPr="00205923">
        <w:instrText xml:space="preserve"> REF _Ref190253037 \w \h </w:instrText>
      </w:r>
      <w:r w:rsidR="00205923">
        <w:instrText xml:space="preserve"> \* MERGEFORMAT </w:instrText>
      </w:r>
      <w:r w:rsidR="00547D30">
        <w:fldChar w:fldCharType="separate"/>
      </w:r>
      <w:r w:rsidR="00C036AF">
        <w:t>5.9</w:t>
      </w:r>
      <w:r w:rsidR="00547D30">
        <w:fldChar w:fldCharType="end"/>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4153A604" w:rsidR="009C74D4" w:rsidRDefault="009C74D4" w:rsidP="00266DF2">
      <w:pPr>
        <w:pStyle w:val="Heading5"/>
      </w:pPr>
      <w:r>
        <w:t xml:space="preserve">The notice and opportunity to cure requirements in </w:t>
      </w:r>
      <w:r w:rsidR="000958EE" w:rsidRPr="00205923">
        <w:t xml:space="preserve">section </w:t>
      </w:r>
      <w:r w:rsidR="00547D30">
        <w:fldChar w:fldCharType="begin"/>
      </w:r>
      <w:r w:rsidR="00547D30" w:rsidRPr="00205923">
        <w:instrText xml:space="preserve"> REF _Ref190253072 \w \h </w:instrText>
      </w:r>
      <w:r w:rsidR="00205923">
        <w:instrText xml:space="preserve"> \* MERGEFORMAT </w:instrText>
      </w:r>
      <w:r w:rsidR="00547D30">
        <w:fldChar w:fldCharType="separate"/>
      </w:r>
      <w:r w:rsidR="00C036AF">
        <w:t>5.5</w:t>
      </w:r>
      <w:r w:rsidR="00547D30">
        <w:fldChar w:fldCharType="end"/>
      </w:r>
      <w:r>
        <w:t xml:space="preserve"> will not apply to encounter data quality errors and penalties assessed under </w:t>
      </w:r>
      <w:r w:rsidR="000958EE" w:rsidRPr="00205923">
        <w:t xml:space="preserve">section </w:t>
      </w:r>
      <w:r w:rsidR="00547D30">
        <w:fldChar w:fldCharType="begin"/>
      </w:r>
      <w:r w:rsidR="00547D30" w:rsidRPr="00205923">
        <w:instrText xml:space="preserve"> REF _Ref190253057 \w \h </w:instrText>
      </w:r>
      <w:r w:rsidR="00205923">
        <w:instrText xml:space="preserve"> \* MERGEFORMAT </w:instrText>
      </w:r>
      <w:r w:rsidR="00547D30">
        <w:fldChar w:fldCharType="separate"/>
      </w:r>
      <w:r w:rsidR="00C036AF">
        <w:t>5.9</w:t>
      </w:r>
      <w:r w:rsidR="00547D30">
        <w:fldChar w:fldCharType="end"/>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5903"/>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5904"/>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5905"/>
      <w:r>
        <w:t>FQHCS AND RHCS SERVICES.</w:t>
      </w:r>
      <w:bookmarkEnd w:id="146"/>
      <w:bookmarkEnd w:id="147"/>
      <w:r>
        <w:t xml:space="preserve"> </w:t>
      </w:r>
    </w:p>
    <w:p w14:paraId="177FE7E7" w14:textId="69FF1607"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547D30">
        <w:fldChar w:fldCharType="begin"/>
      </w:r>
      <w:r w:rsidR="00547D30" w:rsidRPr="00205923">
        <w:instrText xml:space="preserve"> REF _Ref190253108 \w \h </w:instrText>
      </w:r>
      <w:r w:rsidR="00205923">
        <w:instrText xml:space="preserve"> \* MERGEFORMAT </w:instrText>
      </w:r>
      <w:r w:rsidR="00547D30">
        <w:fldChar w:fldCharType="separate"/>
      </w:r>
      <w:r w:rsidR="00C036AF">
        <w:t>6.5.3.1</w:t>
      </w:r>
      <w:r w:rsidR="00547D30">
        <w:fldChar w:fldCharType="end"/>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5906"/>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5907"/>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5908"/>
      <w:r>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5909"/>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5910"/>
      <w:r>
        <w:t>SPECIAL NEEDS PLAN DUTIES</w:t>
      </w:r>
      <w:bookmarkEnd w:id="154"/>
      <w:r>
        <w:t xml:space="preserve"> </w:t>
      </w:r>
    </w:p>
    <w:p w14:paraId="38E0CEB7" w14:textId="11449A78" w:rsidR="009C74D4" w:rsidRDefault="009C74D4" w:rsidP="00623CCC">
      <w:pPr>
        <w:pStyle w:val="Heading3"/>
      </w:pPr>
      <w:bookmarkStart w:id="155" w:name="_Toc209615911"/>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5912"/>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5913"/>
      <w:r>
        <w:t>Communications For Dual Eligible Persons.</w:t>
      </w:r>
      <w:bookmarkEnd w:id="157"/>
      <w:r>
        <w:t xml:space="preserve"> </w:t>
      </w:r>
    </w:p>
    <w:p w14:paraId="74C59E74" w14:textId="771166EA"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420CFD">
        <w:fldChar w:fldCharType="begin"/>
      </w:r>
      <w:r w:rsidR="00420CFD" w:rsidRPr="00205923">
        <w:instrText xml:space="preserve"> REF _Ref190253159 \w \h </w:instrText>
      </w:r>
      <w:r w:rsidR="00205923">
        <w:instrText xml:space="preserve"> \* MERGEFORMAT </w:instrText>
      </w:r>
      <w:r w:rsidR="00420CFD">
        <w:fldChar w:fldCharType="separate"/>
      </w:r>
      <w:r w:rsidR="00C036AF">
        <w:t>3.11.2</w:t>
      </w:r>
      <w:r w:rsidR="00420CFD">
        <w:fldChar w:fldCharType="end"/>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5914"/>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5915"/>
      <w:r>
        <w:t>Proposed Plan Benefit Packages (PBPs) and Bids.</w:t>
      </w:r>
      <w:bookmarkEnd w:id="159"/>
      <w:r>
        <w:t xml:space="preserve"> </w:t>
      </w:r>
    </w:p>
    <w:p w14:paraId="0969187A" w14:textId="0D69E7F8"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420CFD">
        <w:fldChar w:fldCharType="begin"/>
      </w:r>
      <w:r w:rsidR="00420CFD" w:rsidRPr="00205923">
        <w:instrText xml:space="preserve"> REF _Ref190253177 \w \h </w:instrText>
      </w:r>
      <w:r w:rsidR="00205923">
        <w:instrText xml:space="preserve"> \* MERGEFORMAT </w:instrText>
      </w:r>
      <w:r w:rsidR="00420CFD">
        <w:fldChar w:fldCharType="separate"/>
      </w:r>
      <w:r w:rsidR="00C036AF">
        <w:t>12.15</w:t>
      </w:r>
      <w:r w:rsidR="00420CFD">
        <w:fldChar w:fldCharType="end"/>
      </w:r>
      <w:r>
        <w:t>.</w:t>
      </w:r>
    </w:p>
    <w:p w14:paraId="1FDCB898" w14:textId="4FE0E302" w:rsidR="009C74D4" w:rsidRDefault="009C74D4" w:rsidP="00504B22">
      <w:pPr>
        <w:pStyle w:val="Heading3"/>
      </w:pPr>
      <w:bookmarkStart w:id="160" w:name="_Toc209615916"/>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5917"/>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5918"/>
      <w:r>
        <w:t>Relationships with Providers for MSHO.</w:t>
      </w:r>
      <w:bookmarkEnd w:id="162"/>
      <w:r>
        <w:t xml:space="preserve"> </w:t>
      </w:r>
    </w:p>
    <w:p w14:paraId="4A37FB04" w14:textId="3E9430E2" w:rsidR="009C74D4" w:rsidRDefault="009C74D4" w:rsidP="00504B22">
      <w:pPr>
        <w:pStyle w:val="3bodytext"/>
      </w:pPr>
      <w:r>
        <w:t>Pursuant to 42 CFR Part 422, subpart E, the MCO shall comply with all applicable Provider requirements for MSHO in that section, including, but not limited to: Provider certification 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5919"/>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5920"/>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5921"/>
      <w:r>
        <w:t>Payment.</w:t>
      </w:r>
      <w:bookmarkEnd w:id="167"/>
      <w:bookmarkEnd w:id="168"/>
      <w:r>
        <w:t xml:space="preserve"> </w:t>
      </w:r>
    </w:p>
    <w:p w14:paraId="50940237" w14:textId="76BBF84F" w:rsidR="009C74D4" w:rsidRDefault="009C74D4" w:rsidP="00504B22">
      <w:pPr>
        <w:pStyle w:val="3bodytext"/>
      </w:pPr>
      <w:r>
        <w:t xml:space="preserve">Except as noted below in </w:t>
      </w:r>
      <w:r w:rsidR="000958EE" w:rsidRPr="00205923">
        <w:t xml:space="preserve">section </w:t>
      </w:r>
      <w:r w:rsidR="00C12F31">
        <w:fldChar w:fldCharType="begin"/>
      </w:r>
      <w:r w:rsidR="00C12F31" w:rsidRPr="00205923">
        <w:instrText xml:space="preserve"> REF _Ref190333889 \r \h </w:instrText>
      </w:r>
      <w:r w:rsidR="00205923">
        <w:instrText xml:space="preserve"> \* MERGEFORMAT </w:instrText>
      </w:r>
      <w:r w:rsidR="00C12F31">
        <w:fldChar w:fldCharType="separate"/>
      </w:r>
      <w:r w:rsidR="00C036AF">
        <w:t>4.1.2</w:t>
      </w:r>
      <w:r w:rsidR="00C12F31">
        <w:fldChar w:fldCharType="end"/>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5922"/>
      <w:r>
        <w:t>Exceptions to Payment Schedules</w:t>
      </w:r>
      <w:r w:rsidR="00BF43EB">
        <w:t>.</w:t>
      </w:r>
      <w:bookmarkEnd w:id="169"/>
      <w:bookmarkEnd w:id="170"/>
      <w:r w:rsidR="00BF43EB">
        <w:t xml:space="preserve"> </w:t>
      </w:r>
    </w:p>
    <w:p w14:paraId="1E6A4EDF" w14:textId="27488C77" w:rsidR="009C74D4" w:rsidRDefault="000958EE" w:rsidP="00504B22">
      <w:pPr>
        <w:pStyle w:val="3bodytext"/>
      </w:pPr>
      <w:r w:rsidRPr="00205923">
        <w:t xml:space="preserve">Section </w:t>
      </w:r>
      <w:r w:rsidR="00C12F31">
        <w:fldChar w:fldCharType="begin"/>
      </w:r>
      <w:r w:rsidR="00C12F31" w:rsidRPr="00205923">
        <w:instrText xml:space="preserve"> REF _Ref190333906 \r \h </w:instrText>
      </w:r>
      <w:r w:rsidR="00205923">
        <w:instrText xml:space="preserve"> \* MERGEFORMAT </w:instrText>
      </w:r>
      <w:r w:rsidR="00C12F31">
        <w:fldChar w:fldCharType="separate"/>
      </w:r>
      <w:r w:rsidR="00C036AF">
        <w:t>4.1.1</w:t>
      </w:r>
      <w:r w:rsidR="00C12F31">
        <w:fldChar w:fldCharType="end"/>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5923"/>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5B08CB2C"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C12F31">
        <w:fldChar w:fldCharType="begin"/>
      </w:r>
      <w:r w:rsidR="00C12F31" w:rsidRPr="00205923">
        <w:instrText xml:space="preserve"> REF _Ref190334503 \r \h </w:instrText>
      </w:r>
      <w:r w:rsidR="00205923">
        <w:instrText xml:space="preserve"> \* MERGEFORMAT </w:instrText>
      </w:r>
      <w:r w:rsidR="00C12F31">
        <w:fldChar w:fldCharType="separate"/>
      </w:r>
      <w:r w:rsidR="00C036AF">
        <w:t>4.12.1</w:t>
      </w:r>
      <w:r w:rsidR="00C12F31">
        <w:fldChar w:fldCharType="end"/>
      </w:r>
      <w:r>
        <w:t>.</w:t>
      </w:r>
    </w:p>
    <w:p w14:paraId="0199A6ED" w14:textId="66753B57" w:rsidR="009C74D4" w:rsidRDefault="009C74D4" w:rsidP="00504B22">
      <w:pPr>
        <w:pStyle w:val="Heading2"/>
      </w:pPr>
      <w:bookmarkStart w:id="173" w:name="_Toc209615924"/>
      <w:r>
        <w:t>MEDICAID CAPITATION PAYMENT.</w:t>
      </w:r>
      <w:bookmarkEnd w:id="173"/>
      <w:r>
        <w:t xml:space="preserve"> </w:t>
      </w:r>
    </w:p>
    <w:p w14:paraId="7EA574B6" w14:textId="41D4344C"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C12F31">
        <w:fldChar w:fldCharType="begin"/>
      </w:r>
      <w:r w:rsidR="00C12F31" w:rsidRPr="00205923">
        <w:instrText xml:space="preserve"> REF _Ref190246852 \r \h </w:instrText>
      </w:r>
      <w:r w:rsidR="00205923">
        <w:instrText xml:space="preserve"> \* MERGEFORMAT </w:instrText>
      </w:r>
      <w:r w:rsidR="00C12F31">
        <w:fldChar w:fldCharType="separate"/>
      </w:r>
      <w:r w:rsidR="00C036AF">
        <w:t>3.5</w:t>
      </w:r>
      <w:r w:rsidR="00C12F31">
        <w:fldChar w:fldCharType="end"/>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5925"/>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5926"/>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5927"/>
      <w:r>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5928"/>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31FB0A73"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523DA0">
        <w:fldChar w:fldCharType="begin"/>
      </w:r>
      <w:r w:rsidR="00523DA0" w:rsidRPr="00523DA0">
        <w:instrText xml:space="preserve"> REF _Ref190336516 \r \h </w:instrText>
      </w:r>
      <w:r w:rsidR="00523DA0">
        <w:instrText xml:space="preserve"> \* MERGEFORMAT </w:instrText>
      </w:r>
      <w:r w:rsidR="00523DA0">
        <w:fldChar w:fldCharType="separate"/>
      </w:r>
      <w:r w:rsidR="00C036AF">
        <w:t>3.4</w:t>
      </w:r>
      <w:r w:rsidR="00523DA0">
        <w:fldChar w:fldCharType="end"/>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769BBAD8"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523DA0">
        <w:fldChar w:fldCharType="begin"/>
      </w:r>
      <w:r w:rsidR="00523DA0" w:rsidRPr="00205923">
        <w:instrText xml:space="preserve"> REF _Ref190336542 \r \h </w:instrText>
      </w:r>
      <w:r w:rsidR="00205923">
        <w:instrText xml:space="preserve"> \* MERGEFORMAT </w:instrText>
      </w:r>
      <w:r w:rsidR="00523DA0">
        <w:fldChar w:fldCharType="separate"/>
      </w:r>
      <w:r w:rsidR="00C036AF">
        <w:t>4.2.7</w:t>
      </w:r>
      <w:r w:rsidR="00523DA0">
        <w:fldChar w:fldCharType="end"/>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5929"/>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5930"/>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5931"/>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5932"/>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5933"/>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5934"/>
      <w:bookmarkStart w:id="190" w:name="_Hlk204684919"/>
      <w:r>
        <w:t>RISK ADJUSTED PAYMENT FOR LONG TERM CARE ELDERLY WAIVER SERVICES.</w:t>
      </w:r>
      <w:bookmarkEnd w:id="186"/>
      <w:bookmarkEnd w:id="187"/>
      <w:bookmarkEnd w:id="188"/>
      <w:bookmarkEnd w:id="189"/>
      <w:r>
        <w:t xml:space="preserve"> </w:t>
      </w:r>
    </w:p>
    <w:p w14:paraId="4955FC07" w14:textId="1310608C"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523DA0">
        <w:fldChar w:fldCharType="begin"/>
      </w:r>
      <w:r w:rsidR="00523DA0" w:rsidRPr="00205923">
        <w:instrText xml:space="preserve"> REF _Ref190336585 \r \h </w:instrText>
      </w:r>
      <w:r w:rsidR="00205923">
        <w:instrText xml:space="preserve"> \* MERGEFORMAT </w:instrText>
      </w:r>
      <w:r w:rsidR="00523DA0">
        <w:fldChar w:fldCharType="separate"/>
      </w:r>
      <w:r w:rsidR="00C036AF">
        <w:t>4.5</w:t>
      </w:r>
      <w:r w:rsidR="00523DA0">
        <w:fldChar w:fldCharType="end"/>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t xml:space="preserve">EW Risk Adjustment Appeals. </w:t>
      </w:r>
    </w:p>
    <w:p w14:paraId="463CD570" w14:textId="26FED2BB"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523DA0">
        <w:fldChar w:fldCharType="begin"/>
      </w:r>
      <w:r w:rsidR="00523DA0" w:rsidRPr="00205923">
        <w:instrText xml:space="preserve"> REF _Ref190086217 \r \h </w:instrText>
      </w:r>
      <w:r w:rsidR="00205923">
        <w:instrText xml:space="preserve"> \* MERGEFORMAT </w:instrText>
      </w:r>
      <w:r w:rsidR="00523DA0">
        <w:fldChar w:fldCharType="separate"/>
      </w:r>
      <w:r w:rsidR="00C036AF">
        <w:t>3.15.1</w:t>
      </w:r>
      <w:r w:rsidR="00523DA0">
        <w:fldChar w:fldCharType="end"/>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5935"/>
      <w:r>
        <w:t>EW AND NF ADD-ON PAYMENT ADJUSTMENT FOR MSHO AND MSC+.</w:t>
      </w:r>
      <w:bookmarkEnd w:id="191"/>
      <w:r>
        <w:t xml:space="preserve"> </w:t>
      </w:r>
    </w:p>
    <w:p w14:paraId="1407B35C" w14:textId="76AAA911"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523DA0">
        <w:fldChar w:fldCharType="begin"/>
      </w:r>
      <w:r w:rsidR="00523DA0" w:rsidRPr="00205923">
        <w:instrText xml:space="preserve"> REF _Ref190336676 \r \h </w:instrText>
      </w:r>
      <w:r w:rsidR="00205923">
        <w:instrText xml:space="preserve"> \* MERGEFORMAT </w:instrText>
      </w:r>
      <w:r w:rsidR="00523DA0">
        <w:fldChar w:fldCharType="separate"/>
      </w:r>
      <w:r w:rsidR="00C036AF">
        <w:t>7.8.3</w:t>
      </w:r>
      <w:r w:rsidR="00523DA0">
        <w:fldChar w:fldCharType="end"/>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5936"/>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7C9E1267"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523DA0">
        <w:fldChar w:fldCharType="begin"/>
      </w:r>
      <w:r w:rsidR="00523DA0" w:rsidRPr="00205923">
        <w:instrText xml:space="preserve"> REF _Ref190336702 \r \h </w:instrText>
      </w:r>
      <w:r w:rsidR="00205923">
        <w:instrText xml:space="preserve"> \* MERGEFORMAT </w:instrText>
      </w:r>
      <w:r w:rsidR="00523DA0">
        <w:fldChar w:fldCharType="separate"/>
      </w:r>
      <w:r w:rsidR="00C036AF">
        <w:t>4.5</w:t>
      </w:r>
      <w:r w:rsidR="00523DA0">
        <w:fldChar w:fldCharType="end"/>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22EC6208"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523DA0">
        <w:fldChar w:fldCharType="begin"/>
      </w:r>
      <w:r w:rsidR="00523DA0" w:rsidRPr="00205923">
        <w:instrText xml:space="preserve"> REF _Ref190336732 \r \h </w:instrText>
      </w:r>
      <w:r w:rsidR="00205923">
        <w:instrText xml:space="preserve"> \* MERGEFORMAT </w:instrText>
      </w:r>
      <w:r w:rsidR="00523DA0">
        <w:fldChar w:fldCharType="separate"/>
      </w:r>
      <w:r w:rsidR="00C036AF">
        <w:t>4.14</w:t>
      </w:r>
      <w:r w:rsidR="00523DA0">
        <w:fldChar w:fldCharType="end"/>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5937"/>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5938"/>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0DE899A6"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Pr>
          <w:rFonts w:cs="Times New Roman"/>
          <w:bCs/>
          <w:iCs/>
          <w:highlight w:val="green"/>
        </w:rPr>
        <w:fldChar w:fldCharType="begin"/>
      </w:r>
      <w:r>
        <w:rPr>
          <w:rFonts w:cs="Times New Roman"/>
          <w:bCs/>
          <w:iCs/>
        </w:rPr>
        <w:instrText xml:space="preserve"> REF _Ref191382752 \r \h </w:instrText>
      </w:r>
      <w:r>
        <w:rPr>
          <w:rFonts w:cs="Times New Roman"/>
          <w:bCs/>
          <w:iCs/>
          <w:highlight w:val="green"/>
        </w:rPr>
      </w:r>
      <w:r>
        <w:rPr>
          <w:rFonts w:cs="Times New Roman"/>
          <w:bCs/>
          <w:iCs/>
          <w:highlight w:val="green"/>
        </w:rPr>
        <w:fldChar w:fldCharType="separate"/>
      </w:r>
      <w:r w:rsidR="00C036AF">
        <w:rPr>
          <w:rFonts w:cs="Times New Roman"/>
          <w:bCs/>
          <w:iCs/>
        </w:rPr>
        <w:t>11.5.1(7)</w:t>
      </w:r>
      <w:r>
        <w:rPr>
          <w:rFonts w:cs="Times New Roman"/>
          <w:bCs/>
          <w:iCs/>
          <w:highlight w:val="green"/>
        </w:rPr>
        <w:fldChar w:fldCharType="end"/>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7DD6629A"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245262">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Nothing in this section shall prohibit the MCO from making payments under bona fide value-based agreements evidenced by executed contracts with providers or entities related 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5939"/>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4375E391"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245262">
        <w:t xml:space="preserve">ninety </w:t>
      </w:r>
      <w:r w:rsidRPr="004A42C0">
        <w:t>pe</w:t>
      </w:r>
      <w:r w:rsidR="00245262">
        <w:t>r</w:t>
      </w:r>
      <w:r w:rsidRPr="004A42C0">
        <w:t>cent (</w:t>
      </w:r>
      <w:r w:rsidR="00245262">
        <w:t>9</w:t>
      </w:r>
      <w:r w:rsidRPr="004A42C0">
        <w:t xml:space="preserve">0%) of the amount calculated in section </w:t>
      </w:r>
      <w:r>
        <w:rPr>
          <w:highlight w:val="yellow"/>
        </w:rPr>
        <w:fldChar w:fldCharType="begin"/>
      </w:r>
      <w:r>
        <w:instrText xml:space="preserve"> REF _Ref208989016 \r \h </w:instrText>
      </w:r>
      <w:r>
        <w:rPr>
          <w:highlight w:val="yellow"/>
        </w:rPr>
      </w:r>
      <w:r>
        <w:rPr>
          <w:highlight w:val="yellow"/>
        </w:rPr>
        <w:fldChar w:fldCharType="separate"/>
      </w:r>
      <w:r w:rsidR="00C036AF">
        <w:t>4.8.2.1</w:t>
      </w:r>
      <w:r>
        <w:rPr>
          <w:highlight w:val="yellow"/>
        </w:rPr>
        <w:fldChar w:fldCharType="end"/>
      </w:r>
      <w:r w:rsidRPr="004A42C0">
        <w:t xml:space="preserve"> or </w:t>
      </w:r>
      <w:r>
        <w:fldChar w:fldCharType="begin"/>
      </w:r>
      <w:r>
        <w:instrText xml:space="preserve"> REF _Ref209161784 \r \h </w:instrText>
      </w:r>
      <w:r>
        <w:fldChar w:fldCharType="separate"/>
      </w:r>
      <w:r w:rsidR="00C036AF">
        <w:t>4.8.2.2</w:t>
      </w:r>
      <w:r>
        <w:fldChar w:fldCharType="end"/>
      </w:r>
      <w:r w:rsidRPr="004A42C0">
        <w:t xml:space="preserve">. </w:t>
      </w:r>
    </w:p>
    <w:p w14:paraId="2BF3F31C" w14:textId="77777777" w:rsidR="004A42C0" w:rsidRPr="004A42C0" w:rsidRDefault="004A42C0" w:rsidP="004A42C0">
      <w:pPr>
        <w:pStyle w:val="Heading3"/>
      </w:pPr>
      <w:bookmarkStart w:id="204" w:name="_Toc209615940"/>
      <w:r w:rsidRPr="004A42C0">
        <w:t>Remittance to the MCO</w:t>
      </w:r>
      <w:bookmarkEnd w:id="204"/>
    </w:p>
    <w:p w14:paraId="48C24406" w14:textId="1DA77508"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F7635A" w:rsidRPr="00F7635A">
        <w:rPr>
          <w:rFonts w:cs="Times New Roman"/>
        </w:rPr>
        <w:t xml:space="preserve">STATE must provide a remittance to the 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2B5AD3C3" w:rsidR="004A42C0" w:rsidRPr="004A42C0" w:rsidRDefault="004A42C0" w:rsidP="004A42C0">
      <w:pPr>
        <w:pStyle w:val="Heading4"/>
        <w:rPr>
          <w:rFonts w:cs="Times New Roman"/>
        </w:rPr>
      </w:pPr>
      <w:bookmarkStart w:id="207" w:name="_Ref209161794"/>
      <w:r w:rsidRPr="004A42C0">
        <w:rPr>
          <w:rFonts w:cs="Times New Roman"/>
        </w:rPr>
        <w:t>In the event that the MCO Actual Margin exceeds the Target Margin by more than 4.0%, the</w:t>
      </w:r>
      <w:r w:rsidR="00F7635A">
        <w:rPr>
          <w:rFonts w:cs="Times New Roman"/>
        </w:rPr>
        <w:t xml:space="preserve"> </w:t>
      </w:r>
      <w:r w:rsidR="00F7635A" w:rsidRPr="00F7635A">
        <w:rPr>
          <w:rFonts w:cs="Times New Roman"/>
        </w:rPr>
        <w:t>STATE must provide a remittance to the MCO</w:t>
      </w:r>
      <w:r w:rsidRPr="004A42C0">
        <w:rPr>
          <w:rFonts w:cs="Times New Roman"/>
        </w:rPr>
        <w:t xml:space="preserve"> 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5B3982A5"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245262">
        <w:t xml:space="preserve">ninety percent </w:t>
      </w:r>
      <w:r w:rsidRPr="004A42C0">
        <w:t>(</w:t>
      </w:r>
      <w:r w:rsidR="00245262">
        <w:t>9</w:t>
      </w:r>
      <w:r w:rsidRPr="004A42C0">
        <w:t xml:space="preserve">0%) of the amount calculated in section </w:t>
      </w:r>
      <w:r>
        <w:fldChar w:fldCharType="begin"/>
      </w:r>
      <w:r>
        <w:instrText xml:space="preserve"> REF _Ref209602677 \r \h </w:instrText>
      </w:r>
      <w:r>
        <w:fldChar w:fldCharType="separate"/>
      </w:r>
      <w:r w:rsidR="00C036AF">
        <w:t>4.8.3.1</w:t>
      </w:r>
      <w:r>
        <w:fldChar w:fldCharType="end"/>
      </w:r>
      <w:r w:rsidRPr="004A42C0">
        <w:t xml:space="preserve"> or </w:t>
      </w:r>
      <w:r>
        <w:fldChar w:fldCharType="begin"/>
      </w:r>
      <w:r>
        <w:instrText xml:space="preserve"> REF _Ref209161794 \r \h </w:instrText>
      </w:r>
      <w:r>
        <w:fldChar w:fldCharType="separate"/>
      </w:r>
      <w:r w:rsidR="00C036AF">
        <w:t>4.8.3.2</w:t>
      </w:r>
      <w:r>
        <w:fldChar w:fldCharType="end"/>
      </w:r>
      <w:r w:rsidRPr="004A42C0">
        <w:t>.</w:t>
      </w:r>
    </w:p>
    <w:p w14:paraId="069874A7" w14:textId="77777777" w:rsidR="004A42C0" w:rsidRPr="004A42C0" w:rsidRDefault="004A42C0" w:rsidP="004A42C0">
      <w:pPr>
        <w:pStyle w:val="Heading3"/>
      </w:pPr>
      <w:bookmarkStart w:id="208" w:name="_Toc209615941"/>
      <w:r w:rsidRPr="004A42C0">
        <w:t>Exception to Remittances</w:t>
      </w:r>
      <w:bookmarkEnd w:id="208"/>
      <w:r w:rsidRPr="004A42C0">
        <w:t xml:space="preserve"> </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7777777" w:rsidR="004A42C0" w:rsidRPr="004A42C0" w:rsidRDefault="004A42C0" w:rsidP="004A42C0">
      <w:pPr>
        <w:pStyle w:val="Heading5"/>
      </w:pPr>
      <w:r w:rsidRPr="004A42C0">
        <w:t xml:space="preserve">MCO has a risk-based capital plan (defined in Minnesota Statutes, § 60A.62, subd. 2), that has been approved by MDH in the past three years, </w:t>
      </w:r>
    </w:p>
    <w:p w14:paraId="77CDA6D6" w14:textId="05D1F594" w:rsidR="004A42C0" w:rsidRPr="004A42C0" w:rsidRDefault="004A42C0" w:rsidP="004A42C0">
      <w:pPr>
        <w:pStyle w:val="Heading5"/>
      </w:pPr>
      <w:r w:rsidRPr="004A42C0">
        <w:t>Or has had an approved plan and has not yet satisfied the RBC requirements of the plan, then</w:t>
      </w:r>
      <w:r>
        <w:t>:</w:t>
      </w:r>
      <w:r w:rsidRPr="004A42C0">
        <w:t xml:space="preserve">   </w:t>
      </w:r>
    </w:p>
    <w:p w14:paraId="27865455" w14:textId="05485457" w:rsidR="004A42C0" w:rsidRPr="004A42C0" w:rsidRDefault="004A42C0" w:rsidP="004A42C0">
      <w:pPr>
        <w:pStyle w:val="3bodytext"/>
      </w:pPr>
      <w:r w:rsidRPr="004A42C0">
        <w:t xml:space="preserve">In the sole judgment of the STATE the MCO may be granted the following allowance regarding the risk corridor remittance for 2026 described in section </w:t>
      </w:r>
      <w:r>
        <w:rPr>
          <w:highlight w:val="yellow"/>
        </w:rPr>
        <w:fldChar w:fldCharType="begin"/>
      </w:r>
      <w:r>
        <w:instrText xml:space="preserve"> REF _Ref209602385 \r \h </w:instrText>
      </w:r>
      <w:r>
        <w:rPr>
          <w:highlight w:val="yellow"/>
        </w:rPr>
      </w:r>
      <w:r>
        <w:rPr>
          <w:highlight w:val="yellow"/>
        </w:rPr>
        <w:fldChar w:fldCharType="separate"/>
      </w:r>
      <w:r w:rsidR="00C036AF">
        <w:t>4.8.2</w:t>
      </w:r>
      <w:r>
        <w:rPr>
          <w:highlight w:val="yellow"/>
        </w:rPr>
        <w:fldChar w:fldCharType="end"/>
      </w:r>
      <w:r w:rsidRPr="004A42C0">
        <w:t xml:space="preserve">.  The STATE will calculate the Actual Margin as described in section </w:t>
      </w:r>
      <w:r>
        <w:fldChar w:fldCharType="begin"/>
      </w:r>
      <w:r>
        <w:instrText xml:space="preserve"> REF _Ref208989522 \r \h </w:instrText>
      </w:r>
      <w:r>
        <w:fldChar w:fldCharType="separate"/>
      </w:r>
      <w:r w:rsidR="00C036AF">
        <w:t>4.8.1.2</w:t>
      </w:r>
      <w:r>
        <w:fldChar w:fldCharType="end"/>
      </w:r>
      <w:r w:rsidRPr="004A42C0">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675E0CA1" w14:textId="77777777" w:rsidR="004A42C0" w:rsidRPr="004A42C0" w:rsidRDefault="004A42C0" w:rsidP="004A42C0">
      <w:pPr>
        <w:pStyle w:val="2BodyTextBullet"/>
      </w:pPr>
      <w:r w:rsidRPr="004A42C0">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E176ED5" w14:textId="77777777" w:rsidR="004A42C0" w:rsidRPr="004A42C0" w:rsidRDefault="004A42C0" w:rsidP="004A42C0">
      <w:pPr>
        <w:pStyle w:val="2BodyTextBullet"/>
      </w:pPr>
      <w:r w:rsidRPr="004A42C0">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5B84177" w14:textId="6395C68F" w:rsidR="004A42C0" w:rsidRPr="004A42C0" w:rsidRDefault="004A42C0" w:rsidP="004A42C0">
      <w:pPr>
        <w:pStyle w:val="3bodytext"/>
      </w:pPr>
      <w:r w:rsidRPr="004A42C0">
        <w:t>The STATE reserves the right to require further information regarding risk-based capital plans or other data as needed.</w:t>
      </w:r>
    </w:p>
    <w:p w14:paraId="5C0085D5" w14:textId="08F842E3" w:rsidR="009C74D4" w:rsidRDefault="009C74D4" w:rsidP="003E6BB7">
      <w:pPr>
        <w:pStyle w:val="Heading2"/>
      </w:pPr>
      <w:bookmarkStart w:id="209" w:name="_Toc209615942"/>
      <w:r>
        <w:t>COMPLIANCE RELATED TO PAYMENTS.</w:t>
      </w:r>
      <w:bookmarkEnd w:id="209"/>
    </w:p>
    <w:p w14:paraId="1B1B2847" w14:textId="1AD6185B" w:rsidR="009C74D4" w:rsidRDefault="009C74D4" w:rsidP="003E6BB7">
      <w:pPr>
        <w:pStyle w:val="Heading3"/>
      </w:pPr>
      <w:bookmarkStart w:id="210" w:name="_Toc209615943"/>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5944"/>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5945"/>
      <w:r>
        <w:t>STATE Request for Data.</w:t>
      </w:r>
      <w:bookmarkEnd w:id="212"/>
      <w:r>
        <w:t xml:space="preserve"> </w:t>
      </w:r>
    </w:p>
    <w:p w14:paraId="30A27715" w14:textId="7E3149B1"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523DA0">
        <w:fldChar w:fldCharType="begin"/>
      </w:r>
      <w:r w:rsidR="00523DA0" w:rsidRPr="00517399">
        <w:instrText xml:space="preserve"> REF _Ref190336753 \r \h </w:instrText>
      </w:r>
      <w:r w:rsidR="00517399">
        <w:instrText xml:space="preserve"> \* MERGEFORMAT </w:instrText>
      </w:r>
      <w:r w:rsidR="00523DA0">
        <w:fldChar w:fldCharType="separate"/>
      </w:r>
      <w:r w:rsidR="00C036AF">
        <w:t>11.6</w:t>
      </w:r>
      <w:r w:rsidR="00523DA0">
        <w:fldChar w:fldCharType="end"/>
      </w:r>
      <w:r>
        <w:t xml:space="preserve"> of this Contract. [Minnesota Rules, Part 9500.1460, subpart 16]</w:t>
      </w:r>
    </w:p>
    <w:p w14:paraId="3C7D2A18" w14:textId="77777777" w:rsidR="00BF43EB" w:rsidRDefault="009C74D4" w:rsidP="003E6BB7">
      <w:pPr>
        <w:pStyle w:val="Heading3"/>
      </w:pPr>
      <w:bookmarkStart w:id="213" w:name="_Toc209615946"/>
      <w:r>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5947"/>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5948"/>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5949"/>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45FF99B6"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523DA0">
        <w:fldChar w:fldCharType="begin"/>
      </w:r>
      <w:r w:rsidR="00523DA0" w:rsidRPr="00205923">
        <w:instrText xml:space="preserve"> REF _Ref190336774 \r \h </w:instrText>
      </w:r>
      <w:r w:rsidR="00205923">
        <w:instrText xml:space="preserve"> \* MERGEFORMAT </w:instrText>
      </w:r>
      <w:r w:rsidR="00523DA0">
        <w:fldChar w:fldCharType="separate"/>
      </w:r>
      <w:r w:rsidR="00C036AF">
        <w:t>4.1</w:t>
      </w:r>
      <w:r w:rsidR="00523DA0">
        <w:fldChar w:fldCharType="end"/>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5950"/>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3FA979AA" w:rsidR="009C74D4" w:rsidRDefault="009C74D4" w:rsidP="003E6BB7">
      <w:pPr>
        <w:pStyle w:val="Heading4"/>
      </w:pPr>
      <w:r>
        <w:t xml:space="preserve">In the event the MCO is unable to pay clean claims promptly, the MCO shall notify the STATE of any significant problem, as required in </w:t>
      </w:r>
      <w:r w:rsidR="000958EE" w:rsidRPr="00205923">
        <w:t xml:space="preserve">section </w:t>
      </w:r>
      <w:r w:rsidR="00523DA0">
        <w:fldChar w:fldCharType="begin"/>
      </w:r>
      <w:r w:rsidR="00523DA0" w:rsidRPr="00205923">
        <w:instrText xml:space="preserve"> REF _Ref190336800 \r \h </w:instrText>
      </w:r>
      <w:r w:rsidR="00205923">
        <w:instrText xml:space="preserve"> \* MERGEFORMAT </w:instrText>
      </w:r>
      <w:r w:rsidR="00523DA0">
        <w:fldChar w:fldCharType="separate"/>
      </w:r>
      <w:r w:rsidR="00C036AF">
        <w:t>3.14.6</w:t>
      </w:r>
      <w:r w:rsidR="00523DA0">
        <w:fldChar w:fldCharType="end"/>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5951"/>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7BCA2344" w:rsidR="009C74D4" w:rsidRDefault="009C74D4" w:rsidP="005F380D">
      <w:pPr>
        <w:pStyle w:val="3bodytext"/>
      </w:pPr>
      <w:r>
        <w:t xml:space="preserve">The MCO is responsible for payment of Medicaid-covered Medicare cost-sharing where applicable.  Medicaid-covered Medicare cost-sharing is included in the rates in </w:t>
      </w:r>
      <w:r w:rsidR="000958EE" w:rsidRPr="00205923">
        <w:t xml:space="preserve">section </w:t>
      </w:r>
      <w:r w:rsidR="00523DA0">
        <w:fldChar w:fldCharType="begin"/>
      </w:r>
      <w:r w:rsidR="00523DA0" w:rsidRPr="00205923">
        <w:instrText xml:space="preserve"> REF _Ref190336834 \r \h </w:instrText>
      </w:r>
      <w:r w:rsidR="00205923">
        <w:instrText xml:space="preserve"> \* MERGEFORMAT </w:instrText>
      </w:r>
      <w:r w:rsidR="00523DA0">
        <w:fldChar w:fldCharType="separate"/>
      </w:r>
      <w:r w:rsidR="00C036AF">
        <w:t>4.7</w:t>
      </w:r>
      <w:r w:rsidR="00523DA0">
        <w:fldChar w:fldCharType="end"/>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523DA0">
        <w:fldChar w:fldCharType="begin"/>
      </w:r>
      <w:r w:rsidR="00523DA0" w:rsidRPr="00205923">
        <w:instrText xml:space="preserve"> REF _Ref190336851 \r \h </w:instrText>
      </w:r>
      <w:r w:rsidR="00205923">
        <w:instrText xml:space="preserve"> \* MERGEFORMAT </w:instrText>
      </w:r>
      <w:r w:rsidR="00523DA0">
        <w:fldChar w:fldCharType="separate"/>
      </w:r>
      <w:r w:rsidR="00C036AF">
        <w:t>10.4.1.2</w:t>
      </w:r>
      <w:r w:rsidR="00523DA0">
        <w:fldChar w:fldCharType="end"/>
      </w:r>
      <w:r>
        <w:t>.</w:t>
      </w:r>
    </w:p>
    <w:p w14:paraId="1E8055EA" w14:textId="77777777" w:rsidR="00BF43EB" w:rsidRDefault="009C74D4" w:rsidP="005F380D">
      <w:pPr>
        <w:pStyle w:val="Heading2"/>
      </w:pPr>
      <w:bookmarkStart w:id="225" w:name="_Ref191374030"/>
      <w:bookmarkStart w:id="226" w:name="_Toc209615952"/>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5953"/>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5954"/>
      <w:r>
        <w:t>Return of Withhold Based on Performance</w:t>
      </w:r>
      <w:r w:rsidR="00BF43EB">
        <w:t>.</w:t>
      </w:r>
      <w:bookmarkEnd w:id="230"/>
      <w:bookmarkEnd w:id="231"/>
      <w:r w:rsidR="00BF43EB">
        <w:t xml:space="preserve"> </w:t>
      </w:r>
    </w:p>
    <w:p w14:paraId="14991CEF" w14:textId="2F5CEF3F" w:rsidR="009C74D4" w:rsidRDefault="009C74D4" w:rsidP="00447C0F">
      <w:pPr>
        <w:pStyle w:val="3bodytext"/>
      </w:pPr>
      <w:r>
        <w:t xml:space="preserve">The Performance-Based withheld funds (shown in </w:t>
      </w:r>
      <w:r w:rsidR="000958EE" w:rsidRPr="00205923">
        <w:t xml:space="preserve">section </w:t>
      </w:r>
      <w:r w:rsidR="00523DA0">
        <w:fldChar w:fldCharType="begin"/>
      </w:r>
      <w:r w:rsidR="00523DA0" w:rsidRPr="00205923">
        <w:instrText xml:space="preserve"> REF _Ref190336882 \r \h </w:instrText>
      </w:r>
      <w:r w:rsidR="00205923">
        <w:instrText xml:space="preserve"> \* MERGEFORMAT </w:instrText>
      </w:r>
      <w:r w:rsidR="00523DA0">
        <w:fldChar w:fldCharType="separate"/>
      </w:r>
      <w:r w:rsidR="00C036AF">
        <w:t>4.12.5.2(1)</w:t>
      </w:r>
      <w:r w:rsidR="00523DA0">
        <w:fldChar w:fldCharType="end"/>
      </w:r>
      <w:r>
        <w:t xml:space="preserve">) shall be returned only if, in the judgment of the STATE, performance targets in </w:t>
      </w:r>
      <w:r w:rsidR="000958EE" w:rsidRPr="00205923">
        <w:t xml:space="preserve">section </w:t>
      </w:r>
      <w:r w:rsidR="00523DA0">
        <w:fldChar w:fldCharType="begin"/>
      </w:r>
      <w:r w:rsidR="00523DA0" w:rsidRPr="00205923">
        <w:instrText xml:space="preserve"> REF _Ref190336902 \r \h </w:instrText>
      </w:r>
      <w:r w:rsidR="00205923">
        <w:instrText xml:space="preserve"> \* MERGEFORMAT </w:instrText>
      </w:r>
      <w:r w:rsidR="00523DA0">
        <w:fldChar w:fldCharType="separate"/>
      </w:r>
      <w:r w:rsidR="00C036AF">
        <w:t>4.12.2</w:t>
      </w:r>
      <w:r w:rsidR="00523DA0">
        <w:fldChar w:fldCharType="end"/>
      </w:r>
      <w:r>
        <w:t xml:space="preserve"> are achieved. </w:t>
      </w:r>
    </w:p>
    <w:p w14:paraId="50F7B29F" w14:textId="2493A901" w:rsidR="009C74D4" w:rsidRDefault="009C74D4" w:rsidP="00447C0F">
      <w:pPr>
        <w:pStyle w:val="Heading3"/>
      </w:pPr>
      <w:bookmarkStart w:id="232" w:name="_Ref190336902"/>
      <w:bookmarkStart w:id="233" w:name="_Ref190336984"/>
      <w:bookmarkStart w:id="234" w:name="_Toc209615955"/>
      <w:r>
        <w:t xml:space="preserve">Withhold Return Scoring for the </w:t>
      </w:r>
      <w:fldSimple w:instr=" STYLEREF  D_contract_year  \* MERGEFORMAT ">
        <w:r w:rsidR="00C036AF">
          <w:rPr>
            <w:noProof/>
          </w:rPr>
          <w:t>2026</w:t>
        </w:r>
      </w:fldSimple>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5B1EC2FA"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523DA0">
        <w:fldChar w:fldCharType="begin"/>
      </w:r>
      <w:r w:rsidR="00523DA0" w:rsidRPr="00205923">
        <w:instrText xml:space="preserve"> REF _Ref190337032 \r \h </w:instrText>
      </w:r>
      <w:r w:rsidR="00205923">
        <w:instrText xml:space="preserve"> \* MERGEFORMAT </w:instrText>
      </w:r>
      <w:r w:rsidR="00523DA0">
        <w:fldChar w:fldCharType="separate"/>
      </w:r>
      <w:r w:rsidR="00C036AF">
        <w:t>7.8.3</w:t>
      </w:r>
      <w:r w:rsidR="00523DA0">
        <w:fldChar w:fldCharType="end"/>
      </w:r>
      <w:r>
        <w:t xml:space="preserve">, following the care planning audit data abstraction protocol developed by the </w:t>
      </w:r>
      <w:r w:rsidR="005406E0">
        <w:t>Support Plan</w:t>
      </w:r>
      <w:r>
        <w:t xml:space="preserve"> audit workgroup, shall be worth fifteen (15) points; </w:t>
      </w:r>
    </w:p>
    <w:p w14:paraId="5DDAD263" w14:textId="776D705C" w:rsidR="009C74D4" w:rsidRDefault="009C74D4" w:rsidP="00447C0F">
      <w:pPr>
        <w:pStyle w:val="Heading5"/>
      </w:pPr>
      <w:bookmarkStart w:id="235" w:name="_Ref190336934"/>
      <w:r>
        <w:t xml:space="preserve">Stakeholder Group Reporting.  Maintaining a local or regional stakeholders group as required in </w:t>
      </w:r>
      <w:r w:rsidR="000958EE" w:rsidRPr="00205923">
        <w:t xml:space="preserve">section </w:t>
      </w:r>
      <w:r w:rsidR="00523DA0">
        <w:fldChar w:fldCharType="begin"/>
      </w:r>
      <w:r w:rsidR="00523DA0" w:rsidRPr="00205923">
        <w:instrText xml:space="preserve"> REF _Ref190337044 \r \h </w:instrText>
      </w:r>
      <w:r w:rsidR="00205923">
        <w:instrText xml:space="preserve"> \* MERGEFORMAT </w:instrText>
      </w:r>
      <w:r w:rsidR="00523DA0">
        <w:fldChar w:fldCharType="separate"/>
      </w:r>
      <w:r w:rsidR="00C036AF">
        <w:t>7.5</w:t>
      </w:r>
      <w:r w:rsidR="00523DA0">
        <w:fldChar w:fldCharType="end"/>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3C63AEBE" w:rsidR="009C74D4" w:rsidRDefault="009C74D4" w:rsidP="00447C0F">
      <w:pPr>
        <w:pStyle w:val="Heading4"/>
      </w:pPr>
      <w:r>
        <w:t xml:space="preserve">All performance-based outcome measures in sections  </w:t>
      </w:r>
      <w:r w:rsidR="007A5B0B">
        <w:fldChar w:fldCharType="begin"/>
      </w:r>
      <w:r w:rsidR="007A5B0B">
        <w:instrText xml:space="preserve"> REF _Ref191387758 \r \h </w:instrText>
      </w:r>
      <w:r w:rsidR="007A5B0B">
        <w:fldChar w:fldCharType="separate"/>
      </w:r>
      <w:r w:rsidR="00C036AF">
        <w:t>4.12.2.1(4)</w:t>
      </w:r>
      <w:r w:rsidR="007A5B0B">
        <w:fldChar w:fldCharType="end"/>
      </w:r>
      <w:r>
        <w:t xml:space="preserve"> through </w:t>
      </w:r>
      <w:r w:rsidR="00523DA0">
        <w:fldChar w:fldCharType="begin"/>
      </w:r>
      <w:r w:rsidR="00523DA0">
        <w:instrText xml:space="preserve"> REF _Ref190336956 \r \h </w:instrText>
      </w:r>
      <w:r w:rsidR="00523DA0">
        <w:fldChar w:fldCharType="separate"/>
      </w:r>
      <w:r w:rsidR="00C036AF">
        <w:t>4.12.2.1(6)</w:t>
      </w:r>
      <w:r w:rsidR="00523DA0">
        <w:fldChar w:fldCharType="end"/>
      </w:r>
      <w:r>
        <w:t xml:space="preserve"> will be calculated from: 1) encounter data submitted pursuant to </w:t>
      </w:r>
      <w:r w:rsidR="000958EE" w:rsidRPr="00205923">
        <w:t xml:space="preserve">section </w:t>
      </w:r>
      <w:r w:rsidR="007A5B0B">
        <w:fldChar w:fldCharType="begin"/>
      </w:r>
      <w:r w:rsidR="007A5B0B" w:rsidRPr="00205923">
        <w:instrText xml:space="preserve"> REF _Ref190086217 \r \h </w:instrText>
      </w:r>
      <w:r w:rsidR="00205923">
        <w:instrText xml:space="preserve"> \* MERGEFORMAT </w:instrText>
      </w:r>
      <w:r w:rsidR="007A5B0B">
        <w:fldChar w:fldCharType="separate"/>
      </w:r>
      <w:r w:rsidR="00C036AF">
        <w:t>3.15.1</w:t>
      </w:r>
      <w:r w:rsidR="007A5B0B">
        <w:fldChar w:fldCharType="end"/>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5956"/>
      <w:r>
        <w:t>Withhold Data from the STATE</w:t>
      </w:r>
      <w:bookmarkEnd w:id="238"/>
      <w:bookmarkEnd w:id="239"/>
    </w:p>
    <w:p w14:paraId="326167C2" w14:textId="6E897E4B"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523DA0">
        <w:fldChar w:fldCharType="begin"/>
      </w:r>
      <w:r w:rsidR="00523DA0" w:rsidRPr="00205923">
        <w:instrText xml:space="preserve"> REF _Ref190336984 \r \h </w:instrText>
      </w:r>
      <w:r w:rsidR="00205923">
        <w:instrText xml:space="preserve"> \* MERGEFORMAT </w:instrText>
      </w:r>
      <w:r w:rsidR="00523DA0">
        <w:fldChar w:fldCharType="separate"/>
      </w:r>
      <w:r w:rsidR="00C036AF">
        <w:t>4.12.2</w:t>
      </w:r>
      <w:r w:rsidR="00523DA0">
        <w:fldChar w:fldCharType="end"/>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5957"/>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55A735FB" w:rsidR="009C74D4" w:rsidRDefault="009C74D4" w:rsidP="00447C0F">
      <w:pPr>
        <w:pStyle w:val="3BodyTextBullet"/>
      </w:pPr>
      <w:r>
        <w:t xml:space="preserve">If no disparity gap exists for the reference year of </w:t>
      </w:r>
      <w:fldSimple w:instr=" STYLEREF  D_prev_contract_2_year  \* MERGEFORMAT ">
        <w:r w:rsidR="00C036AF">
          <w:rPr>
            <w:noProof/>
          </w:rPr>
          <w:t>2024</w:t>
        </w:r>
      </w:fldSimple>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38372730"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523DA0">
        <w:fldChar w:fldCharType="begin"/>
      </w:r>
      <w:r w:rsidR="00523DA0" w:rsidRPr="00205923">
        <w:instrText xml:space="preserve"> REF _Ref190337075 \r \h </w:instrText>
      </w:r>
      <w:r w:rsidR="00205923">
        <w:instrText xml:space="preserve"> \* MERGEFORMAT </w:instrText>
      </w:r>
      <w:r w:rsidR="00523DA0">
        <w:fldChar w:fldCharType="separate"/>
      </w:r>
      <w:r w:rsidR="00C036AF">
        <w:t>7.8.3</w:t>
      </w:r>
      <w:r w:rsidR="00523DA0">
        <w:fldChar w:fldCharType="end"/>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5DE6814D"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FD461F">
        <w:fldChar w:fldCharType="begin"/>
      </w:r>
      <w:r w:rsidR="00FD461F" w:rsidRPr="00205923">
        <w:instrText xml:space="preserve"> REF _Ref190337187 \r \h </w:instrText>
      </w:r>
      <w:r w:rsidR="00205923">
        <w:instrText xml:space="preserve"> \* MERGEFORMAT </w:instrText>
      </w:r>
      <w:r w:rsidR="00FD461F">
        <w:fldChar w:fldCharType="separate"/>
      </w:r>
      <w:r w:rsidR="00C036AF">
        <w:t>7.5</w:t>
      </w:r>
      <w:r w:rsidR="00FD461F">
        <w:fldChar w:fldCharType="end"/>
      </w:r>
      <w:r>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25CC419E" w:rsidR="009C74D4" w:rsidRDefault="009C74D4" w:rsidP="00447C0F">
      <w:pPr>
        <w:pStyle w:val="Heading4"/>
      </w:pPr>
      <w:r>
        <w:t xml:space="preserve">Colorectal Cancer Screening. The performance target is three (3) percentage points annual improvement over the baseline year rate. For </w:t>
      </w:r>
      <w:fldSimple w:instr=" STYLEREF  D_contract_year  \* MERGEFORMAT ">
        <w:r w:rsidR="00C036AF">
          <w:rPr>
            <w:noProof/>
          </w:rPr>
          <w:t>2026</w:t>
        </w:r>
      </w:fldSimple>
      <w:r>
        <w:t xml:space="preserve">, the baseline year is </w:t>
      </w:r>
      <w:fldSimple w:instr=" STYLEREF  D_prev_contract_2_year  \* MERGEFORMAT ">
        <w:r w:rsidR="00C036AF">
          <w:rPr>
            <w:noProof/>
          </w:rPr>
          <w:t>2024</w:t>
        </w:r>
      </w:fldSimple>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6A12C961"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fldSimple w:instr=" STYLEREF  D_contract_year  \* MERGEFORMAT ">
        <w:r w:rsidR="00C036AF">
          <w:rPr>
            <w:noProof/>
          </w:rPr>
          <w:t>2026</w:t>
        </w:r>
      </w:fldSimple>
      <w:r w:rsidR="00FA4C5F">
        <w:t xml:space="preserve">, the baseline year is </w:t>
      </w:r>
      <w:fldSimple w:instr=" STYLEREF  D_prev_contract_2_year  \* MERGEFORMAT ">
        <w:r w:rsidR="00C036AF">
          <w:rPr>
            <w:noProof/>
          </w:rPr>
          <w:t>2024</w:t>
        </w:r>
      </w:fldSimple>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5958"/>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29D662FF" w:rsidR="009C74D4" w:rsidRDefault="009C74D4" w:rsidP="00145EC2">
      <w:pPr>
        <w:pStyle w:val="Heading5"/>
      </w:pPr>
      <w:bookmarkStart w:id="243" w:name="_Ref207180500"/>
      <w:r>
        <w:t xml:space="preserve">The Performance-Based Total shall be multiplied by the Withhold Score, subject to the Loss Limit in </w:t>
      </w:r>
      <w:r w:rsidR="00CE5335">
        <w:fldChar w:fldCharType="begin"/>
      </w:r>
      <w:r w:rsidR="00CE5335">
        <w:instrText xml:space="preserve"> REF _Ref207180457 \w \h </w:instrText>
      </w:r>
      <w:r w:rsidR="00CE5335">
        <w:fldChar w:fldCharType="separate"/>
      </w:r>
      <w:r w:rsidR="00C036AF">
        <w:t>4.12.5.2(3)</w:t>
      </w:r>
      <w:r w:rsidR="00CE5335">
        <w:fldChar w:fldCharType="end"/>
      </w:r>
      <w:r>
        <w:t xml:space="preserve"> below.</w:t>
      </w:r>
      <w:bookmarkEnd w:id="243"/>
    </w:p>
    <w:p w14:paraId="42B1F2F3" w14:textId="4D76EA7A" w:rsidR="009C74D4" w:rsidRDefault="009C74D4" w:rsidP="00145EC2">
      <w:pPr>
        <w:pStyle w:val="Heading5"/>
      </w:pPr>
      <w:bookmarkStart w:id="244" w:name="_Ref207180457"/>
      <w:r>
        <w:t>The difference between</w:t>
      </w:r>
      <w:r w:rsidR="00CE5335">
        <w:fldChar w:fldCharType="begin"/>
      </w:r>
      <w:r w:rsidR="00CE5335">
        <w:instrText xml:space="preserve"> REF _Ref190336882 \w \h </w:instrText>
      </w:r>
      <w:r w:rsidR="00CE5335">
        <w:fldChar w:fldCharType="separate"/>
      </w:r>
      <w:r w:rsidR="00C036AF">
        <w:t>4.12.5.2(1)</w:t>
      </w:r>
      <w:r w:rsidR="00CE5335">
        <w:fldChar w:fldCharType="end"/>
      </w:r>
      <w:r>
        <w:t xml:space="preserve"> and </w:t>
      </w:r>
      <w:r w:rsidR="00CE5335">
        <w:fldChar w:fldCharType="begin"/>
      </w:r>
      <w:r w:rsidR="00CE5335">
        <w:instrText xml:space="preserve"> REF _Ref207180500 \w \h </w:instrText>
      </w:r>
      <w:r w:rsidR="00CE5335">
        <w:fldChar w:fldCharType="separate"/>
      </w:r>
      <w:r w:rsidR="00C036AF">
        <w:t>4.12.5.2(2)</w:t>
      </w:r>
      <w:r w:rsidR="00CE5335">
        <w:fldChar w:fldCharType="end"/>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47AAC946" w:rsidR="009C74D4" w:rsidRDefault="009C74D4" w:rsidP="00145EC2">
      <w:pPr>
        <w:pStyle w:val="Heading5"/>
      </w:pPr>
      <w:r>
        <w:t xml:space="preserve">The resulting amount from adding the Performance-Based Total and Non-Performance-Based Total will be returned to the MCO according to </w:t>
      </w:r>
      <w:r w:rsidR="000958EE" w:rsidRPr="00205923">
        <w:t xml:space="preserve">section </w:t>
      </w:r>
      <w:r w:rsidR="006131A4">
        <w:fldChar w:fldCharType="begin"/>
      </w:r>
      <w:r w:rsidR="006131A4" w:rsidRPr="00205923">
        <w:instrText xml:space="preserve"> REF _Ref190337216 \r \h </w:instrText>
      </w:r>
      <w:r w:rsidR="00205923">
        <w:instrText xml:space="preserve"> \* MERGEFORMAT </w:instrText>
      </w:r>
      <w:r w:rsidR="006131A4">
        <w:fldChar w:fldCharType="separate"/>
      </w:r>
      <w:r w:rsidR="00C036AF">
        <w:t>4.1.3</w:t>
      </w:r>
      <w:r w:rsidR="006131A4">
        <w:fldChar w:fldCharType="end"/>
      </w:r>
      <w:r>
        <w:t xml:space="preserve">. </w:t>
      </w:r>
    </w:p>
    <w:p w14:paraId="51919BA5" w14:textId="49093142" w:rsidR="009C74D4" w:rsidRDefault="009C74D4" w:rsidP="00145EC2">
      <w:pPr>
        <w:pStyle w:val="Heading2"/>
      </w:pPr>
      <w:bookmarkStart w:id="245" w:name="_Ref190433365"/>
      <w:bookmarkStart w:id="246" w:name="_Toc209615959"/>
      <w:r>
        <w:t>PAYMENT ERRORS</w:t>
      </w:r>
      <w:bookmarkEnd w:id="245"/>
      <w:bookmarkEnd w:id="246"/>
    </w:p>
    <w:p w14:paraId="5A0CE4CD" w14:textId="3715518D" w:rsidR="009C74D4" w:rsidRDefault="009C74D4" w:rsidP="00145EC2">
      <w:pPr>
        <w:pStyle w:val="Heading3"/>
      </w:pPr>
      <w:bookmarkStart w:id="247" w:name="_Toc209615960"/>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5961"/>
      <w:r>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5962"/>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5963"/>
      <w:r>
        <w:t>Payment Error Not in Excess of $500,000.</w:t>
      </w:r>
      <w:bookmarkEnd w:id="251"/>
      <w:r>
        <w:t xml:space="preserve"> </w:t>
      </w:r>
    </w:p>
    <w:p w14:paraId="0CC8C022" w14:textId="56BCA170" w:rsidR="009C74D4" w:rsidRDefault="009C74D4" w:rsidP="00C36BC9">
      <w:pPr>
        <w:pStyle w:val="3bodytext"/>
      </w:pPr>
      <w:r>
        <w:t>If the STATE determines there has been an error or errors in its payment to the MCO pursuant to Article 4 that resulted in overpayment or underpayment to the MCO not in excess of $500,000, 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0BE3E7C5"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B325B8">
        <w:fldChar w:fldCharType="begin"/>
      </w:r>
      <w:r w:rsidR="00B325B8" w:rsidRPr="00205923">
        <w:instrText xml:space="preserve"> REF _Ref190337236 \r \h </w:instrText>
      </w:r>
      <w:r w:rsidR="00205923">
        <w:instrText xml:space="preserve"> \* MERGEFORMAT </w:instrText>
      </w:r>
      <w:r w:rsidR="00B325B8">
        <w:fldChar w:fldCharType="separate"/>
      </w:r>
      <w:r w:rsidR="00C036AF">
        <w:t>4.1</w:t>
      </w:r>
      <w:r w:rsidR="00B325B8">
        <w:fldChar w:fldCharType="end"/>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B325B8">
        <w:fldChar w:fldCharType="begin"/>
      </w:r>
      <w:r w:rsidR="00B325B8" w:rsidRPr="00205923">
        <w:instrText xml:space="preserve"> REF _Ref190337262 \r \h </w:instrText>
      </w:r>
      <w:r w:rsidR="00205923">
        <w:instrText xml:space="preserve"> \* MERGEFORMAT </w:instrText>
      </w:r>
      <w:r w:rsidR="00B325B8">
        <w:fldChar w:fldCharType="separate"/>
      </w:r>
      <w:r w:rsidR="00C036AF">
        <w:t>4.13.3.2(4)</w:t>
      </w:r>
      <w:r w:rsidR="00B325B8">
        <w:fldChar w:fldCharType="end"/>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5964"/>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5965"/>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30F72D68"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B325B8">
        <w:fldChar w:fldCharType="begin"/>
      </w:r>
      <w:r w:rsidR="00B325B8" w:rsidRPr="00205923">
        <w:instrText xml:space="preserve"> REF _Ref190337278 \r \h </w:instrText>
      </w:r>
      <w:r w:rsidR="00205923">
        <w:instrText xml:space="preserve"> \* MERGEFORMAT </w:instrText>
      </w:r>
      <w:r w:rsidR="00B325B8">
        <w:fldChar w:fldCharType="separate"/>
      </w:r>
      <w:r w:rsidR="00C036AF">
        <w:t>4.14.5</w:t>
      </w:r>
      <w:r w:rsidR="00B325B8">
        <w:fldChar w:fldCharType="end"/>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5966"/>
      <w:r>
        <w:t>180 Day SNF/NF Benefit for MSC+.</w:t>
      </w:r>
      <w:bookmarkEnd w:id="260"/>
      <w:r>
        <w:t xml:space="preserve"> </w:t>
      </w:r>
    </w:p>
    <w:p w14:paraId="1DF4815C" w14:textId="2D63D744"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205923">
        <w:t xml:space="preserve">section </w:t>
      </w:r>
      <w:r w:rsidR="00B325B8">
        <w:fldChar w:fldCharType="begin"/>
      </w:r>
      <w:r w:rsidR="00B325B8" w:rsidRPr="00205923">
        <w:instrText xml:space="preserve"> REF _Ref190337303 \r \h </w:instrText>
      </w:r>
      <w:r w:rsidR="00205923">
        <w:instrText xml:space="preserve"> \* MERGEFORMAT </w:instrText>
      </w:r>
      <w:r w:rsidR="00B325B8">
        <w:fldChar w:fldCharType="separate"/>
      </w:r>
      <w:r w:rsidR="00C036AF">
        <w:t>4.14</w:t>
      </w:r>
      <w:r w:rsidR="00B325B8">
        <w:fldChar w:fldCharType="end"/>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5967"/>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5968"/>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5969"/>
      <w:r>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5970"/>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The MCO shall pay a care coordination fee to Providers for qualified Enrollees of a certified Health Care Home (HCH) within the MCO Provider network, unless the MCO is using an alternative comprehensive payment arrangement.  The fee schedule for Health Care Homes must 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15119751"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B325B8">
        <w:fldChar w:fldCharType="begin"/>
      </w:r>
      <w:r w:rsidR="00B325B8" w:rsidRPr="00205923">
        <w:instrText xml:space="preserve"> REF _Ref190337426 \r \h </w:instrText>
      </w:r>
      <w:r w:rsidR="00205923">
        <w:instrText xml:space="preserve"> \* MERGEFORMAT </w:instrText>
      </w:r>
      <w:r w:rsidR="00B325B8">
        <w:fldChar w:fldCharType="separate"/>
      </w:r>
      <w:r w:rsidR="00C036AF">
        <w:t>11.5.1(9)</w:t>
      </w:r>
      <w:r w:rsidR="00B325B8">
        <w:fldChar w:fldCharType="end"/>
      </w:r>
      <w:r>
        <w:t xml:space="preserve"> below of the alternative comprehensive payment arrangement and its proposed performance and outcome measures, the STATE will provide a variance from the stratified fee schedule in </w:t>
      </w:r>
      <w:r w:rsidR="00B325B8">
        <w:t xml:space="preserve">section </w:t>
      </w:r>
      <w:r w:rsidR="00B325B8">
        <w:fldChar w:fldCharType="begin"/>
      </w:r>
      <w:r w:rsidR="00B325B8">
        <w:instrText xml:space="preserve"> REF _Ref190337344 \r \h </w:instrText>
      </w:r>
      <w:r w:rsidR="00B325B8">
        <w:fldChar w:fldCharType="separate"/>
      </w:r>
      <w:r w:rsidR="00C036AF">
        <w:t>4.17.1</w:t>
      </w:r>
      <w:r w:rsidR="00B325B8">
        <w:fldChar w:fldCharType="end"/>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5971"/>
      <w:r>
        <w:t>DIRECTED PAYMENTS</w:t>
      </w:r>
      <w:bookmarkEnd w:id="266"/>
    </w:p>
    <w:p w14:paraId="78A7AAAC" w14:textId="55FB5D4B" w:rsidR="009C74D4" w:rsidRDefault="009C74D4" w:rsidP="00C44810">
      <w:pPr>
        <w:pStyle w:val="2bodytext"/>
      </w:pPr>
      <w:r>
        <w:t xml:space="preserve">For each directed payment listed below, other than in </w:t>
      </w:r>
      <w:r w:rsidR="000958EE" w:rsidRPr="00205923">
        <w:t xml:space="preserve">section </w:t>
      </w:r>
      <w:r w:rsidR="00B325B8">
        <w:fldChar w:fldCharType="begin"/>
      </w:r>
      <w:r w:rsidR="00B325B8" w:rsidRPr="00205923">
        <w:instrText xml:space="preserve"> REF _Ref190337364 \r \h </w:instrText>
      </w:r>
      <w:r w:rsidR="00205923">
        <w:instrText xml:space="preserve"> \* MERGEFORMAT </w:instrText>
      </w:r>
      <w:r w:rsidR="00B325B8">
        <w:fldChar w:fldCharType="separate"/>
      </w:r>
      <w:r w:rsidR="00C036AF">
        <w:t>4.18.1.1</w:t>
      </w:r>
      <w:r w:rsidR="00B325B8">
        <w:fldChar w:fldCharType="end"/>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5972"/>
      <w:r>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5973"/>
      <w:r>
        <w:t>For Behavioral Health Homes.</w:t>
      </w:r>
      <w:bookmarkEnd w:id="269"/>
    </w:p>
    <w:p w14:paraId="2FD2B996" w14:textId="7F33FE2E" w:rsidR="009C74D4" w:rsidRDefault="009C74D4" w:rsidP="00CA6558">
      <w:pPr>
        <w:pStyle w:val="3bodytext"/>
      </w:pPr>
      <w:r>
        <w:t xml:space="preserve">The MCO shall reimburse providers as directed in </w:t>
      </w:r>
      <w:r w:rsidR="000958EE" w:rsidRPr="00205923">
        <w:t xml:space="preserve">section </w:t>
      </w:r>
      <w:r w:rsidR="00B325B8">
        <w:fldChar w:fldCharType="begin"/>
      </w:r>
      <w:r w:rsidR="00B325B8" w:rsidRPr="00205923">
        <w:instrText xml:space="preserve"> REF _Ref190337455 \r \h </w:instrText>
      </w:r>
      <w:r w:rsidR="00205923">
        <w:instrText xml:space="preserve"> \* MERGEFORMAT </w:instrText>
      </w:r>
      <w:r w:rsidR="00B325B8">
        <w:fldChar w:fldCharType="separate"/>
      </w:r>
      <w:r w:rsidR="00C036AF">
        <w:t>6.1.17.1</w:t>
      </w:r>
      <w:r w:rsidR="00B325B8">
        <w:fldChar w:fldCharType="end"/>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5974"/>
      <w:r>
        <w:t>For Certified Community Behavioral Health Clinics.</w:t>
      </w:r>
      <w:bookmarkEnd w:id="270"/>
      <w:r>
        <w:t xml:space="preserve"> </w:t>
      </w:r>
    </w:p>
    <w:p w14:paraId="5AABDC58" w14:textId="295AEFA3" w:rsidR="009C74D4" w:rsidRDefault="009C74D4" w:rsidP="00CA6558">
      <w:pPr>
        <w:pStyle w:val="3bodytext"/>
      </w:pPr>
      <w:r>
        <w:t xml:space="preserve">The MCO shall reimburse providers as directed in </w:t>
      </w:r>
      <w:r w:rsidR="000958EE" w:rsidRPr="00205923">
        <w:t xml:space="preserve">section </w:t>
      </w:r>
      <w:r w:rsidR="00B325B8">
        <w:fldChar w:fldCharType="begin"/>
      </w:r>
      <w:r w:rsidR="00B325B8" w:rsidRPr="00205923">
        <w:instrText xml:space="preserve"> REF _Ref190337479 \r \h </w:instrText>
      </w:r>
      <w:r w:rsidR="00205923">
        <w:instrText xml:space="preserve"> \* MERGEFORMAT </w:instrText>
      </w:r>
      <w:r w:rsidR="00B325B8">
        <w:fldChar w:fldCharType="separate"/>
      </w:r>
      <w:r w:rsidR="00C036AF">
        <w:t>6.1.17.3(4)</w:t>
      </w:r>
      <w:r w:rsidR="00B325B8">
        <w:fldChar w:fldCharType="end"/>
      </w:r>
      <w:r>
        <w:t xml:space="preserve"> and </w:t>
      </w:r>
      <w:r w:rsidR="00B325B8">
        <w:fldChar w:fldCharType="begin"/>
      </w:r>
      <w:r w:rsidR="00B325B8">
        <w:instrText xml:space="preserve"> REF _Ref190337489 \r \h </w:instrText>
      </w:r>
      <w:r w:rsidR="00205923">
        <w:instrText xml:space="preserve"> \* MERGEFORMAT </w:instrText>
      </w:r>
      <w:r w:rsidR="00B325B8">
        <w:fldChar w:fldCharType="separate"/>
      </w:r>
      <w:r w:rsidR="00C036AF">
        <w:t>6.1.17.3(5)</w:t>
      </w:r>
      <w:r w:rsidR="00B325B8">
        <w:fldChar w:fldCharType="end"/>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5975"/>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5976"/>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5977"/>
      <w:r>
        <w:t>For Managed Long Term Services and Supports.</w:t>
      </w:r>
      <w:bookmarkEnd w:id="275"/>
    </w:p>
    <w:p w14:paraId="54D1770B" w14:textId="073C1936" w:rsidR="009C74D4" w:rsidRDefault="009C74D4" w:rsidP="00CA6558">
      <w:pPr>
        <w:pStyle w:val="3bodytext"/>
      </w:pPr>
      <w:r>
        <w:t xml:space="preserve">The MCO shall reimburse providers as directed in </w:t>
      </w:r>
      <w:r w:rsidR="000958EE" w:rsidRPr="00CA6316">
        <w:t xml:space="preserve">section </w:t>
      </w:r>
      <w:r w:rsidR="00CA6316">
        <w:fldChar w:fldCharType="begin"/>
      </w:r>
      <w:r w:rsidR="00CA6316" w:rsidRPr="00CA6316">
        <w:instrText xml:space="preserve"> REF _Ref190344402 \r \h </w:instrText>
      </w:r>
      <w:r w:rsidR="00CA6316">
        <w:instrText xml:space="preserve"> \* MERGEFORMAT </w:instrText>
      </w:r>
      <w:r w:rsidR="00CA6316">
        <w:fldChar w:fldCharType="separate"/>
      </w:r>
      <w:r w:rsidR="00C036AF">
        <w:t>6.1.24.3(1)(a)i)</w:t>
      </w:r>
      <w:r w:rsidR="00CA6316">
        <w:fldChar w:fldCharType="end"/>
      </w:r>
      <w:r>
        <w:t xml:space="preserve">, </w:t>
      </w:r>
      <w:r w:rsidR="00CA6316">
        <w:fldChar w:fldCharType="begin"/>
      </w:r>
      <w:r w:rsidR="00CA6316">
        <w:instrText xml:space="preserve"> REF _Ref190344451 \r \h  \* MERGEFORMAT </w:instrText>
      </w:r>
      <w:r w:rsidR="00CA6316">
        <w:fldChar w:fldCharType="separate"/>
      </w:r>
      <w:r w:rsidR="00C036AF">
        <w:t>6.1.25.13</w:t>
      </w:r>
      <w:r w:rsidR="00CA6316">
        <w:fldChar w:fldCharType="end"/>
      </w:r>
      <w:r>
        <w:t xml:space="preserve">, and </w:t>
      </w:r>
      <w:r w:rsidR="00CA6316">
        <w:fldChar w:fldCharType="begin"/>
      </w:r>
      <w:r w:rsidR="00CA6316">
        <w:instrText xml:space="preserve"> REF _Ref190344340 \r \h  \* MERGEFORMAT </w:instrText>
      </w:r>
      <w:r w:rsidR="00CA6316">
        <w:fldChar w:fldCharType="separate"/>
      </w:r>
      <w:r w:rsidR="00C036AF">
        <w:t>6.1.26.2</w:t>
      </w:r>
      <w:r w:rsidR="00CA6316">
        <w:fldChar w:fldCharType="end"/>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5978"/>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5979"/>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5980"/>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Payment will be according to a method published by the STATE that includes its effective date. 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5981"/>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3E44A949" w:rsidR="009C74D4" w:rsidRDefault="009C74D4" w:rsidP="00064323">
      <w:pPr>
        <w:pStyle w:val="Heading5"/>
      </w:pPr>
      <w:r>
        <w:t xml:space="preserve">The MCO shall reimburse providers as directed in </w:t>
      </w:r>
      <w:r w:rsidR="000958EE" w:rsidRPr="00205923">
        <w:t xml:space="preserve">section </w:t>
      </w:r>
      <w:r w:rsidR="00CA6316">
        <w:fldChar w:fldCharType="begin"/>
      </w:r>
      <w:r w:rsidR="00CA6316" w:rsidRPr="00205923">
        <w:instrText xml:space="preserve"> REF _Ref190086842 \r \h </w:instrText>
      </w:r>
      <w:r w:rsidR="00205923">
        <w:instrText xml:space="preserve"> \* MERGEFORMAT </w:instrText>
      </w:r>
      <w:r w:rsidR="00CA6316">
        <w:fldChar w:fldCharType="separate"/>
      </w:r>
      <w:r w:rsidR="00C036AF">
        <w:t>6.1.56</w:t>
      </w:r>
      <w:r w:rsidR="00CA6316">
        <w:fldChar w:fldCharType="end"/>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5982"/>
      <w:r>
        <w:t>PROVIDER INCENTIVE PAYMENTS</w:t>
      </w:r>
      <w:r w:rsidR="00BF43EB">
        <w:t>.</w:t>
      </w:r>
      <w:bookmarkEnd w:id="281"/>
      <w:r w:rsidR="00BF43EB">
        <w:t xml:space="preserve"> </w:t>
      </w:r>
    </w:p>
    <w:p w14:paraId="6D5B3FA7" w14:textId="23778FFB" w:rsidR="009C74D4" w:rsidRDefault="009C74D4" w:rsidP="00064323">
      <w:pPr>
        <w:pStyle w:val="2bodytext"/>
      </w:pPr>
      <w:r>
        <w:t xml:space="preserve">The STATE may make payments for certain Provider incentive programs pursuant to </w:t>
      </w:r>
      <w:r w:rsidR="000958EE" w:rsidRPr="00205923">
        <w:t xml:space="preserve">section </w:t>
      </w:r>
      <w:r w:rsidR="00CA6316">
        <w:fldChar w:fldCharType="begin"/>
      </w:r>
      <w:r w:rsidR="00CA6316" w:rsidRPr="00205923">
        <w:instrText xml:space="preserve"> REF _Ref190344588 \r \h </w:instrText>
      </w:r>
      <w:r w:rsidR="00205923">
        <w:instrText xml:space="preserve"> \* MERGEFORMAT </w:instrText>
      </w:r>
      <w:r w:rsidR="00CA6316">
        <w:fldChar w:fldCharType="separate"/>
      </w:r>
      <w:r w:rsidR="00C036AF">
        <w:t>7.11</w:t>
      </w:r>
      <w:r w:rsidR="00CA6316">
        <w:fldChar w:fldCharType="end"/>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5983"/>
      <w:r>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5984"/>
      <w:r>
        <w:t>TERM</w:t>
      </w:r>
      <w:r w:rsidR="00BF43EB">
        <w:t>.</w:t>
      </w:r>
      <w:bookmarkEnd w:id="283"/>
      <w:bookmarkEnd w:id="284"/>
      <w:r w:rsidR="00BF43EB">
        <w:t xml:space="preserve"> </w:t>
      </w:r>
    </w:p>
    <w:p w14:paraId="67B4E475" w14:textId="577D8FC8"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CA6316">
        <w:fldChar w:fldCharType="begin"/>
      </w:r>
      <w:r w:rsidR="00CA6316" w:rsidRPr="00205923">
        <w:instrText xml:space="preserve"> REF _Ref190344665 \r \h </w:instrText>
      </w:r>
      <w:r w:rsidR="00205923">
        <w:instrText xml:space="preserve"> \* MERGEFORMAT </w:instrText>
      </w:r>
      <w:r w:rsidR="00CA6316">
        <w:fldChar w:fldCharType="separate"/>
      </w:r>
      <w:r w:rsidR="00C036AF">
        <w:t>5.2</w:t>
      </w:r>
      <w:r w:rsidR="00CA6316">
        <w:fldChar w:fldCharType="end"/>
      </w:r>
      <w:r>
        <w:t xml:space="preserve">; or 2) extended through: a) an amendment pursuant to </w:t>
      </w:r>
      <w:r w:rsidR="000958EE" w:rsidRPr="00205923">
        <w:t xml:space="preserve">section </w:t>
      </w:r>
      <w:r w:rsidR="00CA6316">
        <w:fldChar w:fldCharType="begin"/>
      </w:r>
      <w:r w:rsidR="00CA6316" w:rsidRPr="00205923">
        <w:instrText xml:space="preserve"> REF _Ref190344745 \r \h </w:instrText>
      </w:r>
      <w:r w:rsidR="00205923">
        <w:instrText xml:space="preserve"> \* MERGEFORMAT </w:instrText>
      </w:r>
      <w:r w:rsidR="00CA6316">
        <w:fldChar w:fldCharType="separate"/>
      </w:r>
      <w:r w:rsidR="00C036AF">
        <w:t>16.1</w:t>
      </w:r>
      <w:r w:rsidR="00CA6316">
        <w:fldChar w:fldCharType="end"/>
      </w:r>
      <w:r>
        <w:t xml:space="preserve">, or b) automatic renewal pursuant to </w:t>
      </w:r>
      <w:r w:rsidR="000958EE" w:rsidRPr="00205923">
        <w:t xml:space="preserve">section </w:t>
      </w:r>
      <w:r w:rsidR="00CA6316">
        <w:fldChar w:fldCharType="begin"/>
      </w:r>
      <w:r w:rsidR="00CA6316" w:rsidRPr="00205923">
        <w:instrText xml:space="preserve"> REF _Ref190086682 \r \h </w:instrText>
      </w:r>
      <w:r w:rsidR="00205923">
        <w:instrText xml:space="preserve"> \* MERGEFORMAT </w:instrText>
      </w:r>
      <w:r w:rsidR="00CA6316">
        <w:fldChar w:fldCharType="separate"/>
      </w:r>
      <w:r w:rsidR="00C036AF">
        <w:t>5.1.1</w:t>
      </w:r>
      <w:r w:rsidR="00CA6316">
        <w:fldChar w:fldCharType="end"/>
      </w:r>
      <w:r>
        <w:t xml:space="preserve">; or 3) replaced by a Renewal Contract pursuant to </w:t>
      </w:r>
      <w:r w:rsidR="000958EE" w:rsidRPr="00205923">
        <w:t xml:space="preserve">section </w:t>
      </w:r>
      <w:r w:rsidR="00CA6316">
        <w:fldChar w:fldCharType="begin"/>
      </w:r>
      <w:r w:rsidR="00CA6316" w:rsidRPr="00205923">
        <w:instrText xml:space="preserve"> REF _Ref190245263 \r \h </w:instrText>
      </w:r>
      <w:r w:rsidR="00205923">
        <w:instrText xml:space="preserve"> \* MERGEFORMAT </w:instrText>
      </w:r>
      <w:r w:rsidR="00CA6316">
        <w:fldChar w:fldCharType="separate"/>
      </w:r>
      <w:r w:rsidR="00C036AF">
        <w:t>5.1.2</w:t>
      </w:r>
      <w:r w:rsidR="00CA6316">
        <w:fldChar w:fldCharType="end"/>
      </w:r>
      <w:r>
        <w:t>.</w:t>
      </w:r>
    </w:p>
    <w:p w14:paraId="49D3DE94" w14:textId="0A634739" w:rsidR="00BF43EB" w:rsidRDefault="009C74D4" w:rsidP="00E017D2">
      <w:pPr>
        <w:pStyle w:val="Heading3"/>
      </w:pPr>
      <w:bookmarkStart w:id="285" w:name="_Ref190086682"/>
      <w:bookmarkStart w:id="286" w:name="_Toc209615985"/>
      <w:r>
        <w:t>Automatic Renewal</w:t>
      </w:r>
      <w:r w:rsidR="00BF43EB">
        <w:t>.</w:t>
      </w:r>
      <w:bookmarkEnd w:id="285"/>
      <w:bookmarkEnd w:id="286"/>
      <w:r w:rsidR="00BF43EB">
        <w:t xml:space="preserve"> </w:t>
      </w:r>
    </w:p>
    <w:p w14:paraId="10325B4E" w14:textId="6A58A6ED"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CA6316">
        <w:fldChar w:fldCharType="begin"/>
      </w:r>
      <w:r w:rsidR="00CA6316" w:rsidRPr="00CA6316">
        <w:instrText xml:space="preserve"> REF _Ref190344715 \r \h </w:instrText>
      </w:r>
      <w:r w:rsidR="00CA6316">
        <w:instrText xml:space="preserve"> \* MERGEFORMAT </w:instrText>
      </w:r>
      <w:r w:rsidR="00CA6316">
        <w:fldChar w:fldCharType="separate"/>
      </w:r>
      <w:r w:rsidR="00C036AF">
        <w:t>5.2</w:t>
      </w:r>
      <w:r w:rsidR="00CA6316">
        <w:fldChar w:fldCharType="end"/>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5986"/>
      <w:r>
        <w:t>Renewal Contract</w:t>
      </w:r>
      <w:r w:rsidR="00BF43EB">
        <w:t>.</w:t>
      </w:r>
      <w:bookmarkEnd w:id="287"/>
      <w:bookmarkEnd w:id="288"/>
      <w:r w:rsidR="00BF43EB">
        <w:t xml:space="preserve"> </w:t>
      </w:r>
    </w:p>
    <w:p w14:paraId="5A50144C" w14:textId="7A1FB529"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CA6316">
        <w:fldChar w:fldCharType="begin"/>
      </w:r>
      <w:r w:rsidR="00CA6316" w:rsidRPr="00205923">
        <w:instrText xml:space="preserve"> REF _Ref190086682 \r \h </w:instrText>
      </w:r>
      <w:r w:rsidR="00205923">
        <w:instrText xml:space="preserve"> \* MERGEFORMAT </w:instrText>
      </w:r>
      <w:r w:rsidR="00CA6316">
        <w:fldChar w:fldCharType="separate"/>
      </w:r>
      <w:r w:rsidR="00C036AF">
        <w:t>5.1.1</w:t>
      </w:r>
      <w:r w:rsidR="00CA6316">
        <w:fldChar w:fldCharType="end"/>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5987"/>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5988"/>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5989"/>
      <w:r>
        <w:t>Notice of Non-Renewal</w:t>
      </w:r>
      <w:bookmarkEnd w:id="294"/>
      <w:r>
        <w:t xml:space="preserve"> </w:t>
      </w:r>
    </w:p>
    <w:p w14:paraId="6D706ABE" w14:textId="1E56E6D9"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fldChar w:fldCharType="begin"/>
      </w:r>
      <w:r>
        <w:instrText xml:space="preserve"> REF _Ref202259262 \r \p \h </w:instrText>
      </w:r>
      <w:r>
        <w:fldChar w:fldCharType="separate"/>
      </w:r>
      <w:r w:rsidR="00C036AF">
        <w:t>5.2.4 below</w:t>
      </w:r>
      <w:r>
        <w:fldChar w:fldCharType="end"/>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days prior to, the Contract will end at 11:59:59 p.m.  on the last day of the month 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5990"/>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5991"/>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49A43F68"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CA6316">
        <w:fldChar w:fldCharType="begin"/>
      </w:r>
      <w:r w:rsidR="00CA6316">
        <w:instrText xml:space="preserve"> REF _Ref190344804 \r \h </w:instrText>
      </w:r>
      <w:r w:rsidR="00CA6316">
        <w:fldChar w:fldCharType="separate"/>
      </w:r>
      <w:r w:rsidR="00C036AF">
        <w:t>5.8</w:t>
      </w:r>
      <w:r w:rsidR="00CA6316">
        <w:fldChar w:fldCharType="end"/>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5992"/>
      <w:r>
        <w:t>Contract Termination Procedures</w:t>
      </w:r>
      <w:r w:rsidR="00F508B2" w:rsidRPr="00F508B2">
        <w:t>; Winding Down</w:t>
      </w:r>
      <w:r w:rsidR="00BF43EB">
        <w:t>.</w:t>
      </w:r>
      <w:bookmarkEnd w:id="304"/>
      <w:bookmarkEnd w:id="305"/>
      <w:r w:rsidR="00BF43EB">
        <w:t xml:space="preserve"> </w:t>
      </w:r>
    </w:p>
    <w:p w14:paraId="63E03FFE" w14:textId="4456F952"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F508B2">
        <w:fldChar w:fldCharType="begin"/>
      </w:r>
      <w:r w:rsidR="00F508B2">
        <w:instrText xml:space="preserve"> REF _Ref202263400 \r \h </w:instrText>
      </w:r>
      <w:r w:rsidR="00F508B2">
        <w:fldChar w:fldCharType="separate"/>
      </w:r>
      <w:r w:rsidR="00C036AF">
        <w:t>5.2.1.2</w:t>
      </w:r>
      <w:r w:rsidR="00F508B2">
        <w:fldChar w:fldCharType="end"/>
      </w:r>
      <w:r>
        <w:t xml:space="preserve"> both parties shall cooperate in </w:t>
      </w:r>
      <w:r w:rsidR="00B9290C">
        <w:t>the following wind-down processes:</w:t>
      </w:r>
    </w:p>
    <w:p w14:paraId="1352ABEC" w14:textId="5166A361" w:rsidR="009C74D4" w:rsidRDefault="00B9290C" w:rsidP="00B9290C">
      <w:pPr>
        <w:pStyle w:val="Heading4"/>
      </w:pPr>
      <w:r>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205923">
        <w:fldChar w:fldCharType="begin"/>
      </w:r>
      <w:r w:rsidR="00205923" w:rsidRPr="00205923">
        <w:instrText xml:space="preserve"> REF _Ref191557328 \r \h </w:instrText>
      </w:r>
      <w:r w:rsidR="00205923">
        <w:instrText xml:space="preserve"> \* MERGEFORMAT </w:instrText>
      </w:r>
      <w:r w:rsidR="00205923">
        <w:fldChar w:fldCharType="separate"/>
      </w:r>
      <w:r w:rsidR="00C036AF">
        <w:t>5.2.3.2(2)</w:t>
      </w:r>
      <w:r w:rsidR="00205923">
        <w:fldChar w:fldCharType="end"/>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5142E734"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CA6316">
        <w:fldChar w:fldCharType="begin"/>
      </w:r>
      <w:r w:rsidR="00CA6316" w:rsidRPr="00205923">
        <w:instrText xml:space="preserve"> REF _Ref190344817 \r \h </w:instrText>
      </w:r>
      <w:r w:rsidR="00205923">
        <w:instrText xml:space="preserve"> \* MERGEFORMAT </w:instrText>
      </w:r>
      <w:r w:rsidR="00CA6316">
        <w:fldChar w:fldCharType="separate"/>
      </w:r>
      <w:r w:rsidR="00C036AF">
        <w:t>5.3</w:t>
      </w:r>
      <w:r w:rsidR="00CA6316">
        <w:fldChar w:fldCharType="end"/>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1023874D"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723139">
        <w:fldChar w:fldCharType="begin"/>
      </w:r>
      <w:r w:rsidR="00723139">
        <w:instrText xml:space="preserve"> REF _Ref209427620 \r \h </w:instrText>
      </w:r>
      <w:r w:rsidR="00723139">
        <w:fldChar w:fldCharType="separate"/>
      </w:r>
      <w:r w:rsidR="00C036AF">
        <w:t>5.2.1.1</w:t>
      </w:r>
      <w:r w:rsidR="00723139">
        <w:fldChar w:fldCharType="end"/>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5993"/>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5994"/>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5995"/>
      <w:r>
        <w:t>SETTLEMENT UPON TERMINATION</w:t>
      </w:r>
      <w:r w:rsidR="00BF43EB">
        <w:t>.</w:t>
      </w:r>
      <w:bookmarkEnd w:id="308"/>
      <w:bookmarkEnd w:id="309"/>
      <w:r w:rsidR="00BF43EB">
        <w:t xml:space="preserve"> </w:t>
      </w:r>
    </w:p>
    <w:p w14:paraId="20588046" w14:textId="0DD1B296" w:rsidR="009C74D4" w:rsidRDefault="009C74D4" w:rsidP="00AF19DC">
      <w:pPr>
        <w:pStyle w:val="2bodytext"/>
      </w:pPr>
      <w:r>
        <w:t xml:space="preserve">Upon termination of the Contract according to </w:t>
      </w:r>
      <w:r w:rsidR="000958EE" w:rsidRPr="00205923">
        <w:t xml:space="preserve">section </w:t>
      </w:r>
      <w:r w:rsidR="00CA6316">
        <w:fldChar w:fldCharType="begin"/>
      </w:r>
      <w:r w:rsidR="00CA6316" w:rsidRPr="00205923">
        <w:instrText xml:space="preserve"> REF _Ref190344834 \r \h </w:instrText>
      </w:r>
      <w:r w:rsidR="00205923">
        <w:instrText xml:space="preserve"> \* MERGEFORMAT </w:instrText>
      </w:r>
      <w:r w:rsidR="00CA6316">
        <w:fldChar w:fldCharType="separate"/>
      </w:r>
      <w:r w:rsidR="00C036AF">
        <w:t>5.2</w:t>
      </w:r>
      <w:r w:rsidR="00CA6316">
        <w:fldChar w:fldCharType="end"/>
      </w:r>
      <w:r>
        <w:t xml:space="preserve">, or at such time as an Enrollee terminates enrollment in the MCO, according to </w:t>
      </w:r>
      <w:r w:rsidR="000958EE" w:rsidRPr="00205923">
        <w:t xml:space="preserve">section </w:t>
      </w:r>
      <w:r w:rsidR="00CA6316">
        <w:fldChar w:fldCharType="begin"/>
      </w:r>
      <w:r w:rsidR="00CA6316" w:rsidRPr="00205923">
        <w:instrText xml:space="preserve"> REF _Ref190246852 \r \h </w:instrText>
      </w:r>
      <w:r w:rsidR="00205923">
        <w:instrText xml:space="preserve"> \* MERGEFORMAT </w:instrText>
      </w:r>
      <w:r w:rsidR="00CA6316">
        <w:fldChar w:fldCharType="separate"/>
      </w:r>
      <w:r w:rsidR="00C036AF">
        <w:t>3.5</w:t>
      </w:r>
      <w:r w:rsidR="00CA6316">
        <w:fldChar w:fldCharType="end"/>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5996"/>
      <w:r>
        <w:t>BREACHES AND DEFICIENCIES</w:t>
      </w:r>
      <w:r w:rsidR="00BF43EB">
        <w:t>.</w:t>
      </w:r>
      <w:bookmarkEnd w:id="310"/>
      <w:bookmarkEnd w:id="311"/>
      <w:bookmarkEnd w:id="312"/>
      <w:r w:rsidR="00BF43EB">
        <w:t xml:space="preserve"> </w:t>
      </w:r>
    </w:p>
    <w:p w14:paraId="231C9EE6" w14:textId="2AB1E8FA"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CA6316">
        <w:fldChar w:fldCharType="begin"/>
      </w:r>
      <w:r w:rsidR="00CA6316" w:rsidRPr="00205923">
        <w:instrText xml:space="preserve"> REF _Ref190247052 \r \h </w:instrText>
      </w:r>
      <w:r w:rsidR="00205923">
        <w:instrText xml:space="preserve"> \* MERGEFORMAT </w:instrText>
      </w:r>
      <w:r w:rsidR="00CA6316">
        <w:fldChar w:fldCharType="separate"/>
      </w:r>
      <w:r w:rsidR="00C036AF">
        <w:t>5.6</w:t>
      </w:r>
      <w:r w:rsidR="00CA6316">
        <w:fldChar w:fldCharType="end"/>
      </w:r>
      <w:r>
        <w:t xml:space="preserve"> or</w:t>
      </w:r>
      <w:r w:rsidR="00CA6316">
        <w:t xml:space="preserve"> </w:t>
      </w:r>
      <w:r w:rsidR="00CA6316">
        <w:fldChar w:fldCharType="begin"/>
      </w:r>
      <w:r w:rsidR="00CA6316">
        <w:instrText xml:space="preserve"> REF _Ref190344905 \r \h </w:instrText>
      </w:r>
      <w:r w:rsidR="00205923">
        <w:instrText xml:space="preserve"> \* MERGEFORMAT </w:instrText>
      </w:r>
      <w:r w:rsidR="00CA6316">
        <w:fldChar w:fldCharType="separate"/>
      </w:r>
      <w:r w:rsidR="00C036AF">
        <w:t>5.7</w:t>
      </w:r>
      <w:r w:rsidR="00CA6316">
        <w:fldChar w:fldCharType="end"/>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0C3DC074"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CA6316">
        <w:fldChar w:fldCharType="begin"/>
      </w:r>
      <w:r w:rsidR="00CA6316" w:rsidRPr="00205923">
        <w:instrText xml:space="preserve"> REF _Ref190344925 \r \h </w:instrText>
      </w:r>
      <w:r w:rsidR="00205923">
        <w:instrText xml:space="preserve"> \* MERGEFORMAT </w:instrText>
      </w:r>
      <w:r w:rsidR="00CA6316">
        <w:fldChar w:fldCharType="separate"/>
      </w:r>
      <w:r w:rsidR="00C036AF">
        <w:t>5.2.3.2(1)</w:t>
      </w:r>
      <w:r w:rsidR="00CA6316">
        <w:fldChar w:fldCharType="end"/>
      </w:r>
      <w:r>
        <w:t xml:space="preserve">, or to enforce remedies pursuant to </w:t>
      </w:r>
      <w:r w:rsidR="000958EE" w:rsidRPr="00205923">
        <w:t xml:space="preserve">section </w:t>
      </w:r>
      <w:r w:rsidR="00CA6316">
        <w:fldChar w:fldCharType="begin"/>
      </w:r>
      <w:r w:rsidR="00CA6316" w:rsidRPr="00205923">
        <w:instrText xml:space="preserve"> REF _Ref190247052 \r \h </w:instrText>
      </w:r>
      <w:r w:rsidR="00205923">
        <w:instrText xml:space="preserve"> \* MERGEFORMAT </w:instrText>
      </w:r>
      <w:r w:rsidR="00CA6316">
        <w:fldChar w:fldCharType="separate"/>
      </w:r>
      <w:r w:rsidR="00C036AF">
        <w:t>5.6</w:t>
      </w:r>
      <w:r w:rsidR="00CA6316">
        <w:fldChar w:fldCharType="end"/>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503BCDF4" w:rsidR="009C74D4" w:rsidRDefault="009C74D4" w:rsidP="0013417D">
      <w:pPr>
        <w:pStyle w:val="3bodytext"/>
      </w:pPr>
      <w:r>
        <w:t xml:space="preserve">The MCO shall be subject to one of the remedies listed in </w:t>
      </w:r>
      <w:r w:rsidR="000958EE" w:rsidRPr="00205923">
        <w:t xml:space="preserve">section </w:t>
      </w:r>
      <w:r w:rsidR="00CA6316">
        <w:fldChar w:fldCharType="begin"/>
      </w:r>
      <w:r w:rsidR="00CA6316" w:rsidRPr="00205923">
        <w:instrText xml:space="preserve"> REF _Ref190247052 \r \h </w:instrText>
      </w:r>
      <w:r w:rsidR="00205923">
        <w:instrText xml:space="preserve"> \* MERGEFORMAT </w:instrText>
      </w:r>
      <w:r w:rsidR="00CA6316">
        <w:fldChar w:fldCharType="separate"/>
      </w:r>
      <w:r w:rsidR="00C036AF">
        <w:t>5.6</w:t>
      </w:r>
      <w:r w:rsidR="00CA6316">
        <w:fldChar w:fldCharType="end"/>
      </w:r>
      <w:r w:rsidR="00CA6316">
        <w:t xml:space="preserve"> or </w:t>
      </w:r>
      <w:r w:rsidR="00CA6316">
        <w:fldChar w:fldCharType="begin"/>
      </w:r>
      <w:r w:rsidR="00CA6316">
        <w:instrText xml:space="preserve"> REF _Ref190344905 \r \h </w:instrText>
      </w:r>
      <w:r w:rsidR="00205923">
        <w:instrText xml:space="preserve"> \* MERGEFORMAT </w:instrText>
      </w:r>
      <w:r w:rsidR="00CA6316">
        <w:fldChar w:fldCharType="separate"/>
      </w:r>
      <w:r w:rsidR="00C036AF">
        <w:t>5.7</w:t>
      </w:r>
      <w:r w:rsidR="00CA6316">
        <w:fldChar w:fldCharType="end"/>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72F9090E" w:rsidR="009C74D4" w:rsidRDefault="009C74D4" w:rsidP="0013417D">
      <w:pPr>
        <w:pStyle w:val="3bodytext"/>
      </w:pPr>
      <w:r>
        <w:t xml:space="preserve">The MCO shall be subject to one of the remedies listed in </w:t>
      </w:r>
      <w:r w:rsidR="00CA6316" w:rsidRPr="00205923">
        <w:t xml:space="preserve">section </w:t>
      </w:r>
      <w:r w:rsidR="00CA6316">
        <w:fldChar w:fldCharType="begin"/>
      </w:r>
      <w:r w:rsidR="00CA6316" w:rsidRPr="00205923">
        <w:instrText xml:space="preserve"> REF _Ref190247052 \r \h </w:instrText>
      </w:r>
      <w:r w:rsidR="00205923">
        <w:instrText xml:space="preserve"> \* MERGEFORMAT </w:instrText>
      </w:r>
      <w:r w:rsidR="00CA6316">
        <w:fldChar w:fldCharType="separate"/>
      </w:r>
      <w:r w:rsidR="00C036AF">
        <w:t>5.6</w:t>
      </w:r>
      <w:r w:rsidR="00CA6316">
        <w:fldChar w:fldCharType="end"/>
      </w:r>
      <w:r w:rsidR="00CA6316">
        <w:t xml:space="preserve"> or </w:t>
      </w:r>
      <w:r w:rsidR="00CA6316">
        <w:fldChar w:fldCharType="begin"/>
      </w:r>
      <w:r w:rsidR="00CA6316">
        <w:instrText xml:space="preserve"> REF _Ref190344905 \r \h </w:instrText>
      </w:r>
      <w:r w:rsidR="00205923">
        <w:instrText xml:space="preserve"> \* MERGEFORMAT </w:instrText>
      </w:r>
      <w:r w:rsidR="00CA6316">
        <w:fldChar w:fldCharType="separate"/>
      </w:r>
      <w:r w:rsidR="00C036AF">
        <w:t>5.7</w:t>
      </w:r>
      <w:r w:rsidR="00CA6316">
        <w:fldChar w:fldCharType="end"/>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406DB7D9" w:rsidR="009C74D4" w:rsidRDefault="009C74D4" w:rsidP="0013417D">
      <w:pPr>
        <w:pStyle w:val="3bodytext"/>
      </w:pPr>
      <w:r>
        <w:t xml:space="preserve">The MCO shall be subject to one of the remedies listed in </w:t>
      </w:r>
      <w:r w:rsidR="00CA6316" w:rsidRPr="00205923">
        <w:t xml:space="preserve">section </w:t>
      </w:r>
      <w:r w:rsidR="00CA6316">
        <w:fldChar w:fldCharType="begin"/>
      </w:r>
      <w:r w:rsidR="00CA6316" w:rsidRPr="00205923">
        <w:instrText xml:space="preserve"> REF _Ref190247052 \r \h </w:instrText>
      </w:r>
      <w:r w:rsidR="00205923">
        <w:instrText xml:space="preserve"> \* MERGEFORMAT </w:instrText>
      </w:r>
      <w:r w:rsidR="00CA6316">
        <w:fldChar w:fldCharType="separate"/>
      </w:r>
      <w:r w:rsidR="00C036AF">
        <w:t>5.6</w:t>
      </w:r>
      <w:r w:rsidR="00CA6316">
        <w:fldChar w:fldCharType="end"/>
      </w:r>
      <w:r w:rsidR="00CA6316">
        <w:t xml:space="preserve"> or </w:t>
      </w:r>
      <w:r w:rsidR="00CA6316">
        <w:fldChar w:fldCharType="begin"/>
      </w:r>
      <w:r w:rsidR="00CA6316">
        <w:instrText xml:space="preserve"> REF _Ref190344905 \r \h </w:instrText>
      </w:r>
      <w:r w:rsidR="00205923">
        <w:instrText xml:space="preserve"> \* MERGEFORMAT </w:instrText>
      </w:r>
      <w:r w:rsidR="00CA6316">
        <w:fldChar w:fldCharType="separate"/>
      </w:r>
      <w:r w:rsidR="00C036AF">
        <w:t>5.7</w:t>
      </w:r>
      <w:r w:rsidR="00CA6316">
        <w:fldChar w:fldCharType="end"/>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16576613" w:rsidR="009C74D4" w:rsidRDefault="009C74D4" w:rsidP="0013417D">
      <w:pPr>
        <w:pStyle w:val="3bodytext"/>
      </w:pPr>
      <w:r>
        <w:t xml:space="preserve">The MCO shall be subject to one of the remedies listed in </w:t>
      </w:r>
      <w:r w:rsidR="00CA6316" w:rsidRPr="00205923">
        <w:t xml:space="preserve">section </w:t>
      </w:r>
      <w:r w:rsidR="00CA6316">
        <w:fldChar w:fldCharType="begin"/>
      </w:r>
      <w:r w:rsidR="00CA6316" w:rsidRPr="00205923">
        <w:instrText xml:space="preserve"> REF _Ref190247052 \r \h </w:instrText>
      </w:r>
      <w:r w:rsidR="00205923">
        <w:instrText xml:space="preserve"> \* MERGEFORMAT </w:instrText>
      </w:r>
      <w:r w:rsidR="00CA6316">
        <w:fldChar w:fldCharType="separate"/>
      </w:r>
      <w:r w:rsidR="00C036AF">
        <w:t>5.6</w:t>
      </w:r>
      <w:r w:rsidR="00CA6316">
        <w:fldChar w:fldCharType="end"/>
      </w:r>
      <w:r w:rsidR="00CA6316">
        <w:t xml:space="preserve"> or </w:t>
      </w:r>
      <w:r w:rsidR="00CA6316">
        <w:fldChar w:fldCharType="begin"/>
      </w:r>
      <w:r w:rsidR="00CA6316">
        <w:instrText xml:space="preserve"> REF _Ref190344905 \r \h </w:instrText>
      </w:r>
      <w:r w:rsidR="00205923">
        <w:instrText xml:space="preserve"> \* MERGEFORMAT </w:instrText>
      </w:r>
      <w:r w:rsidR="00CA6316">
        <w:fldChar w:fldCharType="separate"/>
      </w:r>
      <w:r w:rsidR="00C036AF">
        <w:t>5.7</w:t>
      </w:r>
      <w:r w:rsidR="00CA6316">
        <w:fldChar w:fldCharType="end"/>
      </w:r>
      <w:r>
        <w:t xml:space="preserve"> if the MCO fails to comply with the requirements for physician incentive plans described in </w:t>
      </w:r>
      <w:r w:rsidR="000958EE" w:rsidRPr="00205923">
        <w:t xml:space="preserve">section </w:t>
      </w:r>
      <w:r w:rsidR="00CA6316">
        <w:fldChar w:fldCharType="begin"/>
      </w:r>
      <w:r w:rsidR="00CA6316" w:rsidRPr="00205923">
        <w:instrText xml:space="preserve"> REF _Ref190247215 \r \h </w:instrText>
      </w:r>
      <w:r w:rsidR="00205923">
        <w:instrText xml:space="preserve"> \* MERGEFORMAT </w:instrText>
      </w:r>
      <w:r w:rsidR="00CA6316">
        <w:fldChar w:fldCharType="separate"/>
      </w:r>
      <w:r w:rsidR="00C036AF">
        <w:t>11.8</w:t>
      </w:r>
      <w:r w:rsidR="00CA6316">
        <w:fldChar w:fldCharType="end"/>
      </w:r>
      <w:r>
        <w:t>. [42 CFR §438.700(b)(6) and §438.3(i)]</w:t>
      </w:r>
    </w:p>
    <w:p w14:paraId="129E3B30" w14:textId="5BD77BB2" w:rsidR="00BF43EB" w:rsidRDefault="009C74D4" w:rsidP="0013417D">
      <w:pPr>
        <w:pStyle w:val="Heading3"/>
      </w:pPr>
      <w:bookmarkStart w:id="313" w:name="_Toc209615997"/>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5998"/>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69485A7B"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CA6316" w:rsidRPr="0041682A">
        <w:fldChar w:fldCharType="begin"/>
      </w:r>
      <w:r w:rsidR="00CA6316" w:rsidRPr="0041682A">
        <w:instrText xml:space="preserve"> REF _Ref190345055 \r \h </w:instrText>
      </w:r>
      <w:r w:rsidR="00CA6316" w:rsidRPr="0041682A">
        <w:fldChar w:fldCharType="separate"/>
      </w:r>
      <w:r w:rsidR="00C036AF">
        <w:t>5.6.4</w:t>
      </w:r>
      <w:r w:rsidR="00CA6316" w:rsidRPr="0041682A">
        <w:fldChar w:fldCharType="end"/>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54F18281"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CA6316">
        <w:fldChar w:fldCharType="begin"/>
      </w:r>
      <w:r w:rsidR="00CA6316" w:rsidRPr="00205923">
        <w:instrText xml:space="preserve"> REF _Ref190247487 \r \h </w:instrText>
      </w:r>
      <w:r w:rsidR="00205923">
        <w:instrText xml:space="preserve"> \* MERGEFORMAT </w:instrText>
      </w:r>
      <w:r w:rsidR="00CA6316">
        <w:fldChar w:fldCharType="separate"/>
      </w:r>
      <w:r w:rsidR="00C036AF">
        <w:t>3.11</w:t>
      </w:r>
      <w:r w:rsidR="00CA6316">
        <w:fldChar w:fldCharType="end"/>
      </w:r>
      <w:r>
        <w:t xml:space="preserve">. </w:t>
      </w:r>
    </w:p>
    <w:p w14:paraId="14261EB4" w14:textId="018ABFCD" w:rsidR="00BF43EB" w:rsidRDefault="009C74D4" w:rsidP="0013417D">
      <w:pPr>
        <w:pStyle w:val="Heading2"/>
      </w:pPr>
      <w:bookmarkStart w:id="319" w:name="_Ref190247052"/>
      <w:bookmarkStart w:id="320" w:name="_Toc209615999"/>
      <w:r>
        <w:t>REMEDIES OR SANCTIONS FOR BREACH</w:t>
      </w:r>
      <w:r w:rsidR="00BF43EB">
        <w:t>.</w:t>
      </w:r>
      <w:bookmarkEnd w:id="319"/>
      <w:bookmarkEnd w:id="320"/>
      <w:r w:rsidR="00BF43EB">
        <w:t xml:space="preserve"> </w:t>
      </w:r>
    </w:p>
    <w:p w14:paraId="38B195FE" w14:textId="78569AFC"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CA6316">
        <w:fldChar w:fldCharType="begin"/>
      </w:r>
      <w:r w:rsidR="00CA6316" w:rsidRPr="00205923">
        <w:instrText xml:space="preserve"> REF _Ref190345069 \r \h </w:instrText>
      </w:r>
      <w:r w:rsidR="00205923">
        <w:instrText xml:space="preserve"> \* MERGEFORMAT </w:instrText>
      </w:r>
      <w:r w:rsidR="00CA6316">
        <w:fldChar w:fldCharType="separate"/>
      </w:r>
      <w:r w:rsidR="00C036AF">
        <w:t>5.5</w:t>
      </w:r>
      <w:r w:rsidR="00CA6316">
        <w:fldChar w:fldCharType="end"/>
      </w:r>
      <w:r>
        <w:t xml:space="preserve">, the STATE may enforce one or more of the following remedies or sanctions, which shall be consistent with the factors specified in </w:t>
      </w:r>
      <w:r w:rsidR="000958EE" w:rsidRPr="00205923">
        <w:t xml:space="preserve">section </w:t>
      </w:r>
      <w:r w:rsidR="00CA6316">
        <w:fldChar w:fldCharType="begin"/>
      </w:r>
      <w:r w:rsidR="00CA6316" w:rsidRPr="00205923">
        <w:instrText xml:space="preserve"> REF _Ref190345083 \r \h </w:instrText>
      </w:r>
      <w:r w:rsidR="00205923">
        <w:instrText xml:space="preserve"> \* MERGEFORMAT </w:instrText>
      </w:r>
      <w:r w:rsidR="00CA6316">
        <w:fldChar w:fldCharType="separate"/>
      </w:r>
      <w:r w:rsidR="00C036AF">
        <w:t>5.4.6</w:t>
      </w:r>
      <w:r w:rsidR="00CA6316">
        <w:fldChar w:fldCharType="end"/>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446F8CEF"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CA6316">
        <w:fldChar w:fldCharType="begin"/>
      </w:r>
      <w:r w:rsidR="00CA6316" w:rsidRPr="00205923">
        <w:instrText xml:space="preserve"> REF _Ref190345153 \r \h </w:instrText>
      </w:r>
      <w:r w:rsidR="00205923">
        <w:instrText xml:space="preserve"> \* MERGEFORMAT </w:instrText>
      </w:r>
      <w:r w:rsidR="00CA6316">
        <w:fldChar w:fldCharType="separate"/>
      </w:r>
      <w:r w:rsidR="00C036AF">
        <w:t>9.4.6.6(3)</w:t>
      </w:r>
      <w:r w:rsidR="00CA6316">
        <w:fldChar w:fldCharType="end"/>
      </w:r>
      <w:r>
        <w:t>.  [42 USC §1320a-7e(B)(6)(a)]</w:t>
      </w:r>
    </w:p>
    <w:p w14:paraId="2EE6691D" w14:textId="2E10099B" w:rsidR="009C74D4" w:rsidRDefault="009C74D4" w:rsidP="0013417D">
      <w:pPr>
        <w:pStyle w:val="heading3NotTOClevel3"/>
      </w:pPr>
      <w:bookmarkStart w:id="321" w:name="_Ref190345055"/>
      <w:r>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31B9CC76"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CA6316">
        <w:fldChar w:fldCharType="begin"/>
      </w:r>
      <w:r w:rsidR="00CA6316" w:rsidRPr="00205923">
        <w:instrText xml:space="preserve"> REF _Ref190345195 \r \h </w:instrText>
      </w:r>
      <w:r w:rsidR="00205923">
        <w:instrText xml:space="preserve"> \* MERGEFORMAT </w:instrText>
      </w:r>
      <w:r w:rsidR="00CA6316">
        <w:fldChar w:fldCharType="separate"/>
      </w:r>
      <w:r w:rsidR="00C036AF">
        <w:t>3.12</w:t>
      </w:r>
      <w:r w:rsidR="00CA6316">
        <w:fldChar w:fldCharType="end"/>
      </w:r>
      <w:r>
        <w:t xml:space="preserve"> of this Contract, the STATE may require the MCO to cease all MSHO Marketing activities until such time as the MCO has complied with </w:t>
      </w:r>
      <w:r w:rsidR="000958EE" w:rsidRPr="00205923">
        <w:t xml:space="preserve">section </w:t>
      </w:r>
      <w:r w:rsidR="00CA6316">
        <w:fldChar w:fldCharType="begin"/>
      </w:r>
      <w:r w:rsidR="00CA6316" w:rsidRPr="00205923">
        <w:instrText xml:space="preserve"> REF _Ref190345195 \r \h </w:instrText>
      </w:r>
      <w:r w:rsidR="00205923">
        <w:instrText xml:space="preserve"> \* MERGEFORMAT </w:instrText>
      </w:r>
      <w:r w:rsidR="00CA6316">
        <w:fldChar w:fldCharType="separate"/>
      </w:r>
      <w:r w:rsidR="00C036AF">
        <w:t>3.12</w:t>
      </w:r>
      <w:r w:rsidR="00CA6316">
        <w:fldChar w:fldCharType="end"/>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6000"/>
      <w:r>
        <w:t>TEMPORARY MANAGEMENT.</w:t>
      </w:r>
      <w:bookmarkEnd w:id="322"/>
      <w:bookmarkEnd w:id="323"/>
      <w:r>
        <w:t xml:space="preserve"> </w:t>
      </w:r>
    </w:p>
    <w:p w14:paraId="5CC9C137" w14:textId="657701BF" w:rsidR="009C74D4" w:rsidRDefault="009C74D4" w:rsidP="0013417D">
      <w:pPr>
        <w:pStyle w:val="2bodytext"/>
      </w:pPr>
      <w:r>
        <w:t xml:space="preserve">In addition to the remedies listed in </w:t>
      </w:r>
      <w:r w:rsidR="000958EE" w:rsidRPr="00205923">
        <w:t xml:space="preserve">section </w:t>
      </w:r>
      <w:r w:rsidR="00CA6316">
        <w:fldChar w:fldCharType="begin"/>
      </w:r>
      <w:r w:rsidR="00CA6316" w:rsidRPr="00205923">
        <w:instrText xml:space="preserve"> REF _Ref190247052 \r \h </w:instrText>
      </w:r>
      <w:r w:rsidR="00205923">
        <w:instrText xml:space="preserve"> \* MERGEFORMAT </w:instrText>
      </w:r>
      <w:r w:rsidR="00CA6316">
        <w:fldChar w:fldCharType="separate"/>
      </w:r>
      <w:r w:rsidR="00C036AF">
        <w:t>5.6</w:t>
      </w:r>
      <w:r w:rsidR="00CA6316">
        <w:fldChar w:fldCharType="end"/>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6001"/>
      <w:r>
        <w:t>MEDIATION PANEL</w:t>
      </w:r>
      <w:r w:rsidR="00BF43EB">
        <w:t>.</w:t>
      </w:r>
      <w:bookmarkEnd w:id="324"/>
      <w:bookmarkEnd w:id="325"/>
      <w:r w:rsidR="00BF43EB">
        <w:t xml:space="preserve"> </w:t>
      </w:r>
    </w:p>
    <w:p w14:paraId="57319365" w14:textId="22752010"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CA6316">
        <w:fldChar w:fldCharType="begin"/>
      </w:r>
      <w:r w:rsidR="00CA6316" w:rsidRPr="00205923">
        <w:instrText xml:space="preserve"> REF _Ref190345262 \r \h </w:instrText>
      </w:r>
      <w:r w:rsidR="00205923">
        <w:instrText xml:space="preserve"> \* MERGEFORMAT </w:instrText>
      </w:r>
      <w:r w:rsidR="00CA6316">
        <w:fldChar w:fldCharType="separate"/>
      </w:r>
      <w:r w:rsidR="00C036AF">
        <w:t>5.2.2</w:t>
      </w:r>
      <w:r w:rsidR="00CA6316">
        <w:fldChar w:fldCharType="end"/>
      </w:r>
      <w:r>
        <w:t xml:space="preserve"> or </w:t>
      </w:r>
      <w:r w:rsidR="00CA6316">
        <w:fldChar w:fldCharType="begin"/>
      </w:r>
      <w:r w:rsidR="00CA6316">
        <w:instrText xml:space="preserve"> REF _Ref190345272 \r \h </w:instrText>
      </w:r>
      <w:r w:rsidR="00205923">
        <w:instrText xml:space="preserve"> \* MERGEFORMAT </w:instrText>
      </w:r>
      <w:r w:rsidR="00CA6316">
        <w:fldChar w:fldCharType="separate"/>
      </w:r>
      <w:r w:rsidR="00C036AF">
        <w:t>5.2.3</w:t>
      </w:r>
      <w:r w:rsidR="00CA6316">
        <w:fldChar w:fldCharType="end"/>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6002"/>
      <w:r>
        <w:t>PENALTIES FOR ENCOUNTER DATA ERRORS</w:t>
      </w:r>
      <w:r w:rsidR="00BF43EB">
        <w:t>.</w:t>
      </w:r>
      <w:bookmarkEnd w:id="326"/>
      <w:bookmarkEnd w:id="327"/>
      <w:bookmarkEnd w:id="328"/>
      <w:bookmarkEnd w:id="329"/>
      <w:bookmarkEnd w:id="330"/>
      <w:r w:rsidR="00BF43EB">
        <w:t xml:space="preserve"> </w:t>
      </w:r>
    </w:p>
    <w:p w14:paraId="71139461" w14:textId="79D6B424"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CA6316">
        <w:fldChar w:fldCharType="begin"/>
      </w:r>
      <w:r w:rsidR="00CA6316" w:rsidRPr="00205923">
        <w:instrText xml:space="preserve"> REF _Ref190345325 \r \h </w:instrText>
      </w:r>
      <w:r w:rsidR="00205923">
        <w:instrText xml:space="preserve"> \* MERGEFORMAT </w:instrText>
      </w:r>
      <w:r w:rsidR="00CA6316">
        <w:fldChar w:fldCharType="separate"/>
      </w:r>
      <w:r w:rsidR="00C036AF">
        <w:t>3.15.2.1</w:t>
      </w:r>
      <w:r w:rsidR="00CA6316">
        <w:fldChar w:fldCharType="end"/>
      </w:r>
      <w:r>
        <w:t xml:space="preserve"> above.  The notice and opportunity to cure requirements in </w:t>
      </w:r>
      <w:r w:rsidR="000958EE" w:rsidRPr="00205923">
        <w:t xml:space="preserve">section </w:t>
      </w:r>
      <w:r w:rsidR="00CA6316">
        <w:fldChar w:fldCharType="begin"/>
      </w:r>
      <w:r w:rsidR="00CA6316" w:rsidRPr="00205923">
        <w:instrText xml:space="preserve"> REF _Ref190345286 \r \h </w:instrText>
      </w:r>
      <w:r w:rsidR="00205923">
        <w:instrText xml:space="preserve"> \* MERGEFORMAT </w:instrText>
      </w:r>
      <w:r w:rsidR="00CA6316">
        <w:fldChar w:fldCharType="separate"/>
      </w:r>
      <w:r w:rsidR="00C036AF">
        <w:t>5.5</w:t>
      </w:r>
      <w:r w:rsidR="00CA6316">
        <w:fldChar w:fldCharType="end"/>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25BFAF85"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C124E6">
        <w:fldChar w:fldCharType="begin"/>
      </w:r>
      <w:r w:rsidR="00C124E6" w:rsidRPr="00205923">
        <w:instrText xml:space="preserve"> REF _Ref190345336 \r \h </w:instrText>
      </w:r>
      <w:r w:rsidR="00205923">
        <w:instrText xml:space="preserve"> \* MERGEFORMAT </w:instrText>
      </w:r>
      <w:r w:rsidR="00C124E6">
        <w:fldChar w:fldCharType="separate"/>
      </w:r>
      <w:r w:rsidR="00C036AF">
        <w:t>3.15.2.1(1)</w:t>
      </w:r>
      <w:r w:rsidR="00C124E6">
        <w:fldChar w:fldCharType="end"/>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6003"/>
      <w:r>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6004"/>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67E28526" w:rsidR="00BF43EB" w:rsidRDefault="009C74D4" w:rsidP="00F536CC">
      <w:pPr>
        <w:pStyle w:val="2bodytext"/>
      </w:pPr>
      <w:r>
        <w:t xml:space="preserve">Except for sections </w:t>
      </w:r>
      <w:r w:rsidR="00BC24EE">
        <w:fldChar w:fldCharType="begin"/>
      </w:r>
      <w:r w:rsidR="00BC24EE">
        <w:instrText xml:space="preserve"> REF _Ref190419831 \r \h </w:instrText>
      </w:r>
      <w:r w:rsidR="00BC24EE">
        <w:fldChar w:fldCharType="separate"/>
      </w:r>
      <w:r w:rsidR="00C036AF">
        <w:t>6.1.43</w:t>
      </w:r>
      <w:r w:rsidR="00BC24EE">
        <w:fldChar w:fldCharType="end"/>
      </w:r>
      <w:r>
        <w:t xml:space="preserve"> (</w:t>
      </w:r>
      <w:r w:rsidR="00BC24EE">
        <w:fldChar w:fldCharType="begin"/>
      </w:r>
      <w:r w:rsidR="00BC24EE">
        <w:instrText xml:space="preserve"> REF _Ref190419960 \h </w:instrText>
      </w:r>
      <w:r w:rsidR="00BC24EE">
        <w:fldChar w:fldCharType="separate"/>
      </w:r>
      <w:r w:rsidR="00C036AF">
        <w:t>Prescription Drugs and Over-the-Counter Drugs.</w:t>
      </w:r>
      <w:r w:rsidR="00BC24EE">
        <w:fldChar w:fldCharType="end"/>
      </w:r>
      <w:r>
        <w:t xml:space="preserve">) and </w:t>
      </w:r>
      <w:r w:rsidR="00BC24EE">
        <w:fldChar w:fldCharType="begin"/>
      </w:r>
      <w:r w:rsidR="00BC24EE">
        <w:instrText xml:space="preserve"> REF _Ref190419918 \r \h </w:instrText>
      </w:r>
      <w:r w:rsidR="00BC24EE">
        <w:fldChar w:fldCharType="separate"/>
      </w:r>
      <w:r w:rsidR="00C036AF">
        <w:t>6.1.61</w:t>
      </w:r>
      <w:r w:rsidR="00BC24EE">
        <w:fldChar w:fldCharType="end"/>
      </w:r>
      <w:r>
        <w:t xml:space="preserve"> (</w:t>
      </w:r>
      <w:r w:rsidR="00BC24EE">
        <w:fldChar w:fldCharType="begin"/>
      </w:r>
      <w:r w:rsidR="00BC24EE">
        <w:instrText xml:space="preserve"> REF _Ref190419942 \h </w:instrText>
      </w:r>
      <w:r w:rsidR="00BC24EE">
        <w:fldChar w:fldCharType="separate"/>
      </w:r>
      <w:r w:rsidR="00C036AF">
        <w:t>Transplants.</w:t>
      </w:r>
      <w:r w:rsidR="00BC24EE">
        <w:fldChar w:fldCharType="end"/>
      </w:r>
      <w:r>
        <w:t xml:space="preserve">), or as otherwise specified in the Contract, these services shall be provided to the extent that the above law and rules were in effect on the Effective Date of this Contract.  Services in sections </w:t>
      </w:r>
      <w:r w:rsidR="00BC24EE">
        <w:fldChar w:fldCharType="begin"/>
      </w:r>
      <w:r w:rsidR="00BC24EE">
        <w:instrText xml:space="preserve"> REF _Ref190419831 \r \h </w:instrText>
      </w:r>
      <w:r w:rsidR="00BC24EE">
        <w:fldChar w:fldCharType="separate"/>
      </w:r>
      <w:r w:rsidR="00C036AF">
        <w:t>6.1.43</w:t>
      </w:r>
      <w:r w:rsidR="00BC24EE">
        <w:fldChar w:fldCharType="end"/>
      </w:r>
      <w:r>
        <w:t xml:space="preserve"> and </w:t>
      </w:r>
      <w:r w:rsidR="00BC24EE">
        <w:fldChar w:fldCharType="begin"/>
      </w:r>
      <w:r w:rsidR="00BC24EE">
        <w:instrText xml:space="preserve"> REF _Ref190419918 \r \h </w:instrText>
      </w:r>
      <w:r w:rsidR="00BC24EE">
        <w:fldChar w:fldCharType="separate"/>
      </w:r>
      <w:r w:rsidR="00C036AF">
        <w:t>6.1.61</w:t>
      </w:r>
      <w:r w:rsidR="00BC24EE">
        <w:fldChar w:fldCharType="end"/>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3E2162FA"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BC24EE">
        <w:fldChar w:fldCharType="begin"/>
      </w:r>
      <w:r w:rsidR="00BC24EE" w:rsidRPr="007C0061">
        <w:instrText xml:space="preserve"> REF _Ref190420017 \r \h </w:instrText>
      </w:r>
      <w:r w:rsidR="007C0061">
        <w:instrText xml:space="preserve"> \* MERGEFORMAT </w:instrText>
      </w:r>
      <w:r w:rsidR="00BC24EE">
        <w:fldChar w:fldCharType="separate"/>
      </w:r>
      <w:r w:rsidR="00C036AF">
        <w:t>2.120</w:t>
      </w:r>
      <w:r w:rsidR="00BC24EE">
        <w:fldChar w:fldCharType="end"/>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6005"/>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6006"/>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6007"/>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6008"/>
      <w:r>
        <w:t>Care Coordination Services for MSHO</w:t>
      </w:r>
      <w:r w:rsidR="00BF43EB">
        <w:t>.</w:t>
      </w:r>
      <w:bookmarkEnd w:id="338"/>
      <w:bookmarkEnd w:id="339"/>
      <w:r w:rsidR="00BF43EB">
        <w:t xml:space="preserve"> </w:t>
      </w:r>
    </w:p>
    <w:p w14:paraId="627E9274" w14:textId="434A14E2"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BC24EE">
        <w:fldChar w:fldCharType="begin"/>
      </w:r>
      <w:r w:rsidR="00BC24EE" w:rsidRPr="007C0061">
        <w:instrText xml:space="preserve"> REF _Ref190420065 \r \h </w:instrText>
      </w:r>
      <w:r w:rsidR="007C0061">
        <w:instrText xml:space="preserve"> \* MERGEFORMAT </w:instrText>
      </w:r>
      <w:r w:rsidR="00BC24EE">
        <w:fldChar w:fldCharType="separate"/>
      </w:r>
      <w:r w:rsidR="00C036AF">
        <w:t>6.1.25</w:t>
      </w:r>
      <w:r w:rsidR="00BC24EE">
        <w:fldChar w:fldCharType="end"/>
      </w:r>
      <w:r>
        <w:t xml:space="preserve">, Community First Services and Supports under </w:t>
      </w:r>
      <w:r w:rsidR="000958EE" w:rsidRPr="007C0061">
        <w:t xml:space="preserve">section </w:t>
      </w:r>
      <w:r w:rsidR="00BC24EE">
        <w:fldChar w:fldCharType="begin"/>
      </w:r>
      <w:r w:rsidR="00BC24EE" w:rsidRPr="007C0061">
        <w:instrText xml:space="preserve"> REF _Ref190085899 \r \h </w:instrText>
      </w:r>
      <w:r w:rsidR="007C0061">
        <w:instrText xml:space="preserve"> \* MERGEFORMAT </w:instrText>
      </w:r>
      <w:r w:rsidR="00BC24EE">
        <w:fldChar w:fldCharType="separate"/>
      </w:r>
      <w:r w:rsidR="00C036AF">
        <w:t>6.1.26</w:t>
      </w:r>
      <w:r w:rsidR="00BC24EE">
        <w:fldChar w:fldCharType="end"/>
      </w:r>
      <w:r>
        <w:t>, and Elderly Waiver services to MSHO Enrollees.  The MCO shall also coordinate the services it furnishes to its Enrollees with the services an Enrollee receives from any other MCO. [42 CFR §438.208]</w:t>
      </w:r>
    </w:p>
    <w:p w14:paraId="2CC563A7" w14:textId="5DC52CC3" w:rsidR="009C74D4" w:rsidRDefault="009C74D4" w:rsidP="00374BAA">
      <w:pPr>
        <w:pStyle w:val="3bodytext"/>
      </w:pPr>
      <w:r>
        <w:t xml:space="preserve">The MCO shall develop and maintain written descriptions as provided in </w:t>
      </w:r>
      <w:r w:rsidR="000958EE" w:rsidRPr="007C0061">
        <w:t xml:space="preserve">section </w:t>
      </w:r>
      <w:r w:rsidR="00BC24EE">
        <w:fldChar w:fldCharType="begin"/>
      </w:r>
      <w:r w:rsidR="00BC24EE" w:rsidRPr="007C0061">
        <w:instrText xml:space="preserve"> REF _Ref190420103 \r \h </w:instrText>
      </w:r>
      <w:r w:rsidR="007C0061">
        <w:instrText xml:space="preserve"> \* MERGEFORMAT </w:instrText>
      </w:r>
      <w:r w:rsidR="00BC24EE">
        <w:fldChar w:fldCharType="separate"/>
      </w:r>
      <w:r w:rsidR="00C036AF">
        <w:t>11.5.1(2)</w:t>
      </w:r>
      <w:r w:rsidR="00BC24EE">
        <w:fldChar w:fldCharType="end"/>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4032BAAE"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BC24EE">
        <w:fldChar w:fldCharType="begin"/>
      </w:r>
      <w:r w:rsidR="00BC24EE">
        <w:instrText xml:space="preserve"> REF _Ref190420163 \w \h </w:instrText>
      </w:r>
      <w:r w:rsidR="007C0061">
        <w:instrText xml:space="preserve"> \* MERGEFORMAT </w:instrText>
      </w:r>
      <w:r w:rsidR="00BC24EE">
        <w:fldChar w:fldCharType="separate"/>
      </w:r>
      <w:r w:rsidR="00C036AF">
        <w:t>6.1.4.1(4)</w:t>
      </w:r>
      <w:r w:rsidR="00BC24EE">
        <w:fldChar w:fldCharType="end"/>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61EB575B" w:rsidR="009C74D4" w:rsidRDefault="009C74D4" w:rsidP="00374BAA">
      <w:pPr>
        <w:pStyle w:val="Heading5"/>
      </w:pPr>
      <w:r>
        <w:t xml:space="preserve">MCOs must integrate required Medicare assessments, MnCHOICES assessments under </w:t>
      </w:r>
      <w:r w:rsidR="000958EE" w:rsidRPr="007C0061">
        <w:t xml:space="preserve">section </w:t>
      </w:r>
      <w:r w:rsidR="00BC24EE">
        <w:fldChar w:fldCharType="begin"/>
      </w:r>
      <w:r w:rsidR="00BC24EE" w:rsidRPr="007C0061">
        <w:instrText xml:space="preserve"> REF _Ref190086075 \w \h </w:instrText>
      </w:r>
      <w:r w:rsidR="007C0061">
        <w:instrText xml:space="preserve"> \* MERGEFORMAT </w:instrText>
      </w:r>
      <w:r w:rsidR="00BC24EE">
        <w:fldChar w:fldCharType="separate"/>
      </w:r>
      <w:r w:rsidR="00C036AF">
        <w:t>6.1.22</w:t>
      </w:r>
      <w:r w:rsidR="00BC24EE">
        <w:fldChar w:fldCharType="end"/>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701577BC"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BF74F3">
        <w:fldChar w:fldCharType="begin"/>
      </w:r>
      <w:r w:rsidR="00BF74F3" w:rsidRPr="007C0061">
        <w:instrText xml:space="preserve"> REF _Ref190420853 \w \p \h </w:instrText>
      </w:r>
      <w:r w:rsidR="007C0061">
        <w:instrText xml:space="preserve"> \* MERGEFORMAT </w:instrText>
      </w:r>
      <w:r w:rsidR="00BF74F3">
        <w:fldChar w:fldCharType="separate"/>
      </w:r>
      <w:r w:rsidR="00C036AF">
        <w:t>6.1.22.1 below</w:t>
      </w:r>
      <w:r w:rsidR="00BF74F3">
        <w:fldChar w:fldCharType="end"/>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10334EA0"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BF74F3">
        <w:fldChar w:fldCharType="begin"/>
      </w:r>
      <w:r w:rsidR="00BF74F3" w:rsidRPr="007C0061">
        <w:instrText xml:space="preserve"> REF _Ref190420877 \w \p \h </w:instrText>
      </w:r>
      <w:r w:rsidR="007C0061">
        <w:instrText xml:space="preserve"> \* MERGEFORMAT </w:instrText>
      </w:r>
      <w:r w:rsidR="00BF74F3">
        <w:fldChar w:fldCharType="separate"/>
      </w:r>
      <w:r w:rsidR="00C036AF">
        <w:t>6.1.23.2 below</w:t>
      </w:r>
      <w:r w:rsidR="00BF74F3">
        <w:fldChar w:fldCharType="end"/>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659B93F3"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BF74F3">
        <w:fldChar w:fldCharType="begin"/>
      </w:r>
      <w:r w:rsidR="00BF74F3" w:rsidRPr="007C0061">
        <w:instrText xml:space="preserve"> REF _Ref190420103 \w \h </w:instrText>
      </w:r>
      <w:r w:rsidR="007C0061">
        <w:instrText xml:space="preserve"> \* MERGEFORMAT </w:instrText>
      </w:r>
      <w:r w:rsidR="00BF74F3">
        <w:fldChar w:fldCharType="separate"/>
      </w:r>
      <w:r w:rsidR="00C036AF">
        <w:t>11.5.1(2)</w:t>
      </w:r>
      <w:r w:rsidR="00BF74F3">
        <w:fldChar w:fldCharType="end"/>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BF74F3">
        <w:fldChar w:fldCharType="begin"/>
      </w:r>
      <w:r w:rsidR="00BF74F3">
        <w:instrText xml:space="preserve"> REF _Ref190421060 \w \h </w:instrText>
      </w:r>
      <w:r w:rsidR="007C0061">
        <w:instrText xml:space="preserve"> \* MERGEFORMAT </w:instrText>
      </w:r>
      <w:r w:rsidR="00BF74F3">
        <w:fldChar w:fldCharType="separate"/>
      </w:r>
      <w:r w:rsidR="00C036AF">
        <w:t>7.8.3</w:t>
      </w:r>
      <w:r w:rsidR="00BF74F3">
        <w:fldChar w:fldCharType="end"/>
      </w:r>
      <w:r>
        <w:t xml:space="preserve">. </w:t>
      </w:r>
    </w:p>
    <w:p w14:paraId="4178A069" w14:textId="0902066F"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BF74F3">
        <w:fldChar w:fldCharType="begin"/>
      </w:r>
      <w:r w:rsidR="00BF74F3" w:rsidRPr="007C0061">
        <w:instrText xml:space="preserve"> REF _Ref190420103 \w \h </w:instrText>
      </w:r>
      <w:r w:rsidR="007C0061">
        <w:instrText xml:space="preserve"> \* MERGEFORMAT </w:instrText>
      </w:r>
      <w:r w:rsidR="00BF74F3">
        <w:fldChar w:fldCharType="separate"/>
      </w:r>
      <w:r w:rsidR="00C036AF">
        <w:t>11.5.1(2)</w:t>
      </w:r>
      <w:r w:rsidR="00BF74F3">
        <w:fldChar w:fldCharType="end"/>
      </w:r>
      <w:r>
        <w:t xml:space="preserve">. If the process includes the use of Subcontractors, the process should be reviewed as a part of the review in </w:t>
      </w:r>
      <w:r w:rsidR="000958EE" w:rsidRPr="007C0061">
        <w:t xml:space="preserve">section </w:t>
      </w:r>
      <w:r w:rsidR="008C472B">
        <w:fldChar w:fldCharType="begin"/>
      </w:r>
      <w:r w:rsidR="008C472B">
        <w:instrText xml:space="preserve"> REF _Ref190421060 \w \h </w:instrText>
      </w:r>
      <w:r w:rsidR="007C0061">
        <w:instrText xml:space="preserve"> \* MERGEFORMAT </w:instrText>
      </w:r>
      <w:r w:rsidR="008C472B">
        <w:fldChar w:fldCharType="separate"/>
      </w:r>
      <w:r w:rsidR="00C036AF">
        <w:t>7.8.3</w:t>
      </w:r>
      <w:r w:rsidR="008C472B">
        <w:fldChar w:fldCharType="end"/>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467D79EE" w:rsidR="009C74D4" w:rsidRDefault="009C74D4" w:rsidP="00374BAA">
      <w:pPr>
        <w:pStyle w:val="Heading5"/>
      </w:pPr>
      <w:r>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BF74F3">
        <w:fldChar w:fldCharType="begin"/>
      </w:r>
      <w:r w:rsidR="00BF74F3" w:rsidRPr="007C0061">
        <w:instrText xml:space="preserve"> REF _Ref190421160 \w \h </w:instrText>
      </w:r>
      <w:r w:rsidR="007C0061">
        <w:instrText xml:space="preserve"> \* MERGEFORMAT </w:instrText>
      </w:r>
      <w:r w:rsidR="00BF74F3">
        <w:fldChar w:fldCharType="separate"/>
      </w:r>
      <w:r w:rsidR="00C036AF">
        <w:t>6.1</w:t>
      </w:r>
      <w:r w:rsidR="00BF74F3">
        <w:fldChar w:fldCharType="end"/>
      </w:r>
      <w:r>
        <w:t xml:space="preserve">, </w:t>
      </w:r>
      <w:r w:rsidR="00BF74F3">
        <w:fldChar w:fldCharType="begin"/>
      </w:r>
      <w:r w:rsidR="00BF74F3">
        <w:instrText xml:space="preserve"> REF _Ref190086364 \w \h </w:instrText>
      </w:r>
      <w:r w:rsidR="007C0061">
        <w:instrText xml:space="preserve"> \* MERGEFORMAT </w:instrText>
      </w:r>
      <w:r w:rsidR="00BF74F3">
        <w:fldChar w:fldCharType="separate"/>
      </w:r>
      <w:r w:rsidR="00C036AF">
        <w:t>6.2</w:t>
      </w:r>
      <w:r w:rsidR="00BF74F3">
        <w:fldChar w:fldCharType="end"/>
      </w:r>
      <w:r>
        <w:t xml:space="preserve">, and </w:t>
      </w:r>
      <w:r w:rsidR="00BF74F3">
        <w:fldChar w:fldCharType="begin"/>
      </w:r>
      <w:r w:rsidR="00BF74F3">
        <w:instrText xml:space="preserve"> REF _Ref190085926 \w \h </w:instrText>
      </w:r>
      <w:r w:rsidR="007C0061">
        <w:instrText xml:space="preserve"> \* MERGEFORMAT </w:instrText>
      </w:r>
      <w:r w:rsidR="00BF74F3">
        <w:fldChar w:fldCharType="separate"/>
      </w:r>
      <w:r w:rsidR="00C036AF">
        <w:t>6.3</w:t>
      </w:r>
      <w:r w:rsidR="00BF74F3">
        <w:fldChar w:fldCharType="end"/>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72D2BD80"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BF74F3">
        <w:fldChar w:fldCharType="begin"/>
      </w:r>
      <w:r w:rsidR="00BF74F3" w:rsidRPr="007C0061">
        <w:instrText xml:space="preserve"> REF _Ref190420163 \w \h </w:instrText>
      </w:r>
      <w:r w:rsidR="007C0061">
        <w:instrText xml:space="preserve"> \* MERGEFORMAT </w:instrText>
      </w:r>
      <w:r w:rsidR="00BF74F3">
        <w:fldChar w:fldCharType="separate"/>
      </w:r>
      <w:r w:rsidR="00C036AF">
        <w:t>6.1.4.1(4)</w:t>
      </w:r>
      <w:r w:rsidR="00BF74F3">
        <w:fldChar w:fldCharType="end"/>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7D30202F"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BF74F3">
        <w:fldChar w:fldCharType="begin"/>
      </w:r>
      <w:r w:rsidR="00BF74F3" w:rsidRPr="007C0061">
        <w:instrText xml:space="preserve"> REF _Ref190421291 \w \h </w:instrText>
      </w:r>
      <w:r w:rsidR="007C0061">
        <w:instrText xml:space="preserve"> \* MERGEFORMAT </w:instrText>
      </w:r>
      <w:r w:rsidR="00BF74F3">
        <w:fldChar w:fldCharType="separate"/>
      </w:r>
      <w:r w:rsidR="00C036AF">
        <w:t>6.13</w:t>
      </w:r>
      <w:r w:rsidR="00BF74F3">
        <w:fldChar w:fldCharType="end"/>
      </w:r>
      <w:r>
        <w:t>. [Minnesota Statutes, §</w:t>
      </w:r>
      <w:r w:rsidR="00C12F31" w:rsidRPr="00C12F31">
        <w:t>§</w:t>
      </w:r>
      <w:r>
        <w:t>256B.0621</w:t>
      </w:r>
      <w:r w:rsidR="00C12F31">
        <w:t xml:space="preserve"> and 256B.69, subd. 23, (g)</w:t>
      </w:r>
      <w:r>
        <w:t>]</w:t>
      </w:r>
    </w:p>
    <w:p w14:paraId="29AA3C4D" w14:textId="1EBAE556" w:rsidR="009C74D4" w:rsidRDefault="009C74D4" w:rsidP="00374BAA">
      <w:pPr>
        <w:pStyle w:val="Heading4"/>
      </w:pPr>
      <w:r>
        <w:t xml:space="preserve">Reporting Requirements.  The MCO shall meet the reporting requirements specified in </w:t>
      </w:r>
      <w:r w:rsidR="000958EE" w:rsidRPr="007C0061">
        <w:t xml:space="preserve">section </w:t>
      </w:r>
      <w:r w:rsidR="00BF74F3">
        <w:fldChar w:fldCharType="begin"/>
      </w:r>
      <w:r w:rsidR="00BF74F3" w:rsidRPr="007C0061">
        <w:instrText xml:space="preserve"> REF _Ref190420103 \w \h </w:instrText>
      </w:r>
      <w:r w:rsidR="007C0061">
        <w:instrText xml:space="preserve"> \* MERGEFORMAT </w:instrText>
      </w:r>
      <w:r w:rsidR="00BF74F3">
        <w:fldChar w:fldCharType="separate"/>
      </w:r>
      <w:r w:rsidR="00C036AF">
        <w:t>11.5.1(2)</w:t>
      </w:r>
      <w:r w:rsidR="00BF74F3">
        <w:fldChar w:fldCharType="end"/>
      </w:r>
      <w:r>
        <w:t>.</w:t>
      </w:r>
    </w:p>
    <w:p w14:paraId="02D831FD" w14:textId="26AA44EE" w:rsidR="009C74D4" w:rsidRDefault="009C74D4" w:rsidP="00374BAA">
      <w:pPr>
        <w:pStyle w:val="Heading3"/>
      </w:pPr>
      <w:bookmarkStart w:id="344" w:name="_Ref190086097"/>
      <w:bookmarkStart w:id="345" w:name="_Toc209616009"/>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38F0B3B6" w:rsidR="00BF43EB" w:rsidRDefault="009C74D4" w:rsidP="00374BAA">
      <w:pPr>
        <w:pStyle w:val="3bodytext"/>
      </w:pPr>
      <w:r>
        <w:t xml:space="preserve">The MCO shall develop and maintain written descriptions as provided in </w:t>
      </w:r>
      <w:r w:rsidR="000958EE" w:rsidRPr="007C0061">
        <w:t xml:space="preserve">section </w:t>
      </w:r>
      <w:r w:rsidR="008C472B">
        <w:fldChar w:fldCharType="begin"/>
      </w:r>
      <w:r w:rsidR="008C472B" w:rsidRPr="007C0061">
        <w:instrText xml:space="preserve"> REF _Ref190420103 \w \h </w:instrText>
      </w:r>
      <w:r w:rsidR="007C0061">
        <w:instrText xml:space="preserve"> \* MERGEFORMAT </w:instrText>
      </w:r>
      <w:r w:rsidR="008C472B">
        <w:fldChar w:fldCharType="separate"/>
      </w:r>
      <w:r w:rsidR="00C036AF">
        <w:t>11.5.1(2)</w:t>
      </w:r>
      <w:r w:rsidR="008C472B">
        <w:fldChar w:fldCharType="end"/>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476F27AB"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8C472B">
        <w:fldChar w:fldCharType="begin"/>
      </w:r>
      <w:r w:rsidR="008C472B" w:rsidRPr="007C0061">
        <w:instrText xml:space="preserve"> REF _Ref190086075 \w \h </w:instrText>
      </w:r>
      <w:r w:rsidR="007C0061">
        <w:instrText xml:space="preserve"> \* MERGEFORMAT </w:instrText>
      </w:r>
      <w:r w:rsidR="008C472B">
        <w:fldChar w:fldCharType="separate"/>
      </w:r>
      <w:r w:rsidR="00C036AF">
        <w:t>6.1.22</w:t>
      </w:r>
      <w:r w:rsidR="008C472B">
        <w:fldChar w:fldCharType="end"/>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8C472B">
        <w:fldChar w:fldCharType="begin"/>
      </w:r>
      <w:r w:rsidR="008C472B" w:rsidRPr="007C0061">
        <w:instrText xml:space="preserve"> REF _Ref190086075 \w \h </w:instrText>
      </w:r>
      <w:r w:rsidR="007C0061">
        <w:instrText xml:space="preserve"> \* MERGEFORMAT </w:instrText>
      </w:r>
      <w:r w:rsidR="008C472B">
        <w:fldChar w:fldCharType="separate"/>
      </w:r>
      <w:r w:rsidR="00C036AF">
        <w:t>6.1.22</w:t>
      </w:r>
      <w:r w:rsidR="008C472B">
        <w:fldChar w:fldCharType="end"/>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6B5AD83F"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8C472B">
        <w:fldChar w:fldCharType="begin"/>
      </w:r>
      <w:r w:rsidR="008C472B" w:rsidRPr="007C0061">
        <w:instrText xml:space="preserve"> REF _Ref190086075 \w \h </w:instrText>
      </w:r>
      <w:r w:rsidR="007C0061">
        <w:instrText xml:space="preserve"> \* MERGEFORMAT </w:instrText>
      </w:r>
      <w:r w:rsidR="008C472B">
        <w:fldChar w:fldCharType="separate"/>
      </w:r>
      <w:r w:rsidR="00C036AF">
        <w:t>6.1.22</w:t>
      </w:r>
      <w:r w:rsidR="008C472B">
        <w:fldChar w:fldCharType="end"/>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4884433A"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8C472B">
        <w:fldChar w:fldCharType="begin"/>
      </w:r>
      <w:r w:rsidR="008C472B" w:rsidRPr="007C0061">
        <w:instrText xml:space="preserve"> REF _Ref190086075 \w \h </w:instrText>
      </w:r>
      <w:r w:rsidR="007C0061">
        <w:instrText xml:space="preserve"> \* MERGEFORMAT </w:instrText>
      </w:r>
      <w:r w:rsidR="008C472B">
        <w:fldChar w:fldCharType="separate"/>
      </w:r>
      <w:r w:rsidR="00C036AF">
        <w:t>6.1.22</w:t>
      </w:r>
      <w:r w:rsidR="008C472B">
        <w:fldChar w:fldCharType="end"/>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57AE5AAC" w:rsidR="009C74D4" w:rsidRDefault="009C74D4" w:rsidP="0045090C">
      <w:pPr>
        <w:pStyle w:val="Heading6"/>
      </w:pPr>
      <w:r>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8C472B">
        <w:fldChar w:fldCharType="begin"/>
      </w:r>
      <w:r w:rsidR="008C472B" w:rsidRPr="007C0061">
        <w:instrText xml:space="preserve"> REF _Ref190086075 \w \h </w:instrText>
      </w:r>
      <w:r w:rsidR="007C0061">
        <w:instrText xml:space="preserve"> \* MERGEFORMAT </w:instrText>
      </w:r>
      <w:r w:rsidR="008C472B">
        <w:fldChar w:fldCharType="separate"/>
      </w:r>
      <w:r w:rsidR="00C036AF">
        <w:t>6.1.22</w:t>
      </w:r>
      <w:r w:rsidR="008C472B">
        <w:fldChar w:fldCharType="end"/>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8C472B">
        <w:fldChar w:fldCharType="begin"/>
      </w:r>
      <w:r w:rsidR="008C472B" w:rsidRPr="007C0061">
        <w:instrText xml:space="preserve"> REF _Ref190422596 \w \h </w:instrText>
      </w:r>
      <w:r w:rsidR="007C0061">
        <w:instrText xml:space="preserve"> \* MERGEFORMAT </w:instrText>
      </w:r>
      <w:r w:rsidR="008C472B">
        <w:fldChar w:fldCharType="separate"/>
      </w:r>
      <w:r w:rsidR="00C036AF">
        <w:t>6.1.5.2(4)</w:t>
      </w:r>
      <w:r w:rsidR="008C472B">
        <w:fldChar w:fldCharType="end"/>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3D45B2FB"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8C472B">
        <w:fldChar w:fldCharType="begin"/>
      </w:r>
      <w:r w:rsidR="008C472B" w:rsidRPr="007C0061">
        <w:instrText xml:space="preserve"> REF _Ref190420877 \w \h </w:instrText>
      </w:r>
      <w:r w:rsidR="007C0061">
        <w:instrText xml:space="preserve"> \* MERGEFORMAT </w:instrText>
      </w:r>
      <w:r w:rsidR="008C472B">
        <w:fldChar w:fldCharType="separate"/>
      </w:r>
      <w:r w:rsidR="00C036AF">
        <w:t>6.1.23.2</w:t>
      </w:r>
      <w:r w:rsidR="008C472B">
        <w:fldChar w:fldCharType="end"/>
      </w:r>
      <w:r>
        <w:t xml:space="preserve"> based on an  in-person needs assessment according to the specifications provided in </w:t>
      </w:r>
      <w:r w:rsidR="000958EE" w:rsidRPr="007C0061">
        <w:t xml:space="preserve">section </w:t>
      </w:r>
      <w:r w:rsidR="008C472B">
        <w:fldChar w:fldCharType="begin"/>
      </w:r>
      <w:r w:rsidR="008C472B" w:rsidRPr="007C0061">
        <w:instrText xml:space="preserve"> REF _Ref190086075 \w \h </w:instrText>
      </w:r>
      <w:r w:rsidR="007C0061">
        <w:instrText xml:space="preserve"> \* MERGEFORMAT </w:instrText>
      </w:r>
      <w:r w:rsidR="008C472B">
        <w:fldChar w:fldCharType="separate"/>
      </w:r>
      <w:r w:rsidR="00C036AF">
        <w:t>6.1.22</w:t>
      </w:r>
      <w:r w:rsidR="008C472B">
        <w:fldChar w:fldCharType="end"/>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69327797" w:rsidR="009C74D4" w:rsidRDefault="009C74D4" w:rsidP="0045090C">
      <w:pPr>
        <w:pStyle w:val="Heading5"/>
      </w:pPr>
      <w:r>
        <w:t xml:space="preserve">Support Plans must be maintained and updated as required under </w:t>
      </w:r>
      <w:r w:rsidR="000958EE" w:rsidRPr="007C0061">
        <w:t xml:space="preserve">section </w:t>
      </w:r>
      <w:r w:rsidR="008C472B">
        <w:fldChar w:fldCharType="begin"/>
      </w:r>
      <w:r w:rsidR="008C472B" w:rsidRPr="007C0061">
        <w:instrText xml:space="preserve"> REF _Ref190086523 \w \h </w:instrText>
      </w:r>
      <w:r w:rsidR="007C0061">
        <w:instrText xml:space="preserve"> \* MERGEFORMAT </w:instrText>
      </w:r>
      <w:r w:rsidR="008C472B">
        <w:fldChar w:fldCharType="separate"/>
      </w:r>
      <w:r w:rsidR="00C036AF">
        <w:t>6.1.23</w:t>
      </w:r>
      <w:r w:rsidR="008C472B">
        <w:fldChar w:fldCharType="end"/>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2812575C"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8C472B">
        <w:fldChar w:fldCharType="begin"/>
      </w:r>
      <w:r w:rsidR="008C472B" w:rsidRPr="007C0061">
        <w:instrText xml:space="preserve"> REF _Ref190422710 \w \h </w:instrText>
      </w:r>
      <w:r w:rsidR="007C0061">
        <w:instrText xml:space="preserve"> \* MERGEFORMAT </w:instrText>
      </w:r>
      <w:r w:rsidR="008C472B">
        <w:fldChar w:fldCharType="separate"/>
      </w:r>
      <w:r w:rsidR="00C036AF">
        <w:t>6.1.23.3</w:t>
      </w:r>
      <w:r w:rsidR="008C472B">
        <w:fldChar w:fldCharType="end"/>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per Minnesota Statutes, §256B.0911, 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50191336"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8C472B">
        <w:fldChar w:fldCharType="begin"/>
      </w:r>
      <w:r w:rsidR="008C472B" w:rsidRPr="007C0061">
        <w:instrText xml:space="preserve"> REF _Ref190420877 \w \h </w:instrText>
      </w:r>
      <w:r w:rsidR="007C0061">
        <w:instrText xml:space="preserve"> \* MERGEFORMAT </w:instrText>
      </w:r>
      <w:r w:rsidR="008C472B">
        <w:fldChar w:fldCharType="separate"/>
      </w:r>
      <w:r w:rsidR="00C036AF">
        <w:t>6.1.23.2</w:t>
      </w:r>
      <w:r w:rsidR="008C472B">
        <w:fldChar w:fldCharType="end"/>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18196F56"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8C472B">
        <w:fldChar w:fldCharType="begin"/>
      </w:r>
      <w:r w:rsidR="008C472B" w:rsidRPr="007C0061">
        <w:instrText xml:space="preserve"> REF _Ref190421160 \w \h </w:instrText>
      </w:r>
      <w:r w:rsidR="007C0061">
        <w:instrText xml:space="preserve"> \* MERGEFORMAT </w:instrText>
      </w:r>
      <w:r w:rsidR="008C472B">
        <w:fldChar w:fldCharType="separate"/>
      </w:r>
      <w:r w:rsidR="00C036AF">
        <w:t>6.1</w:t>
      </w:r>
      <w:r w:rsidR="008C472B">
        <w:fldChar w:fldCharType="end"/>
      </w:r>
      <w:r w:rsidR="008C472B">
        <w:t xml:space="preserve">, </w:t>
      </w:r>
      <w:r w:rsidR="008C472B">
        <w:fldChar w:fldCharType="begin"/>
      </w:r>
      <w:r w:rsidR="008C472B">
        <w:instrText xml:space="preserve"> REF _Ref190086364 \w \h </w:instrText>
      </w:r>
      <w:r w:rsidR="008C472B">
        <w:fldChar w:fldCharType="separate"/>
      </w:r>
      <w:r w:rsidR="00C036AF">
        <w:t>6.2</w:t>
      </w:r>
      <w:r w:rsidR="008C472B">
        <w:fldChar w:fldCharType="end"/>
      </w:r>
      <w:r w:rsidR="008C472B">
        <w:t xml:space="preserve">, and </w:t>
      </w:r>
      <w:r w:rsidR="008C472B">
        <w:fldChar w:fldCharType="begin"/>
      </w:r>
      <w:r w:rsidR="008C472B">
        <w:instrText xml:space="preserve"> REF _Ref190085926 \w \h </w:instrText>
      </w:r>
      <w:r w:rsidR="008C472B">
        <w:fldChar w:fldCharType="separate"/>
      </w:r>
      <w:r w:rsidR="00C036AF">
        <w:t>6.3</w:t>
      </w:r>
      <w:r w:rsidR="008C472B">
        <w:fldChar w:fldCharType="end"/>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55EDC9C2"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8C472B">
        <w:fldChar w:fldCharType="begin"/>
      </w:r>
      <w:r w:rsidR="008C472B" w:rsidRPr="007C0061">
        <w:instrText xml:space="preserve"> REF _Ref190420103 \w \h </w:instrText>
      </w:r>
      <w:r w:rsidR="007C0061">
        <w:instrText xml:space="preserve"> \* MERGEFORMAT </w:instrText>
      </w:r>
      <w:r w:rsidR="008C472B">
        <w:fldChar w:fldCharType="separate"/>
      </w:r>
      <w:r w:rsidR="00C036AF">
        <w:t>11.5.1(2)</w:t>
      </w:r>
      <w:r w:rsidR="008C472B">
        <w:fldChar w:fldCharType="end"/>
      </w:r>
      <w:r>
        <w:t xml:space="preserve"> below.  If the process includes the use of Subcontractors, the process should be reviewed as a part of the review in </w:t>
      </w:r>
      <w:r w:rsidR="000958EE" w:rsidRPr="007C0061">
        <w:t xml:space="preserve">section </w:t>
      </w:r>
      <w:r w:rsidR="008C472B">
        <w:fldChar w:fldCharType="begin"/>
      </w:r>
      <w:r w:rsidR="008C472B" w:rsidRPr="007C0061">
        <w:instrText xml:space="preserve"> REF _Ref190422829 \w \h </w:instrText>
      </w:r>
      <w:r w:rsidR="007C0061">
        <w:instrText xml:space="preserve"> \* MERGEFORMAT </w:instrText>
      </w:r>
      <w:r w:rsidR="008C472B">
        <w:fldChar w:fldCharType="separate"/>
      </w:r>
      <w:r w:rsidR="00C036AF">
        <w:t>7.8.3</w:t>
      </w:r>
      <w:r w:rsidR="008C472B">
        <w:fldChar w:fldCharType="end"/>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32AC5179"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8C472B">
        <w:fldChar w:fldCharType="begin"/>
      </w:r>
      <w:r w:rsidR="008C472B" w:rsidRPr="007C0061">
        <w:instrText xml:space="preserve"> REF _Ref190422907 \w \h </w:instrText>
      </w:r>
      <w:r w:rsidR="007C0061">
        <w:instrText xml:space="preserve"> \* MERGEFORMAT </w:instrText>
      </w:r>
      <w:r w:rsidR="008C472B">
        <w:fldChar w:fldCharType="separate"/>
      </w:r>
      <w:r w:rsidR="00C036AF">
        <w:t>6.13</w:t>
      </w:r>
      <w:r w:rsidR="008C472B">
        <w:fldChar w:fldCharType="end"/>
      </w:r>
      <w:r w:rsidR="008C472B">
        <w:t xml:space="preserve"> </w:t>
      </w:r>
      <w:r>
        <w:t>below.  [Minnesota Statutes, §256B.0621]</w:t>
      </w:r>
      <w:bookmarkEnd w:id="350"/>
    </w:p>
    <w:p w14:paraId="68459EBC" w14:textId="7FCA342B" w:rsidR="009C74D4" w:rsidRDefault="009C74D4" w:rsidP="007C4C34">
      <w:pPr>
        <w:pStyle w:val="Heading4"/>
      </w:pPr>
      <w:r>
        <w:t>Other Case Management Requirements.  The MCO shall provide the following:</w:t>
      </w:r>
    </w:p>
    <w:p w14:paraId="51E78D54" w14:textId="7C77066B"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8C472B">
        <w:fldChar w:fldCharType="begin"/>
      </w:r>
      <w:r w:rsidR="008C472B" w:rsidRPr="007C0061">
        <w:instrText xml:space="preserve"> REF _Ref190420103 \w \h </w:instrText>
      </w:r>
      <w:r w:rsidR="007C0061">
        <w:instrText xml:space="preserve"> \* MERGEFORMAT </w:instrText>
      </w:r>
      <w:r w:rsidR="008C472B">
        <w:fldChar w:fldCharType="separate"/>
      </w:r>
      <w:r w:rsidR="00C036AF">
        <w:t>11.5.1(2)</w:t>
      </w:r>
      <w:r w:rsidR="008C472B">
        <w:fldChar w:fldCharType="end"/>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57801DE3" w:rsidR="009C74D4" w:rsidRDefault="009C74D4" w:rsidP="007C4C34">
      <w:pPr>
        <w:pStyle w:val="Heading5"/>
      </w:pPr>
      <w:r>
        <w:t xml:space="preserve">The MCO shall meet the reporting requirements specified in </w:t>
      </w:r>
      <w:r w:rsidR="000958EE" w:rsidRPr="007C0061">
        <w:t xml:space="preserve">section </w:t>
      </w:r>
      <w:r w:rsidR="008C472B">
        <w:fldChar w:fldCharType="begin"/>
      </w:r>
      <w:r w:rsidR="008C472B" w:rsidRPr="007C0061">
        <w:instrText xml:space="preserve"> REF _Ref190420103 \w \h </w:instrText>
      </w:r>
      <w:r w:rsidR="007C0061">
        <w:instrText xml:space="preserve"> \* MERGEFORMAT </w:instrText>
      </w:r>
      <w:r w:rsidR="008C472B">
        <w:fldChar w:fldCharType="separate"/>
      </w:r>
      <w:r w:rsidR="00C036AF">
        <w:t>11.5.1(2)</w:t>
      </w:r>
      <w:r w:rsidR="008C472B">
        <w:fldChar w:fldCharType="end"/>
      </w:r>
      <w:r>
        <w:t>.</w:t>
      </w:r>
    </w:p>
    <w:p w14:paraId="36157A1C" w14:textId="60403CE6"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8C472B">
        <w:fldChar w:fldCharType="begin"/>
      </w:r>
      <w:r w:rsidR="008C472B" w:rsidRPr="007C0061">
        <w:instrText xml:space="preserve"> REF _Ref190420163 \w \h </w:instrText>
      </w:r>
      <w:r w:rsidR="007C0061">
        <w:instrText xml:space="preserve"> \* MERGEFORMAT </w:instrText>
      </w:r>
      <w:r w:rsidR="008C472B">
        <w:fldChar w:fldCharType="separate"/>
      </w:r>
      <w:r w:rsidR="00C036AF">
        <w:t>6.1.4.1(4)</w:t>
      </w:r>
      <w:r w:rsidR="008C472B">
        <w:fldChar w:fldCharType="end"/>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4435BB8E" w:rsidR="009C74D4" w:rsidRDefault="009C74D4" w:rsidP="006771C2">
      <w:pPr>
        <w:pStyle w:val="Heading4"/>
      </w:pPr>
      <w:r>
        <w:t xml:space="preserve">Screening.  The MCO shall provide MnCHOICES  assessment in accordance with </w:t>
      </w:r>
      <w:r w:rsidR="000958EE" w:rsidRPr="007C0061">
        <w:t xml:space="preserve">section </w:t>
      </w:r>
      <w:r w:rsidR="008C472B">
        <w:fldChar w:fldCharType="begin"/>
      </w:r>
      <w:r w:rsidR="008C472B" w:rsidRPr="007C0061">
        <w:instrText xml:space="preserve"> REF _Ref190086075 \w \h </w:instrText>
      </w:r>
      <w:r w:rsidR="007C0061">
        <w:instrText xml:space="preserve"> \* MERGEFORMAT </w:instrText>
      </w:r>
      <w:r w:rsidR="008C472B">
        <w:fldChar w:fldCharType="separate"/>
      </w:r>
      <w:r w:rsidR="00C036AF">
        <w:t>6.1.22</w:t>
      </w:r>
      <w:r w:rsidR="008C472B">
        <w:fldChar w:fldCharType="end"/>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42B11969" w:rsidR="009C74D4" w:rsidRDefault="009C74D4" w:rsidP="006771C2">
      <w:pPr>
        <w:pStyle w:val="Heading4"/>
      </w:pPr>
      <w:r>
        <w:t xml:space="preserve">Reporting Requirements.  The MCO shall meet the reporting requirements specified in </w:t>
      </w:r>
      <w:r w:rsidR="000958EE" w:rsidRPr="007C0061">
        <w:t xml:space="preserve">section </w:t>
      </w:r>
      <w:r w:rsidR="008C472B">
        <w:fldChar w:fldCharType="begin"/>
      </w:r>
      <w:r w:rsidR="008C472B" w:rsidRPr="007C0061">
        <w:instrText xml:space="preserve"> REF _Ref190420103 \w \h </w:instrText>
      </w:r>
      <w:r w:rsidR="007C0061">
        <w:instrText xml:space="preserve"> \* MERGEFORMAT </w:instrText>
      </w:r>
      <w:r w:rsidR="008C472B">
        <w:fldChar w:fldCharType="separate"/>
      </w:r>
      <w:r w:rsidR="00C036AF">
        <w:t>11.5.1(2)</w:t>
      </w:r>
      <w:r w:rsidR="008C472B">
        <w:fldChar w:fldCharType="end"/>
      </w:r>
      <w:r>
        <w:t>.</w:t>
      </w:r>
    </w:p>
    <w:p w14:paraId="6F5BF5CC" w14:textId="67523573" w:rsidR="00BF43EB" w:rsidRDefault="009C74D4" w:rsidP="006771C2">
      <w:pPr>
        <w:pStyle w:val="Heading3"/>
      </w:pPr>
      <w:bookmarkStart w:id="351" w:name="_Ref190086029"/>
      <w:bookmarkStart w:id="352" w:name="_Toc209616010"/>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6011"/>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6012"/>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6013"/>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6014"/>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6015"/>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6016"/>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6017"/>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78340032" w:rsidR="009C74D4" w:rsidRDefault="009C74D4" w:rsidP="00296B5C">
      <w:pPr>
        <w:pStyle w:val="Heading4"/>
      </w:pPr>
      <w:r>
        <w:t xml:space="preserve">In addition to the services specified in </w:t>
      </w:r>
      <w:r w:rsidR="000958EE" w:rsidRPr="007C0061">
        <w:t xml:space="preserve">section </w:t>
      </w:r>
      <w:r w:rsidR="00E3732D">
        <w:fldChar w:fldCharType="begin"/>
      </w:r>
      <w:r w:rsidR="00E3732D" w:rsidRPr="007C0061">
        <w:instrText xml:space="preserve"> REF _Ref190423106 \w \h </w:instrText>
      </w:r>
      <w:r w:rsidR="007C0061">
        <w:instrText xml:space="preserve"> \* MERGEFORMAT </w:instrText>
      </w:r>
      <w:r w:rsidR="00E3732D">
        <w:fldChar w:fldCharType="separate"/>
      </w:r>
      <w:r w:rsidR="00C036AF">
        <w:t>6.1.13</w:t>
      </w:r>
      <w:r w:rsidR="00E3732D">
        <w:fldChar w:fldCharType="end"/>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0C3F1F6A"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E3732D">
        <w:fldChar w:fldCharType="begin"/>
      </w:r>
      <w:r w:rsidR="00E3732D" w:rsidRPr="007C0061">
        <w:instrText xml:space="preserve"> REF _Ref190423130 \w \h </w:instrText>
      </w:r>
      <w:r w:rsidR="007C0061">
        <w:instrText xml:space="preserve"> \* MERGEFORMAT </w:instrText>
      </w:r>
      <w:r w:rsidR="00E3732D">
        <w:fldChar w:fldCharType="separate"/>
      </w:r>
      <w:r w:rsidR="00C036AF">
        <w:t>6.1.13.2(1)</w:t>
      </w:r>
      <w:r w:rsidR="00E3732D">
        <w:fldChar w:fldCharType="end"/>
      </w:r>
      <w:r>
        <w:t xml:space="preserve"> through </w:t>
      </w:r>
      <w:r w:rsidR="00E3732D">
        <w:fldChar w:fldCharType="begin"/>
      </w:r>
      <w:r w:rsidR="00E3732D">
        <w:instrText xml:space="preserve"> REF _Ref190423142 \w \h </w:instrText>
      </w:r>
      <w:r w:rsidR="00E3732D">
        <w:fldChar w:fldCharType="separate"/>
      </w:r>
      <w:r w:rsidR="00C036AF">
        <w:t>6.1.13.2(3)</w:t>
      </w:r>
      <w:r w:rsidR="00E3732D">
        <w:fldChar w:fldCharType="end"/>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3B101B0B"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E3732D">
        <w:fldChar w:fldCharType="begin"/>
      </w:r>
      <w:r w:rsidR="00E3732D">
        <w:instrText xml:space="preserve"> REF _Ref190086007 \w \h </w:instrText>
      </w:r>
      <w:r w:rsidR="00E3732D">
        <w:fldChar w:fldCharType="separate"/>
      </w:r>
      <w:r w:rsidR="00C036AF">
        <w:t>6.1.4</w:t>
      </w:r>
      <w:r w:rsidR="00E3732D">
        <w:fldChar w:fldCharType="end"/>
      </w:r>
      <w:r>
        <w:t xml:space="preserve">, </w:t>
      </w:r>
      <w:r w:rsidR="00E3732D">
        <w:fldChar w:fldCharType="begin"/>
      </w:r>
      <w:r w:rsidR="00E3732D">
        <w:instrText xml:space="preserve"> REF _Ref190086097 \w \h </w:instrText>
      </w:r>
      <w:r w:rsidR="00E3732D">
        <w:fldChar w:fldCharType="separate"/>
      </w:r>
      <w:r w:rsidR="00C036AF">
        <w:t>6.1.5</w:t>
      </w:r>
      <w:r w:rsidR="00E3732D">
        <w:fldChar w:fldCharType="end"/>
      </w:r>
      <w:r>
        <w:t xml:space="preserve"> and </w:t>
      </w:r>
      <w:r w:rsidR="00E3732D">
        <w:fldChar w:fldCharType="begin"/>
      </w:r>
      <w:r w:rsidR="00E3732D">
        <w:instrText xml:space="preserve"> REF _Ref190086029 \w \h </w:instrText>
      </w:r>
      <w:r w:rsidR="00E3732D">
        <w:fldChar w:fldCharType="separate"/>
      </w:r>
      <w:r w:rsidR="00C036AF">
        <w:t>6.1.6</w:t>
      </w:r>
      <w:r w:rsidR="00E3732D">
        <w:fldChar w:fldCharType="end"/>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7DBA069A"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457CC0">
        <w:fldChar w:fldCharType="begin"/>
      </w:r>
      <w:r w:rsidR="00457CC0" w:rsidRPr="007C0061">
        <w:instrText xml:space="preserve"> REF _Ref190086217 \r \h </w:instrText>
      </w:r>
      <w:r w:rsidR="007C0061">
        <w:instrText xml:space="preserve"> \* MERGEFORMAT </w:instrText>
      </w:r>
      <w:r w:rsidR="00457CC0">
        <w:fldChar w:fldCharType="separate"/>
      </w:r>
      <w:r w:rsidR="00C036AF">
        <w:t>3.15.1</w:t>
      </w:r>
      <w:r w:rsidR="00457CC0">
        <w:fldChar w:fldCharType="end"/>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5952012C"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457CC0">
        <w:fldChar w:fldCharType="begin"/>
      </w:r>
      <w:r w:rsidR="00457CC0" w:rsidRPr="007C0061">
        <w:instrText xml:space="preserve"> REF _Ref190433365 \r \h </w:instrText>
      </w:r>
      <w:r w:rsidR="007C0061">
        <w:instrText xml:space="preserve"> \* MERGEFORMAT </w:instrText>
      </w:r>
      <w:r w:rsidR="00457CC0">
        <w:fldChar w:fldCharType="separate"/>
      </w:r>
      <w:r w:rsidR="00C036AF">
        <w:t>4.13</w:t>
      </w:r>
      <w:r w:rsidR="00457CC0">
        <w:fldChar w:fldCharType="end"/>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4027DA8E" w:rsidR="009C74D4" w:rsidRDefault="009C74D4" w:rsidP="00296B5C">
      <w:pPr>
        <w:pStyle w:val="Heading6"/>
      </w:pPr>
      <w:r>
        <w:t xml:space="preserve">Effective for dates of services beginning October 1, 2020, the MCO shall be responsible for payment of CBBHC claims at each CCBHC’s daily bundled rate payment 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457CC0">
        <w:fldChar w:fldCharType="begin"/>
      </w:r>
      <w:r w:rsidR="00457CC0" w:rsidRPr="007C0061">
        <w:instrText xml:space="preserve"> REF _Ref190086217 \r \h </w:instrText>
      </w:r>
      <w:r w:rsidR="007C0061">
        <w:instrText xml:space="preserve"> \* MERGEFORMAT </w:instrText>
      </w:r>
      <w:r w:rsidR="00457CC0">
        <w:fldChar w:fldCharType="separate"/>
      </w:r>
      <w:r w:rsidR="00C036AF">
        <w:t>3.15.1</w:t>
      </w:r>
      <w:r w:rsidR="00457CC0">
        <w:fldChar w:fldCharType="end"/>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08B56D5F" w:rsidR="009C74D4" w:rsidRDefault="009C74D4" w:rsidP="00296B5C">
      <w:pPr>
        <w:pStyle w:val="Heading7"/>
      </w:pPr>
      <w:r>
        <w:t xml:space="preserve">In the event that the MCO makes payment to the Provider for another amount, the payment above the lesser-of amount in </w:t>
      </w:r>
      <w:r w:rsidR="00457CC0">
        <w:fldChar w:fldCharType="begin"/>
      </w:r>
      <w:r w:rsidR="00457CC0">
        <w:instrText xml:space="preserve"> REF _Ref190433497 \r \h </w:instrText>
      </w:r>
      <w:r w:rsidR="00457CC0">
        <w:fldChar w:fldCharType="separate"/>
      </w:r>
      <w:r w:rsidR="00C036AF">
        <w:t>i)</w:t>
      </w:r>
      <w:r w:rsidR="00457CC0">
        <w:fldChar w:fldCharType="end"/>
      </w:r>
      <w:r>
        <w:t xml:space="preserve"> through </w:t>
      </w:r>
      <w:r w:rsidR="00457CC0">
        <w:fldChar w:fldCharType="begin"/>
      </w:r>
      <w:r w:rsidR="00457CC0">
        <w:instrText xml:space="preserve"> REF _Ref190433508 \r \h </w:instrText>
      </w:r>
      <w:r w:rsidR="00457CC0">
        <w:fldChar w:fldCharType="separate"/>
      </w:r>
      <w:r w:rsidR="00C036AF">
        <w:t>iii)</w:t>
      </w:r>
      <w:r w:rsidR="00457CC0">
        <w:fldChar w:fldCharType="end"/>
      </w:r>
      <w:r>
        <w:t xml:space="preserve"> above must be reported as non-state plan services under </w:t>
      </w:r>
      <w:r w:rsidR="000958EE" w:rsidRPr="007C0061">
        <w:t xml:space="preserve">section </w:t>
      </w:r>
      <w:r w:rsidR="00457CC0">
        <w:fldChar w:fldCharType="begin"/>
      </w:r>
      <w:r w:rsidR="00457CC0" w:rsidRPr="007C0061">
        <w:instrText xml:space="preserve"> REF _Ref190433437 \r \h </w:instrText>
      </w:r>
      <w:r w:rsidR="007C0061">
        <w:instrText xml:space="preserve"> \* MERGEFORMAT </w:instrText>
      </w:r>
      <w:r w:rsidR="00457CC0">
        <w:fldChar w:fldCharType="separate"/>
      </w:r>
      <w:r w:rsidR="00C036AF">
        <w:t>11.5.1(13)</w:t>
      </w:r>
      <w:r w:rsidR="00457CC0">
        <w:fldChar w:fldCharType="end"/>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6018"/>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6019"/>
      <w:r>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6020"/>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6021"/>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10C847E9" w:rsidR="009C74D4" w:rsidRPr="00135A77" w:rsidRDefault="009C74D4" w:rsidP="002E6025">
      <w:pPr>
        <w:pStyle w:val="Heading6"/>
      </w:pPr>
      <w:r w:rsidRPr="00135A77">
        <w:t xml:space="preserve">For CFSS, under </w:t>
      </w:r>
      <w:r w:rsidR="000958EE" w:rsidRPr="00135A77">
        <w:t xml:space="preserve">section </w:t>
      </w:r>
      <w:r w:rsidR="00C24773" w:rsidRPr="00135A77">
        <w:fldChar w:fldCharType="begin"/>
      </w:r>
      <w:r w:rsidR="00C24773" w:rsidRPr="00135A77">
        <w:instrText xml:space="preserve"> REF _Ref190085899 \r \h </w:instrText>
      </w:r>
      <w:r w:rsidR="007C0061" w:rsidRPr="00135A77">
        <w:instrText xml:space="preserve"> \* MERGEFORMAT </w:instrText>
      </w:r>
      <w:r w:rsidR="00C24773" w:rsidRPr="00135A77">
        <w:fldChar w:fldCharType="separate"/>
      </w:r>
      <w:r w:rsidR="00C036AF">
        <w:t>6.1.26</w:t>
      </w:r>
      <w:r w:rsidR="00C24773" w:rsidRPr="00135A77">
        <w:fldChar w:fldCharType="end"/>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014940F3" w:rsidR="009C74D4" w:rsidRDefault="009C74D4" w:rsidP="002E6025">
      <w:pPr>
        <w:pStyle w:val="Heading6"/>
      </w:pPr>
      <w:r>
        <w:t xml:space="preserve">For PCA services, under </w:t>
      </w:r>
      <w:r w:rsidR="000958EE" w:rsidRPr="007C0061">
        <w:t xml:space="preserve">section </w:t>
      </w:r>
      <w:r w:rsidR="00C24773">
        <w:fldChar w:fldCharType="begin"/>
      </w:r>
      <w:r w:rsidR="00C24773" w:rsidRPr="007C0061">
        <w:instrText xml:space="preserve"> REF _Ref190433738 \r \h </w:instrText>
      </w:r>
      <w:r w:rsidR="007C0061">
        <w:instrText xml:space="preserve"> \* MERGEFORMAT </w:instrText>
      </w:r>
      <w:r w:rsidR="00C24773">
        <w:fldChar w:fldCharType="separate"/>
      </w:r>
      <w:r w:rsidR="00C036AF">
        <w:t>6.1.25.4(3)</w:t>
      </w:r>
      <w:r w:rsidR="00C24773">
        <w:fldChar w:fldCharType="end"/>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1F79AB1D"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C24773">
        <w:fldChar w:fldCharType="begin"/>
      </w:r>
      <w:r w:rsidR="00C24773" w:rsidRPr="007C0061">
        <w:instrText xml:space="preserve"> REF _Ref190433778 \r \h </w:instrText>
      </w:r>
      <w:r w:rsidR="007C0061">
        <w:instrText xml:space="preserve"> \* MERGEFORMAT </w:instrText>
      </w:r>
      <w:r w:rsidR="00C24773">
        <w:fldChar w:fldCharType="separate"/>
      </w:r>
      <w:r w:rsidR="00C036AF">
        <w:t>3.9</w:t>
      </w:r>
      <w:r w:rsidR="00C24773">
        <w:fldChar w:fldCharType="end"/>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18878FD9"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C24773">
        <w:fldChar w:fldCharType="begin"/>
      </w:r>
      <w:r w:rsidR="00C24773" w:rsidRPr="007C0061">
        <w:instrText xml:space="preserve"> REF _Ref190433852 \r \h </w:instrText>
      </w:r>
      <w:r w:rsidR="007C0061">
        <w:instrText xml:space="preserve"> \* MERGEFORMAT </w:instrText>
      </w:r>
      <w:r w:rsidR="00C24773">
        <w:fldChar w:fldCharType="separate"/>
      </w:r>
      <w:r w:rsidR="00C036AF">
        <w:t>2.32</w:t>
      </w:r>
      <w:r w:rsidR="00C24773">
        <w:fldChar w:fldCharType="end"/>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3B67A9E3" w:rsidR="009C74D4" w:rsidRDefault="009C74D4" w:rsidP="002E6025">
      <w:pPr>
        <w:pStyle w:val="Heading6"/>
      </w:pPr>
      <w:r>
        <w:t xml:space="preserve">Such assessment shall be conducted by a professional as listed in </w:t>
      </w:r>
      <w:r w:rsidR="000958EE" w:rsidRPr="007C0061">
        <w:t xml:space="preserve">section </w:t>
      </w:r>
      <w:r w:rsidR="00C24773">
        <w:fldChar w:fldCharType="begin"/>
      </w:r>
      <w:r w:rsidR="00C24773" w:rsidRPr="007C0061">
        <w:instrText xml:space="preserve"> REF _Ref190433876 \r \h </w:instrText>
      </w:r>
      <w:r w:rsidR="007C0061">
        <w:instrText xml:space="preserve"> \* MERGEFORMAT </w:instrText>
      </w:r>
      <w:r w:rsidR="00C24773">
        <w:fldChar w:fldCharType="separate"/>
      </w:r>
      <w:r w:rsidR="00C036AF">
        <w:t>2.107</w:t>
      </w:r>
      <w:r w:rsidR="00C24773">
        <w:fldChar w:fldCharType="end"/>
      </w:r>
      <w:r>
        <w:t xml:space="preserve"> using MnCHOICES to determine eligibility for Nursing Facility placement and/or Elderly Waiver services according to the Level of Care criteria. [Minnesota Statutes, §§256B.0911 or 144.0724, subd. 11] </w:t>
      </w:r>
    </w:p>
    <w:p w14:paraId="46F526AD" w14:textId="30563A60"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C24773">
        <w:fldChar w:fldCharType="begin"/>
      </w:r>
      <w:r w:rsidR="00C24773" w:rsidRPr="007C0061">
        <w:instrText xml:space="preserve"> REF _Ref190433778 \r \h </w:instrText>
      </w:r>
      <w:r w:rsidR="007C0061">
        <w:instrText xml:space="preserve"> \* MERGEFORMAT </w:instrText>
      </w:r>
      <w:r w:rsidR="00C24773">
        <w:fldChar w:fldCharType="separate"/>
      </w:r>
      <w:r w:rsidR="00C036AF">
        <w:t>3.9</w:t>
      </w:r>
      <w:r w:rsidR="00C24773">
        <w:fldChar w:fldCharType="end"/>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24F81F0D"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C24773">
        <w:fldChar w:fldCharType="begin"/>
      </w:r>
      <w:r w:rsidR="00C24773" w:rsidRPr="007C0061">
        <w:instrText xml:space="preserve"> REF _Ref190433921 \r \h </w:instrText>
      </w:r>
      <w:r w:rsidR="007C0061">
        <w:instrText xml:space="preserve"> \* MERGEFORMAT </w:instrText>
      </w:r>
      <w:r w:rsidR="00C24773">
        <w:fldChar w:fldCharType="separate"/>
      </w:r>
      <w:r w:rsidR="00C036AF">
        <w:t>7.8.3</w:t>
      </w:r>
      <w:r w:rsidR="00C24773">
        <w:fldChar w:fldCharType="end"/>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C24773">
        <w:fldChar w:fldCharType="begin"/>
      </w:r>
      <w:r w:rsidR="00C24773" w:rsidRPr="007C0061">
        <w:instrText xml:space="preserve"> REF _Ref190433944 \r \h </w:instrText>
      </w:r>
      <w:r w:rsidR="007C0061">
        <w:instrText xml:space="preserve"> \* MERGEFORMAT </w:instrText>
      </w:r>
      <w:r w:rsidR="00C24773">
        <w:fldChar w:fldCharType="separate"/>
      </w:r>
      <w:r w:rsidR="00C036AF">
        <w:t>4.2.4.1</w:t>
      </w:r>
      <w:r w:rsidR="00C24773">
        <w:fldChar w:fldCharType="end"/>
      </w:r>
      <w:r>
        <w:t xml:space="preserve"> or </w:t>
      </w:r>
      <w:r w:rsidR="00C24773">
        <w:fldChar w:fldCharType="begin"/>
      </w:r>
      <w:r w:rsidR="00C24773">
        <w:instrText xml:space="preserve"> REF _Ref190433955 \r \h </w:instrText>
      </w:r>
      <w:r w:rsidR="007C0061">
        <w:instrText xml:space="preserve"> \* MERGEFORMAT </w:instrText>
      </w:r>
      <w:r w:rsidR="00C24773">
        <w:fldChar w:fldCharType="separate"/>
      </w:r>
      <w:r w:rsidR="00C036AF">
        <w:t>4.2.4.2</w:t>
      </w:r>
      <w:r w:rsidR="00C24773">
        <w:fldChar w:fldCharType="end"/>
      </w:r>
      <w:r>
        <w:t>.  All MNCHOICES documents and forms completed under this Contract with a Local 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6022"/>
      <w:r>
        <w:t>Long-Term Services and Supports</w:t>
      </w:r>
      <w:bookmarkEnd w:id="383"/>
      <w:bookmarkEnd w:id="384"/>
      <w:r>
        <w:t xml:space="preserve"> </w:t>
      </w:r>
    </w:p>
    <w:p w14:paraId="71ED54C0" w14:textId="0A92136C" w:rsidR="009C74D4" w:rsidRDefault="009C74D4" w:rsidP="002E6025">
      <w:pPr>
        <w:pStyle w:val="3bodytext"/>
      </w:pPr>
      <w:r>
        <w:t xml:space="preserve">Long-term services and supports are covered as follows, and in </w:t>
      </w:r>
      <w:r w:rsidR="000958EE" w:rsidRPr="007C0061">
        <w:t xml:space="preserve">section </w:t>
      </w:r>
      <w:r w:rsidR="00CF0C7C">
        <w:fldChar w:fldCharType="begin"/>
      </w:r>
      <w:r w:rsidR="00CF0C7C" w:rsidRPr="007C0061">
        <w:instrText xml:space="preserve"> REF _Ref190434456 \r \h </w:instrText>
      </w:r>
      <w:r w:rsidR="007C0061">
        <w:instrText xml:space="preserve"> \* MERGEFORMAT </w:instrText>
      </w:r>
      <w:r w:rsidR="00CF0C7C">
        <w:fldChar w:fldCharType="separate"/>
      </w:r>
      <w:r w:rsidR="00C036AF">
        <w:t>6.1.25</w:t>
      </w:r>
      <w:r w:rsidR="00CF0C7C">
        <w:fldChar w:fldCharType="end"/>
      </w:r>
      <w:r w:rsidR="00CF0C7C">
        <w:t>,</w:t>
      </w:r>
      <w:r>
        <w:t xml:space="preserve"> </w:t>
      </w:r>
      <w:r w:rsidR="00CF0C7C">
        <w:fldChar w:fldCharType="begin"/>
      </w:r>
      <w:r w:rsidR="00CF0C7C">
        <w:instrText xml:space="preserve"> REF _Ref190085899 \r \h </w:instrText>
      </w:r>
      <w:r w:rsidR="007C0061">
        <w:instrText xml:space="preserve"> \* MERGEFORMAT </w:instrText>
      </w:r>
      <w:r w:rsidR="00CF0C7C">
        <w:fldChar w:fldCharType="separate"/>
      </w:r>
      <w:r w:rsidR="00C036AF">
        <w:t>6.1.26</w:t>
      </w:r>
      <w:r w:rsidR="00CF0C7C">
        <w:fldChar w:fldCharType="end"/>
      </w:r>
      <w:r>
        <w:t xml:space="preserve">, and </w:t>
      </w:r>
      <w:r w:rsidR="00CF0C7C">
        <w:fldChar w:fldCharType="begin"/>
      </w:r>
      <w:r w:rsidR="00CF0C7C">
        <w:instrText xml:space="preserve"> REF _Ref190434482 \r \h </w:instrText>
      </w:r>
      <w:r w:rsidR="00CF0C7C">
        <w:fldChar w:fldCharType="separate"/>
      </w:r>
      <w:r w:rsidR="00C036AF">
        <w:t>6.1.27</w:t>
      </w:r>
      <w:r w:rsidR="00CF0C7C">
        <w:fldChar w:fldCharType="end"/>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481BF7A8"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CF0C7C">
        <w:fldChar w:fldCharType="begin"/>
      </w:r>
      <w:r w:rsidR="00CF0C7C" w:rsidRPr="007C0061">
        <w:instrText xml:space="preserve"> REF _Ref190086075 \r \h </w:instrText>
      </w:r>
      <w:r w:rsidR="007C0061">
        <w:instrText xml:space="preserve"> \* MERGEFORMAT </w:instrText>
      </w:r>
      <w:r w:rsidR="00CF0C7C">
        <w:fldChar w:fldCharType="separate"/>
      </w:r>
      <w:r w:rsidR="00C036AF">
        <w:t>6.1.22</w:t>
      </w:r>
      <w:r w:rsidR="00CF0C7C">
        <w:fldChar w:fldCharType="end"/>
      </w:r>
      <w:r>
        <w:t xml:space="preserve"> and who but for the provision of such services, would require a Nursing 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CF0C7C">
        <w:fldChar w:fldCharType="begin"/>
      </w:r>
      <w:r w:rsidR="00CF0C7C" w:rsidRPr="007C0061">
        <w:instrText xml:space="preserve"> REF _Ref190434523 \r \h </w:instrText>
      </w:r>
      <w:r w:rsidR="007C0061">
        <w:instrText xml:space="preserve"> \* MERGEFORMAT </w:instrText>
      </w:r>
      <w:r w:rsidR="00CF0C7C">
        <w:fldChar w:fldCharType="separate"/>
      </w:r>
      <w:r w:rsidR="00C036AF">
        <w:t>6.16</w:t>
      </w:r>
      <w:r w:rsidR="00CF0C7C">
        <w:fldChar w:fldCharType="end"/>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644A65A4"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CF0C7C">
        <w:fldChar w:fldCharType="begin"/>
      </w:r>
      <w:r w:rsidR="00CF0C7C" w:rsidRPr="007C0061">
        <w:instrText xml:space="preserve"> REF _Ref190420163 \r \h </w:instrText>
      </w:r>
      <w:r w:rsidR="007C0061">
        <w:instrText xml:space="preserve"> \* MERGEFORMAT </w:instrText>
      </w:r>
      <w:r w:rsidR="00CF0C7C">
        <w:fldChar w:fldCharType="separate"/>
      </w:r>
      <w:r w:rsidR="00C036AF">
        <w:t>6.1.4.1(4)</w:t>
      </w:r>
      <w:r w:rsidR="00CF0C7C">
        <w:fldChar w:fldCharType="end"/>
      </w:r>
      <w:r>
        <w:t xml:space="preserve"> for MSHO Enrollees and </w:t>
      </w:r>
      <w:r w:rsidR="00CF0C7C">
        <w:fldChar w:fldCharType="begin"/>
      </w:r>
      <w:r w:rsidR="00CF0C7C">
        <w:instrText xml:space="preserve"> REF _Ref190434629 \r \h </w:instrText>
      </w:r>
      <w:r w:rsidR="007C0061">
        <w:instrText xml:space="preserve"> \* MERGEFORMAT </w:instrText>
      </w:r>
      <w:r w:rsidR="00CF0C7C">
        <w:fldChar w:fldCharType="separate"/>
      </w:r>
      <w:r w:rsidR="00C036AF">
        <w:t>6.1.5.2</w:t>
      </w:r>
      <w:r w:rsidR="00CF0C7C">
        <w:fldChar w:fldCharType="end"/>
      </w:r>
      <w:r w:rsidR="00CF0C7C">
        <w:t xml:space="preserve"> </w:t>
      </w:r>
      <w:r>
        <w:t>for MSC+ Enrollees.  Support Plans for EW Enrollees shall meet the following requirements:</w:t>
      </w:r>
      <w:bookmarkEnd w:id="386"/>
    </w:p>
    <w:p w14:paraId="468A161E" w14:textId="2A184F57"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CF0C7C">
        <w:fldChar w:fldCharType="begin"/>
      </w:r>
      <w:r w:rsidR="00CF0C7C" w:rsidRPr="007C0061">
        <w:instrText xml:space="preserve"> REF _Ref190420853 \r \h </w:instrText>
      </w:r>
      <w:r w:rsidR="007C0061">
        <w:instrText xml:space="preserve"> \* MERGEFORMAT </w:instrText>
      </w:r>
      <w:r w:rsidR="00CF0C7C">
        <w:fldChar w:fldCharType="separate"/>
      </w:r>
      <w:r w:rsidR="00C036AF">
        <w:t>6.1.22.1</w:t>
      </w:r>
      <w:r w:rsidR="00CF0C7C">
        <w:fldChar w:fldCharType="end"/>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63052CC5" w:rsidR="009C74D4" w:rsidRDefault="009C74D4" w:rsidP="002E6025">
      <w:pPr>
        <w:pStyle w:val="Heading4"/>
      </w:pPr>
      <w:bookmarkStart w:id="387" w:name="_Ref190422710"/>
      <w:r>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CF0C7C">
        <w:fldChar w:fldCharType="begin"/>
      </w:r>
      <w:r w:rsidR="00CF0C7C" w:rsidRPr="007C0061">
        <w:instrText xml:space="preserve"> REF _Ref190420853 \r \h </w:instrText>
      </w:r>
      <w:r w:rsidR="007C0061">
        <w:instrText xml:space="preserve"> \* MERGEFORMAT </w:instrText>
      </w:r>
      <w:r w:rsidR="00CF0C7C">
        <w:fldChar w:fldCharType="separate"/>
      </w:r>
      <w:r w:rsidR="00C036AF">
        <w:t>6.1.22.1</w:t>
      </w:r>
      <w:r w:rsidR="00CF0C7C">
        <w:fldChar w:fldCharType="end"/>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The MCO must determine whether or not the Enrollee’s needs can safely be met through the provision of Elderly Waiver services and develop and implement a Plan of Care based on information in the MnCHOICES assessment in the least restrictive alternative in a community-based setting.</w:t>
      </w:r>
    </w:p>
    <w:p w14:paraId="28C4FAFC" w14:textId="382B0CEB"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CF0C7C">
        <w:fldChar w:fldCharType="begin"/>
      </w:r>
      <w:r w:rsidR="00CF0C7C" w:rsidRPr="007C0061">
        <w:instrText xml:space="preserve"> REF _Ref190434711 \r \h </w:instrText>
      </w:r>
      <w:r w:rsidR="007C0061">
        <w:instrText xml:space="preserve"> \* MERGEFORMAT </w:instrText>
      </w:r>
      <w:r w:rsidR="00CF0C7C">
        <w:fldChar w:fldCharType="separate"/>
      </w:r>
      <w:r w:rsidR="00C036AF">
        <w:t>6.1.24(1)(s)</w:t>
      </w:r>
      <w:r w:rsidR="00CF0C7C">
        <w:fldChar w:fldCharType="end"/>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7426C8D6"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CF0C7C">
        <w:fldChar w:fldCharType="begin"/>
      </w:r>
      <w:r w:rsidR="00CF0C7C" w:rsidRPr="007C0061">
        <w:instrText xml:space="preserve"> REF _Ref190434725 \r \h </w:instrText>
      </w:r>
      <w:r w:rsidR="007C0061">
        <w:instrText xml:space="preserve"> \* MERGEFORMAT </w:instrText>
      </w:r>
      <w:r w:rsidR="00CF0C7C">
        <w:fldChar w:fldCharType="separate"/>
      </w:r>
      <w:r w:rsidR="00C036AF">
        <w:t>6.1.24(4)(d)</w:t>
      </w:r>
      <w:r w:rsidR="00CF0C7C">
        <w:fldChar w:fldCharType="end"/>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3573BEA2"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CF0C7C">
        <w:fldChar w:fldCharType="begin"/>
      </w:r>
      <w:r w:rsidR="00CF0C7C" w:rsidRPr="007C0061">
        <w:instrText xml:space="preserve"> REF _Ref190434748 \r \h </w:instrText>
      </w:r>
      <w:r w:rsidR="007C0061">
        <w:instrText xml:space="preserve"> \* MERGEFORMAT </w:instrText>
      </w:r>
      <w:r w:rsidR="00CF0C7C">
        <w:fldChar w:fldCharType="separate"/>
      </w:r>
      <w:r w:rsidR="00C036AF">
        <w:t>6.1.24(1)(q)</w:t>
      </w:r>
      <w:r w:rsidR="00CF0C7C">
        <w:fldChar w:fldCharType="end"/>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6023"/>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25765DE6" w:rsidR="009C74D4" w:rsidRDefault="009C74D4" w:rsidP="00D84448">
      <w:pPr>
        <w:pStyle w:val="3bodytext"/>
      </w:pPr>
      <w:r>
        <w:t xml:space="preserve">The STATE will provide notice to the MCO when waiver amendments are approved by CMS. Specific description of the EW waiver is located at </w:t>
      </w:r>
      <w:hyperlink r:id="rId14" w:history="1">
        <w:r w:rsidR="007C0061" w:rsidRPr="00F07647">
          <w:rPr>
            <w:rStyle w:val="Hyperlink"/>
            <w:noProof w:val="0"/>
          </w:rPr>
          <w:t>https://www.medicaid.gov/medicaid/section-1115-demo/demonstration-and-waiver-list/82161</w:t>
        </w:r>
      </w:hyperlink>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301E4F8C"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recipient per waiver year is specified in the approved Elderly Waiver plan and published at </w:t>
      </w:r>
      <w:hyperlink r:id="rId15" w:history="1">
        <w:r w:rsidRPr="000B2D79">
          <w:rPr>
            <w:rStyle w:val="Hyperlink"/>
            <w:rFonts w:cstheme="minorBidi"/>
            <w:noProof w:val="0"/>
          </w:rPr>
          <w:t>https://edocs.dhs.state.mn.us/lfserver/Public/DHS-3945-ENG</w:t>
        </w:r>
      </w:hyperlink>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12D2692E"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CF0C7C">
        <w:fldChar w:fldCharType="begin"/>
      </w:r>
      <w:r w:rsidR="00CF0C7C" w:rsidRPr="007C0061">
        <w:instrText xml:space="preserve"> REF _Ref190434792 \r \h </w:instrText>
      </w:r>
      <w:r w:rsidR="007C0061">
        <w:instrText xml:space="preserve"> \* MERGEFORMAT </w:instrText>
      </w:r>
      <w:r w:rsidR="00CF0C7C">
        <w:fldChar w:fldCharType="separate"/>
      </w:r>
      <w:r w:rsidR="00C036AF">
        <w:t>6.1.23.8</w:t>
      </w:r>
      <w:r w:rsidR="00CF0C7C">
        <w:fldChar w:fldCharType="end"/>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t xml:space="preserve">Open access model: MCO may use the entire network of DHS-enrolled providers and pay these providers on a non-Network basis.  If paying on a non-Network basis, the MCO must pay at least the FFS rates published by the State. </w:t>
      </w:r>
    </w:p>
    <w:p w14:paraId="4290C29C" w14:textId="50590227" w:rsidR="009C74D4" w:rsidRDefault="009C74D4" w:rsidP="00E27260">
      <w:pPr>
        <w:pStyle w:val="Heading7"/>
      </w:pPr>
      <w:r>
        <w:t xml:space="preserve">Mixed model: MCO may use a contracted network (described in </w:t>
      </w:r>
      <w:r w:rsidR="000958EE" w:rsidRPr="007C0061">
        <w:t xml:space="preserve">section </w:t>
      </w:r>
      <w:r w:rsidR="00CF0C7C">
        <w:fldChar w:fldCharType="begin"/>
      </w:r>
      <w:r w:rsidR="00CF0C7C" w:rsidRPr="007C0061">
        <w:instrText xml:space="preserve"> REF _Ref190344402 \r \h </w:instrText>
      </w:r>
      <w:r w:rsidR="007C0061">
        <w:instrText xml:space="preserve"> \* MERGEFORMAT </w:instrText>
      </w:r>
      <w:r w:rsidR="00CF0C7C">
        <w:fldChar w:fldCharType="separate"/>
      </w:r>
      <w:r w:rsidR="00C036AF">
        <w:t>i)</w:t>
      </w:r>
      <w:r w:rsidR="00CF0C7C">
        <w:fldChar w:fldCharType="end"/>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6024"/>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0F7C9BF0"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CF0C7C">
        <w:fldChar w:fldCharType="begin"/>
      </w:r>
      <w:r w:rsidR="00CF0C7C" w:rsidRPr="007C0061">
        <w:instrText xml:space="preserve"> REF _Ref190085899 \r \h </w:instrText>
      </w:r>
      <w:r w:rsidR="007C0061">
        <w:instrText xml:space="preserve"> \* MERGEFORMAT </w:instrText>
      </w:r>
      <w:r w:rsidR="00CF0C7C">
        <w:fldChar w:fldCharType="separate"/>
      </w:r>
      <w:r w:rsidR="00C036AF">
        <w:t>6.1.26</w:t>
      </w:r>
      <w:r w:rsidR="00CF0C7C">
        <w:fldChar w:fldCharType="end"/>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7FFF8D26"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CF0C7C">
        <w:fldChar w:fldCharType="begin"/>
      </w:r>
      <w:r w:rsidR="00CF0C7C" w:rsidRPr="007C0061">
        <w:instrText xml:space="preserve"> REF _Ref190434920 \r \h </w:instrText>
      </w:r>
      <w:r w:rsidR="007C0061">
        <w:instrText xml:space="preserve"> \* MERGEFORMAT </w:instrText>
      </w:r>
      <w:r w:rsidR="00CF0C7C">
        <w:fldChar w:fldCharType="separate"/>
      </w:r>
      <w:r w:rsidR="00C036AF">
        <w:t>6.1.22.1(2)(c)1</w:t>
      </w:r>
      <w:r w:rsidR="00CF0C7C">
        <w:fldChar w:fldCharType="end"/>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12819152" w:rsidR="009C74D4" w:rsidRDefault="009C74D4" w:rsidP="00E27260">
      <w:pPr>
        <w:pStyle w:val="Heading7"/>
      </w:pPr>
      <w:r>
        <w:t xml:space="preserve">The MCO shall direct the provider to adjust the plan of care to reflect the changes in </w:t>
      </w:r>
      <w:r w:rsidR="00135CED">
        <w:fldChar w:fldCharType="begin"/>
      </w:r>
      <w:r w:rsidR="00135CED">
        <w:instrText xml:space="preserve"> REF _Ref207877449 \r \h </w:instrText>
      </w:r>
      <w:r w:rsidR="00135CED">
        <w:fldChar w:fldCharType="separate"/>
      </w:r>
      <w:r w:rsidR="00C036AF">
        <w:t>i)</w:t>
      </w:r>
      <w:r w:rsidR="00135CED">
        <w:fldChar w:fldCharType="end"/>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06DCEBC0" w:rsidR="009C74D4" w:rsidRDefault="009C74D4" w:rsidP="00E27260">
      <w:pPr>
        <w:pStyle w:val="Heading7"/>
      </w:pPr>
      <w:r>
        <w:t xml:space="preserve">Supervised by a QP according to </w:t>
      </w:r>
      <w:r w:rsidR="000958EE" w:rsidRPr="007C0061">
        <w:t xml:space="preserve">section </w:t>
      </w:r>
      <w:r w:rsidR="00CF0C7C">
        <w:fldChar w:fldCharType="begin"/>
      </w:r>
      <w:r w:rsidR="00CF0C7C" w:rsidRPr="007C0061">
        <w:instrText xml:space="preserve"> REF _Ref190434955 \r \h </w:instrText>
      </w:r>
      <w:r w:rsidR="007C0061">
        <w:instrText xml:space="preserve"> \* MERGEFORMAT </w:instrText>
      </w:r>
      <w:r w:rsidR="00CF0C7C">
        <w:fldChar w:fldCharType="separate"/>
      </w:r>
      <w:r w:rsidR="00C036AF">
        <w:t>6.1.25.5</w:t>
      </w:r>
      <w:r w:rsidR="00CF0C7C">
        <w:fldChar w:fldCharType="end"/>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73B3D35E"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1661B6">
        <w:fldChar w:fldCharType="begin"/>
      </w:r>
      <w:r w:rsidR="001661B6">
        <w:instrText xml:space="preserve"> REF _Ref202264253 \r \h </w:instrText>
      </w:r>
      <w:r w:rsidR="001661B6">
        <w:fldChar w:fldCharType="separate"/>
      </w:r>
      <w:r w:rsidR="00C036AF">
        <w:t>6.1.51</w:t>
      </w:r>
      <w:r w:rsidR="001661B6">
        <w:fldChar w:fldCharType="end"/>
      </w:r>
      <w:r w:rsidR="001661B6" w:rsidRPr="001661B6">
        <w:t>.</w:t>
      </w:r>
    </w:p>
    <w:p w14:paraId="0963F03D" w14:textId="0066A072" w:rsidR="009C74D4" w:rsidRDefault="009C74D4" w:rsidP="00E27260">
      <w:pPr>
        <w:pStyle w:val="Heading4"/>
      </w:pPr>
      <w:r>
        <w:t xml:space="preserve">Medical Equipment and Supplies, pursuant to </w:t>
      </w:r>
      <w:r w:rsidR="000958EE" w:rsidRPr="007C0061">
        <w:t xml:space="preserve">section </w:t>
      </w:r>
      <w:r w:rsidR="00CF0C7C">
        <w:fldChar w:fldCharType="begin"/>
      </w:r>
      <w:r w:rsidR="00CF0C7C" w:rsidRPr="007C0061">
        <w:instrText xml:space="preserve"> REF _Ref190434975 \r \h </w:instrText>
      </w:r>
      <w:r w:rsidR="007C0061">
        <w:instrText xml:space="preserve"> \* MERGEFORMAT </w:instrText>
      </w:r>
      <w:r w:rsidR="00CF0C7C">
        <w:fldChar w:fldCharType="separate"/>
      </w:r>
      <w:r w:rsidR="00C036AF">
        <w:t>6.1.32</w:t>
      </w:r>
      <w:r w:rsidR="00CF0C7C">
        <w:fldChar w:fldCharType="end"/>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54087426"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CF0C7C">
        <w:rPr>
          <w:b/>
          <w:color w:val="FF0000"/>
        </w:rPr>
        <w:fldChar w:fldCharType="begin"/>
      </w:r>
      <w:r w:rsidR="00CF0C7C">
        <w:instrText xml:space="preserve"> REF _Ref190434996 \r \h </w:instrText>
      </w:r>
      <w:r w:rsidR="00CF0C7C">
        <w:rPr>
          <w:b/>
          <w:color w:val="FF0000"/>
        </w:rPr>
      </w:r>
      <w:r w:rsidR="00CF0C7C">
        <w:rPr>
          <w:b/>
          <w:color w:val="FF0000"/>
        </w:rPr>
        <w:fldChar w:fldCharType="separate"/>
      </w:r>
      <w:r w:rsidR="00C036AF">
        <w:t>6.10</w:t>
      </w:r>
      <w:r w:rsidR="00CF0C7C">
        <w:rPr>
          <w:b/>
          <w:color w:val="FF0000"/>
        </w:rPr>
        <w:fldChar w:fldCharType="end"/>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corresponding web site link on the DHS public web site so it is accessible to Providers and Enrollees. </w:t>
      </w:r>
    </w:p>
    <w:p w14:paraId="56806C4E" w14:textId="16A6D79D"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CF0C7C">
        <w:fldChar w:fldCharType="begin"/>
      </w:r>
      <w:r w:rsidR="00CF0C7C" w:rsidRPr="007C0061">
        <w:instrText xml:space="preserve"> REF _Ref190435039 \r \h </w:instrText>
      </w:r>
      <w:r w:rsidR="007C0061">
        <w:instrText xml:space="preserve"> \* MERGEFORMAT </w:instrText>
      </w:r>
      <w:r w:rsidR="00CF0C7C">
        <w:fldChar w:fldCharType="separate"/>
      </w:r>
      <w:r w:rsidR="00C036AF">
        <w:t>6.1.4.2</w:t>
      </w:r>
      <w:r w:rsidR="00CF0C7C">
        <w:fldChar w:fldCharType="end"/>
      </w:r>
      <w:r>
        <w:t xml:space="preserve"> or </w:t>
      </w:r>
      <w:r w:rsidR="000958EE" w:rsidRPr="007C0061">
        <w:t xml:space="preserve">section </w:t>
      </w:r>
      <w:r w:rsidR="005A72A3">
        <w:fldChar w:fldCharType="begin"/>
      </w:r>
      <w:r w:rsidR="005A72A3" w:rsidRPr="007C0061">
        <w:instrText xml:space="preserve"> REF _Ref190435065 \r \h </w:instrText>
      </w:r>
      <w:r w:rsidR="007C0061">
        <w:instrText xml:space="preserve"> \* MERGEFORMAT </w:instrText>
      </w:r>
      <w:r w:rsidR="005A72A3">
        <w:fldChar w:fldCharType="separate"/>
      </w:r>
      <w:r w:rsidR="00C036AF">
        <w:t>6.1.5.2(16)</w:t>
      </w:r>
      <w:r w:rsidR="005A72A3">
        <w:fldChar w:fldCharType="end"/>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6025"/>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3AE0C33F" w:rsidR="009C74D4" w:rsidRDefault="009C74D4" w:rsidP="00CF3381">
      <w:pPr>
        <w:pStyle w:val="Heading5"/>
      </w:pPr>
      <w:r>
        <w:t xml:space="preserve">The MCO </w:t>
      </w:r>
      <w:r w:rsidR="008933BC">
        <w:t>may</w:t>
      </w:r>
      <w:r>
        <w:t xml:space="preserve"> adjust the </w:t>
      </w:r>
      <w:r w:rsidR="008933BC">
        <w:t xml:space="preserve">CFSS </w:t>
      </w:r>
      <w:r>
        <w:t>service delivery plan to reflect the changes in</w:t>
      </w:r>
      <w:r w:rsidR="00135CED">
        <w:t xml:space="preserve"> </w:t>
      </w:r>
      <w:r w:rsidR="00135CED">
        <w:fldChar w:fldCharType="begin"/>
      </w:r>
      <w:r w:rsidR="00135CED">
        <w:instrText xml:space="preserve"> REF _Ref207877370 \r \h </w:instrText>
      </w:r>
      <w:r w:rsidR="00135CED">
        <w:fldChar w:fldCharType="separate"/>
      </w:r>
      <w:r w:rsidR="00C036AF">
        <w:t>(4)</w:t>
      </w:r>
      <w:r w:rsidR="00135CED">
        <w:fldChar w:fldCharType="end"/>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6026"/>
      <w:r>
        <w:t>Nursing Facility Services</w:t>
      </w:r>
      <w:bookmarkEnd w:id="412"/>
      <w:bookmarkEnd w:id="413"/>
    </w:p>
    <w:p w14:paraId="3D24FA98" w14:textId="6A42FC01"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5A72A3">
        <w:fldChar w:fldCharType="begin"/>
      </w:r>
      <w:r w:rsidR="005A72A3" w:rsidRPr="007C0061">
        <w:instrText xml:space="preserve"> REF _Ref190435101 \r \h </w:instrText>
      </w:r>
      <w:r w:rsidR="007C0061">
        <w:instrText xml:space="preserve"> \* MERGEFORMAT </w:instrText>
      </w:r>
      <w:r w:rsidR="005A72A3">
        <w:fldChar w:fldCharType="separate"/>
      </w:r>
      <w:r w:rsidR="00C036AF">
        <w:t>4.14</w:t>
      </w:r>
      <w:r w:rsidR="005A72A3">
        <w:fldChar w:fldCharType="end"/>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6027"/>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6028"/>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6029"/>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484860D3"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at a triage rate when only triage services are provided.  See also </w:t>
      </w:r>
      <w:r w:rsidR="000958EE" w:rsidRPr="007C0061">
        <w:t xml:space="preserve">section </w:t>
      </w:r>
      <w:r w:rsidR="005A72A3">
        <w:fldChar w:fldCharType="begin"/>
      </w:r>
      <w:r w:rsidR="005A72A3" w:rsidRPr="007C0061">
        <w:instrText xml:space="preserve"> REF _Ref190435145 \r \h </w:instrText>
      </w:r>
      <w:r w:rsidR="007C0061">
        <w:instrText xml:space="preserve"> \* MERGEFORMAT </w:instrText>
      </w:r>
      <w:r w:rsidR="005A72A3">
        <w:fldChar w:fldCharType="separate"/>
      </w:r>
      <w:r w:rsidR="00C036AF">
        <w:t>6.6.2</w:t>
      </w:r>
      <w:r w:rsidR="005A72A3">
        <w:fldChar w:fldCharType="end"/>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6201A002"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5A72A3">
        <w:fldChar w:fldCharType="begin"/>
      </w:r>
      <w:r w:rsidR="005A72A3" w:rsidRPr="007C0061">
        <w:instrText xml:space="preserve"> REF _Ref190435162 \r \h </w:instrText>
      </w:r>
      <w:r w:rsidR="007C0061">
        <w:instrText xml:space="preserve"> \* MERGEFORMAT </w:instrText>
      </w:r>
      <w:r w:rsidR="005A72A3">
        <w:fldChar w:fldCharType="separate"/>
      </w:r>
      <w:r w:rsidR="00C036AF">
        <w:t>6.12</w:t>
      </w:r>
      <w:r w:rsidR="005A72A3">
        <w:fldChar w:fldCharType="end"/>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6030"/>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6031"/>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6032"/>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217FE4F6"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services according to Medicare criteria.  Non-emergency ambulance services shall not be paid as emergencies. See also </w:t>
      </w:r>
      <w:r w:rsidR="000958EE" w:rsidRPr="007C0061">
        <w:t xml:space="preserve">section </w:t>
      </w:r>
      <w:r w:rsidR="005A72A3">
        <w:fldChar w:fldCharType="begin"/>
      </w:r>
      <w:r w:rsidR="005A72A3" w:rsidRPr="007C0061">
        <w:instrText xml:space="preserve"> REF _Ref190435204 \r \h </w:instrText>
      </w:r>
      <w:r w:rsidR="007C0061">
        <w:instrText xml:space="preserve"> \* MERGEFORMAT </w:instrText>
      </w:r>
      <w:r w:rsidR="005A72A3">
        <w:fldChar w:fldCharType="separate"/>
      </w:r>
      <w:r w:rsidR="00C036AF">
        <w:t>4.18.7</w:t>
      </w:r>
      <w:r w:rsidR="005A72A3">
        <w:fldChar w:fldCharType="end"/>
      </w:r>
      <w:r>
        <w:t>. [Minnesota Statutes, 256B.0625, subd. 17a.];</w:t>
      </w:r>
      <w:bookmarkEnd w:id="427"/>
      <w:r>
        <w:t xml:space="preserve"> </w:t>
      </w:r>
    </w:p>
    <w:p w14:paraId="61A0540C" w14:textId="612C19FE"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5A72A3">
        <w:fldChar w:fldCharType="begin"/>
      </w:r>
      <w:r w:rsidR="005A72A3" w:rsidRPr="007C0061">
        <w:instrText xml:space="preserve"> REF _Ref190435204 \r \h </w:instrText>
      </w:r>
      <w:r w:rsidR="007C0061">
        <w:instrText xml:space="preserve"> \* MERGEFORMAT </w:instrText>
      </w:r>
      <w:r w:rsidR="005A72A3">
        <w:fldChar w:fldCharType="separate"/>
      </w:r>
      <w:r w:rsidR="00C036AF">
        <w:t>4.18.7</w:t>
      </w:r>
      <w:r w:rsidR="005A72A3">
        <w:fldChar w:fldCharType="end"/>
      </w:r>
      <w:r>
        <w:t>. [Minnesota Statutes, §256B.0625, subd. 17, (l)]</w:t>
      </w:r>
      <w:bookmarkEnd w:id="428"/>
      <w:r>
        <w:t xml:space="preserve"> </w:t>
      </w:r>
    </w:p>
    <w:p w14:paraId="5EC548EB" w14:textId="695895D2" w:rsidR="009C74D4" w:rsidRDefault="009C74D4" w:rsidP="003F5F7C">
      <w:pPr>
        <w:pStyle w:val="4bodytext"/>
      </w:pPr>
      <w:r>
        <w:t xml:space="preserve">See </w:t>
      </w:r>
      <w:r w:rsidR="000958EE" w:rsidRPr="007C0061">
        <w:t xml:space="preserve">section </w:t>
      </w:r>
      <w:r w:rsidR="005A72A3">
        <w:fldChar w:fldCharType="begin"/>
      </w:r>
      <w:r w:rsidR="005A72A3" w:rsidRPr="007C0061">
        <w:instrText xml:space="preserve"> REF _Ref190435352 \r \h </w:instrText>
      </w:r>
      <w:r w:rsidR="007C0061">
        <w:instrText xml:space="preserve"> \* MERGEFORMAT </w:instrText>
      </w:r>
      <w:r w:rsidR="005A72A3">
        <w:fldChar w:fldCharType="separate"/>
      </w:r>
      <w:r w:rsidR="00C036AF">
        <w:t>6.1.34.1</w:t>
      </w:r>
      <w:r w:rsidR="005A72A3">
        <w:fldChar w:fldCharType="end"/>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6033"/>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5738BB66"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9921D7">
        <w:fldChar w:fldCharType="begin"/>
      </w:r>
      <w:r w:rsidR="009921D7" w:rsidRPr="007C0061">
        <w:instrText xml:space="preserve"> REF _Ref190775023 \r \h </w:instrText>
      </w:r>
      <w:r w:rsidR="007C0061">
        <w:instrText xml:space="preserve"> \* MERGEFORMAT </w:instrText>
      </w:r>
      <w:r w:rsidR="009921D7">
        <w:fldChar w:fldCharType="separate"/>
      </w:r>
      <w:r w:rsidR="00C036AF">
        <w:t>6.8.10</w:t>
      </w:r>
      <w:r w:rsidR="009921D7">
        <w:fldChar w:fldCharType="end"/>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6034"/>
      <w:r>
        <w:t>Mental Health Services</w:t>
      </w:r>
      <w:r w:rsidR="00BF43EB">
        <w:t>.</w:t>
      </w:r>
      <w:bookmarkEnd w:id="432"/>
      <w:r w:rsidR="00BF43EB">
        <w:t xml:space="preserve"> </w:t>
      </w:r>
    </w:p>
    <w:p w14:paraId="6F2D62C5" w14:textId="05D93B2D"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no more restrictive than the definition of Medical Necessity found in Minnesota Statutes, §62Q.53 or described in </w:t>
      </w:r>
      <w:r w:rsidR="000958EE" w:rsidRPr="007C0061">
        <w:t xml:space="preserve">section </w:t>
      </w:r>
      <w:r w:rsidR="009921D7">
        <w:fldChar w:fldCharType="begin"/>
      </w:r>
      <w:r w:rsidR="009921D7" w:rsidRPr="007C0061">
        <w:instrText xml:space="preserve"> REF _Ref190420017 \r \h </w:instrText>
      </w:r>
      <w:r w:rsidR="007C0061">
        <w:instrText xml:space="preserve"> \* MERGEFORMAT </w:instrText>
      </w:r>
      <w:r w:rsidR="009921D7">
        <w:fldChar w:fldCharType="separate"/>
      </w:r>
      <w:r w:rsidR="00C036AF">
        <w:t>2.120</w:t>
      </w:r>
      <w:r w:rsidR="009921D7">
        <w:fldChar w:fldCharType="end"/>
      </w:r>
      <w:r>
        <w:t xml:space="preserve">. </w:t>
      </w:r>
    </w:p>
    <w:p w14:paraId="3B330997" w14:textId="4FFB9D84" w:rsidR="009C74D4" w:rsidRDefault="009C74D4" w:rsidP="0040056B">
      <w:pPr>
        <w:pStyle w:val="3bodytext"/>
      </w:pPr>
      <w:r>
        <w:t xml:space="preserve">Compliance with the Mental Health Parity and Addiction Equity Act of 2008.  Pursuant to </w:t>
      </w:r>
      <w:r w:rsidR="000958EE" w:rsidRPr="007C0061">
        <w:t xml:space="preserve">section </w:t>
      </w:r>
      <w:r w:rsidR="009921D7">
        <w:fldChar w:fldCharType="begin"/>
      </w:r>
      <w:r w:rsidR="009921D7" w:rsidRPr="007C0061">
        <w:instrText xml:space="preserve"> REF _Ref190775083 \r \h </w:instrText>
      </w:r>
      <w:r w:rsidR="007C0061">
        <w:instrText xml:space="preserve"> \* MERGEFORMAT </w:instrText>
      </w:r>
      <w:r w:rsidR="009921D7">
        <w:fldChar w:fldCharType="separate"/>
      </w:r>
      <w:r w:rsidR="00C036AF">
        <w:t>12.9</w:t>
      </w:r>
      <w:r w:rsidR="009921D7">
        <w:fldChar w:fldCharType="end"/>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06C57AE4" w:rsidR="009C74D4" w:rsidRDefault="009C74D4" w:rsidP="0040056B">
      <w:pPr>
        <w:pStyle w:val="Heading5"/>
      </w:pPr>
      <w:bookmarkStart w:id="435" w:name="_Ref191626094"/>
      <w:r>
        <w:t xml:space="preserve">For IRTS, ACT, ARMHS, Day Treatment and Partial Hospitalization services identified in sections </w:t>
      </w:r>
      <w:r w:rsidR="007A5B0B">
        <w:fldChar w:fldCharType="begin"/>
      </w:r>
      <w:r w:rsidR="007A5B0B">
        <w:instrText xml:space="preserve"> REF _Ref191387938 \r \h </w:instrText>
      </w:r>
      <w:r w:rsidR="007A5B0B">
        <w:fldChar w:fldCharType="separate"/>
      </w:r>
      <w:r w:rsidR="00C036AF">
        <w:t>(6)</w:t>
      </w:r>
      <w:r w:rsidR="007A5B0B">
        <w:fldChar w:fldCharType="end"/>
      </w:r>
      <w:r>
        <w:t xml:space="preserve"> through </w:t>
      </w:r>
      <w:r w:rsidR="007A5B0B">
        <w:fldChar w:fldCharType="begin"/>
      </w:r>
      <w:r w:rsidR="007A5B0B">
        <w:instrText xml:space="preserve"> REF _Ref191387949 \r \h </w:instrText>
      </w:r>
      <w:r w:rsidR="007A5B0B">
        <w:fldChar w:fldCharType="separate"/>
      </w:r>
      <w:r w:rsidR="00C036AF">
        <w:t>(12)</w:t>
      </w:r>
      <w:r w:rsidR="007A5B0B">
        <w:fldChar w:fldCharType="end"/>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0F777170"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90550E">
        <w:fldChar w:fldCharType="begin"/>
      </w:r>
      <w:r w:rsidR="0090550E">
        <w:instrText xml:space="preserve"> REF _Ref191626094 \w \h </w:instrText>
      </w:r>
      <w:r w:rsidR="0090550E">
        <w:fldChar w:fldCharType="separate"/>
      </w:r>
      <w:r w:rsidR="00C036AF">
        <w:t>6.1.35.2(13)</w:t>
      </w:r>
      <w:r w:rsidR="0090550E">
        <w:fldChar w:fldCharType="end"/>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77ECFBD9"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9921D7">
        <w:fldChar w:fldCharType="begin"/>
      </w:r>
      <w:r w:rsidR="009921D7" w:rsidRPr="0090550E">
        <w:instrText xml:space="preserve"> REF _Ref190775146 \r \h </w:instrText>
      </w:r>
      <w:r w:rsidR="0090550E">
        <w:instrText xml:space="preserve"> \* MERGEFORMAT </w:instrText>
      </w:r>
      <w:r w:rsidR="009921D7">
        <w:fldChar w:fldCharType="separate"/>
      </w:r>
      <w:r w:rsidR="00C036AF">
        <w:t>2.204</w:t>
      </w:r>
      <w:r w:rsidR="009921D7">
        <w:fldChar w:fldCharType="end"/>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6035"/>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6036"/>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6037"/>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6038"/>
      <w:r>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6039"/>
      <w:r>
        <w:t>Personal Care Assistance (PCA) Services</w:t>
      </w:r>
      <w:r w:rsidR="00BF43EB">
        <w:t>.</w:t>
      </w:r>
      <w:bookmarkEnd w:id="440"/>
      <w:r w:rsidR="00BF43EB">
        <w:t xml:space="preserve"> </w:t>
      </w:r>
    </w:p>
    <w:p w14:paraId="203BFCDE" w14:textId="1F5F52E6" w:rsidR="009C74D4" w:rsidRDefault="009C74D4" w:rsidP="00D87FCC">
      <w:pPr>
        <w:pStyle w:val="3bodytext"/>
      </w:pPr>
      <w:r>
        <w:t xml:space="preserve">PCA services are covered as specified in </w:t>
      </w:r>
      <w:r w:rsidR="000958EE" w:rsidRPr="0090550E">
        <w:t xml:space="preserve">section </w:t>
      </w:r>
      <w:r w:rsidR="009921D7">
        <w:fldChar w:fldCharType="begin"/>
      </w:r>
      <w:r w:rsidR="009921D7" w:rsidRPr="0090550E">
        <w:instrText xml:space="preserve"> REF _Ref190433738 \r \h </w:instrText>
      </w:r>
      <w:r w:rsidR="0090550E">
        <w:instrText xml:space="preserve"> \* MERGEFORMAT </w:instrText>
      </w:r>
      <w:r w:rsidR="009921D7">
        <w:fldChar w:fldCharType="separate"/>
      </w:r>
      <w:r w:rsidR="00C036AF">
        <w:t>6.1.25.4(3)</w:t>
      </w:r>
      <w:r w:rsidR="009921D7">
        <w:fldChar w:fldCharType="end"/>
      </w:r>
      <w:r>
        <w:t xml:space="preserve">. </w:t>
      </w:r>
    </w:p>
    <w:p w14:paraId="009239C3" w14:textId="1CEEBDC0" w:rsidR="00BF43EB" w:rsidRDefault="009C74D4" w:rsidP="00D87FCC">
      <w:pPr>
        <w:pStyle w:val="Heading3"/>
      </w:pPr>
      <w:bookmarkStart w:id="441" w:name="_Toc209616040"/>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6041"/>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6042"/>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2D35CB96"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9921D7">
        <w:fldChar w:fldCharType="begin"/>
      </w:r>
      <w:r w:rsidR="009921D7" w:rsidRPr="0090550E">
        <w:instrText xml:space="preserve"> REF _Ref190775258 \w \h </w:instrText>
      </w:r>
      <w:r w:rsidR="0090550E">
        <w:instrText xml:space="preserve"> \* MERGEFORMAT </w:instrText>
      </w:r>
      <w:r w:rsidR="009921D7">
        <w:fldChar w:fldCharType="separate"/>
      </w:r>
      <w:r w:rsidR="00C036AF">
        <w:t>6.1.43.7(4)</w:t>
      </w:r>
      <w:r w:rsidR="009921D7">
        <w:fldChar w:fldCharType="end"/>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5D0A3D83"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9921D7">
        <w:fldChar w:fldCharType="begin"/>
      </w:r>
      <w:r w:rsidR="009921D7" w:rsidRPr="0090550E">
        <w:instrText xml:space="preserve"> REF _Ref190775300 \w \h </w:instrText>
      </w:r>
      <w:r w:rsidR="0090550E">
        <w:instrText xml:space="preserve"> \* MERGEFORMAT </w:instrText>
      </w:r>
      <w:r w:rsidR="009921D7">
        <w:fldChar w:fldCharType="separate"/>
      </w:r>
      <w:r w:rsidR="00C036AF">
        <w:t>2.210</w:t>
      </w:r>
      <w:r w:rsidR="009921D7">
        <w:fldChar w:fldCharType="end"/>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684A359A"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9921D7">
        <w:fldChar w:fldCharType="begin"/>
      </w:r>
      <w:r w:rsidR="009921D7" w:rsidRPr="0090550E">
        <w:instrText xml:space="preserve"> REF _Ref190775328 \w \h </w:instrText>
      </w:r>
      <w:r w:rsidR="0090550E">
        <w:instrText xml:space="preserve"> \* MERGEFORMAT </w:instrText>
      </w:r>
      <w:r w:rsidR="009921D7">
        <w:fldChar w:fldCharType="separate"/>
      </w:r>
      <w:r w:rsidR="00C036AF">
        <w:t>3.13.7</w:t>
      </w:r>
      <w:r w:rsidR="009921D7">
        <w:fldChar w:fldCharType="end"/>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088A647B" w:rsidR="00585C4F" w:rsidRDefault="00585C4F" w:rsidP="00585C4F">
      <w:pPr>
        <w:pStyle w:val="Heading6"/>
      </w:pPr>
      <w:r>
        <w:t xml:space="preserve">Paragraph </w:t>
      </w:r>
      <w:r>
        <w:fldChar w:fldCharType="begin"/>
      </w:r>
      <w:r>
        <w:instrText xml:space="preserve"> REF _Ref204690406 \r \h </w:instrText>
      </w:r>
      <w:r>
        <w:fldChar w:fldCharType="separate"/>
      </w:r>
      <w:r w:rsidR="00C036AF">
        <w:t>(a)</w:t>
      </w:r>
      <w:r>
        <w:fldChar w:fldCharType="end"/>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10D9AC57" w:rsidR="00585C4F" w:rsidRPr="00585C4F" w:rsidRDefault="00585C4F" w:rsidP="00585C4F">
      <w:pPr>
        <w:pStyle w:val="Heading6"/>
      </w:pPr>
      <w:r>
        <w:t xml:space="preserve">Paragraph </w:t>
      </w:r>
      <w:r>
        <w:fldChar w:fldCharType="begin"/>
      </w:r>
      <w:r>
        <w:instrText xml:space="preserve"> REF _Ref204690406 \r \h </w:instrText>
      </w:r>
      <w:r>
        <w:fldChar w:fldCharType="separate"/>
      </w:r>
      <w:r w:rsidR="00C036AF">
        <w:t>(a)</w:t>
      </w:r>
      <w:r>
        <w:fldChar w:fldCharType="end"/>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0858CC6F"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9921D7">
        <w:fldChar w:fldCharType="begin"/>
      </w:r>
      <w:r w:rsidR="009921D7" w:rsidRPr="0090550E">
        <w:instrText xml:space="preserve"> REF _Ref190247052 \w \h </w:instrText>
      </w:r>
      <w:r w:rsidR="0090550E">
        <w:instrText xml:space="preserve"> \* MERGEFORMAT </w:instrText>
      </w:r>
      <w:r w:rsidR="009921D7">
        <w:fldChar w:fldCharType="separate"/>
      </w:r>
      <w:r w:rsidR="00C036AF">
        <w:t>5.6</w:t>
      </w:r>
      <w:r w:rsidR="009921D7">
        <w:fldChar w:fldCharType="end"/>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205270CF"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9921D7">
        <w:fldChar w:fldCharType="begin"/>
      </w:r>
      <w:r w:rsidR="009921D7" w:rsidRPr="0090550E">
        <w:instrText xml:space="preserve"> REF _Ref190775370 \w \h </w:instrText>
      </w:r>
      <w:r w:rsidR="0090550E">
        <w:instrText xml:space="preserve"> \* MERGEFORMAT </w:instrText>
      </w:r>
      <w:r w:rsidR="009921D7">
        <w:fldChar w:fldCharType="separate"/>
      </w:r>
      <w:r w:rsidR="00C036AF">
        <w:t>6.13</w:t>
      </w:r>
      <w:r w:rsidR="009921D7">
        <w:fldChar w:fldCharType="end"/>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48ECF68A"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9921D7">
        <w:fldChar w:fldCharType="begin"/>
      </w:r>
      <w:r w:rsidR="009921D7" w:rsidRPr="0090550E">
        <w:instrText xml:space="preserve"> REF _Ref190775414 \w \h </w:instrText>
      </w:r>
      <w:r w:rsidR="0090550E">
        <w:instrText xml:space="preserve"> \* MERGEFORMAT </w:instrText>
      </w:r>
      <w:r w:rsidR="009921D7">
        <w:fldChar w:fldCharType="separate"/>
      </w:r>
      <w:r w:rsidR="00C036AF">
        <w:t>6.1.43.7</w:t>
      </w:r>
      <w:r w:rsidR="009921D7">
        <w:fldChar w:fldCharType="end"/>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2EDBAA35"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9921D7">
        <w:fldChar w:fldCharType="begin"/>
      </w:r>
      <w:r w:rsidR="009921D7" w:rsidRPr="0090550E">
        <w:instrText xml:space="preserve"> REF _Ref190775476 \w \h </w:instrText>
      </w:r>
      <w:r w:rsidR="0090550E">
        <w:instrText xml:space="preserve"> \* MERGEFORMAT </w:instrText>
      </w:r>
      <w:r w:rsidR="009921D7">
        <w:fldChar w:fldCharType="separate"/>
      </w:r>
      <w:r w:rsidR="00C036AF">
        <w:t>11.5.1(4)</w:t>
      </w:r>
      <w:r w:rsidR="009921D7">
        <w:fldChar w:fldCharType="end"/>
      </w:r>
      <w:r>
        <w:t xml:space="preserve">.  [42 CFR §438.3(s)(5)] </w:t>
      </w:r>
    </w:p>
    <w:p w14:paraId="119F8EA0" w14:textId="524ADF74"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9921D7">
        <w:fldChar w:fldCharType="begin"/>
      </w:r>
      <w:r w:rsidR="009921D7" w:rsidRPr="0090550E">
        <w:instrText xml:space="preserve"> REF _Ref190775370 \w \h </w:instrText>
      </w:r>
      <w:r w:rsidR="0090550E">
        <w:instrText xml:space="preserve"> \* MERGEFORMAT </w:instrText>
      </w:r>
      <w:r w:rsidR="009921D7">
        <w:fldChar w:fldCharType="separate"/>
      </w:r>
      <w:r w:rsidR="00C036AF">
        <w:t>6.13</w:t>
      </w:r>
      <w:r w:rsidR="009921D7">
        <w:fldChar w:fldCharType="end"/>
      </w:r>
      <w:r>
        <w:t>.</w:t>
      </w:r>
      <w:bookmarkEnd w:id="455"/>
      <w:r>
        <w:t xml:space="preserve"> </w:t>
      </w:r>
    </w:p>
    <w:p w14:paraId="312F4493" w14:textId="55F6CFC7" w:rsidR="009C74D4" w:rsidRDefault="009C74D4" w:rsidP="00D87FCC">
      <w:pPr>
        <w:pStyle w:val="Heading5"/>
      </w:pPr>
      <w:r>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3813C112"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9921D7">
        <w:fldChar w:fldCharType="begin"/>
      </w:r>
      <w:r w:rsidR="009921D7">
        <w:instrText xml:space="preserve"> REF _Ref190433437 \w \h </w:instrText>
      </w:r>
      <w:r w:rsidR="0090550E">
        <w:instrText xml:space="preserve"> \* MERGEFORMAT </w:instrText>
      </w:r>
      <w:r w:rsidR="009921D7">
        <w:fldChar w:fldCharType="separate"/>
      </w:r>
      <w:r w:rsidR="00C036AF">
        <w:t>11.5.1(13)</w:t>
      </w:r>
      <w:r w:rsidR="009921D7">
        <w:fldChar w:fldCharType="end"/>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57F67D86"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9921D7">
        <w:fldChar w:fldCharType="begin"/>
      </w:r>
      <w:r w:rsidR="009921D7">
        <w:instrText xml:space="preserve"> REF _Ref190433437 \w \h </w:instrText>
      </w:r>
      <w:r w:rsidR="0090550E">
        <w:instrText xml:space="preserve"> \* MERGEFORMAT </w:instrText>
      </w:r>
      <w:r w:rsidR="009921D7">
        <w:fldChar w:fldCharType="separate"/>
      </w:r>
      <w:r w:rsidR="00C036AF">
        <w:t>11.5.1(13)</w:t>
      </w:r>
      <w:r w:rsidR="009921D7">
        <w:fldChar w:fldCharType="end"/>
      </w:r>
      <w:r>
        <w:t xml:space="preserve">. </w:t>
      </w:r>
    </w:p>
    <w:p w14:paraId="0DD6F029" w14:textId="6D06824B" w:rsidR="00BF43EB" w:rsidRDefault="009C74D4" w:rsidP="00D87FCC">
      <w:pPr>
        <w:pStyle w:val="Heading3"/>
      </w:pPr>
      <w:bookmarkStart w:id="456" w:name="_Toc209616043"/>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6044"/>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6045"/>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6046"/>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6047"/>
      <w:r>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2A9D9410" w:rsidR="009C74D4" w:rsidRDefault="009C74D4" w:rsidP="00324936">
      <w:pPr>
        <w:pStyle w:val="4bodytext"/>
      </w:pPr>
      <w:r>
        <w:t xml:space="preserve">Notwithstanding </w:t>
      </w:r>
      <w:r w:rsidR="000958EE" w:rsidRPr="0090550E">
        <w:t xml:space="preserve">section </w:t>
      </w:r>
      <w:r w:rsidR="009921D7">
        <w:fldChar w:fldCharType="begin"/>
      </w:r>
      <w:r w:rsidR="009921D7" w:rsidRPr="0090550E">
        <w:instrText xml:space="preserve"> REF _Ref190775625 \w \h </w:instrText>
      </w:r>
      <w:r w:rsidR="0090550E">
        <w:instrText xml:space="preserve"> \* MERGEFORMAT </w:instrText>
      </w:r>
      <w:r w:rsidR="009921D7">
        <w:fldChar w:fldCharType="separate"/>
      </w:r>
      <w:r w:rsidR="00C036AF">
        <w:t>6.12</w:t>
      </w:r>
      <w:r w:rsidR="009921D7">
        <w:fldChar w:fldCharType="end"/>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690A263A" w:rsidR="009C74D4" w:rsidRDefault="009C74D4" w:rsidP="00324936">
      <w:pPr>
        <w:pStyle w:val="4bodytext"/>
      </w:pPr>
      <w:r>
        <w:t xml:space="preserve">Notwithstanding </w:t>
      </w:r>
      <w:r w:rsidR="009921D7" w:rsidRPr="0090550E">
        <w:t xml:space="preserve">section </w:t>
      </w:r>
      <w:r w:rsidR="009921D7">
        <w:fldChar w:fldCharType="begin"/>
      </w:r>
      <w:r w:rsidR="009921D7" w:rsidRPr="0090550E">
        <w:instrText xml:space="preserve"> REF _Ref190775625 \w \h </w:instrText>
      </w:r>
      <w:r w:rsidR="0090550E">
        <w:instrText xml:space="preserve"> \* MERGEFORMAT </w:instrText>
      </w:r>
      <w:r w:rsidR="009921D7">
        <w:fldChar w:fldCharType="separate"/>
      </w:r>
      <w:r w:rsidR="00C036AF">
        <w:t>6.12</w:t>
      </w:r>
      <w:r w:rsidR="009921D7">
        <w:fldChar w:fldCharType="end"/>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6048"/>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6049"/>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6050"/>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6051"/>
      <w:r>
        <w:t>Relocation Targeted Case Management</w:t>
      </w:r>
      <w:r w:rsidR="00BF43EB">
        <w:t>.</w:t>
      </w:r>
      <w:bookmarkEnd w:id="466"/>
      <w:r w:rsidR="00BF43EB">
        <w:t xml:space="preserve"> </w:t>
      </w:r>
    </w:p>
    <w:p w14:paraId="70CED149" w14:textId="51F60872" w:rsidR="009C74D4" w:rsidRDefault="009C74D4" w:rsidP="00324936">
      <w:pPr>
        <w:pStyle w:val="3bodytext"/>
      </w:pPr>
      <w:r>
        <w:t xml:space="preserve">Relocation targeted case management is covered for MSHO and MSC+. [Minnesota Statutes, §256B.0621] See </w:t>
      </w:r>
      <w:r w:rsidR="000A5149">
        <w:t xml:space="preserve">section </w:t>
      </w:r>
      <w:r w:rsidR="000A5149">
        <w:fldChar w:fldCharType="begin"/>
      </w:r>
      <w:r w:rsidR="000A5149">
        <w:instrText xml:space="preserve"> REF _Ref191039842 \r \h </w:instrText>
      </w:r>
      <w:r w:rsidR="000A5149">
        <w:fldChar w:fldCharType="separate"/>
      </w:r>
      <w:r w:rsidR="00C036AF">
        <w:t>6.1.4.4</w:t>
      </w:r>
      <w:r w:rsidR="000A5149">
        <w:fldChar w:fldCharType="end"/>
      </w:r>
      <w:r>
        <w:t xml:space="preserve"> and </w:t>
      </w:r>
      <w:r w:rsidR="000A5149">
        <w:fldChar w:fldCharType="begin"/>
      </w:r>
      <w:r w:rsidR="000A5149">
        <w:instrText xml:space="preserve"> REF _Ref191039862 \r \h </w:instrText>
      </w:r>
      <w:r w:rsidR="000A5149">
        <w:fldChar w:fldCharType="separate"/>
      </w:r>
      <w:r w:rsidR="00C036AF">
        <w:t>6.1.5.3(3)</w:t>
      </w:r>
      <w:r w:rsidR="000A5149">
        <w:fldChar w:fldCharType="end"/>
      </w:r>
      <w:r>
        <w:t>.</w:t>
      </w:r>
    </w:p>
    <w:p w14:paraId="33A26413" w14:textId="695A6A8A" w:rsidR="00BF43EB" w:rsidRDefault="009C74D4" w:rsidP="00324936">
      <w:pPr>
        <w:pStyle w:val="Heading3"/>
      </w:pPr>
      <w:bookmarkStart w:id="467" w:name="_Ref190247167"/>
      <w:bookmarkStart w:id="468" w:name="_Toc209616052"/>
      <w:r>
        <w:t>Second Opinion</w:t>
      </w:r>
      <w:r w:rsidR="00BF43EB">
        <w:t>.</w:t>
      </w:r>
      <w:bookmarkEnd w:id="467"/>
      <w:bookmarkEnd w:id="468"/>
      <w:r w:rsidR="00BF43EB">
        <w:t xml:space="preserve"> </w:t>
      </w:r>
    </w:p>
    <w:p w14:paraId="31A879D9" w14:textId="60252083" w:rsidR="009C74D4" w:rsidRDefault="009C74D4" w:rsidP="00324936">
      <w:pPr>
        <w:pStyle w:val="3bodytext"/>
      </w:pPr>
      <w:r>
        <w:t xml:space="preserve">See also </w:t>
      </w:r>
      <w:r w:rsidR="000958EE" w:rsidRPr="006C566A">
        <w:t xml:space="preserve">section </w:t>
      </w:r>
      <w:r w:rsidR="000A5149">
        <w:fldChar w:fldCharType="begin"/>
      </w:r>
      <w:r w:rsidR="000A5149" w:rsidRPr="006C566A">
        <w:instrText xml:space="preserve"> REF _Ref191039898 \r \h </w:instrText>
      </w:r>
      <w:r w:rsidR="0090550E">
        <w:instrText xml:space="preserve"> \* MERGEFORMAT </w:instrText>
      </w:r>
      <w:r w:rsidR="000A5149">
        <w:fldChar w:fldCharType="separate"/>
      </w:r>
      <w:r w:rsidR="00C036AF">
        <w:t>8.8.7</w:t>
      </w:r>
      <w:r w:rsidR="000A5149">
        <w:fldChar w:fldCharType="end"/>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6053"/>
      <w:r>
        <w:t>Skilled Nursing Facility (SNF) Services</w:t>
      </w:r>
      <w:r w:rsidR="00BF43EB">
        <w:t>.</w:t>
      </w:r>
      <w:bookmarkEnd w:id="469"/>
      <w:r w:rsidR="00BF43EB">
        <w:t xml:space="preserve"> </w:t>
      </w:r>
    </w:p>
    <w:p w14:paraId="4279BE2D" w14:textId="0F9E695E" w:rsidR="009C74D4" w:rsidRDefault="009C74D4" w:rsidP="00324936">
      <w:pPr>
        <w:pStyle w:val="3bodytext"/>
      </w:pPr>
      <w:r>
        <w:t xml:space="preserve">See </w:t>
      </w:r>
      <w:r w:rsidR="000958EE" w:rsidRPr="006C566A">
        <w:t xml:space="preserve">section </w:t>
      </w:r>
      <w:r w:rsidR="000A5149">
        <w:fldChar w:fldCharType="begin"/>
      </w:r>
      <w:r w:rsidR="000A5149" w:rsidRPr="006C566A">
        <w:instrText xml:space="preserve"> REF _Ref191039963 \r \h </w:instrText>
      </w:r>
      <w:r w:rsidR="0090550E">
        <w:instrText xml:space="preserve"> \* MERGEFORMAT </w:instrText>
      </w:r>
      <w:r w:rsidR="000A5149">
        <w:fldChar w:fldCharType="separate"/>
      </w:r>
      <w:r w:rsidR="00C036AF">
        <w:t>4.14</w:t>
      </w:r>
      <w:r w:rsidR="000A5149">
        <w:fldChar w:fldCharType="end"/>
      </w:r>
      <w:r>
        <w:t xml:space="preserve"> for SNF/NF benefit. </w:t>
      </w:r>
    </w:p>
    <w:p w14:paraId="0603A0F7" w14:textId="0A890477" w:rsidR="00BF43EB" w:rsidRDefault="009C74D4" w:rsidP="00324936">
      <w:pPr>
        <w:pStyle w:val="Heading3"/>
      </w:pPr>
      <w:bookmarkStart w:id="470" w:name="_Toc209616054"/>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6055"/>
      <w:r>
        <w:t>Substance Use Disorder (SUD) Treatment Services.</w:t>
      </w:r>
      <w:bookmarkEnd w:id="471"/>
      <w:bookmarkEnd w:id="472"/>
      <w:r>
        <w:t xml:space="preserve"> </w:t>
      </w:r>
    </w:p>
    <w:p w14:paraId="4FD4CA64" w14:textId="092A0520"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0A5149">
        <w:fldChar w:fldCharType="begin"/>
      </w:r>
      <w:r w:rsidR="000A5149" w:rsidRPr="006C566A">
        <w:instrText xml:space="preserve"> REF _Ref191039993 \r \h </w:instrText>
      </w:r>
      <w:r w:rsidR="0090550E">
        <w:instrText xml:space="preserve"> \* MERGEFORMAT </w:instrText>
      </w:r>
      <w:r w:rsidR="000A5149">
        <w:fldChar w:fldCharType="separate"/>
      </w:r>
      <w:r w:rsidR="00C036AF">
        <w:t>6.13.3.3</w:t>
      </w:r>
      <w:r w:rsidR="000A5149">
        <w:fldChar w:fldCharType="end"/>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0A5149">
        <w:fldChar w:fldCharType="begin"/>
      </w:r>
      <w:r w:rsidR="000A5149" w:rsidRPr="006C566A">
        <w:instrText xml:space="preserve"> REF _Ref191040037 \r \h </w:instrText>
      </w:r>
      <w:r w:rsidR="0090550E">
        <w:instrText xml:space="preserve"> \* MERGEFORMAT </w:instrText>
      </w:r>
      <w:r w:rsidR="000A5149">
        <w:fldChar w:fldCharType="separate"/>
      </w:r>
      <w:r w:rsidR="00C036AF">
        <w:t>6.1.33</w:t>
      </w:r>
      <w:r w:rsidR="000A5149">
        <w:fldChar w:fldCharType="end"/>
      </w:r>
      <w:r>
        <w:t xml:space="preserve"> above and limited by </w:t>
      </w:r>
      <w:r w:rsidR="000958EE" w:rsidRPr="006C566A">
        <w:t xml:space="preserve">section </w:t>
      </w:r>
      <w:r w:rsidR="000A5149">
        <w:fldChar w:fldCharType="begin"/>
      </w:r>
      <w:r w:rsidR="000A5149" w:rsidRPr="006C566A">
        <w:instrText xml:space="preserve"> REF _Ref190433600 \r \h </w:instrText>
      </w:r>
      <w:r w:rsidR="0090550E">
        <w:instrText xml:space="preserve"> \* MERGEFORMAT </w:instrText>
      </w:r>
      <w:r w:rsidR="000A5149">
        <w:fldChar w:fldCharType="separate"/>
      </w:r>
      <w:r w:rsidR="00C036AF">
        <w:t>6.1.33.2</w:t>
      </w:r>
      <w:r w:rsidR="000A5149">
        <w:fldChar w:fldCharType="end"/>
      </w:r>
      <w:r>
        <w:t>.</w:t>
      </w:r>
    </w:p>
    <w:p w14:paraId="316530D3" w14:textId="3F41A78A"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0A5149">
        <w:fldChar w:fldCharType="begin"/>
      </w:r>
      <w:r w:rsidR="000A5149" w:rsidRPr="006C566A">
        <w:instrText xml:space="preserve"> REF _Ref191040079 \r \h </w:instrText>
      </w:r>
      <w:r w:rsidR="0090550E">
        <w:instrText xml:space="preserve"> \* MERGEFORMAT </w:instrText>
      </w:r>
      <w:r w:rsidR="000A5149">
        <w:fldChar w:fldCharType="separate"/>
      </w:r>
      <w:r w:rsidR="00C036AF">
        <w:t>6.10</w:t>
      </w:r>
      <w:r w:rsidR="000A5149">
        <w:fldChar w:fldCharType="end"/>
      </w:r>
      <w:r>
        <w:t xml:space="preserve">; and for NEMT, </w:t>
      </w:r>
      <w:r w:rsidR="000958EE" w:rsidRPr="006C566A">
        <w:t xml:space="preserve">section </w:t>
      </w:r>
      <w:r w:rsidR="000A5149">
        <w:fldChar w:fldCharType="begin"/>
      </w:r>
      <w:r w:rsidR="000A5149" w:rsidRPr="006C566A">
        <w:instrText xml:space="preserve"> REF _Ref191040061 \r \h </w:instrText>
      </w:r>
      <w:r w:rsidR="0090550E">
        <w:instrText xml:space="preserve"> \* MERGEFORMAT </w:instrText>
      </w:r>
      <w:r w:rsidR="000A5149">
        <w:fldChar w:fldCharType="separate"/>
      </w:r>
      <w:r w:rsidR="00C036AF">
        <w:t>6.1.33</w:t>
      </w:r>
      <w:r w:rsidR="000A5149">
        <w:fldChar w:fldCharType="end"/>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2A6141BA"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0A5149">
        <w:fldChar w:fldCharType="begin"/>
      </w:r>
      <w:r w:rsidR="000A5149" w:rsidRPr="006C566A">
        <w:instrText xml:space="preserve"> REF _Ref191040105 \r \h </w:instrText>
      </w:r>
      <w:r w:rsidR="0090550E">
        <w:instrText xml:space="preserve"> \* MERGEFORMAT </w:instrText>
      </w:r>
      <w:r w:rsidR="000A5149">
        <w:fldChar w:fldCharType="separate"/>
      </w:r>
      <w:r w:rsidR="00C036AF">
        <w:t>6.1.56.4</w:t>
      </w:r>
      <w:r w:rsidR="000A5149">
        <w:fldChar w:fldCharType="end"/>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164C709B" w:rsidR="009C74D4" w:rsidRDefault="009C74D4" w:rsidP="00635094">
      <w:pPr>
        <w:pStyle w:val="Heading6"/>
      </w:pPr>
      <w:r>
        <w:t xml:space="preserve">Payment for substance use disorder services under </w:t>
      </w:r>
      <w:r w:rsidR="000A5149">
        <w:t xml:space="preserve">sections </w:t>
      </w:r>
      <w:r w:rsidR="000A5149">
        <w:fldChar w:fldCharType="begin"/>
      </w:r>
      <w:r w:rsidR="000A5149">
        <w:instrText xml:space="preserve"> REF _Ref191040154 \r \h </w:instrText>
      </w:r>
      <w:r w:rsidR="000A5149">
        <w:fldChar w:fldCharType="separate"/>
      </w:r>
      <w:r w:rsidR="00C036AF">
        <w:t>6.1.56.3</w:t>
      </w:r>
      <w:r w:rsidR="000A5149">
        <w:fldChar w:fldCharType="end"/>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The reviewer must reference with specificity the criteria in  the American 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4CE63C05" w:rsidR="00F471AA" w:rsidRPr="00F471AA" w:rsidRDefault="00F471AA" w:rsidP="00F471AA">
      <w:pPr>
        <w:pStyle w:val="Heading5"/>
      </w:pPr>
      <w:r>
        <w:t xml:space="preserve">(d) The MCO must ensure that its Provider Networks include the full continuum of ASAM  levels of care defined in section </w:t>
      </w:r>
      <w:r>
        <w:fldChar w:fldCharType="begin"/>
      </w:r>
      <w:r>
        <w:instrText xml:space="preserve"> REF _Ref191040154 \r \h </w:instrText>
      </w:r>
      <w:r>
        <w:fldChar w:fldCharType="separate"/>
      </w:r>
      <w:r w:rsidR="00C036AF">
        <w:t>6.1.56.3</w:t>
      </w:r>
      <w:r>
        <w:fldChar w:fldCharType="end"/>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6056"/>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6922EFC5"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0A5149">
        <w:fldChar w:fldCharType="begin"/>
      </w:r>
      <w:r w:rsidR="000A5149" w:rsidRPr="006C566A">
        <w:instrText xml:space="preserve"> REF _Ref191040310 \r \h </w:instrText>
      </w:r>
      <w:r w:rsidR="0090550E">
        <w:instrText xml:space="preserve"> \* MERGEFORMAT </w:instrText>
      </w:r>
      <w:r w:rsidR="000A5149">
        <w:fldChar w:fldCharType="separate"/>
      </w:r>
      <w:r w:rsidR="00C036AF">
        <w:t>6.12</w:t>
      </w:r>
      <w:r w:rsidR="000A5149">
        <w:fldChar w:fldCharType="end"/>
      </w:r>
      <w:r>
        <w:t xml:space="preserve"> (Out of Network and Out of Service Area Care.) if relevant; and for associated NEMT, within the parameters of </w:t>
      </w:r>
      <w:r w:rsidR="000958EE" w:rsidRPr="006C566A">
        <w:t xml:space="preserve">section </w:t>
      </w:r>
      <w:r w:rsidR="000A5149">
        <w:fldChar w:fldCharType="begin"/>
      </w:r>
      <w:r w:rsidR="000A5149" w:rsidRPr="006C566A">
        <w:instrText xml:space="preserve"> REF _Ref191040285 \r \h </w:instrText>
      </w:r>
      <w:r w:rsidR="0090550E">
        <w:instrText xml:space="preserve"> \* MERGEFORMAT </w:instrText>
      </w:r>
      <w:r w:rsidR="000A5149">
        <w:fldChar w:fldCharType="separate"/>
      </w:r>
      <w:r w:rsidR="00C036AF">
        <w:t>6.1.33</w:t>
      </w:r>
      <w:r w:rsidR="000A5149">
        <w:fldChar w:fldCharType="end"/>
      </w:r>
      <w:r>
        <w:t>. [Minnesota Statutes, §254A.03, subd. 3, (c)]</w:t>
      </w:r>
    </w:p>
    <w:p w14:paraId="4BB71A83" w14:textId="6D3BFD47" w:rsidR="009C74D4" w:rsidRDefault="009C74D4" w:rsidP="00635094">
      <w:pPr>
        <w:pStyle w:val="Heading6"/>
      </w:pPr>
      <w:r>
        <w:t xml:space="preserve">The Enrollee must obtain an assessment in </w:t>
      </w:r>
      <w:r w:rsidR="000958EE" w:rsidRPr="006C566A">
        <w:t xml:space="preserve">section </w:t>
      </w:r>
      <w:r w:rsidR="000A5149">
        <w:fldChar w:fldCharType="begin"/>
      </w:r>
      <w:r w:rsidR="000A5149" w:rsidRPr="006C566A">
        <w:instrText xml:space="preserve"> REF _Ref191040411 \r \h </w:instrText>
      </w:r>
      <w:r w:rsidR="0090550E">
        <w:instrText xml:space="preserve"> \* MERGEFORMAT </w:instrText>
      </w:r>
      <w:r w:rsidR="000A5149">
        <w:fldChar w:fldCharType="separate"/>
      </w:r>
      <w:r w:rsidR="00C036AF">
        <w:t>6.1.56.3(1)</w:t>
      </w:r>
      <w:r w:rsidR="000A5149">
        <w:fldChar w:fldCharType="end"/>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6057"/>
      <w:r>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6058"/>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6059"/>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6060"/>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6061"/>
      <w:r>
        <w:t>Tuberculosis Related Services</w:t>
      </w:r>
      <w:r w:rsidR="00BF43EB">
        <w:t>.</w:t>
      </w:r>
      <w:bookmarkEnd w:id="483"/>
      <w:r w:rsidR="00BF43EB">
        <w:t xml:space="preserve"> </w:t>
      </w:r>
    </w:p>
    <w:p w14:paraId="5214E4C4" w14:textId="6B07FA4B" w:rsidR="009C74D4" w:rsidRDefault="009C74D4" w:rsidP="00635094">
      <w:pPr>
        <w:pStyle w:val="3bodytext"/>
      </w:pPr>
      <w:r>
        <w:t>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6062"/>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6063"/>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6064"/>
      <w:r>
        <w:t>IN LIEU OF SERVICES PERMITTED</w:t>
      </w:r>
      <w:r w:rsidR="00BF43EB">
        <w:t>.</w:t>
      </w:r>
      <w:bookmarkEnd w:id="486"/>
      <w:bookmarkEnd w:id="487"/>
      <w:r w:rsidR="00BF43EB">
        <w:t xml:space="preserve"> </w:t>
      </w:r>
    </w:p>
    <w:p w14:paraId="46490AA2" w14:textId="41771714"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0A5149">
        <w:fldChar w:fldCharType="begin"/>
      </w:r>
      <w:r w:rsidR="000A5149" w:rsidRPr="006C566A">
        <w:instrText xml:space="preserve"> REF _Ref191040483 \r \h </w:instrText>
      </w:r>
      <w:r w:rsidR="0090550E">
        <w:instrText xml:space="preserve"> \* MERGEFORMAT </w:instrText>
      </w:r>
      <w:r w:rsidR="000A5149">
        <w:fldChar w:fldCharType="separate"/>
      </w:r>
      <w:r w:rsidR="00C036AF">
        <w:t>6.1</w:t>
      </w:r>
      <w:r w:rsidR="000A5149">
        <w:fldChar w:fldCharType="end"/>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471FCEFD"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0A5149">
        <w:fldChar w:fldCharType="begin"/>
      </w:r>
      <w:r w:rsidR="000A5149" w:rsidRPr="006C566A">
        <w:instrText xml:space="preserve"> REF _Ref190086523 \r \h </w:instrText>
      </w:r>
      <w:r w:rsidR="0090550E">
        <w:instrText xml:space="preserve"> \* MERGEFORMAT </w:instrText>
      </w:r>
      <w:r w:rsidR="000A5149">
        <w:fldChar w:fldCharType="separate"/>
      </w:r>
      <w:r w:rsidR="00C036AF">
        <w:t>6.1.23</w:t>
      </w:r>
      <w:r w:rsidR="000A5149">
        <w:fldChar w:fldCharType="end"/>
      </w:r>
      <w:r>
        <w:t xml:space="preserve">. </w:t>
      </w:r>
    </w:p>
    <w:p w14:paraId="0C584F64" w14:textId="6F8A34EF" w:rsidR="009C74D4" w:rsidRDefault="009C74D4" w:rsidP="00D57B9A">
      <w:pPr>
        <w:pStyle w:val="Heading3"/>
      </w:pPr>
      <w:bookmarkStart w:id="488" w:name="_Toc209616065"/>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6066"/>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6067"/>
      <w:r>
        <w:t>LIMITATIONS ON MCO SERVICES.</w:t>
      </w:r>
      <w:bookmarkEnd w:id="491"/>
    </w:p>
    <w:p w14:paraId="21B083BB" w14:textId="30B8753C" w:rsidR="00BF43EB" w:rsidRDefault="009C74D4" w:rsidP="00D57B9A">
      <w:pPr>
        <w:pStyle w:val="Heading3"/>
      </w:pPr>
      <w:bookmarkStart w:id="492" w:name="_Toc209616068"/>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6069"/>
      <w:r>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6070"/>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6071"/>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08762520" w:rsidR="009C74D4" w:rsidRDefault="009C74D4" w:rsidP="00D57B9A">
      <w:pPr>
        <w:pStyle w:val="Heading4"/>
      </w:pPr>
      <w:r>
        <w:t xml:space="preserve">Incarceration. See </w:t>
      </w:r>
      <w:r w:rsidR="000958EE" w:rsidRPr="006C566A">
        <w:t xml:space="preserve">section </w:t>
      </w:r>
      <w:r w:rsidR="000A5149">
        <w:fldChar w:fldCharType="begin"/>
      </w:r>
      <w:r w:rsidR="000A5149" w:rsidRPr="006C566A">
        <w:instrText xml:space="preserve"> REF _Ref190244981 \r \h </w:instrText>
      </w:r>
      <w:r w:rsidR="0090550E">
        <w:instrText xml:space="preserve"> \* MERGEFORMAT </w:instrText>
      </w:r>
      <w:r w:rsidR="000A5149">
        <w:fldChar w:fldCharType="separate"/>
      </w:r>
      <w:r w:rsidR="00C036AF">
        <w:t>3.5.3.1(14)</w:t>
      </w:r>
      <w:r w:rsidR="000A5149">
        <w:fldChar w:fldCharType="end"/>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054265A0" w:rsidR="009C74D4" w:rsidRDefault="009C74D4" w:rsidP="00D57B9A">
      <w:pPr>
        <w:pStyle w:val="Heading5"/>
      </w:pPr>
      <w:r>
        <w:t xml:space="preserve">Room and board determined necessary by the SUD assessment in </w:t>
      </w:r>
      <w:r w:rsidR="000958EE" w:rsidRPr="006C566A">
        <w:t xml:space="preserve">section </w:t>
      </w:r>
      <w:r w:rsidR="000A5149">
        <w:fldChar w:fldCharType="begin"/>
      </w:r>
      <w:r w:rsidR="000A5149" w:rsidRPr="006C566A">
        <w:instrText xml:space="preserve"> REF _Ref190086842 \r \h </w:instrText>
      </w:r>
      <w:r w:rsidR="0090550E">
        <w:instrText xml:space="preserve"> \* MERGEFORMAT </w:instrText>
      </w:r>
      <w:r w:rsidR="000A5149">
        <w:fldChar w:fldCharType="separate"/>
      </w:r>
      <w:r w:rsidR="00C036AF">
        <w:t>6.1.56</w:t>
      </w:r>
      <w:r w:rsidR="000A5149">
        <w:fldChar w:fldCharType="end"/>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6ACB609F"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0A5149">
        <w:fldChar w:fldCharType="begin"/>
      </w:r>
      <w:r w:rsidR="000A5149" w:rsidRPr="006C566A">
        <w:instrText xml:space="preserve"> REF _Ref191040647 \r \h </w:instrText>
      </w:r>
      <w:r w:rsidR="0090550E">
        <w:instrText xml:space="preserve"> \* MERGEFORMAT </w:instrText>
      </w:r>
      <w:r w:rsidR="000A5149">
        <w:fldChar w:fldCharType="separate"/>
      </w:r>
      <w:r w:rsidR="00C036AF">
        <w:t>6.7.1</w:t>
      </w:r>
      <w:r w:rsidR="000A5149">
        <w:fldChar w:fldCharType="end"/>
      </w:r>
      <w:r>
        <w:t xml:space="preserve">). </w:t>
      </w:r>
    </w:p>
    <w:p w14:paraId="020E7626" w14:textId="30DD786C" w:rsidR="009C74D4" w:rsidRDefault="009C74D4" w:rsidP="00D57B9A">
      <w:pPr>
        <w:pStyle w:val="Heading3"/>
      </w:pPr>
      <w:bookmarkStart w:id="496" w:name="_Toc209616072"/>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0DA105FF" w:rsidR="009C74D4" w:rsidRDefault="009C74D4" w:rsidP="00D57B9A">
      <w:pPr>
        <w:pStyle w:val="Heading4"/>
      </w:pPr>
      <w:r>
        <w:t xml:space="preserve">Mileage reimbursement, consistent with </w:t>
      </w:r>
      <w:r w:rsidR="000958EE" w:rsidRPr="006C566A">
        <w:t xml:space="preserve">section </w:t>
      </w:r>
      <w:r w:rsidR="000A5149">
        <w:fldChar w:fldCharType="begin"/>
      </w:r>
      <w:r w:rsidR="000A5149" w:rsidRPr="006C566A">
        <w:instrText xml:space="preserve"> REF _Ref191040666 \r \h </w:instrText>
      </w:r>
      <w:r w:rsidR="0090550E">
        <w:instrText xml:space="preserve"> \* MERGEFORMAT </w:instrText>
      </w:r>
      <w:r w:rsidR="000A5149">
        <w:fldChar w:fldCharType="separate"/>
      </w:r>
      <w:r w:rsidR="00C036AF">
        <w:t>6.1.33</w:t>
      </w:r>
      <w:r w:rsidR="000A5149">
        <w:fldChar w:fldCharType="end"/>
      </w:r>
      <w:r>
        <w:t xml:space="preserve">. </w:t>
      </w:r>
    </w:p>
    <w:p w14:paraId="5B2ACCBA" w14:textId="5B86AC67"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0A5149">
        <w:fldChar w:fldCharType="begin"/>
      </w:r>
      <w:r w:rsidR="000A5149" w:rsidRPr="006C566A">
        <w:instrText xml:space="preserve"> REF _Ref191040690 \r \h </w:instrText>
      </w:r>
      <w:r w:rsidR="0090550E">
        <w:instrText xml:space="preserve"> \* MERGEFORMAT </w:instrText>
      </w:r>
      <w:r w:rsidR="000A5149">
        <w:fldChar w:fldCharType="separate"/>
      </w:r>
      <w:r w:rsidR="00C036AF">
        <w:t>4.14</w:t>
      </w:r>
      <w:r w:rsidR="000A5149">
        <w:fldChar w:fldCharType="end"/>
      </w:r>
      <w:r>
        <w:t xml:space="preserve"> for 180 day Nursing Facility coverage.</w:t>
      </w:r>
    </w:p>
    <w:p w14:paraId="13FCE3E0" w14:textId="46F76F1C"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0A5149">
        <w:fldChar w:fldCharType="begin"/>
      </w:r>
      <w:r w:rsidR="000A5149" w:rsidRPr="006C566A">
        <w:instrText xml:space="preserve"> REF _Ref191040725 \r \h </w:instrText>
      </w:r>
      <w:r w:rsidR="0090550E">
        <w:instrText xml:space="preserve"> \* MERGEFORMAT </w:instrText>
      </w:r>
      <w:r w:rsidR="000A5149">
        <w:fldChar w:fldCharType="separate"/>
      </w:r>
      <w:r w:rsidR="00C036AF">
        <w:t>6.1.6.10</w:t>
      </w:r>
      <w:r w:rsidR="000A5149">
        <w:fldChar w:fldCharType="end"/>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6073"/>
      <w:r>
        <w:t>Services Paid by the FFS Program with Additional Parameters</w:t>
      </w:r>
      <w:bookmarkEnd w:id="497"/>
      <w:bookmarkEnd w:id="498"/>
      <w:bookmarkEnd w:id="499"/>
    </w:p>
    <w:p w14:paraId="569D1427" w14:textId="54F1C449"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0A5149">
        <w:fldChar w:fldCharType="begin"/>
      </w:r>
      <w:r w:rsidR="000A5149" w:rsidRPr="006C566A">
        <w:instrText xml:space="preserve"> REF _Ref191040751 \r \h </w:instrText>
      </w:r>
      <w:r w:rsidR="0090550E">
        <w:instrText xml:space="preserve"> \* MERGEFORMAT </w:instrText>
      </w:r>
      <w:r w:rsidR="000A5149">
        <w:fldChar w:fldCharType="separate"/>
      </w:r>
      <w:r w:rsidR="00C036AF">
        <w:t>3.18</w:t>
      </w:r>
      <w:r w:rsidR="000A5149">
        <w:fldChar w:fldCharType="end"/>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6074"/>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6075"/>
      <w:r>
        <w:t>ENROLLEE LIABILITY AND LIMITATIONS.</w:t>
      </w:r>
      <w:bookmarkEnd w:id="502"/>
    </w:p>
    <w:p w14:paraId="0A45D69C" w14:textId="1A9AB1A0" w:rsidR="00BF43EB" w:rsidRDefault="009C74D4" w:rsidP="00034804">
      <w:pPr>
        <w:pStyle w:val="Heading3"/>
      </w:pPr>
      <w:bookmarkStart w:id="503" w:name="_Toc209616076"/>
      <w:r>
        <w:t>Limitation</w:t>
      </w:r>
      <w:r w:rsidR="00BF43EB">
        <w:t>.</w:t>
      </w:r>
      <w:bookmarkEnd w:id="503"/>
      <w:r w:rsidR="00BF43EB">
        <w:t xml:space="preserve"> </w:t>
      </w:r>
    </w:p>
    <w:p w14:paraId="2E961E7A" w14:textId="79CE9C13" w:rsidR="009C74D4" w:rsidRDefault="009C74D4" w:rsidP="00034804">
      <w:pPr>
        <w:pStyle w:val="3bodytext"/>
      </w:pPr>
      <w:r>
        <w:t xml:space="preserve">Except for </w:t>
      </w:r>
      <w:r w:rsidR="000958EE" w:rsidRPr="006C566A">
        <w:t xml:space="preserve">section </w:t>
      </w:r>
      <w:r w:rsidR="000A5149">
        <w:fldChar w:fldCharType="begin"/>
      </w:r>
      <w:r w:rsidR="000A5149" w:rsidRPr="006C566A">
        <w:instrText xml:space="preserve"> REF _Ref191040921 \r \h </w:instrText>
      </w:r>
      <w:r w:rsidR="0090550E">
        <w:instrText xml:space="preserve"> \* MERGEFORMAT </w:instrText>
      </w:r>
      <w:r w:rsidR="000A5149">
        <w:fldChar w:fldCharType="separate"/>
      </w:r>
      <w:r w:rsidR="00C036AF">
        <w:t>4.10</w:t>
      </w:r>
      <w:r w:rsidR="000A5149">
        <w:fldChar w:fldCharType="end"/>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0A5149">
        <w:fldChar w:fldCharType="begin"/>
      </w:r>
      <w:r w:rsidR="000A5149" w:rsidRPr="006C566A">
        <w:instrText xml:space="preserve"> REF _Ref191040921 \r \h </w:instrText>
      </w:r>
      <w:r w:rsidR="0090550E">
        <w:instrText xml:space="preserve"> \* MERGEFORMAT </w:instrText>
      </w:r>
      <w:r w:rsidR="000A5149">
        <w:fldChar w:fldCharType="separate"/>
      </w:r>
      <w:r w:rsidR="00C036AF">
        <w:t>4.10</w:t>
      </w:r>
      <w:r w:rsidR="000A5149">
        <w:fldChar w:fldCharType="end"/>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6077"/>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6078"/>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6079"/>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6080"/>
      <w:r>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6081"/>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6082"/>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6083"/>
      <w:r>
        <w:t>Restricting Financial Incentive</w:t>
      </w:r>
      <w:r w:rsidR="00BF43EB">
        <w:t>.</w:t>
      </w:r>
      <w:bookmarkEnd w:id="513"/>
      <w:r w:rsidR="00BF43EB">
        <w:t xml:space="preserve"> </w:t>
      </w:r>
    </w:p>
    <w:p w14:paraId="7B4AB8BB" w14:textId="0D2B13F5" w:rsidR="009C74D4" w:rsidRDefault="009C74D4" w:rsidP="00034804">
      <w:pPr>
        <w:pStyle w:val="3bodytext"/>
      </w:pPr>
      <w:r>
        <w:t>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6084"/>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6085"/>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6086"/>
      <w:r>
        <w:t>Network Provider Access Standards</w:t>
      </w:r>
      <w:r w:rsidR="00BF43EB">
        <w:t>.</w:t>
      </w:r>
      <w:bookmarkEnd w:id="516"/>
      <w:r w:rsidR="00BF43EB">
        <w:t xml:space="preserve"> </w:t>
      </w:r>
    </w:p>
    <w:p w14:paraId="441CE54F" w14:textId="5AD4A9E6" w:rsidR="009C74D4" w:rsidRDefault="009C74D4" w:rsidP="00034804">
      <w:pPr>
        <w:pStyle w:val="3bodytext"/>
      </w:pPr>
      <w:r>
        <w:t xml:space="preserve">The MCO shall require its Network Providers to meet the access standards required by </w:t>
      </w:r>
      <w:r w:rsidR="000958EE" w:rsidRPr="006C566A">
        <w:t xml:space="preserve">section </w:t>
      </w:r>
      <w:r w:rsidR="0016104F">
        <w:fldChar w:fldCharType="begin"/>
      </w:r>
      <w:r w:rsidR="0016104F" w:rsidRPr="006C566A">
        <w:instrText xml:space="preserve"> REF _Ref191041009 \r \h </w:instrText>
      </w:r>
      <w:r w:rsidR="0090550E">
        <w:instrText xml:space="preserve"> \* MERGEFORMAT </w:instrText>
      </w:r>
      <w:r w:rsidR="0016104F">
        <w:fldChar w:fldCharType="separate"/>
      </w:r>
      <w:r w:rsidR="00C036AF">
        <w:t>6.8</w:t>
      </w:r>
      <w:r w:rsidR="0016104F">
        <w:fldChar w:fldCharType="end"/>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6087"/>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6088"/>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6089"/>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6090"/>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6091"/>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6092"/>
      <w:r>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6093"/>
      <w:r>
        <w:t>ACCESS STANDARDS.</w:t>
      </w:r>
      <w:bookmarkEnd w:id="523"/>
      <w:bookmarkEnd w:id="524"/>
      <w:bookmarkEnd w:id="525"/>
      <w:r>
        <w:t xml:space="preserve"> </w:t>
      </w:r>
    </w:p>
    <w:p w14:paraId="299A7EFF" w14:textId="6BCD9E51"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16104F">
        <w:fldChar w:fldCharType="begin"/>
      </w:r>
      <w:r w:rsidR="0016104F" w:rsidRPr="006C566A">
        <w:instrText xml:space="preserve"> REF _Ref191041055 \r \h </w:instrText>
      </w:r>
      <w:r w:rsidR="0090550E">
        <w:instrText xml:space="preserve"> \* MERGEFORMAT </w:instrText>
      </w:r>
      <w:r w:rsidR="0016104F">
        <w:fldChar w:fldCharType="separate"/>
      </w:r>
      <w:r w:rsidR="00C036AF">
        <w:t>5.4</w:t>
      </w:r>
      <w:r w:rsidR="0016104F">
        <w:fldChar w:fldCharType="end"/>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6094"/>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6095"/>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6096"/>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6097"/>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6098"/>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6099"/>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6100"/>
      <w:r>
        <w:t>LTSS Services</w:t>
      </w:r>
      <w:r w:rsidR="00BF43EB">
        <w:t>.</w:t>
      </w:r>
      <w:bookmarkEnd w:id="532"/>
      <w:r w:rsidR="00BF43EB">
        <w:t xml:space="preserve"> </w:t>
      </w:r>
    </w:p>
    <w:p w14:paraId="2B048D18" w14:textId="0A957F29"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16104F">
        <w:fldChar w:fldCharType="begin"/>
      </w:r>
      <w:r w:rsidR="0016104F" w:rsidRPr="006C566A">
        <w:instrText xml:space="preserve"> REF _Ref190086007 \r \h </w:instrText>
      </w:r>
      <w:r w:rsidR="0090550E">
        <w:instrText xml:space="preserve"> \* MERGEFORMAT </w:instrText>
      </w:r>
      <w:r w:rsidR="0016104F">
        <w:fldChar w:fldCharType="separate"/>
      </w:r>
      <w:r w:rsidR="00C036AF">
        <w:t>6.1.4</w:t>
      </w:r>
      <w:r w:rsidR="0016104F">
        <w:fldChar w:fldCharType="end"/>
      </w:r>
      <w:r>
        <w:t xml:space="preserve"> or </w:t>
      </w:r>
      <w:r w:rsidR="000958EE" w:rsidRPr="006C566A">
        <w:t xml:space="preserve">section </w:t>
      </w:r>
      <w:r w:rsidR="0016104F">
        <w:fldChar w:fldCharType="begin"/>
      </w:r>
      <w:r w:rsidR="0016104F" w:rsidRPr="006C566A">
        <w:instrText xml:space="preserve"> REF _Ref190086097 \r \h </w:instrText>
      </w:r>
      <w:r w:rsidR="0090550E">
        <w:instrText xml:space="preserve"> \* MERGEFORMAT </w:instrText>
      </w:r>
      <w:r w:rsidR="0016104F">
        <w:fldChar w:fldCharType="separate"/>
      </w:r>
      <w:r w:rsidR="00C036AF">
        <w:t>6.1.5</w:t>
      </w:r>
      <w:r w:rsidR="0016104F">
        <w:fldChar w:fldCharType="end"/>
      </w:r>
      <w:r>
        <w:t xml:space="preserve">, to assist in obtaining access to appropriate Providers to meet identified LTSS needs. </w:t>
      </w:r>
    </w:p>
    <w:p w14:paraId="494A2A94" w14:textId="5BF45A55" w:rsidR="00BF43EB" w:rsidRDefault="009C74D4" w:rsidP="00034804">
      <w:pPr>
        <w:pStyle w:val="Heading3"/>
      </w:pPr>
      <w:bookmarkStart w:id="533" w:name="_Toc209616101"/>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6102"/>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6103"/>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2CD0D58E" w:rsidR="009C74D4" w:rsidRDefault="009C74D4" w:rsidP="00F45479">
      <w:pPr>
        <w:pStyle w:val="Heading5"/>
      </w:pPr>
      <w:r>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16104F">
        <w:fldChar w:fldCharType="begin"/>
      </w:r>
      <w:r w:rsidR="0016104F" w:rsidRPr="006C566A">
        <w:instrText xml:space="preserve"> REF _Ref191041137 \r \h </w:instrText>
      </w:r>
      <w:r w:rsidR="0090550E">
        <w:instrText xml:space="preserve"> \* MERGEFORMAT </w:instrText>
      </w:r>
      <w:r w:rsidR="0016104F">
        <w:fldChar w:fldCharType="separate"/>
      </w:r>
      <w:r w:rsidR="00C036AF">
        <w:t>6.1.20</w:t>
      </w:r>
      <w:r w:rsidR="0016104F">
        <w:fldChar w:fldCharType="end"/>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6104"/>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6105"/>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6106"/>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4D9ED86B"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16104F">
        <w:fldChar w:fldCharType="begin"/>
      </w:r>
      <w:r w:rsidR="0016104F" w:rsidRPr="006C566A">
        <w:instrText xml:space="preserve"> REF _Ref190086075 \r \h </w:instrText>
      </w:r>
      <w:r w:rsidR="0090550E">
        <w:instrText xml:space="preserve"> \* MERGEFORMAT </w:instrText>
      </w:r>
      <w:r w:rsidR="0016104F">
        <w:fldChar w:fldCharType="separate"/>
      </w:r>
      <w:r w:rsidR="00C036AF">
        <w:t>6.1.22</w:t>
      </w:r>
      <w:r w:rsidR="0016104F">
        <w:fldChar w:fldCharType="end"/>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6107"/>
      <w:r>
        <w:t>STATE Payment for IHS and 638 Facility Services</w:t>
      </w:r>
      <w:r w:rsidR="00BF43EB">
        <w:t>.</w:t>
      </w:r>
      <w:bookmarkEnd w:id="541"/>
      <w:r w:rsidR="00BF43EB">
        <w:t xml:space="preserve"> </w:t>
      </w:r>
    </w:p>
    <w:p w14:paraId="355C113A" w14:textId="1EA0DB70"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16104F">
        <w:fldChar w:fldCharType="begin"/>
      </w:r>
      <w:r w:rsidR="0016104F" w:rsidRPr="006C566A">
        <w:instrText xml:space="preserve"> REF _Ref191041191 \r \h </w:instrText>
      </w:r>
      <w:r w:rsidR="0090550E">
        <w:instrText xml:space="preserve"> \* MERGEFORMAT </w:instrText>
      </w:r>
      <w:r w:rsidR="0016104F">
        <w:fldChar w:fldCharType="separate"/>
      </w:r>
      <w:r w:rsidR="00C036AF">
        <w:t>6.5.3</w:t>
      </w:r>
      <w:r w:rsidR="0016104F">
        <w:fldChar w:fldCharType="end"/>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6108"/>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6109"/>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47A35877"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16104F">
        <w:fldChar w:fldCharType="begin"/>
      </w:r>
      <w:r w:rsidR="0016104F" w:rsidRPr="006C566A">
        <w:instrText xml:space="preserve"> REF _Ref191041288 \r \h </w:instrText>
      </w:r>
      <w:r w:rsidR="0090550E">
        <w:instrText xml:space="preserve"> \* MERGEFORMAT </w:instrText>
      </w:r>
      <w:r w:rsidR="0016104F">
        <w:fldChar w:fldCharType="separate"/>
      </w:r>
      <w:r w:rsidR="00C036AF">
        <w:t>6.1.7</w:t>
      </w:r>
      <w:r w:rsidR="0016104F">
        <w:fldChar w:fldCharType="end"/>
      </w:r>
      <w:r w:rsidR="002B228D">
        <w:t>,</w:t>
      </w:r>
      <w:r>
        <w:t xml:space="preserve"> the dental services in sections </w:t>
      </w:r>
      <w:r w:rsidR="0016104F">
        <w:fldChar w:fldCharType="begin"/>
      </w:r>
      <w:r w:rsidR="0016104F">
        <w:instrText xml:space="preserve"> REF _Ref190423130 \r \h </w:instrText>
      </w:r>
      <w:r w:rsidR="0016104F">
        <w:fldChar w:fldCharType="separate"/>
      </w:r>
      <w:r w:rsidR="00C036AF">
        <w:t>6.1.13.2(1)</w:t>
      </w:r>
      <w:r w:rsidR="0016104F">
        <w:fldChar w:fldCharType="end"/>
      </w:r>
      <w:r>
        <w:t xml:space="preserve"> through </w:t>
      </w:r>
      <w:r w:rsidR="0016104F">
        <w:fldChar w:fldCharType="begin"/>
      </w:r>
      <w:r w:rsidR="0016104F">
        <w:instrText xml:space="preserve"> REF _Ref190423142 \r \h </w:instrText>
      </w:r>
      <w:r w:rsidR="0016104F">
        <w:fldChar w:fldCharType="separate"/>
      </w:r>
      <w:r w:rsidR="00C036AF">
        <w:t>6.1.13.2(3)</w:t>
      </w:r>
      <w:r w:rsidR="0016104F">
        <w:fldChar w:fldCharType="end"/>
      </w:r>
      <w:r w:rsidR="002B228D" w:rsidRPr="002B228D">
        <w:t xml:space="preserve">, and rehabilitative and therapeutic services included in section </w:t>
      </w:r>
      <w:r w:rsidR="002B228D">
        <w:fldChar w:fldCharType="begin"/>
      </w:r>
      <w:r w:rsidR="002B228D">
        <w:instrText xml:space="preserve"> REF _Ref204940539 \r \h </w:instrText>
      </w:r>
      <w:r w:rsidR="002B228D">
        <w:fldChar w:fldCharType="separate"/>
      </w:r>
      <w:r w:rsidR="00C036AF">
        <w:t>6.1.51</w:t>
      </w:r>
      <w:r w:rsidR="002B228D">
        <w:fldChar w:fldCharType="end"/>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6110"/>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6111"/>
      <w:r>
        <w:t>Prior Authorization That Does Not Expire</w:t>
      </w:r>
      <w:bookmarkEnd w:id="549"/>
      <w:bookmarkEnd w:id="550"/>
    </w:p>
    <w:p w14:paraId="17105175" w14:textId="0047E7A8"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fldChar w:fldCharType="begin"/>
      </w:r>
      <w:r>
        <w:instrText xml:space="preserve"> REF _Ref201912530 \r \h </w:instrText>
      </w:r>
      <w:r>
        <w:fldChar w:fldCharType="separate"/>
      </w:r>
      <w:r w:rsidR="00C036AF">
        <w:t>6.1.43.10(5)</w:t>
      </w:r>
      <w:r>
        <w:fldChar w:fldCharType="end"/>
      </w:r>
      <w:r>
        <w:t xml:space="preserve"> in the formulary section. </w:t>
      </w:r>
    </w:p>
    <w:p w14:paraId="7743CAAA" w14:textId="06F35A76" w:rsidR="00BF43EB" w:rsidRDefault="009C74D4" w:rsidP="005A3C2F">
      <w:pPr>
        <w:pStyle w:val="Heading3"/>
      </w:pPr>
      <w:bookmarkStart w:id="551" w:name="_Toc209616112"/>
      <w:r>
        <w:t>Medical Necessity Standard</w:t>
      </w:r>
      <w:r w:rsidR="00BF43EB">
        <w:t>.</w:t>
      </w:r>
      <w:bookmarkEnd w:id="551"/>
      <w:r w:rsidR="00BF43EB">
        <w:t xml:space="preserve"> </w:t>
      </w:r>
    </w:p>
    <w:p w14:paraId="3B0A8196" w14:textId="7D1EEC58"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D95D47">
        <w:fldChar w:fldCharType="begin"/>
      </w:r>
      <w:r w:rsidR="00D95D47">
        <w:instrText xml:space="preserve"> REF _Ref193200992 \r \h </w:instrText>
      </w:r>
      <w:r w:rsidR="00D95D47">
        <w:fldChar w:fldCharType="separate"/>
      </w:r>
      <w:r w:rsidR="00C036AF">
        <w:t>6.10.2</w:t>
      </w:r>
      <w:r w:rsidR="00D95D47">
        <w:fldChar w:fldCharType="end"/>
      </w:r>
      <w:r w:rsidR="00D95D47">
        <w:t xml:space="preserve"> and</w:t>
      </w:r>
      <w:r w:rsidR="000958EE" w:rsidRPr="006C566A">
        <w:t xml:space="preserve"> </w:t>
      </w:r>
      <w:r w:rsidR="0016104F">
        <w:fldChar w:fldCharType="begin"/>
      </w:r>
      <w:r w:rsidR="0016104F" w:rsidRPr="006C566A">
        <w:instrText xml:space="preserve"> REF _Ref191041354 \r \h </w:instrText>
      </w:r>
      <w:r w:rsidR="0090550E">
        <w:instrText xml:space="preserve"> \* MERGEFORMAT </w:instrText>
      </w:r>
      <w:r w:rsidR="0016104F">
        <w:fldChar w:fldCharType="separate"/>
      </w:r>
      <w:r w:rsidR="00C036AF">
        <w:t>6.12</w:t>
      </w:r>
      <w:r w:rsidR="0016104F">
        <w:fldChar w:fldCharType="end"/>
      </w:r>
      <w:r>
        <w:t xml:space="preserve">.  </w:t>
      </w:r>
      <w:r w:rsidR="00F073F0" w:rsidRPr="00F073F0">
        <w:t xml:space="preserve">Prior </w:t>
      </w:r>
      <w:r>
        <w:t xml:space="preserve">Authorization shall be based on Medical Necessity, pursuant to </w:t>
      </w:r>
      <w:r w:rsidR="000958EE" w:rsidRPr="006C566A">
        <w:t xml:space="preserve">section </w:t>
      </w:r>
      <w:r w:rsidR="0016104F">
        <w:fldChar w:fldCharType="begin"/>
      </w:r>
      <w:r w:rsidR="0016104F" w:rsidRPr="006C566A">
        <w:instrText xml:space="preserve"> REF _Ref190420017 \r \h </w:instrText>
      </w:r>
      <w:r w:rsidR="0090550E">
        <w:instrText xml:space="preserve"> \* MERGEFORMAT </w:instrText>
      </w:r>
      <w:r w:rsidR="0016104F">
        <w:fldChar w:fldCharType="separate"/>
      </w:r>
      <w:r w:rsidR="00C036AF">
        <w:t>2.120</w:t>
      </w:r>
      <w:r w:rsidR="0016104F">
        <w:fldChar w:fldCharType="end"/>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6113"/>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7B45D0CC"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95652C">
        <w:fldChar w:fldCharType="begin"/>
      </w:r>
      <w:r w:rsidR="0095652C" w:rsidRPr="006C566A">
        <w:instrText xml:space="preserve"> REF _Ref191041401 \r \h </w:instrText>
      </w:r>
      <w:r w:rsidR="0090550E">
        <w:instrText xml:space="preserve"> \* MERGEFORMAT </w:instrText>
      </w:r>
      <w:r w:rsidR="0095652C">
        <w:fldChar w:fldCharType="separate"/>
      </w:r>
      <w:r w:rsidR="00C036AF">
        <w:t>8.3</w:t>
      </w:r>
      <w:r w:rsidR="0095652C">
        <w:fldChar w:fldCharType="end"/>
      </w:r>
      <w:r>
        <w:t>.  [42 CFR §§438.210(d); 438.404]</w:t>
      </w:r>
    </w:p>
    <w:p w14:paraId="16A086D8" w14:textId="72FF6B27" w:rsidR="009C74D4" w:rsidRDefault="009C74D4" w:rsidP="005A3C2F">
      <w:pPr>
        <w:pStyle w:val="Heading4"/>
      </w:pPr>
      <w:r>
        <w:t xml:space="preserve">Written notice to the Enrollee must conform to </w:t>
      </w:r>
      <w:r w:rsidR="000958EE" w:rsidRPr="006C566A">
        <w:t xml:space="preserve">section </w:t>
      </w:r>
      <w:r w:rsidR="0095652C">
        <w:fldChar w:fldCharType="begin"/>
      </w:r>
      <w:r w:rsidR="0095652C" w:rsidRPr="006C566A">
        <w:instrText xml:space="preserve"> REF _Ref191041401 \r \h </w:instrText>
      </w:r>
      <w:r w:rsidR="0090550E">
        <w:instrText xml:space="preserve"> \* MERGEFORMAT </w:instrText>
      </w:r>
      <w:r w:rsidR="0095652C">
        <w:fldChar w:fldCharType="separate"/>
      </w:r>
      <w:r w:rsidR="00C036AF">
        <w:t>8.3</w:t>
      </w:r>
      <w:r w:rsidR="0095652C">
        <w:fldChar w:fldCharType="end"/>
      </w:r>
      <w:r>
        <w:t>, (Denial, Termination, or Reduction (DTR) Notice of Action to Enrollees.</w:t>
      </w:r>
    </w:p>
    <w:p w14:paraId="2761CD95" w14:textId="6D82355C" w:rsidR="009C74D4" w:rsidRDefault="009C74D4" w:rsidP="005A3C2F">
      <w:pPr>
        <w:pStyle w:val="Heading4"/>
      </w:pPr>
      <w:r>
        <w:t xml:space="preserve">For drug utilization review, meet the requirements of </w:t>
      </w:r>
      <w:r w:rsidR="000958EE" w:rsidRPr="006C566A">
        <w:t xml:space="preserve">section </w:t>
      </w:r>
      <w:r w:rsidR="0095652C">
        <w:fldChar w:fldCharType="begin"/>
      </w:r>
      <w:r w:rsidR="0095652C" w:rsidRPr="006C566A">
        <w:instrText xml:space="preserve"> REF _Ref191041454 \r \h </w:instrText>
      </w:r>
      <w:r w:rsidR="0090550E">
        <w:instrText xml:space="preserve"> \* MERGEFORMAT </w:instrText>
      </w:r>
      <w:r w:rsidR="0095652C">
        <w:fldChar w:fldCharType="separate"/>
      </w:r>
      <w:r w:rsidR="00C036AF">
        <w:t>6.1.43.13</w:t>
      </w:r>
      <w:r w:rsidR="0095652C">
        <w:fldChar w:fldCharType="end"/>
      </w:r>
      <w:r w:rsidR="0090550E">
        <w:t>.</w:t>
      </w:r>
    </w:p>
    <w:p w14:paraId="4214FE1D" w14:textId="094DF9A5" w:rsidR="00BF43EB" w:rsidRDefault="009C74D4" w:rsidP="005A3C2F">
      <w:pPr>
        <w:pStyle w:val="Heading3"/>
      </w:pPr>
      <w:bookmarkStart w:id="553" w:name="_Toc209616114"/>
      <w:r>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6115"/>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6116"/>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6117"/>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6118"/>
      <w:r>
        <w:t>TIMEFRAME TO EVALUATE REQUESTS FOR SERVICES.</w:t>
      </w:r>
      <w:bookmarkEnd w:id="557"/>
      <w:r>
        <w:t xml:space="preserve"> </w:t>
      </w:r>
    </w:p>
    <w:p w14:paraId="05C5461B" w14:textId="7E348E64" w:rsidR="00BF43EB" w:rsidRDefault="009C74D4" w:rsidP="005A3C2F">
      <w:pPr>
        <w:pStyle w:val="Heading3"/>
      </w:pPr>
      <w:bookmarkStart w:id="558" w:name="_Toc209616119"/>
      <w:r>
        <w:t>General Request for Services</w:t>
      </w:r>
      <w:r w:rsidR="00BF43EB">
        <w:t>.</w:t>
      </w:r>
      <w:bookmarkEnd w:id="558"/>
      <w:r w:rsidR="00BF43EB">
        <w:t xml:space="preserve"> </w:t>
      </w:r>
    </w:p>
    <w:p w14:paraId="0F9DBB1C" w14:textId="1149B988"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4C3019">
        <w:fldChar w:fldCharType="begin"/>
      </w:r>
      <w:r w:rsidR="004C3019" w:rsidRPr="006C566A">
        <w:instrText xml:space="preserve"> REF _Ref191041454 \r \h </w:instrText>
      </w:r>
      <w:r w:rsidR="0090550E">
        <w:instrText xml:space="preserve"> \* MERGEFORMAT </w:instrText>
      </w:r>
      <w:r w:rsidR="004C3019">
        <w:fldChar w:fldCharType="separate"/>
      </w:r>
      <w:r w:rsidR="00C036AF">
        <w:t>6.1.43.13</w:t>
      </w:r>
      <w:r w:rsidR="004C3019">
        <w:fldChar w:fldCharType="end"/>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1064E666" w:rsidR="009C74D4" w:rsidRDefault="009C74D4" w:rsidP="005A3C2F">
      <w:pPr>
        <w:pStyle w:val="3bodytext"/>
      </w:pPr>
      <w:r>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90550E">
        <w:fldChar w:fldCharType="begin"/>
      </w:r>
      <w:r w:rsidR="0090550E" w:rsidRPr="006C566A">
        <w:instrText xml:space="preserve"> REF _Ref191626562 \w \h </w:instrText>
      </w:r>
      <w:r w:rsidR="0090550E">
        <w:instrText xml:space="preserve"> \* MERGEFORMAT </w:instrText>
      </w:r>
      <w:r w:rsidR="0090550E">
        <w:fldChar w:fldCharType="separate"/>
      </w:r>
      <w:r w:rsidR="00C036AF">
        <w:t>8.3.3</w:t>
      </w:r>
      <w:r w:rsidR="0090550E">
        <w:fldChar w:fldCharType="end"/>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4C3019">
        <w:fldChar w:fldCharType="begin"/>
      </w:r>
      <w:r w:rsidR="004C3019" w:rsidRPr="006C566A">
        <w:instrText xml:space="preserve"> REF _Ref191041483 \r \h </w:instrText>
      </w:r>
      <w:r w:rsidR="0090550E">
        <w:instrText xml:space="preserve"> \* MERGEFORMAT </w:instrText>
      </w:r>
      <w:r w:rsidR="004C3019">
        <w:fldChar w:fldCharType="separate"/>
      </w:r>
      <w:r w:rsidR="00C036AF">
        <w:t>6.1.43.13(3)</w:t>
      </w:r>
      <w:r w:rsidR="004C3019">
        <w:fldChar w:fldCharType="end"/>
      </w:r>
      <w:r>
        <w:t xml:space="preserve"> above.</w:t>
      </w:r>
    </w:p>
    <w:p w14:paraId="53B45435" w14:textId="49ADBCA8" w:rsidR="00BF43EB" w:rsidRDefault="009C74D4" w:rsidP="005A3C2F">
      <w:pPr>
        <w:pStyle w:val="Heading3"/>
      </w:pPr>
      <w:bookmarkStart w:id="559" w:name="_Toc209616120"/>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6121"/>
      <w:r>
        <w:t>Request for MnCHOICES Assessment</w:t>
      </w:r>
      <w:r w:rsidR="00BF43EB">
        <w:t>.</w:t>
      </w:r>
      <w:bookmarkEnd w:id="562"/>
      <w:r w:rsidR="00BF43EB">
        <w:t xml:space="preserve"> </w:t>
      </w:r>
    </w:p>
    <w:p w14:paraId="12892387" w14:textId="167D49C2" w:rsidR="009C74D4" w:rsidRDefault="009C74D4" w:rsidP="005A3C2F">
      <w:pPr>
        <w:pStyle w:val="3bodytext"/>
      </w:pPr>
      <w:r>
        <w:t xml:space="preserve">The MCO must provide for a MnCHOICES assessment within the time frame in </w:t>
      </w:r>
      <w:r w:rsidR="000958EE" w:rsidRPr="006C566A">
        <w:t xml:space="preserve">section </w:t>
      </w:r>
      <w:r w:rsidR="004C3019">
        <w:fldChar w:fldCharType="begin"/>
      </w:r>
      <w:r w:rsidR="004C3019" w:rsidRPr="006C566A">
        <w:instrText xml:space="preserve"> REF _Ref190086075 \r \h </w:instrText>
      </w:r>
      <w:r w:rsidR="0090550E">
        <w:instrText xml:space="preserve"> \* MERGEFORMAT </w:instrText>
      </w:r>
      <w:r w:rsidR="004C3019">
        <w:fldChar w:fldCharType="separate"/>
      </w:r>
      <w:r w:rsidR="00C036AF">
        <w:t>6.1.22</w:t>
      </w:r>
      <w:r w:rsidR="004C3019">
        <w:fldChar w:fldCharType="end"/>
      </w:r>
      <w:r>
        <w:t>.</w:t>
      </w:r>
    </w:p>
    <w:p w14:paraId="41AA9A89" w14:textId="1A9B18C8" w:rsidR="00BF43EB" w:rsidRDefault="009C74D4" w:rsidP="006D1E67">
      <w:pPr>
        <w:pStyle w:val="Heading3"/>
      </w:pPr>
      <w:bookmarkStart w:id="563" w:name="_Toc209616122"/>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6123"/>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4AE2242F"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997483">
        <w:fldChar w:fldCharType="begin"/>
      </w:r>
      <w:r w:rsidR="00997483">
        <w:instrText xml:space="preserve"> REF _Ref193200992 \r \h </w:instrText>
      </w:r>
      <w:r w:rsidR="00997483">
        <w:fldChar w:fldCharType="separate"/>
      </w:r>
      <w:r w:rsidR="00C036AF">
        <w:t>6.10.2</w:t>
      </w:r>
      <w:r w:rsidR="00997483">
        <w:fldChar w:fldCharType="end"/>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6124"/>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6125"/>
      <w:r>
        <w:t>Written Plan</w:t>
      </w:r>
      <w:r w:rsidR="00BF43EB">
        <w:t>.</w:t>
      </w:r>
      <w:bookmarkEnd w:id="576"/>
      <w:r w:rsidR="00BF43EB">
        <w:t xml:space="preserve"> </w:t>
      </w:r>
    </w:p>
    <w:p w14:paraId="70B7998F" w14:textId="00B4A293"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4C3019" w:rsidRPr="0065558C">
        <w:fldChar w:fldCharType="begin"/>
      </w:r>
      <w:r w:rsidR="004C3019" w:rsidRPr="0065558C">
        <w:instrText xml:space="preserve"> REF _Ref191041584 \r \h </w:instrText>
      </w:r>
      <w:r w:rsidR="0090550E" w:rsidRPr="0065558C">
        <w:instrText xml:space="preserve"> \* MERGEFORMAT </w:instrText>
      </w:r>
      <w:r w:rsidR="004C3019" w:rsidRPr="0065558C">
        <w:fldChar w:fldCharType="separate"/>
      </w:r>
      <w:r w:rsidR="00C036AF">
        <w:t>6.13.3</w:t>
      </w:r>
      <w:r w:rsidR="004C3019" w:rsidRPr="0065558C">
        <w:fldChar w:fldCharType="end"/>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6331CBCD"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3D4EF4">
        <w:fldChar w:fldCharType="begin"/>
      </w:r>
      <w:r w:rsidR="003D4EF4" w:rsidRPr="006C566A">
        <w:instrText xml:space="preserve"> REF _Ref191041613 \r \h </w:instrText>
      </w:r>
      <w:r w:rsidR="0090550E">
        <w:instrText xml:space="preserve"> \* MERGEFORMAT </w:instrText>
      </w:r>
      <w:r w:rsidR="003D4EF4">
        <w:fldChar w:fldCharType="separate"/>
      </w:r>
      <w:r w:rsidR="00C036AF">
        <w:t>3.14.2</w:t>
      </w:r>
      <w:r w:rsidR="003D4EF4">
        <w:fldChar w:fldCharType="end"/>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6126"/>
      <w:r>
        <w:t>Provider Termination for Cause</w:t>
      </w:r>
      <w:bookmarkEnd w:id="578"/>
      <w:r>
        <w:t xml:space="preserve"> </w:t>
      </w:r>
    </w:p>
    <w:p w14:paraId="7173508D" w14:textId="5FE7BA83"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B90314">
        <w:fldChar w:fldCharType="begin"/>
      </w:r>
      <w:r w:rsidR="00B90314" w:rsidRPr="006C566A">
        <w:instrText xml:space="preserve"> REF _Ref191285683 \r \h </w:instrText>
      </w:r>
      <w:r w:rsidR="008E5A53">
        <w:instrText xml:space="preserve"> \* MERGEFORMAT </w:instrText>
      </w:r>
      <w:r w:rsidR="00B90314">
        <w:fldChar w:fldCharType="separate"/>
      </w:r>
      <w:r w:rsidR="00C036AF">
        <w:t>3.14.1</w:t>
      </w:r>
      <w:r w:rsidR="00B90314">
        <w:fldChar w:fldCharType="end"/>
      </w:r>
      <w:r w:rsidR="00B90314">
        <w:t xml:space="preserve">, </w:t>
      </w:r>
      <w:r w:rsidR="00B90314">
        <w:fldChar w:fldCharType="begin"/>
      </w:r>
      <w:r w:rsidR="00B90314">
        <w:instrText xml:space="preserve"> REF _Ref191285701 \h </w:instrText>
      </w:r>
      <w:r w:rsidR="008E5A53">
        <w:instrText xml:space="preserve"> \* MERGEFORMAT </w:instrText>
      </w:r>
      <w:r w:rsidR="00B90314">
        <w:fldChar w:fldCharType="separate"/>
      </w:r>
      <w:r w:rsidR="00C036AF">
        <w:t>Material Modification of Provider Network.</w:t>
      </w:r>
      <w:r w:rsidR="00B90314">
        <w:fldChar w:fldCharType="end"/>
      </w:r>
      <w:r>
        <w:t xml:space="preserve">, as defined in </w:t>
      </w:r>
      <w:r w:rsidR="000958EE" w:rsidRPr="006C566A">
        <w:t xml:space="preserve">section </w:t>
      </w:r>
      <w:r w:rsidR="00B90314">
        <w:fldChar w:fldCharType="begin"/>
      </w:r>
      <w:r w:rsidR="00B90314">
        <w:instrText xml:space="preserve"> REF _Ref190252761 \w \h </w:instrText>
      </w:r>
      <w:r w:rsidR="008E5A53">
        <w:instrText xml:space="preserve"> \* MERGEFORMAT </w:instrText>
      </w:r>
      <w:r w:rsidR="00B90314">
        <w:fldChar w:fldCharType="separate"/>
      </w:r>
      <w:r w:rsidR="00C036AF">
        <w:t>2.114</w:t>
      </w:r>
      <w:r w:rsidR="00B90314">
        <w:fldChar w:fldCharType="end"/>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6127"/>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6F60A747"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B90314">
        <w:fldChar w:fldCharType="begin"/>
      </w:r>
      <w:r w:rsidR="00B90314" w:rsidRPr="006C566A">
        <w:instrText xml:space="preserve"> REF _Ref191285794 \w \h </w:instrText>
      </w:r>
      <w:r w:rsidR="008E5A53">
        <w:instrText xml:space="preserve"> \* MERGEFORMAT </w:instrText>
      </w:r>
      <w:r w:rsidR="00B90314">
        <w:fldChar w:fldCharType="separate"/>
      </w:r>
      <w:r w:rsidR="00C036AF">
        <w:t>6.8</w:t>
      </w:r>
      <w:r w:rsidR="00B90314">
        <w:fldChar w:fldCharType="end"/>
      </w:r>
      <w:r>
        <w:t>; or</w:t>
      </w:r>
    </w:p>
    <w:p w14:paraId="6CE6F073" w14:textId="596EDDBC"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B90314">
        <w:fldChar w:fldCharType="begin"/>
      </w:r>
      <w:r w:rsidR="00B90314" w:rsidRPr="006C566A">
        <w:instrText xml:space="preserve"> REF _Ref191285794 \w \h </w:instrText>
      </w:r>
      <w:r w:rsidR="008E5A53">
        <w:instrText xml:space="preserve"> \* MERGEFORMAT </w:instrText>
      </w:r>
      <w:r w:rsidR="00B90314">
        <w:fldChar w:fldCharType="separate"/>
      </w:r>
      <w:r w:rsidR="00C036AF">
        <w:t>6.8</w:t>
      </w:r>
      <w:r w:rsidR="00B90314">
        <w:fldChar w:fldCharType="end"/>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770ED8D0"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B90314">
        <w:fldChar w:fldCharType="begin"/>
      </w:r>
      <w:r w:rsidR="00B90314" w:rsidRPr="006C566A">
        <w:instrText xml:space="preserve"> REF _Ref191285843 \w \h </w:instrText>
      </w:r>
      <w:r w:rsidR="008E5A53">
        <w:instrText xml:space="preserve"> \* MERGEFORMAT </w:instrText>
      </w:r>
      <w:r w:rsidR="00B90314">
        <w:fldChar w:fldCharType="separate"/>
      </w:r>
      <w:r w:rsidR="00C036AF">
        <w:t>6.1.25.4(3)(h)</w:t>
      </w:r>
      <w:r w:rsidR="00B90314">
        <w:fldChar w:fldCharType="end"/>
      </w:r>
      <w:r>
        <w:t xml:space="preserve"> and </w:t>
      </w:r>
      <w:r w:rsidR="00B90314">
        <w:fldChar w:fldCharType="begin"/>
      </w:r>
      <w:r w:rsidR="00B90314">
        <w:instrText xml:space="preserve"> REF _Ref191285858 \w \p \h </w:instrText>
      </w:r>
      <w:r w:rsidR="008E5A53">
        <w:instrText xml:space="preserve"> \* MERGEFORMAT </w:instrText>
      </w:r>
      <w:r w:rsidR="00B90314">
        <w:fldChar w:fldCharType="separate"/>
      </w:r>
      <w:r w:rsidR="00C036AF">
        <w:t>6.1.25.4(3)(i) above</w:t>
      </w:r>
      <w:r w:rsidR="00B90314">
        <w:fldChar w:fldCharType="end"/>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6128"/>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6129"/>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6130"/>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6131"/>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6132"/>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6133"/>
      <w:r>
        <w:t>QUALITY ASSESSMENT AND PERFORMANCE IMPROVEMENT.</w:t>
      </w:r>
      <w:bookmarkEnd w:id="588"/>
      <w:r>
        <w:t xml:space="preserve"> </w:t>
      </w:r>
    </w:p>
    <w:p w14:paraId="57B48446" w14:textId="07FE32E9" w:rsidR="00BF43EB" w:rsidRDefault="009C74D4" w:rsidP="00701B3C">
      <w:pPr>
        <w:pStyle w:val="Heading2"/>
      </w:pPr>
      <w:bookmarkStart w:id="589" w:name="_Toc209616134"/>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6135"/>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6136"/>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6137"/>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1CCF14F5"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5A19B4">
        <w:fldChar w:fldCharType="begin"/>
      </w:r>
      <w:r w:rsidR="005A19B4" w:rsidRPr="006C566A">
        <w:instrText xml:space="preserve"> REF _Ref190247412 \w \h </w:instrText>
      </w:r>
      <w:r w:rsidR="0092220B">
        <w:instrText xml:space="preserve"> \* MERGEFORMAT </w:instrText>
      </w:r>
      <w:r w:rsidR="005A19B4">
        <w:fldChar w:fldCharType="separate"/>
      </w:r>
      <w:r w:rsidR="00C036AF">
        <w:t>3.13.6.3</w:t>
      </w:r>
      <w:r w:rsidR="005A19B4">
        <w:fldChar w:fldCharType="end"/>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6138"/>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6139"/>
      <w:r>
        <w:t>Special Health Care Needs</w:t>
      </w:r>
      <w:r w:rsidR="00BF43EB">
        <w:t>.</w:t>
      </w:r>
      <w:bookmarkEnd w:id="597"/>
      <w:r w:rsidR="00BF43EB">
        <w:t xml:space="preserve"> </w:t>
      </w:r>
    </w:p>
    <w:p w14:paraId="3451D2DA" w14:textId="4156F1C2"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5A19B4">
        <w:fldChar w:fldCharType="begin"/>
      </w:r>
      <w:r w:rsidR="005A19B4" w:rsidRPr="006C566A">
        <w:instrText xml:space="preserve"> REF _Ref191288793 \w \h </w:instrText>
      </w:r>
      <w:r w:rsidR="0092220B">
        <w:instrText xml:space="preserve"> \* MERGEFORMAT </w:instrText>
      </w:r>
      <w:r w:rsidR="005A19B4">
        <w:fldChar w:fldCharType="separate"/>
      </w:r>
      <w:r w:rsidR="00C036AF">
        <w:t>3.14.5</w:t>
      </w:r>
      <w:r w:rsidR="005A19B4">
        <w:fldChar w:fldCharType="end"/>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6C6CC78C" w:rsidR="009C74D4" w:rsidRDefault="009C74D4" w:rsidP="00F52B79">
      <w:pPr>
        <w:pStyle w:val="Heading4"/>
      </w:pPr>
      <w:r>
        <w:t xml:space="preserve">Identification and Assessment.  Pursuant to sections </w:t>
      </w:r>
      <w:r w:rsidR="007A5B0B">
        <w:fldChar w:fldCharType="begin"/>
      </w:r>
      <w:r w:rsidR="007A5B0B">
        <w:instrText xml:space="preserve"> REF _Ref190086007 \r \h </w:instrText>
      </w:r>
      <w:r w:rsidR="007A5B0B">
        <w:fldChar w:fldCharType="separate"/>
      </w:r>
      <w:r w:rsidR="00C036AF">
        <w:t>6.1.4</w:t>
      </w:r>
      <w:r w:rsidR="007A5B0B">
        <w:fldChar w:fldCharType="end"/>
      </w:r>
      <w:r>
        <w:t xml:space="preserve"> and </w:t>
      </w:r>
      <w:r w:rsidR="007A5B0B">
        <w:fldChar w:fldCharType="begin"/>
      </w:r>
      <w:r w:rsidR="007A5B0B">
        <w:instrText xml:space="preserve"> REF _Ref190086097 \r \h </w:instrText>
      </w:r>
      <w:r w:rsidR="007A5B0B">
        <w:fldChar w:fldCharType="separate"/>
      </w:r>
      <w:r w:rsidR="00C036AF">
        <w:t>6.1.5</w:t>
      </w:r>
      <w:r w:rsidR="007A5B0B">
        <w:fldChar w:fldCharType="end"/>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6594BB80"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7A5B0B">
        <w:fldChar w:fldCharType="begin"/>
      </w:r>
      <w:r w:rsidR="007A5B0B">
        <w:instrText xml:space="preserve"> REF _Ref190086007 \r \h </w:instrText>
      </w:r>
      <w:r w:rsidR="007A5B0B">
        <w:fldChar w:fldCharType="separate"/>
      </w:r>
      <w:r w:rsidR="00C036AF">
        <w:t>6.1.4</w:t>
      </w:r>
      <w:r w:rsidR="007A5B0B">
        <w:fldChar w:fldCharType="end"/>
      </w:r>
      <w:r w:rsidR="007A5B0B">
        <w:t xml:space="preserve">, </w:t>
      </w:r>
      <w:r w:rsidR="007A5B0B">
        <w:fldChar w:fldCharType="begin"/>
      </w:r>
      <w:r w:rsidR="007A5B0B">
        <w:instrText xml:space="preserve"> REF _Ref190086097 \r \h </w:instrText>
      </w:r>
      <w:r w:rsidR="007A5B0B">
        <w:fldChar w:fldCharType="separate"/>
      </w:r>
      <w:r w:rsidR="00C036AF">
        <w:t>6.1.5</w:t>
      </w:r>
      <w:r w:rsidR="007A5B0B">
        <w:fldChar w:fldCharType="end"/>
      </w:r>
      <w:r w:rsidR="007A5B0B">
        <w:t xml:space="preserve"> </w:t>
      </w:r>
      <w:r w:rsidR="009C74D4">
        <w:t xml:space="preserve">, and </w:t>
      </w:r>
      <w:r w:rsidR="007A5B0B">
        <w:fldChar w:fldCharType="begin"/>
      </w:r>
      <w:r w:rsidR="007A5B0B">
        <w:instrText xml:space="preserve"> REF _Ref190086029 \r \h </w:instrText>
      </w:r>
      <w:r w:rsidR="007A5B0B">
        <w:fldChar w:fldCharType="separate"/>
      </w:r>
      <w:r w:rsidR="00C036AF">
        <w:t>6.1.6</w:t>
      </w:r>
      <w:r w:rsidR="007A5B0B">
        <w:fldChar w:fldCharType="end"/>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1C22DB50"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5A19B4">
        <w:fldChar w:fldCharType="begin"/>
      </w:r>
      <w:r w:rsidR="005A19B4">
        <w:instrText xml:space="preserve"> REF _Ref191288857 \w \h </w:instrText>
      </w:r>
      <w:r w:rsidR="005A19B4">
        <w:fldChar w:fldCharType="separate"/>
      </w:r>
      <w:r w:rsidR="00C036AF">
        <w:t>7.8.3</w:t>
      </w:r>
      <w:r w:rsidR="005A19B4">
        <w:fldChar w:fldCharType="end"/>
      </w:r>
      <w:r>
        <w:t xml:space="preserve"> and </w:t>
      </w:r>
      <w:r w:rsidR="005A19B4">
        <w:fldChar w:fldCharType="begin"/>
      </w:r>
      <w:r w:rsidR="005A19B4">
        <w:instrText xml:space="preserve"> REF _Ref191288871 \w \h </w:instrText>
      </w:r>
      <w:r w:rsidR="005A19B4">
        <w:fldChar w:fldCharType="separate"/>
      </w:r>
      <w:r w:rsidR="00C036AF">
        <w:t>7.8.4</w:t>
      </w:r>
      <w:r w:rsidR="005A19B4">
        <w:fldChar w:fldCharType="end"/>
      </w:r>
      <w:r>
        <w:t xml:space="preserve">, and the Waiver Quality Assurance Planning Survey, required in </w:t>
      </w:r>
      <w:r w:rsidR="000958EE" w:rsidRPr="006C566A">
        <w:t xml:space="preserve">section </w:t>
      </w:r>
      <w:r w:rsidR="005A19B4">
        <w:fldChar w:fldCharType="begin"/>
      </w:r>
      <w:r w:rsidR="005A19B4" w:rsidRPr="006C566A">
        <w:instrText xml:space="preserve"> REF _Ref191288882 \w \h </w:instrText>
      </w:r>
      <w:r w:rsidR="0092220B">
        <w:instrText xml:space="preserve"> \* MERGEFORMAT </w:instrText>
      </w:r>
      <w:r w:rsidR="005A19B4">
        <w:fldChar w:fldCharType="separate"/>
      </w:r>
      <w:r w:rsidR="00C036AF">
        <w:t>7.8.5</w:t>
      </w:r>
      <w:r w:rsidR="005A19B4">
        <w:fldChar w:fldCharType="end"/>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5A19B4">
        <w:fldChar w:fldCharType="begin"/>
      </w:r>
      <w:r w:rsidR="005A19B4" w:rsidRPr="006C566A">
        <w:instrText xml:space="preserve"> REF _Ref191288882 \w \h </w:instrText>
      </w:r>
      <w:r w:rsidR="0092220B">
        <w:instrText xml:space="preserve"> \* MERGEFORMAT </w:instrText>
      </w:r>
      <w:r w:rsidR="005A19B4">
        <w:fldChar w:fldCharType="separate"/>
      </w:r>
      <w:r w:rsidR="00C036AF">
        <w:t>7.8.5</w:t>
      </w:r>
      <w:r w:rsidR="005A19B4">
        <w:fldChar w:fldCharType="end"/>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6140"/>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6141"/>
      <w:r>
        <w:t>Annual Quality Assurance Work Plan</w:t>
      </w:r>
      <w:r w:rsidR="00BF43EB">
        <w:t>.</w:t>
      </w:r>
      <w:bookmarkEnd w:id="600"/>
      <w:bookmarkEnd w:id="601"/>
      <w:r w:rsidR="00BF43EB">
        <w:t xml:space="preserve"> </w:t>
      </w:r>
    </w:p>
    <w:p w14:paraId="3DB982CF" w14:textId="580C62DC"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5A19B4">
        <w:fldChar w:fldCharType="begin"/>
      </w:r>
      <w:r w:rsidR="005A19B4" w:rsidRPr="006C566A">
        <w:instrText xml:space="preserve"> REF _Ref191288936 \w \h </w:instrText>
      </w:r>
      <w:r w:rsidR="0092220B">
        <w:instrText xml:space="preserve"> \* MERGEFORMAT </w:instrText>
      </w:r>
      <w:r w:rsidR="005A19B4">
        <w:fldChar w:fldCharType="separate"/>
      </w:r>
      <w:r w:rsidR="00C036AF">
        <w:t>3.14.5</w:t>
      </w:r>
      <w:r w:rsidR="005A19B4">
        <w:fldChar w:fldCharType="end"/>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6142"/>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6143"/>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6144"/>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6145"/>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3632A8C9"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5A19B4">
        <w:fldChar w:fldCharType="begin"/>
      </w:r>
      <w:r w:rsidR="005A19B4" w:rsidRPr="006C566A">
        <w:instrText xml:space="preserve"> REF _Ref191288953 \w \h </w:instrText>
      </w:r>
      <w:r w:rsidR="0092220B">
        <w:instrText xml:space="preserve"> \* MERGEFORMAT </w:instrText>
      </w:r>
      <w:r w:rsidR="005A19B4">
        <w:fldChar w:fldCharType="separate"/>
      </w:r>
      <w:r w:rsidR="00C036AF">
        <w:t>3.14.5</w:t>
      </w:r>
      <w:r w:rsidR="005A19B4">
        <w:fldChar w:fldCharType="end"/>
      </w:r>
      <w:r>
        <w:t xml:space="preserve">, </w:t>
      </w:r>
      <w:r w:rsidR="005A19B4">
        <w:fldChar w:fldCharType="begin"/>
      </w:r>
      <w:r w:rsidR="005A19B4">
        <w:instrText xml:space="preserve"> REF _Ref191288966 \h </w:instrText>
      </w:r>
      <w:r w:rsidR="0092220B">
        <w:instrText xml:space="preserve"> \* MERGEFORMAT </w:instrText>
      </w:r>
      <w:r w:rsidR="005A19B4">
        <w:fldChar w:fldCharType="separate"/>
      </w:r>
      <w:r w:rsidR="00C036AF">
        <w:t>Service Delivery Plan.</w:t>
      </w:r>
      <w:r w:rsidR="005A19B4">
        <w:fldChar w:fldCharType="end"/>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6146"/>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6147"/>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6148"/>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6149"/>
      <w:r>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6150"/>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6151"/>
      <w:r>
        <w:t>STAKEHOLDER GROUP.</w:t>
      </w:r>
      <w:bookmarkEnd w:id="615"/>
      <w:bookmarkEnd w:id="616"/>
      <w:bookmarkEnd w:id="617"/>
      <w:bookmarkEnd w:id="618"/>
    </w:p>
    <w:p w14:paraId="1715F8F8" w14:textId="2A8DDBC5"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5A19B4">
        <w:fldChar w:fldCharType="begin"/>
      </w:r>
      <w:r w:rsidR="005A19B4" w:rsidRPr="006C566A">
        <w:instrText xml:space="preserve"> REF _Ref191289008 \w \h </w:instrText>
      </w:r>
      <w:r w:rsidR="0092220B">
        <w:instrText xml:space="preserve"> \* MERGEFORMAT </w:instrText>
      </w:r>
      <w:r w:rsidR="005A19B4">
        <w:fldChar w:fldCharType="separate"/>
      </w:r>
      <w:r w:rsidR="00C036AF">
        <w:t>11.5.1(14)</w:t>
      </w:r>
      <w:r w:rsidR="005A19B4">
        <w:fldChar w:fldCharType="end"/>
      </w:r>
      <w:r>
        <w:t xml:space="preserve"> below. [42 CFR §438.110]</w:t>
      </w:r>
    </w:p>
    <w:p w14:paraId="43FBD3EE" w14:textId="254D6357" w:rsidR="00BF43EB" w:rsidRDefault="009C74D4" w:rsidP="0058225D">
      <w:pPr>
        <w:pStyle w:val="Heading2"/>
      </w:pPr>
      <w:bookmarkStart w:id="619" w:name="_Toc209616152"/>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allow the MCO to review a final draft copy of the EQRO Annual Technical Report prior to the 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6153"/>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6154"/>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6155"/>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49A8801D"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5A19B4">
        <w:fldChar w:fldCharType="begin"/>
      </w:r>
      <w:r w:rsidR="005A19B4" w:rsidRPr="006C566A">
        <w:instrText xml:space="preserve"> REF _Ref191289033 \w \h </w:instrText>
      </w:r>
      <w:r w:rsidR="0092220B">
        <w:instrText xml:space="preserve"> \* MERGEFORMAT </w:instrText>
      </w:r>
      <w:r w:rsidR="005A19B4">
        <w:fldChar w:fldCharType="separate"/>
      </w:r>
      <w:r w:rsidR="00C036AF">
        <w:t>7.8.3</w:t>
      </w:r>
      <w:r w:rsidR="005A19B4">
        <w:fldChar w:fldCharType="end"/>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6156"/>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The MCO shall conduct reviews of care coordination/case management for Enrollees covered under this Contract.  This review includes care coordination/case management provided through contracts with Local Agencies, tribal nations, clinic or primary care systems, community organizations, case management organizations, health plan staff or any other entity or individual that meets the requirements to provide care coordination/case management.</w:t>
      </w:r>
    </w:p>
    <w:p w14:paraId="37DC243F" w14:textId="384B2D4A"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5A19B4">
        <w:fldChar w:fldCharType="begin"/>
      </w:r>
      <w:r w:rsidR="005A19B4" w:rsidRPr="006C566A">
        <w:instrText xml:space="preserve"> REF _Ref191289044 \w \h </w:instrText>
      </w:r>
      <w:r w:rsidR="0092220B">
        <w:instrText xml:space="preserve"> \* MERGEFORMAT </w:instrText>
      </w:r>
      <w:r w:rsidR="005A19B4">
        <w:fldChar w:fldCharType="separate"/>
      </w:r>
      <w:r w:rsidR="00C036AF">
        <w:t>7.8.3</w:t>
      </w:r>
      <w:r w:rsidR="005A19B4">
        <w:fldChar w:fldCharType="end"/>
      </w:r>
      <w:r>
        <w:t xml:space="preserve">.  The review must address the delegate’s compliance with subcontract requirements such as those described in the STATE’s “Protocol for Annual Reviews of Care System Subcontractors” attached as Appendix 3. </w:t>
      </w:r>
    </w:p>
    <w:p w14:paraId="136752D1" w14:textId="4813005C"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5A19B4" w:rsidRPr="002F72D2">
        <w:fldChar w:fldCharType="begin"/>
      </w:r>
      <w:r w:rsidR="005A19B4" w:rsidRPr="002F72D2">
        <w:instrText xml:space="preserve"> REF _Ref191289070 \w \h </w:instrText>
      </w:r>
      <w:r w:rsidR="005A19B4" w:rsidRPr="002F72D2">
        <w:fldChar w:fldCharType="separate"/>
      </w:r>
      <w:r w:rsidR="00C036AF">
        <w:t>7.1.5.4</w:t>
      </w:r>
      <w:r w:rsidR="005A19B4" w:rsidRPr="002F72D2">
        <w:fldChar w:fldCharType="end"/>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0670CC8D"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5A19B4">
        <w:fldChar w:fldCharType="begin"/>
      </w:r>
      <w:r w:rsidR="005A19B4" w:rsidRPr="006C566A">
        <w:instrText xml:space="preserve"> REF _Ref191288882 \w \h </w:instrText>
      </w:r>
      <w:r w:rsidR="0092220B">
        <w:instrText xml:space="preserve"> \* MERGEFORMAT </w:instrText>
      </w:r>
      <w:r w:rsidR="005A19B4">
        <w:fldChar w:fldCharType="separate"/>
      </w:r>
      <w:r w:rsidR="00C036AF">
        <w:t>7.8.5</w:t>
      </w:r>
      <w:r w:rsidR="005A19B4">
        <w:fldChar w:fldCharType="end"/>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02E26E0D"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5A19B4">
        <w:fldChar w:fldCharType="begin"/>
      </w:r>
      <w:r w:rsidR="005A19B4" w:rsidRPr="006C566A">
        <w:instrText xml:space="preserve"> REF _Ref191289561 \w \h </w:instrText>
      </w:r>
      <w:r w:rsidR="0092220B">
        <w:instrText xml:space="preserve"> \* MERGEFORMAT </w:instrText>
      </w:r>
      <w:r w:rsidR="005A19B4">
        <w:fldChar w:fldCharType="separate"/>
      </w:r>
      <w:r w:rsidR="00C036AF">
        <w:t>6.1.24</w:t>
      </w:r>
      <w:r w:rsidR="005A19B4">
        <w:fldChar w:fldCharType="end"/>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6157"/>
      <w:r>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1D485F5C"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5A19B4">
        <w:fldChar w:fldCharType="begin"/>
      </w:r>
      <w:r w:rsidR="005A19B4" w:rsidRPr="006C566A">
        <w:instrText xml:space="preserve"> REF _Ref191289599 \w \h </w:instrText>
      </w:r>
      <w:r w:rsidR="0092220B">
        <w:instrText xml:space="preserve"> \* MERGEFORMAT </w:instrText>
      </w:r>
      <w:r w:rsidR="005A19B4">
        <w:fldChar w:fldCharType="separate"/>
      </w:r>
      <w:r w:rsidR="00C036AF">
        <w:t>7.4.2</w:t>
      </w:r>
      <w:r w:rsidR="005A19B4">
        <w:fldChar w:fldCharType="end"/>
      </w:r>
      <w:r>
        <w:t xml:space="preserve"> above. </w:t>
      </w:r>
    </w:p>
    <w:p w14:paraId="5C3DBF5B" w14:textId="33EF9DB9" w:rsidR="00BF43EB" w:rsidRDefault="009C74D4" w:rsidP="00E62DB5">
      <w:pPr>
        <w:pStyle w:val="Heading2"/>
      </w:pPr>
      <w:bookmarkStart w:id="641" w:name="_Toc209616158"/>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6159"/>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6160"/>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6161"/>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6162"/>
      <w:r>
        <w:t>HEDIS ANNUAL PERFORMANCE MEASURES AND RATES.</w:t>
      </w:r>
      <w:bookmarkEnd w:id="648"/>
    </w:p>
    <w:p w14:paraId="6B3B7A00" w14:textId="304ED137" w:rsidR="009C74D4" w:rsidRDefault="009C74D4" w:rsidP="005E72F9">
      <w:pPr>
        <w:pStyle w:val="Heading3"/>
      </w:pPr>
      <w:bookmarkStart w:id="649" w:name="_Toc209616163"/>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6164"/>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6165"/>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30767D5B"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5A19B4">
        <w:fldChar w:fldCharType="begin"/>
      </w:r>
      <w:r w:rsidR="005A19B4" w:rsidRPr="006C566A">
        <w:instrText xml:space="preserve"> REF _Ref191289627 \w \h </w:instrText>
      </w:r>
      <w:r w:rsidR="0092220B">
        <w:instrText xml:space="preserve"> \* MERGEFORMAT </w:instrText>
      </w:r>
      <w:r w:rsidR="005A19B4">
        <w:fldChar w:fldCharType="separate"/>
      </w:r>
      <w:r w:rsidR="00C036AF">
        <w:t>7.15.1</w:t>
      </w:r>
      <w:r w:rsidR="005A19B4">
        <w:fldChar w:fldCharType="end"/>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2A70D248"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5A19B4">
        <w:fldChar w:fldCharType="begin"/>
      </w:r>
      <w:r w:rsidR="005A19B4" w:rsidRPr="006C566A">
        <w:instrText xml:space="preserve"> REF _Ref191289627 \w \h </w:instrText>
      </w:r>
      <w:r w:rsidR="0092220B">
        <w:instrText xml:space="preserve"> \* MERGEFORMAT </w:instrText>
      </w:r>
      <w:r w:rsidR="005A19B4">
        <w:fldChar w:fldCharType="separate"/>
      </w:r>
      <w:r w:rsidR="00C036AF">
        <w:t>7.15.1</w:t>
      </w:r>
      <w:r w:rsidR="005A19B4">
        <w:fldChar w:fldCharType="end"/>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6166"/>
      <w:r>
        <w:t>GRIEVANCE AND APPEAL SYSTEM: GRIEVANCES, NOTICES OF ACTION, APPEALS, AND STATE APPEALS.</w:t>
      </w:r>
      <w:bookmarkEnd w:id="653"/>
    </w:p>
    <w:p w14:paraId="1CAFBBAD" w14:textId="453177F1" w:rsidR="009C74D4" w:rsidRDefault="009C74D4" w:rsidP="002873C2">
      <w:pPr>
        <w:pStyle w:val="Heading2"/>
      </w:pPr>
      <w:bookmarkStart w:id="654" w:name="_Toc209616167"/>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406C2361"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F03670">
        <w:fldChar w:fldCharType="begin"/>
      </w:r>
      <w:r w:rsidR="00F03670" w:rsidRPr="006C566A">
        <w:instrText xml:space="preserve"> REF _Ref191289682 \w \h </w:instrText>
      </w:r>
      <w:r w:rsidR="0092220B">
        <w:instrText xml:space="preserve"> \* MERGEFORMAT </w:instrText>
      </w:r>
      <w:r w:rsidR="00F03670">
        <w:fldChar w:fldCharType="separate"/>
      </w:r>
      <w:r w:rsidR="00C036AF">
        <w:t>8.1.1.1</w:t>
      </w:r>
      <w:r w:rsidR="00F03670">
        <w:fldChar w:fldCharType="end"/>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Within sixty (60) days after the execution of a contract with a Provider, the MCO must inform the Provider of the programs under this Contract, and specifically provide an 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6168"/>
      <w:r>
        <w:t>MCO GRIEVANCE PROCESS REQUIREMENTS.</w:t>
      </w:r>
      <w:bookmarkEnd w:id="656"/>
    </w:p>
    <w:p w14:paraId="2E103B7A" w14:textId="4DCEC405" w:rsidR="00BF43EB" w:rsidRDefault="009C74D4" w:rsidP="002873C2">
      <w:pPr>
        <w:pStyle w:val="Heading3"/>
      </w:pPr>
      <w:bookmarkStart w:id="657" w:name="_Toc209616169"/>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6170"/>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6171"/>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6172"/>
      <w:r>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0AC41657" w:rsidR="009C74D4" w:rsidRDefault="009C74D4" w:rsidP="002873C2">
      <w:pPr>
        <w:pStyle w:val="Heading4"/>
      </w:pPr>
      <w:r>
        <w:t xml:space="preserve">The MCO must maintain a log of all Grievances, oral and written, per </w:t>
      </w:r>
      <w:r w:rsidR="000958EE" w:rsidRPr="006C566A">
        <w:t xml:space="preserve">section </w:t>
      </w:r>
      <w:r w:rsidR="00F03670">
        <w:fldChar w:fldCharType="begin"/>
      </w:r>
      <w:r w:rsidR="00F03670" w:rsidRPr="006C566A">
        <w:instrText xml:space="preserve"> REF _Ref191289704 \w \h </w:instrText>
      </w:r>
      <w:r w:rsidR="0092220B">
        <w:instrText xml:space="preserve"> \* MERGEFORMAT </w:instrText>
      </w:r>
      <w:r w:rsidR="00F03670">
        <w:fldChar w:fldCharType="separate"/>
      </w:r>
      <w:r w:rsidR="00C036AF">
        <w:t>8.7</w:t>
      </w:r>
      <w:r w:rsidR="00F03670">
        <w:fldChar w:fldCharType="end"/>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6173"/>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6174"/>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6175"/>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68405F93" w:rsidR="009C74D4" w:rsidRDefault="009C74D4" w:rsidP="002873C2">
      <w:pPr>
        <w:pStyle w:val="Heading5"/>
      </w:pPr>
      <w:r>
        <w:t xml:space="preserve">Be available in alternative formats as required by </w:t>
      </w:r>
      <w:r w:rsidR="000958EE" w:rsidRPr="006C566A">
        <w:t xml:space="preserve">section </w:t>
      </w:r>
      <w:r w:rsidR="00F03670">
        <w:fldChar w:fldCharType="begin"/>
      </w:r>
      <w:r w:rsidR="00F03670" w:rsidRPr="006C566A">
        <w:instrText xml:space="preserve"> REF _Ref191289750 \w \h </w:instrText>
      </w:r>
      <w:r w:rsidR="0092220B">
        <w:instrText xml:space="preserve"> \* MERGEFORMAT </w:instrText>
      </w:r>
      <w:r w:rsidR="00F03670">
        <w:fldChar w:fldCharType="separate"/>
      </w:r>
      <w:r w:rsidR="00C036AF">
        <w:t>3.10.2.2</w:t>
      </w:r>
      <w:r w:rsidR="00F03670">
        <w:fldChar w:fldCharType="end"/>
      </w:r>
      <w:r>
        <w:t>;</w:t>
      </w:r>
    </w:p>
    <w:p w14:paraId="5978F01E" w14:textId="6825958D" w:rsidR="009C74D4" w:rsidRDefault="009C74D4" w:rsidP="002873C2">
      <w:pPr>
        <w:pStyle w:val="Heading5"/>
      </w:pPr>
      <w:r>
        <w:t xml:space="preserve">Be approved in writing by the STATE, pursuant to </w:t>
      </w:r>
      <w:r w:rsidR="000958EE" w:rsidRPr="006C566A">
        <w:t xml:space="preserve">section </w:t>
      </w:r>
      <w:r w:rsidR="00F03670">
        <w:fldChar w:fldCharType="begin"/>
      </w:r>
      <w:r w:rsidR="00F03670" w:rsidRPr="006C566A">
        <w:instrText xml:space="preserve"> REF _Ref190247487 \w \h </w:instrText>
      </w:r>
      <w:r w:rsidR="0092220B">
        <w:instrText xml:space="preserve"> \* MERGEFORMAT </w:instrText>
      </w:r>
      <w:r w:rsidR="00F03670">
        <w:fldChar w:fldCharType="separate"/>
      </w:r>
      <w:r w:rsidR="00C036AF">
        <w:t>3.11</w:t>
      </w:r>
      <w:r w:rsidR="00F03670">
        <w:fldChar w:fldCharType="end"/>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6176"/>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361D2A95"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F03670">
        <w:fldChar w:fldCharType="begin"/>
      </w:r>
      <w:r w:rsidR="00F03670" w:rsidRPr="006C566A">
        <w:instrText xml:space="preserve"> REF _Ref191289813 \w \h </w:instrText>
      </w:r>
      <w:r w:rsidR="0092220B">
        <w:instrText xml:space="preserve"> \* MERGEFORMAT </w:instrText>
      </w:r>
      <w:r w:rsidR="00F03670">
        <w:fldChar w:fldCharType="separate"/>
      </w:r>
      <w:r w:rsidR="00C036AF">
        <w:t>8.8.7</w:t>
      </w:r>
      <w:r w:rsidR="00F03670">
        <w:fldChar w:fldCharType="end"/>
      </w:r>
      <w:r>
        <w:t xml:space="preserve">. </w:t>
      </w:r>
    </w:p>
    <w:p w14:paraId="5EA032B7" w14:textId="08F72122"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F03670">
        <w:fldChar w:fldCharType="begin"/>
      </w:r>
      <w:r w:rsidR="00F03670" w:rsidRPr="006C566A">
        <w:instrText xml:space="preserve"> REF _Ref191289830 \w \h </w:instrText>
      </w:r>
      <w:r w:rsidR="0092220B">
        <w:instrText xml:space="preserve"> \* MERGEFORMAT </w:instrText>
      </w:r>
      <w:r w:rsidR="00F03670">
        <w:fldChar w:fldCharType="separate"/>
      </w:r>
      <w:r w:rsidR="00C036AF">
        <w:t>8.4</w:t>
      </w:r>
      <w:r w:rsidR="00F03670">
        <w:fldChar w:fldCharType="end"/>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328FAEA7"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F03670">
        <w:fldChar w:fldCharType="begin"/>
      </w:r>
      <w:r w:rsidR="00F03670" w:rsidRPr="006C566A">
        <w:instrText xml:space="preserve"> REF _Ref191289855 \w \h </w:instrText>
      </w:r>
      <w:r w:rsidR="0092220B">
        <w:instrText xml:space="preserve"> \* MERGEFORMAT </w:instrText>
      </w:r>
      <w:r w:rsidR="00F03670">
        <w:fldChar w:fldCharType="separate"/>
      </w:r>
      <w:r w:rsidR="00C036AF">
        <w:t>8.3.1</w:t>
      </w:r>
      <w:r w:rsidR="00F03670">
        <w:fldChar w:fldCharType="end"/>
      </w:r>
      <w:r w:rsidR="00F03670">
        <w:t xml:space="preserve"> </w:t>
      </w:r>
      <w:r>
        <w:t xml:space="preserve">of this Contract. </w:t>
      </w:r>
    </w:p>
    <w:p w14:paraId="551FC54F" w14:textId="2D7FA0E3" w:rsidR="009C74D4" w:rsidRDefault="009C74D4" w:rsidP="004F318D">
      <w:pPr>
        <w:pStyle w:val="Heading4"/>
      </w:pPr>
      <w:r>
        <w:t xml:space="preserve">The MCO shall ensure that the MSHO Enrollees receive timely notification of termination of Medicare services provided by a skilled nursing facility, home health agency or 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F03670">
        <w:fldChar w:fldCharType="begin"/>
      </w:r>
      <w:r w:rsidR="00F03670" w:rsidRPr="006C566A">
        <w:instrText xml:space="preserve"> REF _Ref191289855 \w \h </w:instrText>
      </w:r>
      <w:r w:rsidR="0092220B">
        <w:instrText xml:space="preserve"> \* MERGEFORMAT </w:instrText>
      </w:r>
      <w:r w:rsidR="00F03670">
        <w:fldChar w:fldCharType="separate"/>
      </w:r>
      <w:r w:rsidR="00C036AF">
        <w:t>8.3.1</w:t>
      </w:r>
      <w:r w:rsidR="00F03670">
        <w:fldChar w:fldCharType="end"/>
      </w:r>
      <w:r>
        <w:t xml:space="preserve"> of this contract.</w:t>
      </w:r>
    </w:p>
    <w:p w14:paraId="3EE14D01" w14:textId="413B4C5F" w:rsidR="009C74D4" w:rsidRDefault="009C74D4" w:rsidP="004F318D">
      <w:pPr>
        <w:pStyle w:val="Heading3"/>
      </w:pPr>
      <w:bookmarkStart w:id="668" w:name="_Ref191626562"/>
      <w:bookmarkStart w:id="669" w:name="_Toc209616177"/>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3E17F9AB"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F03670">
        <w:fldChar w:fldCharType="begin"/>
      </w:r>
      <w:r w:rsidR="00F03670" w:rsidRPr="006C566A">
        <w:instrText xml:space="preserve"> REF _Ref191289890 \w \h </w:instrText>
      </w:r>
      <w:r w:rsidR="0092220B">
        <w:instrText xml:space="preserve"> \* MERGEFORMAT </w:instrText>
      </w:r>
      <w:r w:rsidR="00F03670">
        <w:fldChar w:fldCharType="separate"/>
      </w:r>
      <w:r w:rsidR="00C036AF">
        <w:t>8.3.3.5</w:t>
      </w:r>
      <w:r w:rsidR="00F03670">
        <w:fldChar w:fldCharType="end"/>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6178"/>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6179"/>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6180"/>
      <w:r>
        <w:t>Filing Requirements</w:t>
      </w:r>
      <w:r w:rsidR="00BF43EB">
        <w:t>.</w:t>
      </w:r>
      <w:bookmarkEnd w:id="677"/>
      <w:r w:rsidR="00BF43EB">
        <w:t xml:space="preserve"> </w:t>
      </w:r>
    </w:p>
    <w:p w14:paraId="18C4F356" w14:textId="6A27D542"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AF121D">
        <w:fldChar w:fldCharType="begin"/>
      </w:r>
      <w:r w:rsidR="00AF121D" w:rsidRPr="006C566A">
        <w:instrText xml:space="preserve"> REF _Ref190086557 \w \h </w:instrText>
      </w:r>
      <w:r w:rsidR="0092220B">
        <w:instrText xml:space="preserve"> \* MERGEFORMAT </w:instrText>
      </w:r>
      <w:r w:rsidR="00AF121D">
        <w:fldChar w:fldCharType="separate"/>
      </w:r>
      <w:r w:rsidR="00C036AF">
        <w:t>2.3</w:t>
      </w:r>
      <w:r w:rsidR="00AF121D">
        <w:fldChar w:fldCharType="end"/>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6181"/>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6182"/>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0522B956"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AF121D">
        <w:fldChar w:fldCharType="begin"/>
      </w:r>
      <w:r w:rsidR="00AF121D" w:rsidRPr="006C566A">
        <w:instrText xml:space="preserve"> REF _Ref191291999 \w \h </w:instrText>
      </w:r>
      <w:r w:rsidR="0092220B">
        <w:instrText xml:space="preserve"> \* MERGEFORMAT </w:instrText>
      </w:r>
      <w:r w:rsidR="00AF121D">
        <w:fldChar w:fldCharType="separate"/>
      </w:r>
      <w:r w:rsidR="00C036AF">
        <w:t>8.4.4</w:t>
      </w:r>
      <w:r w:rsidR="00AF121D">
        <w:fldChar w:fldCharType="end"/>
      </w:r>
      <w:r>
        <w:t xml:space="preserve"> and </w:t>
      </w:r>
      <w:r w:rsidR="00AF121D">
        <w:fldChar w:fldCharType="begin"/>
      </w:r>
      <w:r w:rsidR="00AF121D">
        <w:instrText xml:space="preserve"> REF _Ref191292015 \w \h </w:instrText>
      </w:r>
      <w:r w:rsidR="0092220B">
        <w:instrText xml:space="preserve"> \* MERGEFORMAT </w:instrText>
      </w:r>
      <w:r w:rsidR="00AF121D">
        <w:fldChar w:fldCharType="separate"/>
      </w:r>
      <w:r w:rsidR="00C036AF">
        <w:t>8.4.8</w:t>
      </w:r>
      <w:r w:rsidR="00AF121D">
        <w:fldChar w:fldCharType="end"/>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6183"/>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6184"/>
      <w:r>
        <w:t>Handling of Appeals.</w:t>
      </w:r>
      <w:bookmarkEnd w:id="687"/>
    </w:p>
    <w:p w14:paraId="077F521C" w14:textId="6C5384DE"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AF121D">
        <w:fldChar w:fldCharType="begin"/>
      </w:r>
      <w:r w:rsidR="00AF121D" w:rsidRPr="006C566A">
        <w:instrText xml:space="preserve"> REF _Ref190086557 \w \h </w:instrText>
      </w:r>
      <w:r w:rsidR="0092220B">
        <w:instrText xml:space="preserve"> \* MERGEFORMAT </w:instrText>
      </w:r>
      <w:r w:rsidR="00AF121D">
        <w:fldChar w:fldCharType="separate"/>
      </w:r>
      <w:r w:rsidR="00C036AF">
        <w:t>2.3</w:t>
      </w:r>
      <w:r w:rsidR="00AF121D">
        <w:fldChar w:fldCharType="end"/>
      </w:r>
      <w:r>
        <w:t xml:space="preserve"> shall be treated as an oral Appeal and shall follow the requirements of </w:t>
      </w:r>
      <w:r w:rsidR="000958EE" w:rsidRPr="006C566A">
        <w:t xml:space="preserve">section </w:t>
      </w:r>
      <w:r w:rsidR="00AF121D">
        <w:fldChar w:fldCharType="begin"/>
      </w:r>
      <w:r w:rsidR="00AF121D" w:rsidRPr="006C566A">
        <w:instrText xml:space="preserve"> REF _Ref191292058 \w \h </w:instrText>
      </w:r>
      <w:r w:rsidR="0092220B">
        <w:instrText xml:space="preserve"> \* MERGEFORMAT </w:instrText>
      </w:r>
      <w:r w:rsidR="00AF121D">
        <w:fldChar w:fldCharType="separate"/>
      </w:r>
      <w:r w:rsidR="00C036AF">
        <w:t>8.4</w:t>
      </w:r>
      <w:r w:rsidR="00AF121D">
        <w:fldChar w:fldCharType="end"/>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6185"/>
      <w:r>
        <w:t>Subsequent Appeals</w:t>
      </w:r>
      <w:r w:rsidR="00BF43EB">
        <w:t>.</w:t>
      </w:r>
      <w:bookmarkEnd w:id="688"/>
      <w:r w:rsidR="00BF43EB">
        <w:t xml:space="preserve"> </w:t>
      </w:r>
    </w:p>
    <w:p w14:paraId="13F23E56" w14:textId="0688E982"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AF121D">
        <w:fldChar w:fldCharType="begin"/>
      </w:r>
      <w:r w:rsidR="00AF121D" w:rsidRPr="006C566A">
        <w:instrText xml:space="preserve"> REF _Ref191292075 \w \h </w:instrText>
      </w:r>
      <w:r w:rsidR="0092220B">
        <w:instrText xml:space="preserve"> \* MERGEFORMAT </w:instrText>
      </w:r>
      <w:r w:rsidR="00AF121D">
        <w:fldChar w:fldCharType="separate"/>
      </w:r>
      <w:r w:rsidR="00C036AF">
        <w:t>8.4</w:t>
      </w:r>
      <w:r w:rsidR="00AF121D">
        <w:fldChar w:fldCharType="end"/>
      </w:r>
      <w:r>
        <w:t>.</w:t>
      </w:r>
    </w:p>
    <w:p w14:paraId="4F4E2F86" w14:textId="610D9E21" w:rsidR="009C74D4" w:rsidRDefault="009C74D4" w:rsidP="004F318D">
      <w:pPr>
        <w:pStyle w:val="Heading3"/>
      </w:pPr>
      <w:bookmarkStart w:id="689" w:name="_Ref191292015"/>
      <w:bookmarkStart w:id="690" w:name="_Toc209616186"/>
      <w:r>
        <w:t>Notifying Enrollees and Providers of Resolution of Appeal.</w:t>
      </w:r>
      <w:bookmarkEnd w:id="689"/>
      <w:bookmarkEnd w:id="690"/>
      <w:r>
        <w:t xml:space="preserve"> </w:t>
      </w:r>
    </w:p>
    <w:p w14:paraId="0582100F" w14:textId="47842555"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AF121D">
        <w:fldChar w:fldCharType="begin"/>
      </w:r>
      <w:r w:rsidR="00AF121D" w:rsidRPr="006C566A">
        <w:instrText xml:space="preserve"> REF _Ref191292085 \w \h </w:instrText>
      </w:r>
      <w:r w:rsidR="0092220B">
        <w:instrText xml:space="preserve"> \* MERGEFORMAT </w:instrText>
      </w:r>
      <w:r w:rsidR="00AF121D">
        <w:fldChar w:fldCharType="separate"/>
      </w:r>
      <w:r w:rsidR="00C036AF">
        <w:t>8.5</w:t>
      </w:r>
      <w:r w:rsidR="00AF121D">
        <w:fldChar w:fldCharType="end"/>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The MCO must notify the Enrollee and attending Provider by telephone of its determination on an expedited appeal as expeditiously as the enrollee’s medical condition 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6187"/>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6188"/>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6189"/>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6190"/>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6191"/>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6192"/>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6193"/>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6194"/>
      <w:r>
        <w:t>STATE APPEALS.</w:t>
      </w:r>
      <w:bookmarkEnd w:id="704"/>
    </w:p>
    <w:p w14:paraId="4C338F98" w14:textId="4C451582" w:rsidR="00BF43EB" w:rsidRDefault="009C74D4" w:rsidP="00FE2ED1">
      <w:pPr>
        <w:pStyle w:val="Heading3"/>
      </w:pPr>
      <w:bookmarkStart w:id="705" w:name="_Toc209616195"/>
      <w:r>
        <w:t>Matters Heard by State Appeal Human Services Judge</w:t>
      </w:r>
      <w:r w:rsidR="00BF43EB">
        <w:t>.</w:t>
      </w:r>
      <w:bookmarkEnd w:id="705"/>
      <w:r w:rsidR="00BF43EB">
        <w:t xml:space="preserve"> </w:t>
      </w:r>
    </w:p>
    <w:p w14:paraId="4CAB0FF9" w14:textId="10C14FE8"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AF121D">
        <w:fldChar w:fldCharType="begin"/>
      </w:r>
      <w:r w:rsidR="00AF121D" w:rsidRPr="0092220B">
        <w:instrText xml:space="preserve"> REF _Ref190086557 \w \h </w:instrText>
      </w:r>
      <w:r w:rsidR="0092220B">
        <w:instrText xml:space="preserve"> \* MERGEFORMAT </w:instrText>
      </w:r>
      <w:r w:rsidR="00AF121D">
        <w:fldChar w:fldCharType="separate"/>
      </w:r>
      <w:r w:rsidR="00C036AF">
        <w:t>2.3</w:t>
      </w:r>
      <w:r w:rsidR="00AF121D">
        <w:fldChar w:fldCharType="end"/>
      </w:r>
      <w:r>
        <w:t>.  The parties to the State Appeal include the MCO, the Enrollee, his or her 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6196"/>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6197"/>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6198"/>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6199"/>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58F53196"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to recover the cost of medical services furnished solely by reason of </w:t>
      </w:r>
      <w:r w:rsidR="000958EE" w:rsidRPr="0092220B">
        <w:t xml:space="preserve">section </w:t>
      </w:r>
      <w:r w:rsidR="00AF121D">
        <w:fldChar w:fldCharType="begin"/>
      </w:r>
      <w:r w:rsidR="00AF121D" w:rsidRPr="0092220B">
        <w:instrText xml:space="preserve"> REF _Ref191292117 \w \h </w:instrText>
      </w:r>
      <w:r w:rsidR="0092220B">
        <w:instrText xml:space="preserve"> \* MERGEFORMAT </w:instrText>
      </w:r>
      <w:r w:rsidR="00AF121D">
        <w:fldChar w:fldCharType="separate"/>
      </w:r>
      <w:r w:rsidR="00C036AF">
        <w:t>8.5</w:t>
      </w:r>
      <w:r w:rsidR="00AF121D">
        <w:fldChar w:fldCharType="end"/>
      </w:r>
      <w:r>
        <w:t xml:space="preserve"> above. [42 CFR §438.424(b)] </w:t>
      </w:r>
    </w:p>
    <w:p w14:paraId="2B236A4A" w14:textId="48698260" w:rsidR="00BF43EB" w:rsidRDefault="009C74D4" w:rsidP="00FE2ED1">
      <w:pPr>
        <w:pStyle w:val="Heading3"/>
      </w:pPr>
      <w:bookmarkStart w:id="710" w:name="_Toc209616200"/>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6201"/>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6202"/>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6203"/>
      <w:r>
        <w:t>PROGRAM INTEGRITY.</w:t>
      </w:r>
      <w:bookmarkEnd w:id="715"/>
      <w:r>
        <w:t xml:space="preserve"> </w:t>
      </w:r>
    </w:p>
    <w:p w14:paraId="37095D96" w14:textId="22373FD0" w:rsidR="00BF43EB" w:rsidRDefault="009C74D4" w:rsidP="00FC6DAD">
      <w:pPr>
        <w:pStyle w:val="Heading2"/>
      </w:pPr>
      <w:bookmarkStart w:id="716" w:name="_Toc209616204"/>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6205"/>
      <w:r>
        <w:t>SUBCONTRACTORS (INCLUDING PHARMACY BENEFIT MANAGERS).</w:t>
      </w:r>
      <w:bookmarkEnd w:id="717"/>
    </w:p>
    <w:p w14:paraId="0FE08F5F" w14:textId="77777777" w:rsidR="009C74D4" w:rsidRDefault="009C74D4" w:rsidP="00FC6DAD">
      <w:pPr>
        <w:pStyle w:val="Heading3"/>
      </w:pPr>
      <w:bookmarkStart w:id="718" w:name="_Toc209616206"/>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41B090BB"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AF121D">
        <w:fldChar w:fldCharType="begin"/>
      </w:r>
      <w:r w:rsidR="00AF121D" w:rsidRPr="0092220B">
        <w:instrText xml:space="preserve"> REF _Ref191292143 \w \h </w:instrText>
      </w:r>
      <w:r w:rsidR="0092220B">
        <w:instrText xml:space="preserve"> \* MERGEFORMAT </w:instrText>
      </w:r>
      <w:r w:rsidR="00AF121D">
        <w:fldChar w:fldCharType="separate"/>
      </w:r>
      <w:r w:rsidR="00C036AF">
        <w:t>9.4.1</w:t>
      </w:r>
      <w:r w:rsidR="00AF121D">
        <w:fldChar w:fldCharType="end"/>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AF121D">
        <w:fldChar w:fldCharType="begin"/>
      </w:r>
      <w:r w:rsidR="00AF121D" w:rsidRPr="0092220B">
        <w:instrText xml:space="preserve"> REF _Ref191292156 \w \h </w:instrText>
      </w:r>
      <w:r w:rsidR="0092220B">
        <w:instrText xml:space="preserve"> \* MERGEFORMAT </w:instrText>
      </w:r>
      <w:r w:rsidR="00AF121D">
        <w:fldChar w:fldCharType="separate"/>
      </w:r>
      <w:r w:rsidR="00C036AF">
        <w:t>9.4.1.1</w:t>
      </w:r>
      <w:r w:rsidR="00AF121D">
        <w:fldChar w:fldCharType="end"/>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6207"/>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6208"/>
      <w:r>
        <w:t>Subcontractors Audit</w:t>
      </w:r>
      <w:r w:rsidR="00BF43EB">
        <w:t>.</w:t>
      </w:r>
      <w:bookmarkEnd w:id="720"/>
      <w:r w:rsidR="00BF43EB">
        <w:t xml:space="preserve"> </w:t>
      </w:r>
    </w:p>
    <w:p w14:paraId="2ECE9AC1" w14:textId="67C0F417"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AF121D">
        <w:fldChar w:fldCharType="begin"/>
      </w:r>
      <w:r w:rsidR="00AF121D" w:rsidRPr="0092220B">
        <w:instrText xml:space="preserve"> REF _Ref191292184 \w \h </w:instrText>
      </w:r>
      <w:r w:rsidR="0092220B">
        <w:instrText xml:space="preserve"> \* MERGEFORMAT </w:instrText>
      </w:r>
      <w:r w:rsidR="00AF121D">
        <w:fldChar w:fldCharType="separate"/>
      </w:r>
      <w:r w:rsidR="00C036AF">
        <w:t>9.3.7</w:t>
      </w:r>
      <w:r w:rsidR="00AF121D">
        <w:fldChar w:fldCharType="end"/>
      </w:r>
      <w:r>
        <w:t>.</w:t>
      </w:r>
    </w:p>
    <w:p w14:paraId="42954121" w14:textId="7C3D4E8B" w:rsidR="00BF43EB" w:rsidRDefault="009C74D4" w:rsidP="00FC6DAD">
      <w:pPr>
        <w:pStyle w:val="Heading3"/>
      </w:pPr>
      <w:bookmarkStart w:id="721" w:name="_Toc209616209"/>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6210"/>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6211"/>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6212"/>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6213"/>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6214"/>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6215"/>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Authorization records.  Records retained must include those in 42 CFR §§438.416,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6216"/>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6217"/>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570764FE"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AF121D">
        <w:rPr>
          <w:rStyle w:val="Heading4Char"/>
        </w:rPr>
        <w:fldChar w:fldCharType="begin"/>
      </w:r>
      <w:r w:rsidR="00AF121D" w:rsidRPr="0092220B">
        <w:rPr>
          <w:rStyle w:val="Heading4Char"/>
        </w:rPr>
        <w:instrText xml:space="preserve"> REF _Ref190086217 \w \h </w:instrText>
      </w:r>
      <w:r w:rsidR="0092220B">
        <w:rPr>
          <w:rStyle w:val="Heading4Char"/>
        </w:rPr>
        <w:instrText xml:space="preserve"> \* MERGEFORMAT </w:instrText>
      </w:r>
      <w:r w:rsidR="00AF121D">
        <w:rPr>
          <w:rStyle w:val="Heading4Char"/>
        </w:rPr>
      </w:r>
      <w:r w:rsidR="00AF121D">
        <w:rPr>
          <w:rStyle w:val="Heading4Char"/>
        </w:rPr>
        <w:fldChar w:fldCharType="separate"/>
      </w:r>
      <w:r w:rsidR="00C036AF">
        <w:rPr>
          <w:rStyle w:val="Heading4Char"/>
        </w:rPr>
        <w:t>3.15.1</w:t>
      </w:r>
      <w:r w:rsidR="00AF121D">
        <w:rPr>
          <w:rStyle w:val="Heading4Char"/>
        </w:rPr>
        <w:fldChar w:fldCharType="end"/>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6218"/>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6219"/>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6220"/>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6221"/>
      <w:r>
        <w:t>FRAUD AND ABUSE REQUIREMENTS.</w:t>
      </w:r>
      <w:bookmarkEnd w:id="737"/>
      <w:bookmarkEnd w:id="738"/>
    </w:p>
    <w:p w14:paraId="5702CD5B" w14:textId="276625E3" w:rsidR="009C74D4" w:rsidRDefault="009C74D4" w:rsidP="00FC6DAD">
      <w:pPr>
        <w:pStyle w:val="Heading3"/>
      </w:pPr>
      <w:bookmarkStart w:id="739" w:name="_Ref191292143"/>
      <w:bookmarkStart w:id="740" w:name="_Toc209616222"/>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719468B4"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AF121D">
        <w:fldChar w:fldCharType="begin"/>
      </w:r>
      <w:r w:rsidR="00AF121D" w:rsidRPr="0092220B">
        <w:instrText xml:space="preserve"> REF _Ref191292257 \w \h </w:instrText>
      </w:r>
      <w:r w:rsidR="0092220B">
        <w:instrText xml:space="preserve"> \* MERGEFORMAT </w:instrText>
      </w:r>
      <w:r w:rsidR="00AF121D">
        <w:fldChar w:fldCharType="separate"/>
      </w:r>
      <w:r w:rsidR="00C036AF">
        <w:t>2.185</w:t>
      </w:r>
      <w:r w:rsidR="00AF121D">
        <w:fldChar w:fldCharType="end"/>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7FFD8999" w:rsidR="009C74D4" w:rsidRDefault="000F2275" w:rsidP="00FC6DAD">
      <w:pPr>
        <w:pStyle w:val="Heading6"/>
      </w:pPr>
      <w:bookmarkStart w:id="742" w:name="_Ref200618018"/>
      <w:bookmarkStart w:id="743" w:name="_Ref202268048"/>
      <w:r w:rsidRPr="000F2275">
        <w:t>Provision for reporting within thirty (30) calendar days all Overpayments identified or recovered, specifying the Overpayments due to potential fraud, to the State</w:t>
      </w:r>
      <w:bookmarkEnd w:id="742"/>
      <w:r>
        <w:t>;</w:t>
      </w:r>
      <w:bookmarkEnd w:id="743"/>
      <w:r w:rsidR="009C74D4">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368C5451"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AF121D">
        <w:fldChar w:fldCharType="begin"/>
      </w:r>
      <w:r w:rsidR="00AF121D" w:rsidRPr="0092220B">
        <w:instrText xml:space="preserve"> REF _Ref191292302 \w \h </w:instrText>
      </w:r>
      <w:r w:rsidR="0092220B">
        <w:instrText xml:space="preserve"> \* MERGEFORMAT </w:instrText>
      </w:r>
      <w:r w:rsidR="00AF121D">
        <w:fldChar w:fldCharType="separate"/>
      </w:r>
      <w:r w:rsidR="00C036AF">
        <w:t>9.4.2</w:t>
      </w:r>
      <w:r w:rsidR="00AF121D">
        <w:fldChar w:fldCharType="end"/>
      </w:r>
      <w:r>
        <w:t xml:space="preserve"> and through reporting in </w:t>
      </w:r>
      <w:r w:rsidR="000958EE" w:rsidRPr="0092220B">
        <w:t xml:space="preserve">section </w:t>
      </w:r>
      <w:r w:rsidR="00AF121D">
        <w:fldChar w:fldCharType="begin"/>
      </w:r>
      <w:r w:rsidR="00AF121D" w:rsidRPr="0092220B">
        <w:instrText xml:space="preserve"> REF _Ref191292312 \w \h </w:instrText>
      </w:r>
      <w:r w:rsidR="0092220B">
        <w:instrText xml:space="preserve"> \* MERGEFORMAT </w:instrText>
      </w:r>
      <w:r w:rsidR="00AF121D">
        <w:fldChar w:fldCharType="separate"/>
      </w:r>
      <w:r w:rsidR="00C036AF">
        <w:t>9.4.3</w:t>
      </w:r>
      <w:r w:rsidR="00AF121D">
        <w:fldChar w:fldCharType="end"/>
      </w:r>
      <w:r>
        <w:t xml:space="preserve"> below. </w:t>
      </w:r>
    </w:p>
    <w:p w14:paraId="32FFBC73" w14:textId="43103DB2"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AF121D">
        <w:fldChar w:fldCharType="begin"/>
      </w:r>
      <w:r w:rsidR="00AF121D" w:rsidRPr="0092220B">
        <w:instrText xml:space="preserve"> REF _Ref191292322 \w \h </w:instrText>
      </w:r>
      <w:r w:rsidR="0092220B">
        <w:instrText xml:space="preserve"> \* MERGEFORMAT </w:instrText>
      </w:r>
      <w:r w:rsidR="00AF121D">
        <w:fldChar w:fldCharType="separate"/>
      </w:r>
      <w:r w:rsidR="00C036AF">
        <w:t>9.4.2</w:t>
      </w:r>
      <w:r w:rsidR="00AF121D">
        <w:fldChar w:fldCharType="end"/>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72648026" w:rsidR="009C74D4" w:rsidRDefault="009C74D4" w:rsidP="00FC6DAD">
      <w:pPr>
        <w:pStyle w:val="Heading5"/>
      </w:pPr>
      <w:r>
        <w:t>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quarterly 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6223"/>
      <w:r>
        <w:t>Annual Integrity Program Report.</w:t>
      </w:r>
      <w:bookmarkEnd w:id="744"/>
      <w:bookmarkEnd w:id="745"/>
      <w:bookmarkEnd w:id="746"/>
      <w:bookmarkEnd w:id="747"/>
      <w:bookmarkEnd w:id="748"/>
      <w:r>
        <w:t xml:space="preserve"> </w:t>
      </w:r>
    </w:p>
    <w:p w14:paraId="3D47CC7A" w14:textId="7BCFF490"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AF121D">
        <w:fldChar w:fldCharType="begin"/>
      </w:r>
      <w:r w:rsidR="00AF121D" w:rsidRPr="0092220B">
        <w:instrText xml:space="preserve"> REF _Ref191292156 \w \h </w:instrText>
      </w:r>
      <w:r w:rsidR="0092220B">
        <w:instrText xml:space="preserve"> \* MERGEFORMAT </w:instrText>
      </w:r>
      <w:r w:rsidR="00AF121D">
        <w:fldChar w:fldCharType="separate"/>
      </w:r>
      <w:r w:rsidR="00C036AF">
        <w:t>9.4.1.1</w:t>
      </w:r>
      <w:r w:rsidR="00AF121D">
        <w:fldChar w:fldCharType="end"/>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6224"/>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6225"/>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5ED9F6BD"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AF121D">
        <w:fldChar w:fldCharType="begin"/>
      </w:r>
      <w:r w:rsidR="00AF121D" w:rsidRPr="0092220B">
        <w:instrText xml:space="preserve"> REF _Ref191292361 \w \h </w:instrText>
      </w:r>
      <w:r w:rsidR="0092220B">
        <w:instrText xml:space="preserve"> \* MERGEFORMAT </w:instrText>
      </w:r>
      <w:r w:rsidR="00AF121D">
        <w:fldChar w:fldCharType="separate"/>
      </w:r>
      <w:r w:rsidR="00C036AF">
        <w:t>9.4.4.3</w:t>
      </w:r>
      <w:r w:rsidR="00AF121D">
        <w:fldChar w:fldCharType="end"/>
      </w:r>
      <w:r>
        <w:t xml:space="preserve">.  </w:t>
      </w:r>
      <w:r w:rsidR="001E6B6B">
        <w:t>T</w:t>
      </w:r>
      <w:r>
        <w:t>he MCO must provide a copy of the fully executed MOU to the STATE, and the MOU must be updated no less than every three (3) years.</w:t>
      </w:r>
    </w:p>
    <w:p w14:paraId="51BCB6BE" w14:textId="08146BDC"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AF121D">
        <w:fldChar w:fldCharType="begin"/>
      </w:r>
      <w:r w:rsidR="00AF121D" w:rsidRPr="0092220B">
        <w:instrText xml:space="preserve"> REF _Ref191292388 \w \h </w:instrText>
      </w:r>
      <w:r w:rsidR="0092220B">
        <w:instrText xml:space="preserve"> \* MERGEFORMAT </w:instrText>
      </w:r>
      <w:r w:rsidR="00AF121D">
        <w:fldChar w:fldCharType="separate"/>
      </w:r>
      <w:r w:rsidR="00C036AF">
        <w:t>9.5</w:t>
      </w:r>
      <w:r w:rsidR="00AF121D">
        <w:fldChar w:fldCharType="end"/>
      </w:r>
      <w:r>
        <w:t xml:space="preserve">, within ten (10) business days of the discovery of the prohibited affiliation. </w:t>
      </w:r>
    </w:p>
    <w:p w14:paraId="4FBB72F6" w14:textId="73D8D182" w:rsidR="009C74D4" w:rsidRDefault="009C74D4" w:rsidP="003B2B31">
      <w:pPr>
        <w:pStyle w:val="Heading3"/>
      </w:pPr>
      <w:bookmarkStart w:id="754" w:name="_Toc209616226"/>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6227"/>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01644502"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AF121D">
        <w:fldChar w:fldCharType="begin"/>
      </w:r>
      <w:r w:rsidR="00AF121D" w:rsidRPr="0092220B">
        <w:instrText xml:space="preserve"> REF _Ref191292427 \w \h </w:instrText>
      </w:r>
      <w:r w:rsidR="0092220B">
        <w:instrText xml:space="preserve"> \* MERGEFORMAT </w:instrText>
      </w:r>
      <w:r w:rsidR="00AF121D">
        <w:fldChar w:fldCharType="separate"/>
      </w:r>
      <w:r w:rsidR="00C036AF">
        <w:t>9.4.6.4(4)</w:t>
      </w:r>
      <w:r w:rsidR="00AF121D">
        <w:fldChar w:fldCharType="end"/>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75AF929D"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AF121D">
        <w:fldChar w:fldCharType="begin"/>
      </w:r>
      <w:r w:rsidR="00AF121D" w:rsidRPr="0092220B">
        <w:instrText xml:space="preserve"> REF _Ref191292453 \w \h </w:instrText>
      </w:r>
      <w:r w:rsidR="0092220B">
        <w:instrText xml:space="preserve"> \* MERGEFORMAT </w:instrText>
      </w:r>
      <w:r w:rsidR="00AF121D">
        <w:fldChar w:fldCharType="separate"/>
      </w:r>
      <w:r w:rsidR="00C036AF">
        <w:t>10.8</w:t>
      </w:r>
      <w:r w:rsidR="00AF121D">
        <w:fldChar w:fldCharType="end"/>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277995A" w:rsidR="009C74D4" w:rsidRDefault="009C74D4" w:rsidP="003B2B31">
      <w:pPr>
        <w:pStyle w:val="Heading5"/>
      </w:pPr>
      <w:bookmarkStart w:id="759" w:name="_Ref191292483"/>
      <w:r>
        <w:t>The MCO shall maintain a detailed log (in a form approved by the STATE) of all reports of provider and Enrollee Fraud and Abuse investigated by the MCO or its Subcontractors which shall be submitted to the STATE on a quarterly basis by the fifteenth (15th) day of the month following the end of the quarter.</w:t>
      </w:r>
      <w:bookmarkEnd w:id="759"/>
      <w:r>
        <w:t xml:space="preserve"> </w:t>
      </w:r>
    </w:p>
    <w:p w14:paraId="10DB00F4" w14:textId="55EEEF94"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quarterly detailed log in </w:t>
      </w:r>
      <w:r w:rsidR="000958EE" w:rsidRPr="0092220B">
        <w:t xml:space="preserve">section </w:t>
      </w:r>
      <w:r w:rsidR="00AF121D">
        <w:fldChar w:fldCharType="begin"/>
      </w:r>
      <w:r w:rsidR="00AF121D" w:rsidRPr="0092220B">
        <w:instrText xml:space="preserve"> REF _Ref191292483 \w \h </w:instrText>
      </w:r>
      <w:r w:rsidR="0092220B">
        <w:instrText xml:space="preserve"> \* MERGEFORMAT </w:instrText>
      </w:r>
      <w:r w:rsidR="00AF121D">
        <w:fldChar w:fldCharType="separate"/>
      </w:r>
      <w:r w:rsidR="00C036AF">
        <w:t>9.4.6.6(1)</w:t>
      </w:r>
      <w:r w:rsidR="00AF121D">
        <w:fldChar w:fldCharType="end"/>
      </w:r>
      <w:r>
        <w:t xml:space="preserve"> above for this reporting requirement.</w:t>
      </w:r>
    </w:p>
    <w:p w14:paraId="3CC03D73" w14:textId="552C704B"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AF121D">
        <w:fldChar w:fldCharType="begin"/>
      </w:r>
      <w:r w:rsidR="00AF121D" w:rsidRPr="003039C0">
        <w:instrText xml:space="preserve"> REF _Ref190247052 \w \h </w:instrText>
      </w:r>
      <w:r w:rsidR="003039C0">
        <w:instrText xml:space="preserve"> \* MERGEFORMAT </w:instrText>
      </w:r>
      <w:r w:rsidR="00AF121D">
        <w:fldChar w:fldCharType="separate"/>
      </w:r>
      <w:r w:rsidR="00C036AF">
        <w:t>5.6</w:t>
      </w:r>
      <w:r w:rsidR="00AF121D">
        <w:fldChar w:fldCharType="end"/>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5DF94FAE"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AF121D">
        <w:fldChar w:fldCharType="begin"/>
      </w:r>
      <w:r w:rsidR="00AF121D" w:rsidRPr="003039C0">
        <w:instrText xml:space="preserve"> REF _Ref191292543 \w \h </w:instrText>
      </w:r>
      <w:r w:rsidR="003039C0">
        <w:instrText xml:space="preserve"> \* MERGEFORMAT </w:instrText>
      </w:r>
      <w:r w:rsidR="00AF121D">
        <w:fldChar w:fldCharType="separate"/>
      </w:r>
      <w:r w:rsidR="00C036AF">
        <w:t>9.4.6.7</w:t>
      </w:r>
      <w:r w:rsidR="00AF121D">
        <w:fldChar w:fldCharType="end"/>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0B80C139" w:rsidR="009C74D4" w:rsidRDefault="009C74D4" w:rsidP="003B2B31">
      <w:pPr>
        <w:pStyle w:val="Heading4"/>
      </w:pPr>
      <w:r>
        <w:t xml:space="preserve">If the MCO makes a determination under </w:t>
      </w:r>
      <w:r w:rsidR="000958EE" w:rsidRPr="003039C0">
        <w:t xml:space="preserve">section </w:t>
      </w:r>
      <w:r w:rsidR="00AF121D">
        <w:fldChar w:fldCharType="begin"/>
      </w:r>
      <w:r w:rsidR="00AF121D" w:rsidRPr="003039C0">
        <w:instrText xml:space="preserve"> REF _Ref191292555 \w \h </w:instrText>
      </w:r>
      <w:r w:rsidR="003039C0">
        <w:instrText xml:space="preserve"> \* MERGEFORMAT </w:instrText>
      </w:r>
      <w:r w:rsidR="00AF121D">
        <w:fldChar w:fldCharType="separate"/>
      </w:r>
      <w:r w:rsidR="00C036AF">
        <w:t>9.4.6.7(2)</w:t>
      </w:r>
      <w:r w:rsidR="00AF121D">
        <w:fldChar w:fldCharType="end"/>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2D40BB02" w:rsidR="009C74D4" w:rsidRDefault="009C74D4" w:rsidP="003B2B31">
      <w:pPr>
        <w:pStyle w:val="Heading6"/>
      </w:pPr>
      <w:r>
        <w:t xml:space="preserve">The State has not duplicated this recovery (see </w:t>
      </w:r>
      <w:r w:rsidR="000958EE" w:rsidRPr="003039C0">
        <w:t xml:space="preserve">section </w:t>
      </w:r>
      <w:r w:rsidR="009A11A5">
        <w:fldChar w:fldCharType="begin"/>
      </w:r>
      <w:r w:rsidR="009A11A5" w:rsidRPr="003039C0">
        <w:instrText xml:space="preserve"> REF _Ref191292569 \w \h </w:instrText>
      </w:r>
      <w:r w:rsidR="003039C0">
        <w:instrText xml:space="preserve"> \* MERGEFORMAT </w:instrText>
      </w:r>
      <w:r w:rsidR="009A11A5">
        <w:fldChar w:fldCharType="separate"/>
      </w:r>
      <w:r w:rsidR="00C036AF">
        <w:t>9.4.6.3</w:t>
      </w:r>
      <w:r w:rsidR="009A11A5">
        <w:fldChar w:fldCharType="end"/>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6228"/>
      <w:r>
        <w:t>Fraud and Abuse by Beneficiaries</w:t>
      </w:r>
      <w:r w:rsidR="00BF43EB">
        <w:t>.</w:t>
      </w:r>
      <w:bookmarkEnd w:id="763"/>
      <w:r w:rsidR="00BF43EB">
        <w:t xml:space="preserve"> </w:t>
      </w:r>
    </w:p>
    <w:p w14:paraId="437CDA60" w14:textId="5EE30C8E"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9A11A5">
        <w:fldChar w:fldCharType="begin"/>
      </w:r>
      <w:r w:rsidR="009A11A5" w:rsidRPr="003039C0">
        <w:instrText xml:space="preserve"> REF _Ref191292581 \w \h </w:instrText>
      </w:r>
      <w:r w:rsidR="003039C0">
        <w:instrText xml:space="preserve"> \* MERGEFORMAT </w:instrText>
      </w:r>
      <w:r w:rsidR="009A11A5">
        <w:fldChar w:fldCharType="separate"/>
      </w:r>
      <w:r w:rsidR="00C036AF">
        <w:t>9.4.3</w:t>
      </w:r>
      <w:r w:rsidR="009A11A5">
        <w:fldChar w:fldCharType="end"/>
      </w:r>
      <w:r>
        <w:t xml:space="preserve">.  Suspected Beneficiary fraud shall be reported to the STATE via the Program Integrity Oversight hotline form at </w:t>
      </w:r>
      <w:hyperlink r:id="rId16" w:history="1">
        <w:r w:rsidR="003039C0" w:rsidRPr="008A404D">
          <w:rPr>
            <w:rStyle w:val="Hyperlink"/>
            <w:noProof w:val="0"/>
          </w:rPr>
          <w:t>https://tnt02.agileapps.dhs.state.mn.us/networking/WebFormV2.jsp?sid=943f9bdf86164298a917ccb14937500b&amp;cid=2056597742&amp;oid=f3ebd9728b1f442a862131b023c54354</w:t>
        </w:r>
      </w:hyperlink>
      <w:r w:rsidR="003039C0">
        <w:t xml:space="preserve"> </w:t>
      </w:r>
      <w:r>
        <w:t xml:space="preserve"> </w:t>
      </w:r>
    </w:p>
    <w:p w14:paraId="27D25A7C" w14:textId="53F8BE2A" w:rsidR="009C74D4" w:rsidRDefault="009C74D4" w:rsidP="003B2B31">
      <w:pPr>
        <w:pStyle w:val="Heading3"/>
      </w:pPr>
      <w:bookmarkStart w:id="764" w:name="_Toc209616229"/>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6230"/>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6231"/>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6232"/>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1DF67456" w:rsidR="009C74D4" w:rsidRDefault="009C74D4" w:rsidP="003B2B31">
      <w:pPr>
        <w:pStyle w:val="Heading4"/>
      </w:pPr>
      <w:r>
        <w:t xml:space="preserve">In addition to complying with the provisions of </w:t>
      </w:r>
      <w:r w:rsidR="000958EE" w:rsidRPr="003039C0">
        <w:t xml:space="preserve">section </w:t>
      </w:r>
      <w:r w:rsidR="009A11A5">
        <w:fldChar w:fldCharType="begin"/>
      </w:r>
      <w:r w:rsidR="009A11A5" w:rsidRPr="003039C0">
        <w:instrText xml:space="preserve"> REF _Ref191292603 \w \h </w:instrText>
      </w:r>
      <w:r w:rsidR="003039C0">
        <w:instrText xml:space="preserve"> \* MERGEFORMAT </w:instrText>
      </w:r>
      <w:r w:rsidR="009A11A5">
        <w:fldChar w:fldCharType="separate"/>
      </w:r>
      <w:r w:rsidR="00C036AF">
        <w:t>9.4</w:t>
      </w:r>
      <w:r w:rsidR="009A11A5">
        <w:fldChar w:fldCharType="end"/>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6233"/>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The name, address, date of birth, social security number (in the case of an individual) and tax identification number (in the case of a corporation) of each Person, with an 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6234"/>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6235"/>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4A608287"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9A11A5">
        <w:fldChar w:fldCharType="begin"/>
      </w:r>
      <w:r w:rsidR="009A11A5" w:rsidRPr="003039C0">
        <w:instrText xml:space="preserve"> REF _Ref191292639 \w \h </w:instrText>
      </w:r>
      <w:r w:rsidR="003039C0">
        <w:instrText xml:space="preserve"> \* MERGEFORMAT </w:instrText>
      </w:r>
      <w:r w:rsidR="009A11A5">
        <w:fldChar w:fldCharType="separate"/>
      </w:r>
      <w:r w:rsidR="00C036AF">
        <w:t>11.6</w:t>
      </w:r>
      <w:r w:rsidR="009A11A5">
        <w:fldChar w:fldCharType="end"/>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6236"/>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6237"/>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6238"/>
      <w:r>
        <w:t>FEDERAL AUDIT REQUIREMENTS AND DEBARMENT INFORMATION.</w:t>
      </w:r>
      <w:bookmarkEnd w:id="777"/>
      <w:r>
        <w:t xml:space="preserve"> </w:t>
      </w:r>
    </w:p>
    <w:p w14:paraId="310F6625" w14:textId="6C4C6C63" w:rsidR="00BF43EB" w:rsidRDefault="009C74D4" w:rsidP="001A50FC">
      <w:pPr>
        <w:pStyle w:val="Heading3"/>
      </w:pPr>
      <w:bookmarkStart w:id="778" w:name="_Toc209616239"/>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6240"/>
      <w:r>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6241"/>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6242"/>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6243"/>
      <w:r>
        <w:t>RESTRICTED RECIPIENT PROGRAM</w:t>
      </w:r>
      <w:r w:rsidR="00BF43EB">
        <w:t>.</w:t>
      </w:r>
      <w:bookmarkEnd w:id="782"/>
      <w:bookmarkEnd w:id="783"/>
      <w:r w:rsidR="00BF43EB">
        <w:t xml:space="preserve"> </w:t>
      </w:r>
    </w:p>
    <w:p w14:paraId="77C0023F" w14:textId="01CB92B6"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9A11A5">
        <w:fldChar w:fldCharType="begin"/>
      </w:r>
      <w:r w:rsidR="009A11A5" w:rsidRPr="003039C0">
        <w:instrText xml:space="preserve"> REF _Ref191292691 \w \h </w:instrText>
      </w:r>
      <w:r w:rsidR="003039C0">
        <w:instrText xml:space="preserve"> \* MERGEFORMAT </w:instrText>
      </w:r>
      <w:r w:rsidR="009A11A5">
        <w:fldChar w:fldCharType="separate"/>
      </w:r>
      <w:r w:rsidR="00C036AF">
        <w:t>2.164</w:t>
      </w:r>
      <w:r w:rsidR="009A11A5">
        <w:fldChar w:fldCharType="end"/>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6244"/>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6245"/>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6246"/>
      <w:r>
        <w:t>Reporting of Restrictions; Timeframes.</w:t>
      </w:r>
      <w:bookmarkEnd w:id="786"/>
      <w:r>
        <w:t xml:space="preserve"> </w:t>
      </w:r>
    </w:p>
    <w:p w14:paraId="4F5B7445" w14:textId="6F9596A0" w:rsidR="009C74D4" w:rsidRDefault="009C74D4" w:rsidP="001A50FC">
      <w:pPr>
        <w:pStyle w:val="Heading4"/>
      </w:pPr>
      <w:r>
        <w:t>Until the MCO has access to enter data directly into MMIS, the MCO must report to the STATE, the names and PMI numbers of all Enrollees placed in the RRP, the date of 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07B7C17C"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9A11A5">
        <w:fldChar w:fldCharType="begin"/>
      </w:r>
      <w:r w:rsidR="009A11A5" w:rsidRPr="003039C0">
        <w:instrText xml:space="preserve"> REF _Ref191292726 \w \h </w:instrText>
      </w:r>
      <w:r w:rsidR="003039C0">
        <w:instrText xml:space="preserve"> \* MERGEFORMAT </w:instrText>
      </w:r>
      <w:r w:rsidR="009A11A5">
        <w:fldChar w:fldCharType="separate"/>
      </w:r>
      <w:r w:rsidR="00C036AF">
        <w:t>9.11.4.4</w:t>
      </w:r>
      <w:r w:rsidR="009A11A5">
        <w:fldChar w:fldCharType="end"/>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6247"/>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5316CA29"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9A11A5">
        <w:fldChar w:fldCharType="begin"/>
      </w:r>
      <w:r w:rsidR="009A11A5" w:rsidRPr="003039C0">
        <w:instrText xml:space="preserve"> REF _Ref191292742 \w \h </w:instrText>
      </w:r>
      <w:r w:rsidR="003039C0">
        <w:instrText xml:space="preserve"> \* MERGEFORMAT </w:instrText>
      </w:r>
      <w:r w:rsidR="009A11A5">
        <w:fldChar w:fldCharType="separate"/>
      </w:r>
      <w:r w:rsidR="00C036AF">
        <w:t>9.11.4.2</w:t>
      </w:r>
      <w:r w:rsidR="009A11A5">
        <w:fldChar w:fldCharType="end"/>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6248"/>
      <w:r>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6249"/>
      <w:r>
        <w:t>AGENT OF THE STATE</w:t>
      </w:r>
      <w:r w:rsidR="00BF43EB">
        <w:t>.</w:t>
      </w:r>
      <w:bookmarkEnd w:id="793"/>
      <w:r w:rsidR="00BF43EB">
        <w:t xml:space="preserve"> </w:t>
      </w:r>
    </w:p>
    <w:p w14:paraId="62E61146" w14:textId="5A89C1A1"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96630C">
        <w:fldChar w:fldCharType="begin"/>
      </w:r>
      <w:r w:rsidR="0096630C">
        <w:instrText xml:space="preserve"> REF _Ref191292859 \r \h </w:instrText>
      </w:r>
      <w:r w:rsidR="0096630C">
        <w:fldChar w:fldCharType="separate"/>
      </w:r>
      <w:r w:rsidR="00C036AF">
        <w:t>10.2.4</w:t>
      </w:r>
      <w:r w:rsidR="0096630C">
        <w:fldChar w:fldCharType="end"/>
      </w:r>
      <w:r>
        <w:t xml:space="preserve">, </w:t>
      </w:r>
      <w:r w:rsidR="0096630C">
        <w:fldChar w:fldCharType="begin"/>
      </w:r>
      <w:r w:rsidR="0096630C">
        <w:instrText xml:space="preserve"> REF _Ref191388077 \r \h </w:instrText>
      </w:r>
      <w:r w:rsidR="0096630C">
        <w:fldChar w:fldCharType="separate"/>
      </w:r>
      <w:r w:rsidR="00C036AF">
        <w:t>10.4.4.2</w:t>
      </w:r>
      <w:r w:rsidR="0096630C">
        <w:fldChar w:fldCharType="end"/>
      </w:r>
      <w:r>
        <w:t xml:space="preserve"> and </w:t>
      </w:r>
      <w:r w:rsidR="0096630C">
        <w:fldChar w:fldCharType="begin"/>
      </w:r>
      <w:r w:rsidR="0096630C">
        <w:instrText xml:space="preserve"> REF _Ref191388087 \r \h </w:instrText>
      </w:r>
      <w:r w:rsidR="0096630C">
        <w:fldChar w:fldCharType="separate"/>
      </w:r>
      <w:r w:rsidR="00C036AF">
        <w:t>10.8</w:t>
      </w:r>
      <w:r w:rsidR="0096630C">
        <w:fldChar w:fldCharType="end"/>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6250"/>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6251"/>
      <w:r>
        <w:t>THIRD PARTY RECOVERIES</w:t>
      </w:r>
      <w:r w:rsidR="00BF43EB">
        <w:t>.</w:t>
      </w:r>
      <w:bookmarkEnd w:id="798"/>
      <w:bookmarkEnd w:id="799"/>
      <w:r w:rsidR="00BF43EB">
        <w:t xml:space="preserve"> </w:t>
      </w:r>
    </w:p>
    <w:p w14:paraId="080E58BC" w14:textId="3E21597D"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9A11A5">
        <w:fldChar w:fldCharType="begin"/>
      </w:r>
      <w:r w:rsidR="009A11A5" w:rsidRPr="003039C0">
        <w:instrText xml:space="preserve"> REF _Ref191292767 \w \h </w:instrText>
      </w:r>
      <w:r w:rsidR="003039C0">
        <w:instrText xml:space="preserve"> \* MERGEFORMAT </w:instrText>
      </w:r>
      <w:r w:rsidR="009A11A5">
        <w:fldChar w:fldCharType="separate"/>
      </w:r>
      <w:r w:rsidR="00C036AF">
        <w:t>10.8</w:t>
      </w:r>
      <w:r w:rsidR="009A11A5">
        <w:fldChar w:fldCharType="end"/>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732FAF51"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9A11A5">
        <w:fldChar w:fldCharType="begin"/>
      </w:r>
      <w:r w:rsidR="009A11A5" w:rsidRPr="003039C0">
        <w:instrText xml:space="preserve"> REF _Ref191292785 \w \h </w:instrText>
      </w:r>
      <w:r w:rsidR="003039C0">
        <w:instrText xml:space="preserve"> \* MERGEFORMAT </w:instrText>
      </w:r>
      <w:r w:rsidR="009A11A5">
        <w:fldChar w:fldCharType="separate"/>
      </w:r>
      <w:r w:rsidR="00C036AF">
        <w:t>10.4.3</w:t>
      </w:r>
      <w:r w:rsidR="009A11A5">
        <w:fldChar w:fldCharType="end"/>
      </w:r>
      <w:r>
        <w:t xml:space="preserve"> below. </w:t>
      </w:r>
    </w:p>
    <w:p w14:paraId="0E7EB66D" w14:textId="620B2807" w:rsidR="009C74D4" w:rsidRDefault="009C74D4" w:rsidP="00D725F4">
      <w:pPr>
        <w:pStyle w:val="heading3NotTOClevel3"/>
      </w:pPr>
      <w:r>
        <w:t>Retention of Recoveries.  For recoveries listed in</w:t>
      </w:r>
      <w:r w:rsidR="009A11A5">
        <w:t xml:space="preserve"> section</w:t>
      </w:r>
      <w:r>
        <w:t xml:space="preserve"> </w:t>
      </w:r>
      <w:r w:rsidR="009A11A5">
        <w:fldChar w:fldCharType="begin"/>
      </w:r>
      <w:r w:rsidR="009A11A5">
        <w:instrText xml:space="preserve"> REF _Ref191292796 \w \h </w:instrText>
      </w:r>
      <w:r w:rsidR="009A11A5">
        <w:fldChar w:fldCharType="separate"/>
      </w:r>
      <w:r w:rsidR="00C036AF">
        <w:t>10.4.4.1</w:t>
      </w:r>
      <w:r w:rsidR="009A11A5">
        <w:fldChar w:fldCharType="end"/>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683304A3"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9A11A5">
        <w:fldChar w:fldCharType="begin"/>
      </w:r>
      <w:r w:rsidR="009A11A5" w:rsidRPr="003039C0">
        <w:instrText xml:space="preserve"> REF _Ref191292824 \w \h </w:instrText>
      </w:r>
      <w:r w:rsidR="003039C0">
        <w:instrText xml:space="preserve"> \* MERGEFORMAT </w:instrText>
      </w:r>
      <w:r w:rsidR="009A11A5">
        <w:fldChar w:fldCharType="separate"/>
      </w:r>
      <w:r w:rsidR="00C036AF">
        <w:t>10.4.4.2(1)</w:t>
      </w:r>
      <w:r w:rsidR="009A11A5">
        <w:fldChar w:fldCharType="end"/>
      </w:r>
      <w:r>
        <w:t xml:space="preserve">, except in instances described in </w:t>
      </w:r>
      <w:r w:rsidR="000958EE" w:rsidRPr="003039C0">
        <w:t xml:space="preserve">section </w:t>
      </w:r>
      <w:r w:rsidR="009A11A5">
        <w:fldChar w:fldCharType="begin"/>
      </w:r>
      <w:r w:rsidR="009A11A5" w:rsidRPr="003039C0">
        <w:instrText xml:space="preserve"> REF _Ref191292859 \w \h </w:instrText>
      </w:r>
      <w:r w:rsidR="003039C0">
        <w:instrText xml:space="preserve"> \* MERGEFORMAT </w:instrText>
      </w:r>
      <w:r w:rsidR="009A11A5">
        <w:fldChar w:fldCharType="separate"/>
      </w:r>
      <w:r w:rsidR="00C036AF">
        <w:t>10.2.4</w:t>
      </w:r>
      <w:r w:rsidR="009A11A5">
        <w:fldChar w:fldCharType="end"/>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6252"/>
      <w:r>
        <w:t>COORDINATION OF BENEFITS.</w:t>
      </w:r>
      <w:bookmarkEnd w:id="801"/>
    </w:p>
    <w:p w14:paraId="29ADC1F1" w14:textId="0C459F70" w:rsidR="00BF43EB" w:rsidRDefault="009C74D4" w:rsidP="00D725F4">
      <w:pPr>
        <w:pStyle w:val="Heading3"/>
      </w:pPr>
      <w:bookmarkStart w:id="802" w:name="_Toc209616253"/>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79F44DEA"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9A11A5">
        <w:fldChar w:fldCharType="begin"/>
      </w:r>
      <w:r w:rsidR="009A11A5" w:rsidRPr="003039C0">
        <w:instrText xml:space="preserve"> REF _Ref191293161 \w \h </w:instrText>
      </w:r>
      <w:r w:rsidR="003039C0">
        <w:instrText xml:space="preserve"> \* MERGEFORMAT </w:instrText>
      </w:r>
      <w:r w:rsidR="009A11A5">
        <w:fldChar w:fldCharType="separate"/>
      </w:r>
      <w:r w:rsidR="00C036AF">
        <w:t>4.10.4</w:t>
      </w:r>
      <w:r w:rsidR="009A11A5">
        <w:fldChar w:fldCharType="end"/>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6254"/>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6255"/>
      <w:r>
        <w:t>Cost Avoidance</w:t>
      </w:r>
      <w:r w:rsidR="00BF43EB">
        <w:t>.</w:t>
      </w:r>
      <w:bookmarkEnd w:id="805"/>
      <w:bookmarkEnd w:id="806"/>
      <w:r w:rsidR="00BF43EB">
        <w:t xml:space="preserve"> </w:t>
      </w:r>
    </w:p>
    <w:p w14:paraId="1CD82958" w14:textId="2C45079D" w:rsidR="009C74D4" w:rsidRDefault="009C74D4" w:rsidP="00D725F4">
      <w:pPr>
        <w:pStyle w:val="3bodytext"/>
      </w:pPr>
      <w:r>
        <w:t xml:space="preserve">Except as described in </w:t>
      </w:r>
      <w:r w:rsidR="003D302F">
        <w:t>section</w:t>
      </w:r>
      <w:r>
        <w:t xml:space="preserve"> </w:t>
      </w:r>
      <w:r w:rsidR="003D302F">
        <w:fldChar w:fldCharType="begin"/>
      </w:r>
      <w:r w:rsidR="003D302F">
        <w:instrText xml:space="preserve"> REF _Ref191293199 \w \h </w:instrText>
      </w:r>
      <w:r w:rsidR="003D302F">
        <w:fldChar w:fldCharType="separate"/>
      </w:r>
      <w:r w:rsidR="00C036AF">
        <w:t>10.4.3.3</w:t>
      </w:r>
      <w:r w:rsidR="003D302F">
        <w:fldChar w:fldCharType="end"/>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6256"/>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4C370240"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3D302F">
        <w:fldChar w:fldCharType="begin"/>
      </w:r>
      <w:r w:rsidR="003D302F">
        <w:instrText xml:space="preserve"> REF _Ref191293227 \w \h </w:instrText>
      </w:r>
      <w:r w:rsidR="003D302F">
        <w:fldChar w:fldCharType="separate"/>
      </w:r>
      <w:r w:rsidR="00C036AF">
        <w:t>10.4.4.1(1)</w:t>
      </w:r>
      <w:r w:rsidR="003D302F">
        <w:fldChar w:fldCharType="end"/>
      </w:r>
      <w:r>
        <w:t xml:space="preserve"> above after the first eight (8) months after a claim has been adjudicated.</w:t>
      </w:r>
      <w:bookmarkEnd w:id="814"/>
    </w:p>
    <w:p w14:paraId="71A5490C" w14:textId="10B10FE2" w:rsidR="009C74D4" w:rsidRDefault="009C74D4" w:rsidP="00D725F4">
      <w:pPr>
        <w:pStyle w:val="Heading5"/>
      </w:pPr>
      <w:r>
        <w:t xml:space="preserve">The MCO shall not pursue recoveries for Tort/Auto/Workers Compensation described in </w:t>
      </w:r>
      <w:r w:rsidR="000958EE" w:rsidRPr="003039C0">
        <w:t xml:space="preserve">section </w:t>
      </w:r>
      <w:r w:rsidR="003D302F">
        <w:fldChar w:fldCharType="begin"/>
      </w:r>
      <w:r w:rsidR="003D302F" w:rsidRPr="003039C0">
        <w:instrText xml:space="preserve"> REF _Ref191293237 \w \h </w:instrText>
      </w:r>
      <w:r w:rsidR="003039C0">
        <w:instrText xml:space="preserve"> \* MERGEFORMAT </w:instrText>
      </w:r>
      <w:r w:rsidR="003D302F">
        <w:fldChar w:fldCharType="separate"/>
      </w:r>
      <w:r w:rsidR="00C036AF">
        <w:t>10.4.4.1(2)</w:t>
      </w:r>
      <w:r w:rsidR="003D302F">
        <w:fldChar w:fldCharType="end"/>
      </w:r>
      <w:r>
        <w:t xml:space="preserve"> above after the case has been referred to the STATE for resolution pursuant to </w:t>
      </w:r>
      <w:r w:rsidR="000958EE" w:rsidRPr="003039C0">
        <w:t xml:space="preserve">section </w:t>
      </w:r>
      <w:r w:rsidR="003D302F">
        <w:fldChar w:fldCharType="begin"/>
      </w:r>
      <w:r w:rsidR="003D302F" w:rsidRPr="003039C0">
        <w:instrText xml:space="preserve"> REF _Ref191292859 \w \h </w:instrText>
      </w:r>
      <w:r w:rsidR="003039C0">
        <w:instrText xml:space="preserve"> \* MERGEFORMAT </w:instrText>
      </w:r>
      <w:r w:rsidR="003D302F">
        <w:fldChar w:fldCharType="separate"/>
      </w:r>
      <w:r w:rsidR="00C036AF">
        <w:t>10.2.4</w:t>
      </w:r>
      <w:r w:rsidR="003D302F">
        <w:fldChar w:fldCharType="end"/>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6257"/>
      <w:r>
        <w:t>REPORTING OF RECOVERIES</w:t>
      </w:r>
      <w:r w:rsidR="00BF43EB">
        <w:t>.</w:t>
      </w:r>
      <w:bookmarkEnd w:id="815"/>
      <w:bookmarkEnd w:id="816"/>
      <w:bookmarkEnd w:id="817"/>
      <w:r w:rsidR="00BF43EB">
        <w:t xml:space="preserve"> </w:t>
      </w:r>
    </w:p>
    <w:p w14:paraId="1D4C66DA" w14:textId="6849B7D5"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3D302F">
        <w:fldChar w:fldCharType="begin"/>
      </w:r>
      <w:r w:rsidR="003D302F" w:rsidRPr="003039C0">
        <w:instrText xml:space="preserve"> REF _Ref190086217 \w \h </w:instrText>
      </w:r>
      <w:r w:rsidR="003039C0">
        <w:instrText xml:space="preserve"> \* MERGEFORMAT </w:instrText>
      </w:r>
      <w:r w:rsidR="003D302F">
        <w:fldChar w:fldCharType="separate"/>
      </w:r>
      <w:r w:rsidR="00C036AF">
        <w:t>3.15.1</w:t>
      </w:r>
      <w:r w:rsidR="003D302F">
        <w:fldChar w:fldCharType="end"/>
      </w:r>
      <w:r>
        <w:t>.</w:t>
      </w:r>
    </w:p>
    <w:p w14:paraId="17126901" w14:textId="71C1E3FE" w:rsidR="009C74D4" w:rsidRDefault="009C74D4" w:rsidP="00D725F4">
      <w:pPr>
        <w:pStyle w:val="Heading2"/>
      </w:pPr>
      <w:bookmarkStart w:id="818" w:name="_Toc209616258"/>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6BE4BF04"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3D302F">
        <w:fldChar w:fldCharType="begin"/>
      </w:r>
      <w:r w:rsidR="003D302F" w:rsidRPr="003039C0">
        <w:instrText xml:space="preserve"> REF _Ref191293296 \w \h </w:instrText>
      </w:r>
      <w:r w:rsidR="003039C0">
        <w:instrText xml:space="preserve"> \* MERGEFORMAT </w:instrText>
      </w:r>
      <w:r w:rsidR="003D302F">
        <w:fldChar w:fldCharType="separate"/>
      </w:r>
      <w:r w:rsidR="00C036AF">
        <w:t>6.12.6</w:t>
      </w:r>
      <w:r w:rsidR="003D302F">
        <w:fldChar w:fldCharType="end"/>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3D302F">
        <w:fldChar w:fldCharType="begin"/>
      </w:r>
      <w:r w:rsidR="003D302F" w:rsidRPr="003039C0">
        <w:instrText xml:space="preserve"> REF _Ref191293324 \w \h </w:instrText>
      </w:r>
      <w:r w:rsidR="003039C0">
        <w:instrText xml:space="preserve"> \* MERGEFORMAT </w:instrText>
      </w:r>
      <w:r w:rsidR="003D302F">
        <w:fldChar w:fldCharType="separate"/>
      </w:r>
      <w:r w:rsidR="00C036AF">
        <w:t>6.6.2</w:t>
      </w:r>
      <w:r w:rsidR="003D302F">
        <w:fldChar w:fldCharType="end"/>
      </w:r>
      <w:r>
        <w:t>.  [42 CFR §447.15; Gist v. Atlas Staffing, Inc., 910 N.W.2d 24 (Minn. 2018)]</w:t>
      </w:r>
    </w:p>
    <w:p w14:paraId="66804C1C" w14:textId="2BBFAB48" w:rsidR="00BF43EB" w:rsidRDefault="009C74D4" w:rsidP="00D725F4">
      <w:pPr>
        <w:pStyle w:val="Heading2"/>
      </w:pPr>
      <w:bookmarkStart w:id="819" w:name="_Toc209616259"/>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6260"/>
      <w:r>
        <w:t>SUPPLEMENTAL RECOVERY PROGRAM</w:t>
      </w:r>
      <w:bookmarkEnd w:id="820"/>
      <w:bookmarkEnd w:id="821"/>
      <w:bookmarkEnd w:id="822"/>
      <w:bookmarkEnd w:id="823"/>
      <w:bookmarkEnd w:id="824"/>
      <w:r>
        <w:t xml:space="preserve"> </w:t>
      </w:r>
    </w:p>
    <w:p w14:paraId="5B4E9D79" w14:textId="097B4C9C"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C27060" w:rsidRPr="00200820">
        <w:fldChar w:fldCharType="begin"/>
      </w:r>
      <w:r w:rsidR="00C27060" w:rsidRPr="00200820">
        <w:instrText xml:space="preserve"> REF _Ref191293374 \w \h </w:instrText>
      </w:r>
      <w:r w:rsidR="00200820" w:rsidRPr="00200820">
        <w:instrText xml:space="preserve"> \* MERGEFORMAT </w:instrText>
      </w:r>
      <w:r w:rsidR="00C27060" w:rsidRPr="00200820">
        <w:fldChar w:fldCharType="separate"/>
      </w:r>
      <w:r w:rsidR="00C036AF">
        <w:t>10.4.4.2(2)</w:t>
      </w:r>
      <w:r w:rsidR="00C27060" w:rsidRPr="00200820">
        <w:fldChar w:fldCharType="end"/>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014C79BF"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C27060">
        <w:fldChar w:fldCharType="begin"/>
      </w:r>
      <w:r w:rsidR="00C27060" w:rsidRPr="003039C0">
        <w:instrText xml:space="preserve"> REF _Ref191293426 \w \h </w:instrText>
      </w:r>
      <w:r w:rsidR="003039C0">
        <w:instrText xml:space="preserve"> \* MERGEFORMAT </w:instrText>
      </w:r>
      <w:r w:rsidR="00C27060">
        <w:fldChar w:fldCharType="separate"/>
      </w:r>
      <w:r w:rsidR="00C036AF">
        <w:t>10.3.4(4)</w:t>
      </w:r>
      <w:r w:rsidR="00C27060">
        <w:fldChar w:fldCharType="end"/>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6261"/>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6262"/>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6263"/>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6264"/>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6265"/>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505535A9"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3D5BA8">
        <w:fldChar w:fldCharType="begin"/>
      </w:r>
      <w:r w:rsidR="003D5BA8" w:rsidRPr="003039C0">
        <w:instrText xml:space="preserve"> REF _Ref191371356 \r \h </w:instrText>
      </w:r>
      <w:r w:rsidR="003039C0">
        <w:instrText xml:space="preserve"> \* MERGEFORMAT </w:instrText>
      </w:r>
      <w:r w:rsidR="003D5BA8">
        <w:fldChar w:fldCharType="separate"/>
      </w:r>
      <w:r w:rsidR="00C036AF">
        <w:t>3.4.5</w:t>
      </w:r>
      <w:r w:rsidR="003D5BA8">
        <w:fldChar w:fldCharType="end"/>
      </w:r>
      <w:r>
        <w:t>;</w:t>
      </w:r>
      <w:bookmarkEnd w:id="833"/>
      <w:r>
        <w:t xml:space="preserve"> </w:t>
      </w:r>
    </w:p>
    <w:p w14:paraId="7DAA21CA" w14:textId="5A80B4B1" w:rsidR="009C74D4" w:rsidRDefault="009C74D4" w:rsidP="00A82D0B">
      <w:pPr>
        <w:pStyle w:val="Heading5"/>
      </w:pPr>
      <w:r>
        <w:t xml:space="preserve">An annual MMIS schedule referred to in </w:t>
      </w:r>
      <w:r w:rsidR="000958EE" w:rsidRPr="003039C0">
        <w:t xml:space="preserve">section </w:t>
      </w:r>
      <w:r w:rsidR="003D5BA8">
        <w:fldChar w:fldCharType="begin"/>
      </w:r>
      <w:r w:rsidR="003D5BA8" w:rsidRPr="003039C0">
        <w:instrText xml:space="preserve"> REF _Ref191371371 \r \h </w:instrText>
      </w:r>
      <w:r w:rsidR="003039C0">
        <w:instrText xml:space="preserve"> \* MERGEFORMAT </w:instrText>
      </w:r>
      <w:r w:rsidR="003D5BA8">
        <w:fldChar w:fldCharType="separate"/>
      </w:r>
      <w:r w:rsidR="00C036AF">
        <w:t>3.6.5</w:t>
      </w:r>
      <w:r w:rsidR="003D5BA8">
        <w:fldChar w:fldCharType="end"/>
      </w:r>
      <w:r>
        <w:t xml:space="preserve">; </w:t>
      </w:r>
    </w:p>
    <w:p w14:paraId="02DF480F" w14:textId="34687E86" w:rsidR="009C74D4" w:rsidRDefault="009C74D4" w:rsidP="00A82D0B">
      <w:pPr>
        <w:pStyle w:val="Heading5"/>
      </w:pPr>
      <w:r>
        <w:t xml:space="preserve">Prior notice of STATE notices and materials, referred to in </w:t>
      </w:r>
      <w:r w:rsidR="000958EE" w:rsidRPr="003039C0">
        <w:t xml:space="preserve">section </w:t>
      </w:r>
      <w:r w:rsidR="003D5BA8">
        <w:fldChar w:fldCharType="begin"/>
      </w:r>
      <w:r w:rsidR="003D5BA8" w:rsidRPr="003039C0">
        <w:instrText xml:space="preserve"> REF _Ref191371385 \r \h </w:instrText>
      </w:r>
      <w:r w:rsidR="003039C0">
        <w:instrText xml:space="preserve"> \* MERGEFORMAT </w:instrText>
      </w:r>
      <w:r w:rsidR="003D5BA8">
        <w:fldChar w:fldCharType="separate"/>
      </w:r>
      <w:r w:rsidR="00C036AF">
        <w:t>3.10.8</w:t>
      </w:r>
      <w:r w:rsidR="003D5BA8">
        <w:fldChar w:fldCharType="end"/>
      </w:r>
      <w:r>
        <w:t>;</w:t>
      </w:r>
    </w:p>
    <w:p w14:paraId="4ADC2843" w14:textId="222C55A7"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3D5BA8">
        <w:fldChar w:fldCharType="begin"/>
      </w:r>
      <w:r w:rsidR="003D5BA8" w:rsidRPr="003039C0">
        <w:instrText xml:space="preserve"> REF _Ref190086217 \r \h </w:instrText>
      </w:r>
      <w:r w:rsidR="003039C0">
        <w:instrText xml:space="preserve"> \* MERGEFORMAT </w:instrText>
      </w:r>
      <w:r w:rsidR="003D5BA8">
        <w:fldChar w:fldCharType="separate"/>
      </w:r>
      <w:r w:rsidR="00C036AF">
        <w:t>3.15.1</w:t>
      </w:r>
      <w:r w:rsidR="003D5BA8">
        <w:fldChar w:fldCharType="end"/>
      </w:r>
      <w:r>
        <w:t>;</w:t>
      </w:r>
    </w:p>
    <w:p w14:paraId="7B0170C0" w14:textId="0D515C57" w:rsidR="009C74D4" w:rsidRDefault="009C74D4" w:rsidP="00A82D0B">
      <w:pPr>
        <w:pStyle w:val="Heading5"/>
      </w:pPr>
      <w:r>
        <w:t xml:space="preserve">Provider-preventable conditions, referred to in </w:t>
      </w:r>
      <w:r w:rsidR="000958EE" w:rsidRPr="003039C0">
        <w:t xml:space="preserve">section </w:t>
      </w:r>
      <w:r w:rsidR="003D5BA8">
        <w:fldChar w:fldCharType="begin"/>
      </w:r>
      <w:r w:rsidR="003D5BA8" w:rsidRPr="003039C0">
        <w:instrText xml:space="preserve"> REF _Ref191371420 \r \h </w:instrText>
      </w:r>
      <w:r w:rsidR="003039C0">
        <w:instrText xml:space="preserve"> \* MERGEFORMAT </w:instrText>
      </w:r>
      <w:r w:rsidR="003D5BA8">
        <w:fldChar w:fldCharType="separate"/>
      </w:r>
      <w:r w:rsidR="00C036AF">
        <w:t>3.17.2</w:t>
      </w:r>
      <w:r w:rsidR="003D5BA8">
        <w:fldChar w:fldCharType="end"/>
      </w:r>
      <w:r>
        <w:t>;</w:t>
      </w:r>
    </w:p>
    <w:p w14:paraId="014F6180" w14:textId="6E98640F" w:rsidR="009C74D4" w:rsidRDefault="009C74D4" w:rsidP="00A82D0B">
      <w:pPr>
        <w:pStyle w:val="Heading5"/>
      </w:pPr>
      <w:r>
        <w:t xml:space="preserve">Risk adjustment information referred to in </w:t>
      </w:r>
      <w:r w:rsidR="000958EE" w:rsidRPr="003039C0">
        <w:t xml:space="preserve">section </w:t>
      </w:r>
      <w:r w:rsidR="003D5BA8">
        <w:fldChar w:fldCharType="begin"/>
      </w:r>
      <w:r w:rsidR="003D5BA8" w:rsidRPr="003039C0">
        <w:instrText xml:space="preserve"> REF _Ref191371435 \r \h </w:instrText>
      </w:r>
      <w:r w:rsidR="003039C0">
        <w:instrText xml:space="preserve"> \* MERGEFORMAT </w:instrText>
      </w:r>
      <w:r w:rsidR="003D5BA8">
        <w:fldChar w:fldCharType="separate"/>
      </w:r>
      <w:r w:rsidR="00C036AF">
        <w:t>4.5</w:t>
      </w:r>
      <w:r w:rsidR="003D5BA8">
        <w:fldChar w:fldCharType="end"/>
      </w:r>
      <w:r>
        <w:t>;</w:t>
      </w:r>
    </w:p>
    <w:p w14:paraId="5D5C26C4" w14:textId="2342A4EC" w:rsidR="009C74D4" w:rsidRDefault="009C74D4" w:rsidP="00A82D0B">
      <w:pPr>
        <w:pStyle w:val="Heading5"/>
      </w:pPr>
      <w:r>
        <w:t xml:space="preserve">Technical specifications for the withholds referred to in </w:t>
      </w:r>
      <w:r w:rsidR="000958EE" w:rsidRPr="003039C0">
        <w:t xml:space="preserve">section </w:t>
      </w:r>
      <w:r w:rsidR="003D5BA8">
        <w:fldChar w:fldCharType="begin"/>
      </w:r>
      <w:r w:rsidR="003D5BA8" w:rsidRPr="003039C0">
        <w:instrText xml:space="preserve"> REF _Ref191371448 \r \h </w:instrText>
      </w:r>
      <w:r w:rsidR="003039C0">
        <w:instrText xml:space="preserve"> \* MERGEFORMAT </w:instrText>
      </w:r>
      <w:r w:rsidR="003D5BA8">
        <w:fldChar w:fldCharType="separate"/>
      </w:r>
      <w:r w:rsidR="00C036AF">
        <w:t>4.12</w:t>
      </w:r>
      <w:r w:rsidR="003D5BA8">
        <w:fldChar w:fldCharType="end"/>
      </w:r>
      <w:r>
        <w:t xml:space="preserve">; </w:t>
      </w:r>
    </w:p>
    <w:p w14:paraId="3348210B" w14:textId="5E5224F3" w:rsidR="009C74D4" w:rsidRDefault="009C74D4" w:rsidP="00A82D0B">
      <w:pPr>
        <w:pStyle w:val="Heading5"/>
      </w:pPr>
      <w:r>
        <w:t xml:space="preserve">Withhold data from the state to the MCO as described in </w:t>
      </w:r>
      <w:r w:rsidR="000958EE" w:rsidRPr="003039C0">
        <w:t xml:space="preserve">section </w:t>
      </w:r>
      <w:r w:rsidR="003D5BA8">
        <w:fldChar w:fldCharType="begin"/>
      </w:r>
      <w:r w:rsidR="003D5BA8" w:rsidRPr="003039C0">
        <w:instrText xml:space="preserve"> REF _Ref191371465 \r \h </w:instrText>
      </w:r>
      <w:r w:rsidR="003039C0">
        <w:instrText xml:space="preserve"> \* MERGEFORMAT </w:instrText>
      </w:r>
      <w:r w:rsidR="003D5BA8">
        <w:fldChar w:fldCharType="separate"/>
      </w:r>
      <w:r w:rsidR="00C036AF">
        <w:t>4.12.3</w:t>
      </w:r>
      <w:r w:rsidR="003D5BA8">
        <w:fldChar w:fldCharType="end"/>
      </w:r>
      <w:r w:rsidR="003D5BA8">
        <w:t>;</w:t>
      </w:r>
    </w:p>
    <w:p w14:paraId="71288141" w14:textId="32DEAF90" w:rsidR="009C74D4" w:rsidRDefault="009C74D4" w:rsidP="00A82D0B">
      <w:pPr>
        <w:pStyle w:val="Heading5"/>
      </w:pPr>
      <w:r>
        <w:t xml:space="preserve">Notices referred to in sections </w:t>
      </w:r>
      <w:r w:rsidR="003D5BA8">
        <w:fldChar w:fldCharType="begin"/>
      </w:r>
      <w:r w:rsidR="003D5BA8">
        <w:instrText xml:space="preserve"> REF _Ref190086121 \r \h </w:instrText>
      </w:r>
      <w:r w:rsidR="003039C0">
        <w:instrText xml:space="preserve"> \* MERGEFORMAT </w:instrText>
      </w:r>
      <w:r w:rsidR="003D5BA8">
        <w:fldChar w:fldCharType="separate"/>
      </w:r>
      <w:r w:rsidR="00C036AF">
        <w:t>5.1</w:t>
      </w:r>
      <w:r w:rsidR="003D5BA8">
        <w:fldChar w:fldCharType="end"/>
      </w:r>
      <w:r>
        <w:t xml:space="preserve"> through </w:t>
      </w:r>
      <w:r w:rsidR="003D5BA8">
        <w:fldChar w:fldCharType="begin"/>
      </w:r>
      <w:r w:rsidR="003D5BA8">
        <w:instrText xml:space="preserve"> REF _Ref191371504 \r \h </w:instrText>
      </w:r>
      <w:r w:rsidR="003039C0">
        <w:instrText xml:space="preserve"> \* MERGEFORMAT </w:instrText>
      </w:r>
      <w:r w:rsidR="003D5BA8">
        <w:fldChar w:fldCharType="separate"/>
      </w:r>
      <w:r w:rsidR="00C036AF">
        <w:t>5.9</w:t>
      </w:r>
      <w:r w:rsidR="003D5BA8">
        <w:fldChar w:fldCharType="end"/>
      </w:r>
      <w:r>
        <w:t xml:space="preserve">; </w:t>
      </w:r>
    </w:p>
    <w:p w14:paraId="39F387C9" w14:textId="7794D925" w:rsidR="009C74D4" w:rsidRDefault="009C74D4" w:rsidP="00A82D0B">
      <w:pPr>
        <w:pStyle w:val="Heading5"/>
      </w:pPr>
      <w:r>
        <w:t xml:space="preserve">Quarterly reports on Enrollees’ prior use of the BHH care engagement rate referred to in </w:t>
      </w:r>
      <w:r w:rsidR="000958EE" w:rsidRPr="003039C0">
        <w:t xml:space="preserve">section </w:t>
      </w:r>
      <w:r w:rsidR="003D5BA8">
        <w:fldChar w:fldCharType="begin"/>
      </w:r>
      <w:r w:rsidR="003D5BA8" w:rsidRPr="003039C0">
        <w:instrText xml:space="preserve"> REF _Ref190337455 \r \h </w:instrText>
      </w:r>
      <w:r w:rsidR="003039C0">
        <w:instrText xml:space="preserve"> \* MERGEFORMAT </w:instrText>
      </w:r>
      <w:r w:rsidR="003D5BA8">
        <w:fldChar w:fldCharType="separate"/>
      </w:r>
      <w:r w:rsidR="00C036AF">
        <w:t>6.1.17.1</w:t>
      </w:r>
      <w:r w:rsidR="003D5BA8">
        <w:fldChar w:fldCharType="end"/>
      </w:r>
      <w:r>
        <w:t>;</w:t>
      </w:r>
    </w:p>
    <w:p w14:paraId="4EACF685" w14:textId="5F4CDA7C" w:rsidR="009C74D4" w:rsidRDefault="009C74D4" w:rsidP="00A82D0B">
      <w:pPr>
        <w:pStyle w:val="Heading5"/>
      </w:pPr>
      <w:r>
        <w:t xml:space="preserve">The additional payment or recovery report for CCBHCs described in </w:t>
      </w:r>
      <w:r w:rsidR="000958EE" w:rsidRPr="003039C0">
        <w:t xml:space="preserve">section </w:t>
      </w:r>
      <w:r w:rsidR="003D5BA8">
        <w:fldChar w:fldCharType="begin"/>
      </w:r>
      <w:r w:rsidR="003D5BA8" w:rsidRPr="003039C0">
        <w:instrText xml:space="preserve"> REF _Ref191371547 \r \h </w:instrText>
      </w:r>
      <w:r w:rsidR="003039C0">
        <w:instrText xml:space="preserve"> \* MERGEFORMAT </w:instrText>
      </w:r>
      <w:r w:rsidR="003D5BA8">
        <w:fldChar w:fldCharType="separate"/>
      </w:r>
      <w:r w:rsidR="00C036AF">
        <w:t>6.1.17.3</w:t>
      </w:r>
      <w:r w:rsidR="003D5BA8">
        <w:fldChar w:fldCharType="end"/>
      </w:r>
      <w:r>
        <w:t>;</w:t>
      </w:r>
    </w:p>
    <w:p w14:paraId="5C7A379D" w14:textId="582DFF81"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3D5BA8">
        <w:fldChar w:fldCharType="begin"/>
      </w:r>
      <w:r w:rsidR="003D5BA8" w:rsidRPr="003039C0">
        <w:instrText xml:space="preserve"> REF _Ref191371566 \r \h </w:instrText>
      </w:r>
      <w:r w:rsidR="003039C0">
        <w:instrText xml:space="preserve"> \* MERGEFORMAT </w:instrText>
      </w:r>
      <w:r w:rsidR="003D5BA8">
        <w:fldChar w:fldCharType="separate"/>
      </w:r>
      <w:r w:rsidR="00C036AF">
        <w:t>6.1.43</w:t>
      </w:r>
      <w:r w:rsidR="003D5BA8">
        <w:fldChar w:fldCharType="end"/>
      </w:r>
      <w:r>
        <w:t>;</w:t>
      </w:r>
      <w:bookmarkEnd w:id="834"/>
    </w:p>
    <w:p w14:paraId="57B46012" w14:textId="30238B85" w:rsidR="009C74D4" w:rsidRDefault="009C74D4" w:rsidP="00A82D0B">
      <w:pPr>
        <w:pStyle w:val="Heading5"/>
      </w:pPr>
      <w:r>
        <w:t xml:space="preserve">Twice-monthly reports on carved out services described in </w:t>
      </w:r>
      <w:r w:rsidR="000958EE" w:rsidRPr="003039C0">
        <w:t xml:space="preserve">section </w:t>
      </w:r>
      <w:r w:rsidR="003D5BA8">
        <w:fldChar w:fldCharType="begin"/>
      </w:r>
      <w:r w:rsidR="003D5BA8" w:rsidRPr="003039C0">
        <w:instrText xml:space="preserve"> REF _Ref191371586 \r \h </w:instrText>
      </w:r>
      <w:r w:rsidR="003039C0">
        <w:instrText xml:space="preserve"> \* MERGEFORMAT </w:instrText>
      </w:r>
      <w:r w:rsidR="003D5BA8">
        <w:fldChar w:fldCharType="separate"/>
      </w:r>
      <w:r w:rsidR="00C036AF">
        <w:t>6.5.3</w:t>
      </w:r>
      <w:r w:rsidR="003D5BA8">
        <w:fldChar w:fldCharType="end"/>
      </w:r>
      <w:r w:rsidR="003D5BA8">
        <w:t>;</w:t>
      </w:r>
    </w:p>
    <w:p w14:paraId="3DD66ACE" w14:textId="0FBA37A8" w:rsidR="009C74D4" w:rsidRDefault="009C74D4" w:rsidP="00A82D0B">
      <w:pPr>
        <w:pStyle w:val="Heading5"/>
      </w:pPr>
      <w:r>
        <w:t xml:space="preserve">Information on IHS and 638 facilities referred to in </w:t>
      </w:r>
      <w:r w:rsidR="000958EE" w:rsidRPr="003039C0">
        <w:t xml:space="preserve">section </w:t>
      </w:r>
      <w:r w:rsidR="003D5BA8">
        <w:fldChar w:fldCharType="begin"/>
      </w:r>
      <w:r w:rsidR="003D5BA8" w:rsidRPr="003039C0">
        <w:instrText xml:space="preserve"> REF _Ref190086410 \r \h </w:instrText>
      </w:r>
      <w:r w:rsidR="003039C0">
        <w:instrText xml:space="preserve"> \* MERGEFORMAT </w:instrText>
      </w:r>
      <w:r w:rsidR="003D5BA8">
        <w:fldChar w:fldCharType="separate"/>
      </w:r>
      <w:r w:rsidR="00C036AF">
        <w:t>6.9</w:t>
      </w:r>
      <w:r w:rsidR="003D5BA8">
        <w:fldChar w:fldCharType="end"/>
      </w:r>
      <w:r>
        <w:t xml:space="preserve">; </w:t>
      </w:r>
    </w:p>
    <w:p w14:paraId="65CC39A0" w14:textId="7784F2C5" w:rsidR="009C74D4" w:rsidRDefault="009C74D4" w:rsidP="00A82D0B">
      <w:pPr>
        <w:pStyle w:val="Heading5"/>
      </w:pPr>
      <w:r>
        <w:t xml:space="preserve">EQRO reports referred to in </w:t>
      </w:r>
      <w:r w:rsidR="000958EE" w:rsidRPr="003039C0">
        <w:t xml:space="preserve">section </w:t>
      </w:r>
      <w:r w:rsidR="003D5BA8">
        <w:fldChar w:fldCharType="begin"/>
      </w:r>
      <w:r w:rsidR="003D5BA8" w:rsidRPr="003039C0">
        <w:instrText xml:space="preserve"> REF _Ref191371643 \r \h </w:instrText>
      </w:r>
      <w:r w:rsidR="003039C0">
        <w:instrText xml:space="preserve"> \* MERGEFORMAT </w:instrText>
      </w:r>
      <w:r w:rsidR="003D5BA8">
        <w:fldChar w:fldCharType="separate"/>
      </w:r>
      <w:r w:rsidR="00C036AF">
        <w:t>7.6.3</w:t>
      </w:r>
      <w:r w:rsidR="003D5BA8">
        <w:fldChar w:fldCharType="end"/>
      </w:r>
      <w:r>
        <w:t xml:space="preserve">; </w:t>
      </w:r>
    </w:p>
    <w:p w14:paraId="66CB9254" w14:textId="5469B5B1" w:rsidR="009C74D4" w:rsidRDefault="009C74D4" w:rsidP="00A82D0B">
      <w:pPr>
        <w:pStyle w:val="Heading5"/>
      </w:pPr>
      <w:r>
        <w:t xml:space="preserve"> Technical specifications for the appeals and grievances reporting referred to in </w:t>
      </w:r>
      <w:r w:rsidR="000958EE" w:rsidRPr="003039C0">
        <w:t xml:space="preserve">section </w:t>
      </w:r>
      <w:r w:rsidR="003D5BA8">
        <w:fldChar w:fldCharType="begin"/>
      </w:r>
      <w:r w:rsidR="003D5BA8" w:rsidRPr="003039C0">
        <w:instrText xml:space="preserve"> REF _Ref191371658 \r \h </w:instrText>
      </w:r>
      <w:r w:rsidR="003039C0">
        <w:instrText xml:space="preserve"> \* MERGEFORMAT </w:instrText>
      </w:r>
      <w:r w:rsidR="003D5BA8">
        <w:fldChar w:fldCharType="separate"/>
      </w:r>
      <w:r w:rsidR="00C036AF">
        <w:t>8.7</w:t>
      </w:r>
      <w:r w:rsidR="003D5BA8">
        <w:fldChar w:fldCharType="end"/>
      </w:r>
      <w:r>
        <w:t>;</w:t>
      </w:r>
    </w:p>
    <w:p w14:paraId="2B6C2624" w14:textId="30D52A7F" w:rsidR="009C74D4" w:rsidRDefault="009C74D4" w:rsidP="00A82D0B">
      <w:pPr>
        <w:pStyle w:val="Heading5"/>
      </w:pPr>
      <w:r>
        <w:t xml:space="preserve">Program integrity information in response to reporting under </w:t>
      </w:r>
      <w:r w:rsidR="000958EE" w:rsidRPr="003039C0">
        <w:t xml:space="preserve">section </w:t>
      </w:r>
      <w:r w:rsidR="003D5BA8">
        <w:fldChar w:fldCharType="begin"/>
      </w:r>
      <w:r w:rsidR="003D5BA8" w:rsidRPr="003039C0">
        <w:instrText xml:space="preserve"> REF _Ref191371760 \r \h </w:instrText>
      </w:r>
      <w:r w:rsidR="003039C0">
        <w:instrText xml:space="preserve"> \* MERGEFORMAT </w:instrText>
      </w:r>
      <w:r w:rsidR="003D5BA8">
        <w:fldChar w:fldCharType="separate"/>
      </w:r>
      <w:r w:rsidR="00C036AF">
        <w:t>9.4.2</w:t>
      </w:r>
      <w:r w:rsidR="003D5BA8">
        <w:fldChar w:fldCharType="end"/>
      </w:r>
      <w:r>
        <w:t>;</w:t>
      </w:r>
    </w:p>
    <w:p w14:paraId="6F0009C5" w14:textId="3CF4D1DB" w:rsidR="009C74D4" w:rsidRDefault="009C74D4" w:rsidP="00A82D0B">
      <w:pPr>
        <w:pStyle w:val="Heading5"/>
      </w:pPr>
      <w:r>
        <w:t xml:space="preserve">Reports of the quarterly audit of improper use of the PMP, as described in </w:t>
      </w:r>
      <w:r w:rsidR="000958EE" w:rsidRPr="003039C0">
        <w:t xml:space="preserve">section </w:t>
      </w:r>
      <w:r w:rsidR="003D5BA8">
        <w:fldChar w:fldCharType="begin"/>
      </w:r>
      <w:r w:rsidR="003D5BA8" w:rsidRPr="003039C0">
        <w:instrText xml:space="preserve"> REF _Ref191371823 \r \h </w:instrText>
      </w:r>
      <w:r w:rsidR="003039C0">
        <w:instrText xml:space="preserve"> \* MERGEFORMAT </w:instrText>
      </w:r>
      <w:r w:rsidR="003D5BA8">
        <w:fldChar w:fldCharType="separate"/>
      </w:r>
      <w:r w:rsidR="00C036AF">
        <w:t>9.11.4.5(2)</w:t>
      </w:r>
      <w:r w:rsidR="003D5BA8">
        <w:fldChar w:fldCharType="end"/>
      </w:r>
      <w:r>
        <w:t xml:space="preserve"> as well as reports within one (1) business day if unauthorized use of the PMP is found.</w:t>
      </w:r>
    </w:p>
    <w:p w14:paraId="05BFE503" w14:textId="15F7BEBD" w:rsidR="003D5BA8" w:rsidRDefault="009C74D4" w:rsidP="00A82D0B">
      <w:pPr>
        <w:pStyle w:val="Heading5"/>
      </w:pPr>
      <w:r>
        <w:t xml:space="preserve">Third Party liability information under sections </w:t>
      </w:r>
      <w:r w:rsidR="003D5BA8">
        <w:fldChar w:fldCharType="begin"/>
      </w:r>
      <w:r w:rsidR="003D5BA8">
        <w:instrText xml:space="preserve"> REF _Ref191371841 \r \h </w:instrText>
      </w:r>
      <w:r w:rsidR="003039C0">
        <w:instrText xml:space="preserve"> \* MERGEFORMAT </w:instrText>
      </w:r>
      <w:r w:rsidR="003D5BA8">
        <w:fldChar w:fldCharType="separate"/>
      </w:r>
      <w:r w:rsidR="00C036AF">
        <w:t>10.2</w:t>
      </w:r>
      <w:r w:rsidR="003D5BA8">
        <w:fldChar w:fldCharType="end"/>
      </w:r>
      <w:r>
        <w:t xml:space="preserve"> through </w:t>
      </w:r>
      <w:r w:rsidR="003D5BA8">
        <w:fldChar w:fldCharType="begin"/>
      </w:r>
      <w:r w:rsidR="003D5BA8">
        <w:instrText xml:space="preserve"> REF _Ref191371856 \r \h </w:instrText>
      </w:r>
      <w:r w:rsidR="003D5BA8">
        <w:fldChar w:fldCharType="separate"/>
      </w:r>
      <w:r w:rsidR="00C036AF">
        <w:t>10.8</w:t>
      </w:r>
      <w:r w:rsidR="003D5BA8">
        <w:fldChar w:fldCharType="end"/>
      </w:r>
      <w:r>
        <w:t xml:space="preserve">; </w:t>
      </w:r>
    </w:p>
    <w:p w14:paraId="5C5EA247" w14:textId="7A175BD4" w:rsidR="003D5BA8" w:rsidRDefault="003D5BA8" w:rsidP="003D5BA8">
      <w:pPr>
        <w:pStyle w:val="Heading5"/>
      </w:pPr>
      <w:r>
        <w:t xml:space="preserve">A list of certain provider types referred to in section </w:t>
      </w:r>
      <w:r>
        <w:fldChar w:fldCharType="begin"/>
      </w:r>
      <w:r>
        <w:instrText xml:space="preserve"> REF _Ref191371686 \r \h </w:instrText>
      </w:r>
      <w:r>
        <w:fldChar w:fldCharType="separate"/>
      </w:r>
      <w:r w:rsidR="00C036AF">
        <w:t>12.8.3</w:t>
      </w:r>
      <w:r>
        <w:fldChar w:fldCharType="end"/>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6266"/>
      <w:r>
        <w:t>DELIVERABLES FROM THE MCO TO THE STATE</w:t>
      </w:r>
      <w:bookmarkEnd w:id="835"/>
    </w:p>
    <w:p w14:paraId="2A1DEE63" w14:textId="207AEA51"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A6416F">
        <w:fldChar w:fldCharType="begin"/>
      </w:r>
      <w:r w:rsidR="00A6416F" w:rsidRPr="003039C0">
        <w:instrText xml:space="preserve"> REF _Ref190247270 \r \h </w:instrText>
      </w:r>
      <w:r w:rsidR="003039C0">
        <w:instrText xml:space="preserve"> \* MERGEFORMAT </w:instrText>
      </w:r>
      <w:r w:rsidR="00A6416F">
        <w:fldChar w:fldCharType="separate"/>
      </w:r>
      <w:r w:rsidR="00C036AF">
        <w:t>3.13.10</w:t>
      </w:r>
      <w:r w:rsidR="00A6416F">
        <w:fldChar w:fldCharType="end"/>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Care Coordination and Case Management Systems: By September 15 of the Contract Year, the MCO must provide an updated description of the Case Management System for 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789EA331"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A6416F">
        <w:fldChar w:fldCharType="begin"/>
      </w:r>
      <w:r w:rsidR="00A6416F" w:rsidRPr="003039C0">
        <w:instrText xml:space="preserve"> REF _Ref191372567 \r \h </w:instrText>
      </w:r>
      <w:r w:rsidR="003039C0">
        <w:instrText xml:space="preserve"> \* MERGEFORMAT </w:instrText>
      </w:r>
      <w:r w:rsidR="00A6416F">
        <w:fldChar w:fldCharType="separate"/>
      </w:r>
      <w:r w:rsidR="00C036AF">
        <w:t>7.8</w:t>
      </w:r>
      <w:r w:rsidR="00A6416F">
        <w:fldChar w:fldCharType="end"/>
      </w:r>
      <w:r>
        <w:t>.</w:t>
      </w:r>
    </w:p>
    <w:p w14:paraId="41A36528" w14:textId="2E90200E"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A6416F">
        <w:fldChar w:fldCharType="begin"/>
      </w:r>
      <w:r w:rsidR="00A6416F">
        <w:instrText xml:space="preserve"> REF _Ref190086007 \r \h </w:instrText>
      </w:r>
      <w:r w:rsidR="00A6416F">
        <w:fldChar w:fldCharType="separate"/>
      </w:r>
      <w:r w:rsidR="00C036AF">
        <w:t>6.1.4</w:t>
      </w:r>
      <w:r w:rsidR="00A6416F">
        <w:fldChar w:fldCharType="end"/>
      </w:r>
      <w:r>
        <w:t xml:space="preserve"> and </w:t>
      </w:r>
      <w:r w:rsidR="00A6416F">
        <w:fldChar w:fldCharType="begin"/>
      </w:r>
      <w:r w:rsidR="00A6416F">
        <w:instrText xml:space="preserve"> REF _Ref190086097 \r \h </w:instrText>
      </w:r>
      <w:r w:rsidR="00A6416F">
        <w:fldChar w:fldCharType="separate"/>
      </w:r>
      <w:r w:rsidR="00C036AF">
        <w:t>6.1.5</w:t>
      </w:r>
      <w:r w:rsidR="00A6416F">
        <w:fldChar w:fldCharType="end"/>
      </w:r>
      <w:r>
        <w:t xml:space="preserve">, and for Elderly Waiver services set forth in </w:t>
      </w:r>
      <w:r w:rsidR="000958EE" w:rsidRPr="003039C0">
        <w:t xml:space="preserve">section </w:t>
      </w:r>
      <w:r w:rsidR="00A6416F">
        <w:fldChar w:fldCharType="begin"/>
      </w:r>
      <w:r w:rsidR="00A6416F" w:rsidRPr="003039C0">
        <w:instrText xml:space="preserve"> REF _Ref190086523 \r \h </w:instrText>
      </w:r>
      <w:r w:rsidR="003039C0">
        <w:instrText xml:space="preserve"> \* MERGEFORMAT </w:instrText>
      </w:r>
      <w:r w:rsidR="00A6416F">
        <w:fldChar w:fldCharType="separate"/>
      </w:r>
      <w:r w:rsidR="00C036AF">
        <w:t>6.1.23</w:t>
      </w:r>
      <w:r w:rsidR="00A6416F">
        <w:fldChar w:fldCharType="end"/>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27304723" w:rsidR="009C74D4" w:rsidRDefault="009C74D4" w:rsidP="00CA1DA6">
      <w:pPr>
        <w:pStyle w:val="Heading6"/>
      </w:pPr>
      <w:r>
        <w:t xml:space="preserve">Annually, in a format approved by CMS and the STATE, on DUR activities from the previous federal fiscal year, consistent with 42 CFR §438.3(s) and </w:t>
      </w:r>
      <w:r w:rsidR="000958EE" w:rsidRPr="003039C0">
        <w:t xml:space="preserve">section </w:t>
      </w:r>
      <w:r w:rsidR="00A6416F">
        <w:fldChar w:fldCharType="begin"/>
      </w:r>
      <w:r w:rsidR="00A6416F" w:rsidRPr="003039C0">
        <w:instrText xml:space="preserve"> REF _Ref191372644 \r \h </w:instrText>
      </w:r>
      <w:r w:rsidR="003039C0">
        <w:instrText xml:space="preserve"> \* MERGEFORMAT </w:instrText>
      </w:r>
      <w:r w:rsidR="00A6416F">
        <w:fldChar w:fldCharType="separate"/>
      </w:r>
      <w:r w:rsidR="00C036AF">
        <w:t>6.1.43</w:t>
      </w:r>
      <w:r w:rsidR="00A6416F">
        <w:fldChar w:fldCharType="end"/>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A6416F">
        <w:fldChar w:fldCharType="begin"/>
      </w:r>
      <w:r w:rsidR="00A6416F" w:rsidRPr="003039C0">
        <w:instrText xml:space="preserve"> REF _Ref191041454 \r \h </w:instrText>
      </w:r>
      <w:r w:rsidR="003039C0">
        <w:instrText xml:space="preserve"> \* MERGEFORMAT </w:instrText>
      </w:r>
      <w:r w:rsidR="00A6416F">
        <w:fldChar w:fldCharType="separate"/>
      </w:r>
      <w:r w:rsidR="00C036AF">
        <w:t>6.1.43.13</w:t>
      </w:r>
      <w:r w:rsidR="00A6416F">
        <w:fldChar w:fldCharType="end"/>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7D816AD7"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A6416F">
        <w:fldChar w:fldCharType="begin"/>
      </w:r>
      <w:r w:rsidR="00A6416F" w:rsidRPr="003039C0">
        <w:instrText xml:space="preserve"> REF _Ref191372745 \r \h </w:instrText>
      </w:r>
      <w:r w:rsidR="003039C0">
        <w:instrText xml:space="preserve"> \* MERGEFORMAT </w:instrText>
      </w:r>
      <w:r w:rsidR="00A6416F">
        <w:fldChar w:fldCharType="separate"/>
      </w:r>
      <w:r w:rsidR="00C036AF">
        <w:t>3.10</w:t>
      </w:r>
      <w:r w:rsidR="00A6416F">
        <w:fldChar w:fldCharType="end"/>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5AB1C899"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fldChar w:fldCharType="begin"/>
      </w:r>
      <w:r>
        <w:instrText xml:space="preserve"> REF _Ref208831294 \r \h </w:instrText>
      </w:r>
      <w:r>
        <w:fldChar w:fldCharType="separate"/>
      </w:r>
      <w:r w:rsidR="00C036AF">
        <w:t>7.1.3.4(1)</w:t>
      </w:r>
      <w:r>
        <w:fldChar w:fldCharType="end"/>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75D2E92B" w:rsidR="00F97468" w:rsidRPr="00BA7483" w:rsidRDefault="00F97468" w:rsidP="00F97468">
      <w:pPr>
        <w:pStyle w:val="5bodytext"/>
      </w:pPr>
      <w:r>
        <w:t xml:space="preserve">The detailed MCPAR template is found at </w:t>
      </w:r>
      <w:hyperlink r:id="rId17" w:history="1">
        <w:r w:rsidRPr="0079177A">
          <w:rPr>
            <w:rStyle w:val="Hyperlink"/>
          </w:rPr>
          <w:t>https://www.medicaid.gov/medicaid/managed-care/guidance/medicaid-and-chip-managed-care-reporting#</w:t>
        </w:r>
      </w:hyperlink>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22A1F50D"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A6416F">
        <w:fldChar w:fldCharType="begin"/>
      </w:r>
      <w:r w:rsidR="00A6416F" w:rsidRPr="003039C0">
        <w:instrText xml:space="preserve"> REF _Ref191372841 \r \h </w:instrText>
      </w:r>
      <w:r w:rsidR="003039C0">
        <w:instrText xml:space="preserve"> \* MERGEFORMAT </w:instrText>
      </w:r>
      <w:r w:rsidR="00A6416F">
        <w:fldChar w:fldCharType="separate"/>
      </w:r>
      <w:r w:rsidR="00C036AF">
        <w:t>7.5</w:t>
      </w:r>
      <w:r w:rsidR="00A6416F">
        <w:fldChar w:fldCharType="end"/>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640DA97C"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A6416F">
        <w:fldChar w:fldCharType="begin"/>
      </w:r>
      <w:r w:rsidR="00A6416F" w:rsidRPr="003039C0">
        <w:instrText xml:space="preserve"> REF _Ref191372872 \r \h </w:instrText>
      </w:r>
      <w:r w:rsidR="003039C0">
        <w:instrText xml:space="preserve"> \* MERGEFORMAT </w:instrText>
      </w:r>
      <w:r w:rsidR="00A6416F">
        <w:fldChar w:fldCharType="separate"/>
      </w:r>
      <w:r w:rsidR="00C036AF">
        <w:t>11.6.1(5)</w:t>
      </w:r>
      <w:r w:rsidR="00A6416F">
        <w:fldChar w:fldCharType="end"/>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5BEDD751"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3D6817">
        <w:fldChar w:fldCharType="begin"/>
      </w:r>
      <w:r w:rsidR="003D6817" w:rsidRPr="003039C0">
        <w:instrText xml:space="preserve"> REF _Ref191373826 \r \h </w:instrText>
      </w:r>
      <w:r w:rsidR="003039C0">
        <w:instrText xml:space="preserve"> \* MERGEFORMAT </w:instrText>
      </w:r>
      <w:r w:rsidR="003D6817">
        <w:fldChar w:fldCharType="separate"/>
      </w:r>
      <w:r w:rsidR="00C036AF">
        <w:t>3.10.2</w:t>
      </w:r>
      <w:r w:rsidR="003D6817">
        <w:fldChar w:fldCharType="end"/>
      </w:r>
      <w:r>
        <w:t xml:space="preserve"> above;</w:t>
      </w:r>
    </w:p>
    <w:p w14:paraId="45D5BE64" w14:textId="5817B007"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3D6817">
        <w:fldChar w:fldCharType="begin"/>
      </w:r>
      <w:r w:rsidR="003D6817" w:rsidRPr="003039C0">
        <w:instrText xml:space="preserve"> REF _Ref191373848 \r \h </w:instrText>
      </w:r>
      <w:r w:rsidR="003039C0">
        <w:instrText xml:space="preserve"> \* MERGEFORMAT </w:instrText>
      </w:r>
      <w:r w:rsidR="003D6817">
        <w:fldChar w:fldCharType="separate"/>
      </w:r>
      <w:r w:rsidR="00C036AF">
        <w:t>3.15.1.2(9)</w:t>
      </w:r>
      <w:r w:rsidR="003D6817">
        <w:fldChar w:fldCharType="end"/>
      </w:r>
      <w:r>
        <w:t>;</w:t>
      </w:r>
    </w:p>
    <w:p w14:paraId="33F5E10A" w14:textId="7919E525" w:rsidR="009C74D4" w:rsidRDefault="009C74D4" w:rsidP="00CA1DA6">
      <w:pPr>
        <w:pStyle w:val="Heading5"/>
      </w:pPr>
      <w:r>
        <w:t xml:space="preserve">County Engagement strategy and report, as described in </w:t>
      </w:r>
      <w:r w:rsidR="000958EE" w:rsidRPr="003039C0">
        <w:t xml:space="preserve">section </w:t>
      </w:r>
      <w:r w:rsidR="003D6817">
        <w:fldChar w:fldCharType="begin"/>
      </w:r>
      <w:r w:rsidR="003D6817" w:rsidRPr="003039C0">
        <w:instrText xml:space="preserve"> REF _Ref191373861 \r \h </w:instrText>
      </w:r>
      <w:r w:rsidR="003039C0">
        <w:instrText xml:space="preserve"> \* MERGEFORMAT </w:instrText>
      </w:r>
      <w:r w:rsidR="003D6817">
        <w:fldChar w:fldCharType="separate"/>
      </w:r>
      <w:r w:rsidR="00C036AF">
        <w:t>3.20</w:t>
      </w:r>
      <w:r w:rsidR="003D6817">
        <w:fldChar w:fldCharType="end"/>
      </w:r>
      <w:r>
        <w:t>;</w:t>
      </w:r>
    </w:p>
    <w:p w14:paraId="7AC706E2" w14:textId="4193448C" w:rsidR="009C74D4" w:rsidRDefault="009C74D4" w:rsidP="00CA1DA6">
      <w:pPr>
        <w:pStyle w:val="Heading5"/>
      </w:pPr>
      <w:r>
        <w:t xml:space="preserve">Equity Engagement reporting as described in </w:t>
      </w:r>
      <w:r w:rsidR="000958EE" w:rsidRPr="003039C0">
        <w:t xml:space="preserve">section </w:t>
      </w:r>
      <w:r w:rsidR="003D6817">
        <w:fldChar w:fldCharType="begin"/>
      </w:r>
      <w:r w:rsidR="003D6817" w:rsidRPr="003039C0">
        <w:instrText xml:space="preserve"> REF _Ref191373872 \r \h </w:instrText>
      </w:r>
      <w:r w:rsidR="003039C0">
        <w:instrText xml:space="preserve"> \* MERGEFORMAT </w:instrText>
      </w:r>
      <w:r w:rsidR="003D6817">
        <w:fldChar w:fldCharType="separate"/>
      </w:r>
      <w:r w:rsidR="00C036AF">
        <w:t>3.21</w:t>
      </w:r>
      <w:r w:rsidR="003D6817">
        <w:fldChar w:fldCharType="end"/>
      </w:r>
      <w:r>
        <w:t>;</w:t>
      </w:r>
    </w:p>
    <w:p w14:paraId="3FCD7DC5" w14:textId="6F507A97" w:rsidR="009C74D4" w:rsidRDefault="009C74D4" w:rsidP="00CA1DA6">
      <w:pPr>
        <w:pStyle w:val="Heading5"/>
      </w:pPr>
      <w:r>
        <w:t xml:space="preserve">Material Modification to Service Delivery Plan, as described in </w:t>
      </w:r>
      <w:r w:rsidR="000958EE" w:rsidRPr="003039C0">
        <w:t xml:space="preserve">section </w:t>
      </w:r>
      <w:r w:rsidR="003D6817">
        <w:fldChar w:fldCharType="begin"/>
      </w:r>
      <w:r w:rsidR="003D6817" w:rsidRPr="003039C0">
        <w:instrText xml:space="preserve"> REF _Ref191373991 \r \h </w:instrText>
      </w:r>
      <w:r w:rsidR="003039C0">
        <w:instrText xml:space="preserve"> \* MERGEFORMAT </w:instrText>
      </w:r>
      <w:r w:rsidR="003D6817">
        <w:fldChar w:fldCharType="separate"/>
      </w:r>
      <w:r w:rsidR="00C036AF">
        <w:t>3.14.5</w:t>
      </w:r>
      <w:r w:rsidR="003D6817">
        <w:fldChar w:fldCharType="end"/>
      </w:r>
      <w:r>
        <w:t>;</w:t>
      </w:r>
    </w:p>
    <w:p w14:paraId="4DBDED22" w14:textId="16DD9B90" w:rsidR="003D6817" w:rsidRDefault="003D6817" w:rsidP="003D6817">
      <w:pPr>
        <w:pStyle w:val="Heading5"/>
      </w:pPr>
      <w:r>
        <w:t xml:space="preserve">PMI numbers of Enrollees where the PMI was not included on the remittance advice, as described in </w:t>
      </w:r>
      <w:r w:rsidRPr="003039C0">
        <w:t xml:space="preserve">section </w:t>
      </w:r>
      <w:r>
        <w:fldChar w:fldCharType="begin"/>
      </w:r>
      <w:r w:rsidRPr="003039C0">
        <w:instrText xml:space="preserve"> REF _Ref191373930 \r \h </w:instrText>
      </w:r>
      <w:r w:rsidR="003039C0">
        <w:instrText xml:space="preserve"> \* MERGEFORMAT </w:instrText>
      </w:r>
      <w:r>
        <w:fldChar w:fldCharType="separate"/>
      </w:r>
      <w:r w:rsidR="00C036AF">
        <w:t>4.9.8</w:t>
      </w:r>
      <w:r>
        <w:fldChar w:fldCharType="end"/>
      </w:r>
      <w:r>
        <w:t>;</w:t>
      </w:r>
    </w:p>
    <w:p w14:paraId="495EC987" w14:textId="4162D762" w:rsidR="009C74D4" w:rsidRDefault="009C74D4" w:rsidP="00CA1DA6">
      <w:pPr>
        <w:pStyle w:val="Heading5"/>
      </w:pPr>
      <w:r>
        <w:t xml:space="preserve">Elderly Waiver Obligation reports, referred to in </w:t>
      </w:r>
      <w:r w:rsidR="000958EE" w:rsidRPr="003039C0">
        <w:t xml:space="preserve">section </w:t>
      </w:r>
      <w:r w:rsidR="003D6817">
        <w:fldChar w:fldCharType="begin"/>
      </w:r>
      <w:r w:rsidR="003D6817" w:rsidRPr="003039C0">
        <w:instrText xml:space="preserve"> REF _Ref191374030 \r \h </w:instrText>
      </w:r>
      <w:r w:rsidR="003039C0">
        <w:instrText xml:space="preserve"> \* MERGEFORMAT </w:instrText>
      </w:r>
      <w:r w:rsidR="003D6817">
        <w:fldChar w:fldCharType="separate"/>
      </w:r>
      <w:r w:rsidR="00C036AF">
        <w:t>4.11</w:t>
      </w:r>
      <w:r w:rsidR="003D6817">
        <w:fldChar w:fldCharType="end"/>
      </w:r>
      <w:r>
        <w:t>;</w:t>
      </w:r>
    </w:p>
    <w:p w14:paraId="0AE118DD" w14:textId="425759E5" w:rsidR="003D6817" w:rsidRDefault="003D6817" w:rsidP="003D6817">
      <w:pPr>
        <w:pStyle w:val="Heading5"/>
      </w:pPr>
      <w:r>
        <w:t xml:space="preserve">EW Contracting.  The MCO’s choice of EW contracting model, as described in </w:t>
      </w:r>
      <w:r w:rsidRPr="003039C0">
        <w:t xml:space="preserve">section </w:t>
      </w:r>
      <w:r>
        <w:fldChar w:fldCharType="begin"/>
      </w:r>
      <w:r w:rsidRPr="003039C0">
        <w:instrText xml:space="preserve"> REF _Ref190086523 \r \h </w:instrText>
      </w:r>
      <w:r w:rsidR="003039C0">
        <w:instrText xml:space="preserve"> \* MERGEFORMAT </w:instrText>
      </w:r>
      <w:r>
        <w:fldChar w:fldCharType="separate"/>
      </w:r>
      <w:r w:rsidR="00C036AF">
        <w:t>6.1.23</w:t>
      </w:r>
      <w:r>
        <w:fldChar w:fldCharType="end"/>
      </w:r>
      <w:r>
        <w:t xml:space="preserve">; </w:t>
      </w:r>
    </w:p>
    <w:p w14:paraId="54662D83" w14:textId="778031B2" w:rsidR="009C74D4" w:rsidRDefault="009C74D4" w:rsidP="00CA1DA6">
      <w:pPr>
        <w:pStyle w:val="Heading5"/>
      </w:pPr>
      <w:r>
        <w:t xml:space="preserve">Home Care, Nursing Facility, and EW Services Access Standards report, as described in </w:t>
      </w:r>
      <w:r w:rsidR="000958EE" w:rsidRPr="003039C0">
        <w:t xml:space="preserve">section </w:t>
      </w:r>
      <w:r w:rsidR="003D6817">
        <w:fldChar w:fldCharType="begin"/>
      </w:r>
      <w:r w:rsidR="003D6817" w:rsidRPr="003039C0">
        <w:instrText xml:space="preserve"> REF _Ref191374045 \r \h </w:instrText>
      </w:r>
      <w:r w:rsidR="003039C0">
        <w:instrText xml:space="preserve"> \* MERGEFORMAT </w:instrText>
      </w:r>
      <w:r w:rsidR="003D6817">
        <w:fldChar w:fldCharType="separate"/>
      </w:r>
      <w:r w:rsidR="00C036AF">
        <w:t>6.1.28</w:t>
      </w:r>
      <w:r w:rsidR="003D6817">
        <w:fldChar w:fldCharType="end"/>
      </w:r>
      <w:r>
        <w:t xml:space="preserve">; </w:t>
      </w:r>
    </w:p>
    <w:p w14:paraId="6EECE2E3" w14:textId="5B80EEA4" w:rsidR="009C74D4" w:rsidRDefault="009C74D4" w:rsidP="00CA1DA6">
      <w:pPr>
        <w:pStyle w:val="Heading5"/>
      </w:pPr>
      <w:r>
        <w:t xml:space="preserve">Formulary Changes, as described in </w:t>
      </w:r>
      <w:r w:rsidR="000958EE" w:rsidRPr="003039C0">
        <w:t xml:space="preserve">section </w:t>
      </w:r>
      <w:r w:rsidR="003D6817">
        <w:fldChar w:fldCharType="begin"/>
      </w:r>
      <w:r w:rsidR="003D6817" w:rsidRPr="003039C0">
        <w:instrText xml:space="preserve"> REF _Ref191374071 \r \h </w:instrText>
      </w:r>
      <w:r w:rsidR="003039C0">
        <w:instrText xml:space="preserve"> \* MERGEFORMAT </w:instrText>
      </w:r>
      <w:r w:rsidR="003D6817">
        <w:fldChar w:fldCharType="separate"/>
      </w:r>
      <w:r w:rsidR="00C036AF">
        <w:t>6.1.43.10</w:t>
      </w:r>
      <w:r w:rsidR="003D6817">
        <w:fldChar w:fldCharType="end"/>
      </w:r>
      <w:r>
        <w:t xml:space="preserve">, and the MCO’s online formulary web site link as described in </w:t>
      </w:r>
      <w:r w:rsidR="000958EE" w:rsidRPr="003039C0">
        <w:t xml:space="preserve">section </w:t>
      </w:r>
      <w:r w:rsidR="003D6817">
        <w:fldChar w:fldCharType="begin"/>
      </w:r>
      <w:r w:rsidR="003D6817" w:rsidRPr="003039C0">
        <w:instrText xml:space="preserve"> REF _Ref191374085 \r \h </w:instrText>
      </w:r>
      <w:r w:rsidR="003039C0">
        <w:instrText xml:space="preserve"> \* MERGEFORMAT </w:instrText>
      </w:r>
      <w:r w:rsidR="003D6817">
        <w:fldChar w:fldCharType="separate"/>
      </w:r>
      <w:r w:rsidR="00C036AF">
        <w:t>6.1.43.10(1)</w:t>
      </w:r>
      <w:r w:rsidR="003D6817">
        <w:fldChar w:fldCharType="end"/>
      </w:r>
      <w:r>
        <w:t xml:space="preserve">; </w:t>
      </w:r>
    </w:p>
    <w:p w14:paraId="10C918AD" w14:textId="21AE9C35" w:rsidR="009C74D4" w:rsidRDefault="009C74D4" w:rsidP="00CA1DA6">
      <w:pPr>
        <w:pStyle w:val="Heading5"/>
      </w:pPr>
      <w:r>
        <w:t xml:space="preserve">Accreditation Status reports described in </w:t>
      </w:r>
      <w:r w:rsidR="000958EE" w:rsidRPr="003039C0">
        <w:t xml:space="preserve">section </w:t>
      </w:r>
      <w:r w:rsidR="003D6817">
        <w:fldChar w:fldCharType="begin"/>
      </w:r>
      <w:r w:rsidR="003D6817" w:rsidRPr="003039C0">
        <w:instrText xml:space="preserve"> REF _Ref191374106 \r \h </w:instrText>
      </w:r>
      <w:r w:rsidR="003039C0">
        <w:instrText xml:space="preserve"> \* MERGEFORMAT </w:instrText>
      </w:r>
      <w:r w:rsidR="003D6817">
        <w:fldChar w:fldCharType="separate"/>
      </w:r>
      <w:r w:rsidR="00C036AF">
        <w:t>7.1.2</w:t>
      </w:r>
      <w:r w:rsidR="003D6817">
        <w:fldChar w:fldCharType="end"/>
      </w:r>
      <w:r>
        <w:t>;</w:t>
      </w:r>
    </w:p>
    <w:p w14:paraId="460A4576" w14:textId="42CBD604" w:rsidR="0070028E" w:rsidRPr="0070028E" w:rsidRDefault="0070028E" w:rsidP="0070028E">
      <w:pPr>
        <w:pStyle w:val="Heading5"/>
      </w:pPr>
      <w:r w:rsidRPr="0070028E">
        <w:t xml:space="preserve">Under- and overutilization, upon request, as described in section </w:t>
      </w:r>
      <w:r>
        <w:fldChar w:fldCharType="begin"/>
      </w:r>
      <w:r>
        <w:instrText xml:space="preserve"> REF _Ref199487226 \r \h </w:instrText>
      </w:r>
      <w:r>
        <w:fldChar w:fldCharType="separate"/>
      </w:r>
      <w:r w:rsidR="00C036AF">
        <w:t>7.1.4.2</w:t>
      </w:r>
      <w:r>
        <w:fldChar w:fldCharType="end"/>
      </w:r>
      <w:r w:rsidRPr="0070028E">
        <w:t>;</w:t>
      </w:r>
    </w:p>
    <w:p w14:paraId="0DC46238" w14:textId="094382D5" w:rsidR="009C74D4" w:rsidRDefault="009C74D4" w:rsidP="00CA1DA6">
      <w:pPr>
        <w:pStyle w:val="Heading5"/>
      </w:pPr>
      <w:r>
        <w:t xml:space="preserve">Quality Assurance Work Plan, pursuant to </w:t>
      </w:r>
      <w:r w:rsidR="000958EE" w:rsidRPr="003039C0">
        <w:t xml:space="preserve">section </w:t>
      </w:r>
      <w:r w:rsidR="003D6817">
        <w:fldChar w:fldCharType="begin"/>
      </w:r>
      <w:r w:rsidR="003D6817" w:rsidRPr="003039C0">
        <w:instrText xml:space="preserve"> REF _Ref191374116 \r \h </w:instrText>
      </w:r>
      <w:r w:rsidR="003039C0">
        <w:instrText xml:space="preserve"> \* MERGEFORMAT </w:instrText>
      </w:r>
      <w:r w:rsidR="003D6817">
        <w:fldChar w:fldCharType="separate"/>
      </w:r>
      <w:r w:rsidR="00C036AF">
        <w:t>7.1.7</w:t>
      </w:r>
      <w:r w:rsidR="003D6817">
        <w:fldChar w:fldCharType="end"/>
      </w:r>
      <w:r>
        <w:t>.  If the MCO has submitted this report under its PMAP Families and Children contract, and that report addresses MSHO and MSC+ Enrollees, this report is waived;</w:t>
      </w:r>
    </w:p>
    <w:p w14:paraId="41F8A8C1" w14:textId="35AC9167" w:rsidR="009C74D4" w:rsidRDefault="009C74D4" w:rsidP="00CA1DA6">
      <w:pPr>
        <w:pStyle w:val="Heading5"/>
      </w:pPr>
      <w:r>
        <w:t xml:space="preserve">Annual Quality Assessment and Performance Improvement Program Evaluation described in </w:t>
      </w:r>
      <w:r w:rsidR="000958EE" w:rsidRPr="003039C0">
        <w:t xml:space="preserve">section </w:t>
      </w:r>
      <w:r w:rsidR="003D6817">
        <w:fldChar w:fldCharType="begin"/>
      </w:r>
      <w:r w:rsidR="003D6817" w:rsidRPr="003039C0">
        <w:instrText xml:space="preserve"> REF _Ref191374126 \r \h </w:instrText>
      </w:r>
      <w:r w:rsidR="003039C0">
        <w:instrText xml:space="preserve"> \* MERGEFORMAT </w:instrText>
      </w:r>
      <w:r w:rsidR="003D6817">
        <w:fldChar w:fldCharType="separate"/>
      </w:r>
      <w:r w:rsidR="00C036AF">
        <w:t>7.1.8</w:t>
      </w:r>
      <w:r w:rsidR="003D6817">
        <w:fldChar w:fldCharType="end"/>
      </w:r>
      <w:r>
        <w:t xml:space="preserve">; </w:t>
      </w:r>
    </w:p>
    <w:p w14:paraId="7B6EC69B" w14:textId="60C11F07" w:rsidR="009C74D4" w:rsidRDefault="009C74D4" w:rsidP="00CA1DA6">
      <w:pPr>
        <w:pStyle w:val="Heading5"/>
      </w:pPr>
      <w:r>
        <w:t xml:space="preserve">Annual PIP Proposal, Interim or Final PIP Report as described in </w:t>
      </w:r>
      <w:r w:rsidR="000958EE" w:rsidRPr="003039C0">
        <w:t xml:space="preserve">section </w:t>
      </w:r>
      <w:r w:rsidR="003D6817">
        <w:fldChar w:fldCharType="begin"/>
      </w:r>
      <w:r w:rsidR="003D6817" w:rsidRPr="003039C0">
        <w:instrText xml:space="preserve"> REF _Ref191374135 \r \h </w:instrText>
      </w:r>
      <w:r w:rsidR="003039C0">
        <w:instrText xml:space="preserve"> \* MERGEFORMAT </w:instrText>
      </w:r>
      <w:r w:rsidR="003D6817">
        <w:fldChar w:fldCharType="separate"/>
      </w:r>
      <w:r w:rsidR="00C036AF">
        <w:t>7.2</w:t>
      </w:r>
      <w:r w:rsidR="003D6817">
        <w:fldChar w:fldCharType="end"/>
      </w:r>
      <w:r>
        <w:t>;</w:t>
      </w:r>
    </w:p>
    <w:p w14:paraId="63C627FC" w14:textId="2E5A090C" w:rsidR="009C74D4" w:rsidRDefault="009C74D4" w:rsidP="00CA1DA6">
      <w:pPr>
        <w:pStyle w:val="Heading5"/>
      </w:pPr>
      <w:r>
        <w:t xml:space="preserve">Annual reports on Population Health Management described in </w:t>
      </w:r>
      <w:r w:rsidR="000958EE" w:rsidRPr="003039C0">
        <w:t xml:space="preserve">section </w:t>
      </w:r>
      <w:r w:rsidR="003D6817">
        <w:fldChar w:fldCharType="begin"/>
      </w:r>
      <w:r w:rsidR="003D6817" w:rsidRPr="003039C0">
        <w:instrText xml:space="preserve"> REF _Ref191374147 \r \h </w:instrText>
      </w:r>
      <w:r w:rsidR="003039C0">
        <w:instrText xml:space="preserve"> \* MERGEFORMAT </w:instrText>
      </w:r>
      <w:r w:rsidR="003D6817">
        <w:fldChar w:fldCharType="separate"/>
      </w:r>
      <w:r w:rsidR="00C036AF">
        <w:t>7.3</w:t>
      </w:r>
      <w:r w:rsidR="003D6817">
        <w:fldChar w:fldCharType="end"/>
      </w:r>
      <w:r>
        <w:t>;</w:t>
      </w:r>
    </w:p>
    <w:p w14:paraId="43F8DC2B" w14:textId="2EB76857" w:rsidR="009C74D4" w:rsidRDefault="005406E0" w:rsidP="00CA1DA6">
      <w:pPr>
        <w:pStyle w:val="Heading5"/>
      </w:pPr>
      <w:r>
        <w:t>Support Plan</w:t>
      </w:r>
      <w:r w:rsidR="009C74D4">
        <w:t xml:space="preserve"> Audits, referred to in </w:t>
      </w:r>
      <w:r w:rsidR="000958EE" w:rsidRPr="003039C0">
        <w:t xml:space="preserve">section </w:t>
      </w:r>
      <w:r w:rsidR="003D6817">
        <w:fldChar w:fldCharType="begin"/>
      </w:r>
      <w:r w:rsidR="003D6817" w:rsidRPr="003039C0">
        <w:instrText xml:space="preserve"> REF _Ref191374159 \r \h </w:instrText>
      </w:r>
      <w:r w:rsidR="003039C0">
        <w:instrText xml:space="preserve"> \* MERGEFORMAT </w:instrText>
      </w:r>
      <w:r w:rsidR="003D6817">
        <w:fldChar w:fldCharType="separate"/>
      </w:r>
      <w:r w:rsidR="00C036AF">
        <w:t>7.8.3</w:t>
      </w:r>
      <w:r w:rsidR="003D6817">
        <w:fldChar w:fldCharType="end"/>
      </w:r>
      <w:r w:rsidR="009C74D4">
        <w:t xml:space="preserve">; </w:t>
      </w:r>
    </w:p>
    <w:p w14:paraId="2E9328FC" w14:textId="78594D95" w:rsidR="003D6817" w:rsidRDefault="003D6817" w:rsidP="003D6817">
      <w:pPr>
        <w:pStyle w:val="Heading5"/>
      </w:pPr>
      <w:r>
        <w:t xml:space="preserve">Care System Delegate reviews, referred to in </w:t>
      </w:r>
      <w:r w:rsidRPr="003039C0">
        <w:t xml:space="preserve">section </w:t>
      </w:r>
      <w:r>
        <w:fldChar w:fldCharType="begin"/>
      </w:r>
      <w:r w:rsidRPr="003039C0">
        <w:instrText xml:space="preserve"> REF _Ref191374342 \r \h </w:instrText>
      </w:r>
      <w:r w:rsidR="003039C0">
        <w:instrText xml:space="preserve"> \* MERGEFORMAT </w:instrText>
      </w:r>
      <w:r>
        <w:fldChar w:fldCharType="separate"/>
      </w:r>
      <w:r w:rsidR="00C036AF">
        <w:t>7.8.4</w:t>
      </w:r>
      <w:r>
        <w:fldChar w:fldCharType="end"/>
      </w:r>
      <w:r>
        <w:t xml:space="preserve">; </w:t>
      </w:r>
    </w:p>
    <w:p w14:paraId="3D232D7F" w14:textId="159F7925" w:rsidR="009C74D4" w:rsidRDefault="009C74D4" w:rsidP="00CA1DA6">
      <w:pPr>
        <w:pStyle w:val="Heading5"/>
      </w:pPr>
      <w:r>
        <w:t xml:space="preserve">Enrollment Data by Care System, upon request, as described in </w:t>
      </w:r>
      <w:r w:rsidR="000958EE" w:rsidRPr="003039C0">
        <w:t xml:space="preserve">section </w:t>
      </w:r>
      <w:r w:rsidR="003D6817">
        <w:fldChar w:fldCharType="begin"/>
      </w:r>
      <w:r w:rsidR="003D6817">
        <w:instrText xml:space="preserve"> REF _Ref191374171 \r \h </w:instrText>
      </w:r>
      <w:r w:rsidR="003039C0">
        <w:instrText xml:space="preserve"> \* MERGEFORMAT </w:instrText>
      </w:r>
      <w:r w:rsidR="003D6817">
        <w:fldChar w:fldCharType="separate"/>
      </w:r>
      <w:r w:rsidR="00C036AF">
        <w:t>7.8.6</w:t>
      </w:r>
      <w:r w:rsidR="003D6817">
        <w:fldChar w:fldCharType="end"/>
      </w:r>
      <w:r>
        <w:t>;</w:t>
      </w:r>
    </w:p>
    <w:p w14:paraId="09952CBE" w14:textId="245BA6DD" w:rsidR="009C74D4" w:rsidRDefault="009C74D4" w:rsidP="00CA1DA6">
      <w:pPr>
        <w:pStyle w:val="Heading5"/>
      </w:pPr>
      <w:r>
        <w:t xml:space="preserve">Annual Quality Program Update web link notification, described in </w:t>
      </w:r>
      <w:r w:rsidR="000958EE" w:rsidRPr="003039C0">
        <w:t xml:space="preserve">section </w:t>
      </w:r>
      <w:r w:rsidR="003D6817">
        <w:fldChar w:fldCharType="begin"/>
      </w:r>
      <w:r w:rsidR="003D6817" w:rsidRPr="003039C0">
        <w:instrText xml:space="preserve"> REF _Ref191374197 \r \h </w:instrText>
      </w:r>
      <w:r w:rsidR="003039C0">
        <w:instrText xml:space="preserve"> \* MERGEFORMAT </w:instrText>
      </w:r>
      <w:r w:rsidR="003D6817">
        <w:fldChar w:fldCharType="separate"/>
      </w:r>
      <w:r w:rsidR="00C036AF">
        <w:t>7.10.2</w:t>
      </w:r>
      <w:r w:rsidR="003D6817">
        <w:fldChar w:fldCharType="end"/>
      </w:r>
      <w:r>
        <w:t xml:space="preserve">; </w:t>
      </w:r>
    </w:p>
    <w:p w14:paraId="3AE23311" w14:textId="596C1596"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3D6817">
        <w:fldChar w:fldCharType="begin"/>
      </w:r>
      <w:r w:rsidR="003D6817" w:rsidRPr="003039C0">
        <w:instrText xml:space="preserve"> REF _Ref191374214 \r \h </w:instrText>
      </w:r>
      <w:r w:rsidR="003039C0">
        <w:instrText xml:space="preserve"> \* MERGEFORMAT </w:instrText>
      </w:r>
      <w:r w:rsidR="003D6817">
        <w:fldChar w:fldCharType="separate"/>
      </w:r>
      <w:r w:rsidR="00C036AF">
        <w:t>8.7</w:t>
      </w:r>
      <w:r w:rsidR="003D6817">
        <w:fldChar w:fldCharType="end"/>
      </w:r>
      <w:r>
        <w:t>;</w:t>
      </w:r>
    </w:p>
    <w:p w14:paraId="7D952BF4" w14:textId="627107CA" w:rsidR="009C74D4" w:rsidRDefault="009C74D4" w:rsidP="00CA1DA6">
      <w:pPr>
        <w:pStyle w:val="Heading5"/>
      </w:pPr>
      <w:r>
        <w:t xml:space="preserve">Annual schedule identifying Subcontractors and delegated functions as described in </w:t>
      </w:r>
      <w:r w:rsidR="000958EE" w:rsidRPr="003039C0">
        <w:t xml:space="preserve">section </w:t>
      </w:r>
      <w:r w:rsidR="003D6817">
        <w:fldChar w:fldCharType="begin"/>
      </w:r>
      <w:r w:rsidR="003D6817" w:rsidRPr="003039C0">
        <w:instrText xml:space="preserve"> REF _Ref191374360 \r \h </w:instrText>
      </w:r>
      <w:r w:rsidR="003039C0">
        <w:instrText xml:space="preserve"> \* MERGEFORMAT </w:instrText>
      </w:r>
      <w:r w:rsidR="003D6817">
        <w:fldChar w:fldCharType="separate"/>
      </w:r>
      <w:r w:rsidR="00C036AF">
        <w:t>9.2.5.5</w:t>
      </w:r>
      <w:r w:rsidR="003D6817">
        <w:fldChar w:fldCharType="end"/>
      </w:r>
      <w:r>
        <w:t>;</w:t>
      </w:r>
    </w:p>
    <w:p w14:paraId="0E307CDA" w14:textId="59623A6D" w:rsidR="003F0469" w:rsidRPr="003F0469" w:rsidRDefault="003F0469" w:rsidP="003F0469">
      <w:pPr>
        <w:pStyle w:val="Heading5"/>
      </w:pPr>
      <w:r w:rsidRPr="003F0469">
        <w:t xml:space="preserve">Overpayment identification and recovery, consistent with section </w:t>
      </w:r>
      <w:r>
        <w:fldChar w:fldCharType="begin"/>
      </w:r>
      <w:r>
        <w:instrText xml:space="preserve"> REF _Ref202268048 \r \h </w:instrText>
      </w:r>
      <w:r>
        <w:fldChar w:fldCharType="separate"/>
      </w:r>
      <w:r w:rsidR="00C036AF">
        <w:t>9.4.1.2(4)(j)</w:t>
      </w:r>
      <w:r>
        <w:fldChar w:fldCharType="end"/>
      </w:r>
      <w:r w:rsidRPr="003F0469">
        <w:t xml:space="preserve"> and technical specifications provided by the STATE;</w:t>
      </w:r>
    </w:p>
    <w:p w14:paraId="70053C69" w14:textId="435B2F15" w:rsidR="009C74D4" w:rsidRDefault="009C74D4" w:rsidP="00CA1DA6">
      <w:pPr>
        <w:pStyle w:val="Heading5"/>
      </w:pPr>
      <w:r>
        <w:t xml:space="preserve">Subcontractual Delegation of SIU Responsibilities described in </w:t>
      </w:r>
      <w:r w:rsidR="000958EE" w:rsidRPr="003039C0">
        <w:t xml:space="preserve">section </w:t>
      </w:r>
      <w:r w:rsidR="003D6817">
        <w:fldChar w:fldCharType="begin"/>
      </w:r>
      <w:r w:rsidR="003D6817" w:rsidRPr="003039C0">
        <w:instrText xml:space="preserve"> REF _Ref191292156 \r \h </w:instrText>
      </w:r>
      <w:r w:rsidR="003039C0">
        <w:instrText xml:space="preserve"> \* MERGEFORMAT </w:instrText>
      </w:r>
      <w:r w:rsidR="003D6817">
        <w:fldChar w:fldCharType="separate"/>
      </w:r>
      <w:r w:rsidR="00C036AF">
        <w:t>9.4.1.1</w:t>
      </w:r>
      <w:r w:rsidR="003D6817">
        <w:fldChar w:fldCharType="end"/>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15BA0FC5" w:rsidR="009C74D4" w:rsidRDefault="009C74D4" w:rsidP="00CA1DA6">
      <w:pPr>
        <w:pStyle w:val="Heading5"/>
      </w:pPr>
      <w:r>
        <w:t xml:space="preserve">Deficit Reduction Act Training Assurance Statement described in </w:t>
      </w:r>
      <w:r w:rsidR="000958EE" w:rsidRPr="003039C0">
        <w:t xml:space="preserve">section </w:t>
      </w:r>
      <w:r w:rsidR="003D6817">
        <w:fldChar w:fldCharType="begin"/>
      </w:r>
      <w:r w:rsidR="003D6817" w:rsidRPr="003039C0">
        <w:instrText xml:space="preserve"> REF _Ref191374411 \r \h </w:instrText>
      </w:r>
      <w:r w:rsidR="003039C0">
        <w:instrText xml:space="preserve"> \* MERGEFORMAT </w:instrText>
      </w:r>
      <w:r w:rsidR="003D6817">
        <w:fldChar w:fldCharType="separate"/>
      </w:r>
      <w:r w:rsidR="00C036AF">
        <w:t>9.4.9.1</w:t>
      </w:r>
      <w:r w:rsidR="003D6817">
        <w:fldChar w:fldCharType="end"/>
      </w:r>
      <w:r>
        <w:t xml:space="preserve">; </w:t>
      </w:r>
    </w:p>
    <w:p w14:paraId="495584EA" w14:textId="599F83B4" w:rsidR="009C74D4" w:rsidRDefault="009C74D4" w:rsidP="00CA1DA6">
      <w:pPr>
        <w:pStyle w:val="Heading5"/>
      </w:pPr>
      <w:r>
        <w:t xml:space="preserve">Program Integrity Disclosures as listed in </w:t>
      </w:r>
      <w:r w:rsidR="000958EE" w:rsidRPr="003039C0">
        <w:t xml:space="preserve">section </w:t>
      </w:r>
      <w:r w:rsidR="003D6817">
        <w:fldChar w:fldCharType="begin"/>
      </w:r>
      <w:r w:rsidR="003D6817" w:rsidRPr="003039C0">
        <w:instrText xml:space="preserve"> REF _Ref191374649 \r \h </w:instrText>
      </w:r>
      <w:r w:rsidR="003039C0">
        <w:instrText xml:space="preserve"> \* MERGEFORMAT </w:instrText>
      </w:r>
      <w:r w:rsidR="003D6817">
        <w:fldChar w:fldCharType="separate"/>
      </w:r>
      <w:r w:rsidR="00C036AF">
        <w:t>9.5</w:t>
      </w:r>
      <w:r w:rsidR="003D6817">
        <w:fldChar w:fldCharType="end"/>
      </w:r>
      <w:r>
        <w:t>;</w:t>
      </w:r>
    </w:p>
    <w:p w14:paraId="70D8DFBE" w14:textId="429A56AC" w:rsidR="009C74D4" w:rsidRDefault="009C74D4" w:rsidP="00CA1DA6">
      <w:pPr>
        <w:pStyle w:val="Heading5"/>
      </w:pPr>
      <w:r>
        <w:t xml:space="preserve">Restricted Recipient Program Reports as described in </w:t>
      </w:r>
      <w:r w:rsidR="000958EE" w:rsidRPr="003039C0">
        <w:t xml:space="preserve">section </w:t>
      </w:r>
      <w:r w:rsidR="003D6817">
        <w:fldChar w:fldCharType="begin"/>
      </w:r>
      <w:r w:rsidR="003D6817" w:rsidRPr="003039C0">
        <w:instrText xml:space="preserve"> REF _Ref190086152 \r \h </w:instrText>
      </w:r>
      <w:r w:rsidR="003039C0">
        <w:instrText xml:space="preserve"> \* MERGEFORMAT </w:instrText>
      </w:r>
      <w:r w:rsidR="003D6817">
        <w:fldChar w:fldCharType="separate"/>
      </w:r>
      <w:r w:rsidR="00C036AF">
        <w:t>9.11</w:t>
      </w:r>
      <w:r w:rsidR="003D6817">
        <w:fldChar w:fldCharType="end"/>
      </w:r>
      <w:r>
        <w:t>;</w:t>
      </w:r>
    </w:p>
    <w:p w14:paraId="4FC64BB3" w14:textId="1AA3E6CB" w:rsidR="003D6817" w:rsidRDefault="003D6817" w:rsidP="003D6817">
      <w:pPr>
        <w:pStyle w:val="Heading5"/>
      </w:pPr>
      <w:r>
        <w:t xml:space="preserve">MCO Solvency Standards Assurance as described in </w:t>
      </w:r>
      <w:r w:rsidRPr="003039C0">
        <w:t xml:space="preserve">section </w:t>
      </w:r>
      <w:r>
        <w:fldChar w:fldCharType="begin"/>
      </w:r>
      <w:r w:rsidRPr="003039C0">
        <w:instrText xml:space="preserve"> REF _Ref191374280 \r \h </w:instrText>
      </w:r>
      <w:r w:rsidR="003039C0">
        <w:instrText xml:space="preserve"> \* MERGEFORMAT </w:instrText>
      </w:r>
      <w:r>
        <w:fldChar w:fldCharType="separate"/>
      </w:r>
      <w:r w:rsidR="00C036AF">
        <w:t>12.5</w:t>
      </w:r>
      <w:r>
        <w:fldChar w:fldCharType="end"/>
      </w:r>
      <w:r>
        <w:t xml:space="preserve">; </w:t>
      </w:r>
    </w:p>
    <w:p w14:paraId="78B31E52" w14:textId="6694ECD7" w:rsidR="003D6817" w:rsidRDefault="003D6817" w:rsidP="003D6817">
      <w:pPr>
        <w:pStyle w:val="Heading5"/>
      </w:pPr>
      <w:r>
        <w:t xml:space="preserve">Tort Settlement Tracking, described in </w:t>
      </w:r>
      <w:r w:rsidRPr="003039C0">
        <w:t xml:space="preserve">section </w:t>
      </w:r>
      <w:r>
        <w:fldChar w:fldCharType="begin"/>
      </w:r>
      <w:r w:rsidRPr="003039C0">
        <w:instrText xml:space="preserve"> REF _Ref191374739 \r \h </w:instrText>
      </w:r>
      <w:r w:rsidR="003039C0">
        <w:instrText xml:space="preserve"> \* MERGEFORMAT </w:instrText>
      </w:r>
      <w:r>
        <w:fldChar w:fldCharType="separate"/>
      </w:r>
      <w:r w:rsidR="00C036AF">
        <w:t>10.2</w:t>
      </w:r>
      <w:r>
        <w:fldChar w:fldCharType="end"/>
      </w:r>
      <w:r>
        <w:t>;</w:t>
      </w:r>
    </w:p>
    <w:p w14:paraId="38D5B117" w14:textId="4169D319" w:rsidR="009C74D4" w:rsidRDefault="009C74D4" w:rsidP="00CA1DA6">
      <w:pPr>
        <w:pStyle w:val="Heading5"/>
      </w:pPr>
      <w:r>
        <w:t xml:space="preserve">Third Party Resources.  Pursuant to </w:t>
      </w:r>
      <w:r w:rsidR="000958EE" w:rsidRPr="003039C0">
        <w:t xml:space="preserve">section </w:t>
      </w:r>
      <w:r w:rsidR="003D6817">
        <w:fldChar w:fldCharType="begin"/>
      </w:r>
      <w:r w:rsidR="003D6817" w:rsidRPr="003039C0">
        <w:instrText xml:space="preserve"> REF _Ref191374726 \r \h </w:instrText>
      </w:r>
      <w:r w:rsidR="003039C0">
        <w:instrText xml:space="preserve"> \* MERGEFORMAT </w:instrText>
      </w:r>
      <w:r w:rsidR="003D6817">
        <w:fldChar w:fldCharType="separate"/>
      </w:r>
      <w:r w:rsidR="00C036AF">
        <w:t>10.3</w:t>
      </w:r>
      <w:r w:rsidR="003D6817">
        <w:fldChar w:fldCharType="end"/>
      </w:r>
      <w:r>
        <w:t>, the MCO shall report to the STATE any additional Third Party Resources, including Long Term Care Insurance, except for Medicare;</w:t>
      </w:r>
    </w:p>
    <w:p w14:paraId="4EC27911" w14:textId="4E382E57" w:rsidR="009C74D4" w:rsidRDefault="009C74D4" w:rsidP="00CA1DA6">
      <w:pPr>
        <w:pStyle w:val="Heading5"/>
      </w:pPr>
      <w:bookmarkStart w:id="844" w:name="_Ref191382606"/>
      <w:r>
        <w:t xml:space="preserve">Third Party Payments.  Pursuant to </w:t>
      </w:r>
      <w:r w:rsidR="000958EE" w:rsidRPr="003039C0">
        <w:t xml:space="preserve">section </w:t>
      </w:r>
      <w:r w:rsidR="003D6817">
        <w:fldChar w:fldCharType="begin"/>
      </w:r>
      <w:r w:rsidR="003D6817" w:rsidRPr="003039C0">
        <w:instrText xml:space="preserve"> REF _Ref191374766 \r \h </w:instrText>
      </w:r>
      <w:r w:rsidR="003039C0">
        <w:instrText xml:space="preserve"> \* MERGEFORMAT </w:instrText>
      </w:r>
      <w:r w:rsidR="003D6817">
        <w:fldChar w:fldCharType="separate"/>
      </w:r>
      <w:r w:rsidR="00C036AF">
        <w:t>10.5</w:t>
      </w:r>
      <w:r w:rsidR="003D6817">
        <w:fldChar w:fldCharType="end"/>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02632F6B" w:rsidR="009C74D4" w:rsidRDefault="009C74D4" w:rsidP="00CA1DA6">
      <w:pPr>
        <w:pStyle w:val="Heading5"/>
      </w:pPr>
      <w:r>
        <w:t xml:space="preserve">Eight-Month TPL Recoveries described in </w:t>
      </w:r>
      <w:r w:rsidR="000958EE" w:rsidRPr="003039C0">
        <w:t xml:space="preserve">section </w:t>
      </w:r>
      <w:r w:rsidR="003D6817">
        <w:fldChar w:fldCharType="begin"/>
      </w:r>
      <w:r w:rsidR="003D6817" w:rsidRPr="003039C0">
        <w:instrText xml:space="preserve"> REF _Ref191374799 \r \h </w:instrText>
      </w:r>
      <w:r w:rsidR="003039C0">
        <w:instrText xml:space="preserve"> \* MERGEFORMAT </w:instrText>
      </w:r>
      <w:r w:rsidR="003D6817">
        <w:fldChar w:fldCharType="separate"/>
      </w:r>
      <w:r w:rsidR="00C036AF">
        <w:t>10.8.1</w:t>
      </w:r>
      <w:r w:rsidR="003D6817">
        <w:fldChar w:fldCharType="end"/>
      </w:r>
      <w:r>
        <w:t>;</w:t>
      </w:r>
    </w:p>
    <w:p w14:paraId="39CE76FD" w14:textId="5FEBFEB3" w:rsidR="009C74D4" w:rsidRDefault="009C74D4" w:rsidP="00CA1DA6">
      <w:pPr>
        <w:pStyle w:val="Heading5"/>
      </w:pPr>
      <w:r>
        <w:t xml:space="preserve">Physician Incentive Plans Disclosure described in </w:t>
      </w:r>
      <w:r w:rsidR="000958EE" w:rsidRPr="003039C0">
        <w:t xml:space="preserve">section </w:t>
      </w:r>
      <w:r w:rsidR="003D6817">
        <w:fldChar w:fldCharType="begin"/>
      </w:r>
      <w:r w:rsidR="003D6817" w:rsidRPr="003039C0">
        <w:instrText xml:space="preserve"> REF _Ref190247215 \r \h </w:instrText>
      </w:r>
      <w:r w:rsidR="003039C0">
        <w:instrText xml:space="preserve"> \* MERGEFORMAT </w:instrText>
      </w:r>
      <w:r w:rsidR="003D6817">
        <w:fldChar w:fldCharType="separate"/>
      </w:r>
      <w:r w:rsidR="00C036AF">
        <w:t>11.8</w:t>
      </w:r>
      <w:r w:rsidR="003D6817">
        <w:fldChar w:fldCharType="end"/>
      </w:r>
      <w:r>
        <w:t>;</w:t>
      </w:r>
    </w:p>
    <w:p w14:paraId="0EC87887" w14:textId="6A4BD0AB" w:rsidR="003D6817" w:rsidRDefault="003D6817" w:rsidP="003D6817">
      <w:pPr>
        <w:pStyle w:val="Heading5"/>
      </w:pPr>
      <w:r>
        <w:t xml:space="preserve">Mental Health Parity Compliance described in </w:t>
      </w:r>
      <w:r w:rsidRPr="003039C0">
        <w:t xml:space="preserve">section </w:t>
      </w:r>
      <w:r>
        <w:fldChar w:fldCharType="begin"/>
      </w:r>
      <w:r w:rsidRPr="003039C0">
        <w:instrText xml:space="preserve"> REF _Ref191374689 \r \h </w:instrText>
      </w:r>
      <w:r w:rsidR="003039C0">
        <w:instrText xml:space="preserve"> \* MERGEFORMAT </w:instrText>
      </w:r>
      <w:r>
        <w:fldChar w:fldCharType="separate"/>
      </w:r>
      <w:r w:rsidR="00C036AF">
        <w:t>12.9</w:t>
      </w:r>
      <w:r>
        <w:fldChar w:fldCharType="end"/>
      </w:r>
      <w:r>
        <w:t>;</w:t>
      </w:r>
    </w:p>
    <w:p w14:paraId="7BABE008" w14:textId="51EC3257" w:rsidR="003D6817" w:rsidRDefault="003D6817" w:rsidP="003D6817">
      <w:pPr>
        <w:pStyle w:val="Heading5"/>
      </w:pPr>
      <w:r>
        <w:t xml:space="preserve">Privacy reporting as described in </w:t>
      </w:r>
      <w:r w:rsidRPr="003039C0">
        <w:t xml:space="preserve">section </w:t>
      </w:r>
      <w:r>
        <w:fldChar w:fldCharType="begin"/>
      </w:r>
      <w:r w:rsidRPr="003039C0">
        <w:instrText xml:space="preserve"> REF _Ref191374873 \r \h </w:instrText>
      </w:r>
      <w:r w:rsidR="003039C0">
        <w:instrText xml:space="preserve"> \* MERGEFORMAT </w:instrText>
      </w:r>
      <w:r>
        <w:fldChar w:fldCharType="separate"/>
      </w:r>
      <w:r w:rsidR="00C036AF">
        <w:t>13.6.5</w:t>
      </w:r>
      <w:r>
        <w:fldChar w:fldCharType="end"/>
      </w:r>
      <w:r>
        <w:t>.</w:t>
      </w:r>
    </w:p>
    <w:p w14:paraId="40B7990F" w14:textId="4F018427"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3D6817">
        <w:fldChar w:fldCharType="begin"/>
      </w:r>
      <w:r w:rsidR="003D6817" w:rsidRPr="003039C0">
        <w:instrText xml:space="preserve"> REF _Ref191374849 \r \h </w:instrText>
      </w:r>
      <w:r w:rsidR="003039C0">
        <w:instrText xml:space="preserve"> \* MERGEFORMAT </w:instrText>
      </w:r>
      <w:r w:rsidR="003D6817">
        <w:fldChar w:fldCharType="separate"/>
      </w:r>
      <w:r w:rsidR="00C036AF">
        <w:t>15.1</w:t>
      </w:r>
      <w:r w:rsidR="003D6817">
        <w:fldChar w:fldCharType="end"/>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6267"/>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58B1FA5D"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974CBA">
        <w:fldChar w:fldCharType="begin"/>
      </w:r>
      <w:r w:rsidR="00974CBA" w:rsidRPr="003039C0">
        <w:instrText xml:space="preserve"> REF _Ref191382215 \r \h </w:instrText>
      </w:r>
      <w:r w:rsidR="003039C0">
        <w:instrText xml:space="preserve"> \* MERGEFORMAT </w:instrText>
      </w:r>
      <w:r w:rsidR="00974CBA">
        <w:fldChar w:fldCharType="separate"/>
      </w:r>
      <w:r w:rsidR="00C036AF">
        <w:t>4.12</w:t>
      </w:r>
      <w:r w:rsidR="00974CBA">
        <w:fldChar w:fldCharType="end"/>
      </w:r>
      <w:r>
        <w:t>;</w:t>
      </w:r>
    </w:p>
    <w:p w14:paraId="6036318E" w14:textId="3DE40A4E" w:rsidR="009C74D4" w:rsidRDefault="009C74D4" w:rsidP="00CA1DA6">
      <w:pPr>
        <w:pStyle w:val="Heading5"/>
      </w:pPr>
      <w:r>
        <w:t xml:space="preserve">Data submissions as requested by the STATE for the development of rates; </w:t>
      </w:r>
    </w:p>
    <w:p w14:paraId="1A180881" w14:textId="006933BF" w:rsidR="009C74D4" w:rsidRDefault="009C74D4" w:rsidP="00CA1DA6">
      <w:pPr>
        <w:pStyle w:val="Heading5"/>
      </w:pPr>
      <w:r>
        <w:t xml:space="preserve">Attestation that appeal, DTR and grievance data are accurate, per </w:t>
      </w:r>
      <w:r w:rsidR="000958EE" w:rsidRPr="003039C0">
        <w:t xml:space="preserve">section </w:t>
      </w:r>
      <w:r w:rsidR="00974CBA">
        <w:fldChar w:fldCharType="begin"/>
      </w:r>
      <w:r w:rsidR="00974CBA" w:rsidRPr="003039C0">
        <w:instrText xml:space="preserve"> REF _Ref191382253 \r \h </w:instrText>
      </w:r>
      <w:r w:rsidR="003039C0">
        <w:instrText xml:space="preserve"> \* MERGEFORMAT </w:instrText>
      </w:r>
      <w:r w:rsidR="00974CBA">
        <w:fldChar w:fldCharType="separate"/>
      </w:r>
      <w:r w:rsidR="00C036AF">
        <w:t>8.7.3</w:t>
      </w:r>
      <w:r w:rsidR="00974CBA">
        <w:fldChar w:fldCharType="end"/>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2301E2F7" w:rsidR="00974CBA" w:rsidRDefault="00974CBA" w:rsidP="00974CBA">
      <w:pPr>
        <w:pStyle w:val="Heading5"/>
      </w:pPr>
      <w:r>
        <w:t xml:space="preserve">The MCO’s report of overpayment recoveries in the Program Integrity Report in </w:t>
      </w:r>
      <w:r w:rsidRPr="003039C0">
        <w:t xml:space="preserve">section </w:t>
      </w:r>
      <w:r>
        <w:fldChar w:fldCharType="begin"/>
      </w:r>
      <w:r w:rsidRPr="003039C0">
        <w:instrText xml:space="preserve"> REF _Ref191382714 \r \h </w:instrText>
      </w:r>
      <w:r w:rsidR="003039C0">
        <w:instrText xml:space="preserve"> \* MERGEFORMAT </w:instrText>
      </w:r>
      <w:r>
        <w:fldChar w:fldCharType="separate"/>
      </w:r>
      <w:r w:rsidR="00C036AF">
        <w:t>9.4.2</w:t>
      </w:r>
      <w:r>
        <w:fldChar w:fldCharType="end"/>
      </w:r>
      <w:r>
        <w:t>;</w:t>
      </w:r>
    </w:p>
    <w:p w14:paraId="27A097F4" w14:textId="5D465D0B" w:rsidR="00974CBA" w:rsidRDefault="00974CBA" w:rsidP="00974CBA">
      <w:pPr>
        <w:pStyle w:val="Heading5"/>
      </w:pPr>
      <w:r>
        <w:t xml:space="preserve">Disclosure information on ownership and control interests pursuant to </w:t>
      </w:r>
      <w:r w:rsidRPr="003039C0">
        <w:t xml:space="preserve">section </w:t>
      </w:r>
      <w:r>
        <w:fldChar w:fldCharType="begin"/>
      </w:r>
      <w:r w:rsidRPr="003039C0">
        <w:instrText xml:space="preserve"> REF _Ref191382693 \r \h </w:instrText>
      </w:r>
      <w:r w:rsidR="003039C0">
        <w:instrText xml:space="preserve"> \* MERGEFORMAT </w:instrText>
      </w:r>
      <w:r>
        <w:fldChar w:fldCharType="separate"/>
      </w:r>
      <w:r w:rsidR="00C036AF">
        <w:t>9.5</w:t>
      </w:r>
      <w:r>
        <w:fldChar w:fldCharType="end"/>
      </w:r>
      <w:r>
        <w:t>;</w:t>
      </w:r>
    </w:p>
    <w:p w14:paraId="24F36D4B" w14:textId="29F3773E" w:rsidR="00974CBA" w:rsidRDefault="00974CBA" w:rsidP="00974CBA">
      <w:pPr>
        <w:pStyle w:val="Heading5"/>
      </w:pPr>
      <w:r>
        <w:t xml:space="preserve">The MCO’s MLR report submitted in </w:t>
      </w:r>
      <w:r w:rsidRPr="003039C0">
        <w:t xml:space="preserve">section </w:t>
      </w:r>
      <w:r>
        <w:fldChar w:fldCharType="begin"/>
      </w:r>
      <w:r w:rsidRPr="003039C0">
        <w:instrText xml:space="preserve"> REF _Ref191382752 \r \h </w:instrText>
      </w:r>
      <w:r w:rsidR="003039C0">
        <w:instrText xml:space="preserve"> \* MERGEFORMAT </w:instrText>
      </w:r>
      <w:r>
        <w:fldChar w:fldCharType="separate"/>
      </w:r>
      <w:r w:rsidR="00C036AF">
        <w:t>11.5.1(7)</w:t>
      </w:r>
      <w:r>
        <w:fldChar w:fldCharType="end"/>
      </w:r>
      <w:r>
        <w:t>;</w:t>
      </w:r>
    </w:p>
    <w:p w14:paraId="4D909519" w14:textId="2F1A7727" w:rsidR="009C74D4" w:rsidRDefault="009C74D4" w:rsidP="00D747E9">
      <w:pPr>
        <w:pStyle w:val="Heading5"/>
      </w:pPr>
      <w:r>
        <w:t xml:space="preserve">Quarterly Financial Reports under </w:t>
      </w:r>
      <w:r w:rsidR="000958EE" w:rsidRPr="003039C0">
        <w:t xml:space="preserve">section </w:t>
      </w:r>
      <w:r w:rsidR="00974CBA">
        <w:fldChar w:fldCharType="begin"/>
      </w:r>
      <w:r w:rsidR="00974CBA" w:rsidRPr="003039C0">
        <w:instrText xml:space="preserve"> REF _Ref190433437 \r \h </w:instrText>
      </w:r>
      <w:r w:rsidR="003039C0">
        <w:instrText xml:space="preserve"> \* MERGEFORMAT </w:instrText>
      </w:r>
      <w:r w:rsidR="00974CBA">
        <w:fldChar w:fldCharType="separate"/>
      </w:r>
      <w:r w:rsidR="00C036AF">
        <w:t>11.5.1(13)</w:t>
      </w:r>
      <w:r w:rsidR="00974CBA">
        <w:fldChar w:fldCharType="end"/>
      </w:r>
      <w:r>
        <w:t xml:space="preserve"> above; </w:t>
      </w:r>
    </w:p>
    <w:p w14:paraId="3EB4AF5B" w14:textId="49CB6F11" w:rsidR="009C74D4" w:rsidRDefault="009C74D4" w:rsidP="00D747E9">
      <w:pPr>
        <w:pStyle w:val="Heading5"/>
      </w:pPr>
      <w:r>
        <w:t xml:space="preserve">Third Party Liability reports under sections </w:t>
      </w:r>
      <w:r w:rsidR="00974CBA">
        <w:fldChar w:fldCharType="begin"/>
      </w:r>
      <w:r w:rsidR="00974CBA">
        <w:instrText xml:space="preserve"> REF _Ref191382606 \r \h </w:instrText>
      </w:r>
      <w:r w:rsidR="003039C0">
        <w:instrText xml:space="preserve"> \* MERGEFORMAT </w:instrText>
      </w:r>
      <w:r w:rsidR="00974CBA">
        <w:fldChar w:fldCharType="separate"/>
      </w:r>
      <w:r w:rsidR="00C036AF">
        <w:t>11.5.2(34)</w:t>
      </w:r>
      <w:r w:rsidR="00974CBA">
        <w:fldChar w:fldCharType="end"/>
      </w:r>
      <w:r>
        <w:t xml:space="preserve"> and </w:t>
      </w:r>
      <w:r w:rsidR="00974CBA">
        <w:fldChar w:fldCharType="begin"/>
      </w:r>
      <w:r w:rsidR="00974CBA">
        <w:instrText xml:space="preserve"> REF _Ref191382621 \r \h </w:instrText>
      </w:r>
      <w:r w:rsidR="003039C0">
        <w:instrText xml:space="preserve"> \* MERGEFORMAT </w:instrText>
      </w:r>
      <w:r w:rsidR="00974CBA">
        <w:fldChar w:fldCharType="separate"/>
      </w:r>
      <w:r w:rsidR="00C036AF">
        <w:t>10.5</w:t>
      </w:r>
      <w:r w:rsidR="00974CBA">
        <w:fldChar w:fldCharType="end"/>
      </w:r>
      <w:r>
        <w:t xml:space="preserve"> and </w:t>
      </w:r>
      <w:r w:rsidR="00974CBA">
        <w:fldChar w:fldCharType="begin"/>
      </w:r>
      <w:r w:rsidR="00974CBA">
        <w:instrText xml:space="preserve"> REF _Ref191374799 \r \h </w:instrText>
      </w:r>
      <w:r w:rsidR="003039C0">
        <w:instrText xml:space="preserve"> \* MERGEFORMAT </w:instrText>
      </w:r>
      <w:r w:rsidR="00974CBA">
        <w:fldChar w:fldCharType="separate"/>
      </w:r>
      <w:r w:rsidR="00C036AF">
        <w:t>10.8.1</w:t>
      </w:r>
      <w:r w:rsidR="00974CBA">
        <w:fldChar w:fldCharType="end"/>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6268"/>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6269"/>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6270"/>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6271"/>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6272"/>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6273"/>
      <w:r>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6274"/>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6275"/>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2AECA656"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3653FA">
        <w:fldChar w:fldCharType="begin"/>
      </w:r>
      <w:r w:rsidR="003653FA" w:rsidRPr="003039C0">
        <w:instrText xml:space="preserve"> REF _Ref191382887 \r \h </w:instrText>
      </w:r>
      <w:r w:rsidR="003039C0">
        <w:instrText xml:space="preserve"> \* MERGEFORMAT </w:instrText>
      </w:r>
      <w:r w:rsidR="003653FA">
        <w:fldChar w:fldCharType="separate"/>
      </w:r>
      <w:r w:rsidR="00C036AF">
        <w:t>12.3.11.2</w:t>
      </w:r>
      <w:r w:rsidR="003653FA">
        <w:fldChar w:fldCharType="end"/>
      </w:r>
      <w:r>
        <w:t xml:space="preserve"> below. Effective May 1, 2025, the MCO must train relevant employees of its health programs and activities on the civil rights policies and procedures required by §92.8, as necessary and 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6276"/>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6277"/>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6278"/>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The MCO shall be in compliance with the Copeland “Anti Kickback” Act, 18 USC §874, as supplemented by Department of Labor regulations, 29 CFR Part 3, “Contractors and Subcontractors on Public Building or Public Work financed in whole or in part by Loans or Grants 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6279"/>
      <w:r>
        <w:t>CLIA Requirements</w:t>
      </w:r>
      <w:r w:rsidR="00BF43EB">
        <w:t>.</w:t>
      </w:r>
      <w:bookmarkEnd w:id="864"/>
      <w:r w:rsidR="00BF43EB">
        <w:t xml:space="preserve"> </w:t>
      </w:r>
    </w:p>
    <w:p w14:paraId="4A008AC7" w14:textId="08CE7CF8" w:rsidR="009C74D4" w:rsidRDefault="009C74D4" w:rsidP="00484939">
      <w:pPr>
        <w:pStyle w:val="3bodytext"/>
      </w:pPr>
      <w:r>
        <w:t>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6280"/>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6281"/>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6282"/>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6283"/>
      <w:r>
        <w:t>Licensing and Certification For Non-County Based Purchasing Entities</w:t>
      </w:r>
      <w:r w:rsidR="00BF43EB">
        <w:t>.</w:t>
      </w:r>
      <w:bookmarkEnd w:id="869"/>
      <w:r w:rsidR="00BF43EB">
        <w:t xml:space="preserve"> </w:t>
      </w:r>
    </w:p>
    <w:p w14:paraId="69E80C32" w14:textId="04E8EEF3"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3653FA">
        <w:fldChar w:fldCharType="begin"/>
      </w:r>
      <w:r w:rsidR="003653FA" w:rsidRPr="003039C0">
        <w:instrText xml:space="preserve"> REF _Ref191382924 \r \h </w:instrText>
      </w:r>
      <w:r w:rsidR="003039C0">
        <w:instrText xml:space="preserve"> \* MERGEFORMAT </w:instrText>
      </w:r>
      <w:r w:rsidR="003653FA">
        <w:fldChar w:fldCharType="separate"/>
      </w:r>
      <w:r w:rsidR="00C036AF">
        <w:t>5.2.3</w:t>
      </w:r>
      <w:r w:rsidR="003653FA">
        <w:fldChar w:fldCharType="end"/>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6284"/>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6285"/>
      <w:r>
        <w:t>PROVIDERS’ SERVICES.</w:t>
      </w:r>
      <w:bookmarkEnd w:id="871"/>
      <w:r>
        <w:t xml:space="preserve"> </w:t>
      </w:r>
    </w:p>
    <w:p w14:paraId="68B6F568" w14:textId="2B21A233" w:rsidR="009C74D4" w:rsidRDefault="009C74D4" w:rsidP="00484939">
      <w:pPr>
        <w:pStyle w:val="2bodytext"/>
      </w:pPr>
      <w:r>
        <w:t xml:space="preserve">Notwithstanding the delegation in </w:t>
      </w:r>
      <w:r w:rsidR="000958EE" w:rsidRPr="003039C0">
        <w:t xml:space="preserve">section </w:t>
      </w:r>
      <w:r w:rsidR="003653FA">
        <w:fldChar w:fldCharType="begin"/>
      </w:r>
      <w:r w:rsidR="003653FA" w:rsidRPr="003039C0">
        <w:instrText xml:space="preserve"> REF _Ref191382953 \r \h </w:instrText>
      </w:r>
      <w:r w:rsidR="003039C0">
        <w:instrText xml:space="preserve"> \* MERGEFORMAT </w:instrText>
      </w:r>
      <w:r w:rsidR="003653FA">
        <w:fldChar w:fldCharType="separate"/>
      </w:r>
      <w:r w:rsidR="00C036AF">
        <w:t>9.2.5</w:t>
      </w:r>
      <w:r w:rsidR="003653FA">
        <w:fldChar w:fldCharType="end"/>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6286"/>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6287"/>
      <w:r>
        <w:t>FQHCs and RHCs Contracting Requirements</w:t>
      </w:r>
      <w:r w:rsidR="00BF43EB">
        <w:t>.</w:t>
      </w:r>
      <w:bookmarkEnd w:id="873"/>
      <w:r w:rsidR="00BF43EB">
        <w:t xml:space="preserve"> </w:t>
      </w:r>
    </w:p>
    <w:p w14:paraId="14960B35" w14:textId="0A5FA571" w:rsidR="009C74D4" w:rsidRDefault="009C74D4" w:rsidP="00484939">
      <w:pPr>
        <w:pStyle w:val="3bodytext"/>
      </w:pPr>
      <w:r>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6288"/>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6289"/>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6290"/>
      <w:r>
        <w:t>Enrollees Held Harmless by Subcontractors and Providers.</w:t>
      </w:r>
      <w:bookmarkEnd w:id="877"/>
      <w:r>
        <w:t xml:space="preserve"> </w:t>
      </w:r>
    </w:p>
    <w:p w14:paraId="03817FE4" w14:textId="0B5CEA2B" w:rsidR="009C74D4" w:rsidRDefault="009C74D4" w:rsidP="00484939">
      <w:pPr>
        <w:pStyle w:val="Heading4"/>
      </w:pPr>
      <w:r>
        <w:t xml:space="preserve">Except for Medical Assistance cost-sharing pursuant to </w:t>
      </w:r>
      <w:r w:rsidR="000958EE" w:rsidRPr="003039C0">
        <w:t xml:space="preserve">section </w:t>
      </w:r>
      <w:r w:rsidR="003653FA">
        <w:fldChar w:fldCharType="begin"/>
      </w:r>
      <w:r w:rsidR="003653FA" w:rsidRPr="003039C0">
        <w:instrText xml:space="preserve"> REF _Ref191382976 \r \h </w:instrText>
      </w:r>
      <w:r w:rsidR="003039C0">
        <w:instrText xml:space="preserve"> \* MERGEFORMAT </w:instrText>
      </w:r>
      <w:r w:rsidR="003653FA">
        <w:fldChar w:fldCharType="separate"/>
      </w:r>
      <w:r w:rsidR="00C036AF">
        <w:t>4.10</w:t>
      </w:r>
      <w:r w:rsidR="003653FA">
        <w:fldChar w:fldCharType="end"/>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6291"/>
      <w:r>
        <w:t>Medical Necessity Definition</w:t>
      </w:r>
      <w:r w:rsidR="00BF43EB">
        <w:t>.</w:t>
      </w:r>
      <w:bookmarkEnd w:id="878"/>
      <w:r w:rsidR="00BF43EB">
        <w:t xml:space="preserve"> </w:t>
      </w:r>
    </w:p>
    <w:p w14:paraId="031937E4" w14:textId="51F9E383"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3653FA">
        <w:fldChar w:fldCharType="begin"/>
      </w:r>
      <w:r w:rsidR="003653FA" w:rsidRPr="003039C0">
        <w:instrText xml:space="preserve"> REF _Ref190420017 \r \h </w:instrText>
      </w:r>
      <w:r w:rsidR="003039C0">
        <w:instrText xml:space="preserve"> \* MERGEFORMAT </w:instrText>
      </w:r>
      <w:r w:rsidR="003653FA">
        <w:fldChar w:fldCharType="separate"/>
      </w:r>
      <w:r w:rsidR="00C036AF">
        <w:t>2.120</w:t>
      </w:r>
      <w:r w:rsidR="003653FA">
        <w:fldChar w:fldCharType="end"/>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3653FA">
        <w:fldChar w:fldCharType="begin"/>
      </w:r>
      <w:r w:rsidR="003653FA" w:rsidRPr="003039C0">
        <w:instrText xml:space="preserve"> REF _Ref190420017 \r \h </w:instrText>
      </w:r>
      <w:r w:rsidR="003039C0">
        <w:instrText xml:space="preserve"> \* MERGEFORMAT </w:instrText>
      </w:r>
      <w:r w:rsidR="003653FA">
        <w:fldChar w:fldCharType="separate"/>
      </w:r>
      <w:r w:rsidR="00C036AF">
        <w:t>2.120</w:t>
      </w:r>
      <w:r w:rsidR="003653FA">
        <w:fldChar w:fldCharType="end"/>
      </w:r>
      <w:r>
        <w:t xml:space="preserve">, and the definition in Minnesota Statutes, §62Q.53 where applicable. </w:t>
      </w:r>
    </w:p>
    <w:p w14:paraId="4F377918" w14:textId="5A497090" w:rsidR="00BF43EB" w:rsidRDefault="009C74D4" w:rsidP="00484939">
      <w:pPr>
        <w:pStyle w:val="Heading3"/>
      </w:pPr>
      <w:bookmarkStart w:id="879" w:name="_Toc209616292"/>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6293"/>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6294"/>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6295"/>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6296"/>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6297"/>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6298"/>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6299"/>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6300"/>
      <w:r>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6301"/>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6302"/>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6303"/>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6304"/>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6305"/>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6306"/>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6307"/>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6308"/>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6309"/>
      <w:r>
        <w:t>HIPAA TRANSACTIONS AND SECURITY COMPLIANCE</w:t>
      </w:r>
      <w:r w:rsidR="00BF43EB">
        <w:t>.</w:t>
      </w:r>
      <w:bookmarkEnd w:id="901"/>
      <w:r w:rsidR="00BF43EB">
        <w:t xml:space="preserve"> </w:t>
      </w:r>
    </w:p>
    <w:p w14:paraId="239DC922" w14:textId="00942504"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3653FA">
        <w:fldChar w:fldCharType="begin"/>
      </w:r>
      <w:r w:rsidR="003653FA" w:rsidRPr="003039C0">
        <w:instrText xml:space="preserve"> REF _Ref190086217 \r \h </w:instrText>
      </w:r>
      <w:r w:rsidR="003039C0">
        <w:instrText xml:space="preserve"> \* MERGEFORMAT </w:instrText>
      </w:r>
      <w:r w:rsidR="003653FA">
        <w:fldChar w:fldCharType="separate"/>
      </w:r>
      <w:r w:rsidR="00C036AF">
        <w:t>3.15.1</w:t>
      </w:r>
      <w:r w:rsidR="003653FA">
        <w:fldChar w:fldCharType="end"/>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6310"/>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6311"/>
      <w:r>
        <w:t>Training</w:t>
      </w:r>
      <w:r w:rsidR="00BF43EB">
        <w:t>.</w:t>
      </w:r>
      <w:bookmarkEnd w:id="903"/>
      <w:r w:rsidR="00BF43EB">
        <w:t xml:space="preserve"> </w:t>
      </w:r>
    </w:p>
    <w:p w14:paraId="698BD579" w14:textId="5431C4B0"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3653FA">
        <w:fldChar w:fldCharType="begin"/>
      </w:r>
      <w:r w:rsidR="003653FA" w:rsidRPr="003039C0">
        <w:instrText xml:space="preserve"> REF _Ref190086658 \r \h </w:instrText>
      </w:r>
      <w:r w:rsidR="003039C0">
        <w:instrText xml:space="preserve"> \* MERGEFORMAT </w:instrText>
      </w:r>
      <w:r w:rsidR="003653FA">
        <w:fldChar w:fldCharType="separate"/>
      </w:r>
      <w:r w:rsidR="00C036AF">
        <w:t>2.169</w:t>
      </w:r>
      <w:r w:rsidR="003653FA">
        <w:fldChar w:fldCharType="end"/>
      </w:r>
      <w:r>
        <w:t xml:space="preserve">, and </w:t>
      </w:r>
    </w:p>
    <w:p w14:paraId="0B72EA7F" w14:textId="39185BA6" w:rsidR="00BF43EB" w:rsidRDefault="009C74D4" w:rsidP="00A47309">
      <w:pPr>
        <w:pStyle w:val="Heading3"/>
      </w:pPr>
      <w:bookmarkStart w:id="904" w:name="_Toc209616312"/>
      <w:r>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6313"/>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6314"/>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6315"/>
      <w:r>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62843BFC" w:rsidR="009C74D4" w:rsidRDefault="009C74D4" w:rsidP="00A47309">
      <w:pPr>
        <w:pStyle w:val="heading3NotTOClevel3"/>
      </w:pPr>
      <w:r>
        <w:t xml:space="preserve">A report to the STATE of a Security Incident under </w:t>
      </w:r>
      <w:r w:rsidR="000958EE" w:rsidRPr="003039C0">
        <w:t xml:space="preserve">section </w:t>
      </w:r>
      <w:r w:rsidR="003653FA">
        <w:fldChar w:fldCharType="begin"/>
      </w:r>
      <w:r w:rsidR="003653FA" w:rsidRPr="003039C0">
        <w:instrText xml:space="preserve"> REF _Ref191383118 \r \h </w:instrText>
      </w:r>
      <w:r w:rsidR="003039C0">
        <w:instrText xml:space="preserve"> \* MERGEFORMAT </w:instrText>
      </w:r>
      <w:r w:rsidR="003653FA">
        <w:fldChar w:fldCharType="separate"/>
      </w:r>
      <w:r w:rsidR="00C036AF">
        <w:t>2.179</w:t>
      </w:r>
      <w:r w:rsidR="003653FA">
        <w:fldChar w:fldCharType="end"/>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6316"/>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6317"/>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6318"/>
      <w:r>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6319"/>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6320"/>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6321"/>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6322"/>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6323"/>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6324"/>
      <w:r>
        <w:t>EFFECT OF STATUTORY AMENDMENTS OR RULE CHANGES</w:t>
      </w:r>
      <w:r w:rsidR="00BF43EB">
        <w:t>.</w:t>
      </w:r>
      <w:bookmarkEnd w:id="917"/>
      <w:r w:rsidR="00BF43EB">
        <w:t xml:space="preserve"> </w:t>
      </w:r>
    </w:p>
    <w:p w14:paraId="2BC508A7" w14:textId="019ABC32"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3653FA">
        <w:fldChar w:fldCharType="begin"/>
      </w:r>
      <w:r w:rsidR="003653FA" w:rsidRPr="003039C0">
        <w:instrText xml:space="preserve"> REF _Ref190086658 \r \h </w:instrText>
      </w:r>
      <w:r w:rsidR="003039C0">
        <w:instrText xml:space="preserve"> \* MERGEFORMAT </w:instrText>
      </w:r>
      <w:r w:rsidR="003653FA">
        <w:fldChar w:fldCharType="separate"/>
      </w:r>
      <w:r w:rsidR="00C036AF">
        <w:t>2.169</w:t>
      </w:r>
      <w:r w:rsidR="003653FA">
        <w:fldChar w:fldCharType="end"/>
      </w:r>
      <w:r w:rsidR="003039C0">
        <w:t xml:space="preserve"> </w:t>
      </w:r>
      <w:r>
        <w:t xml:space="preserve">or in any other 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6325"/>
      <w:r>
        <w:t>INTERPRETATION</w:t>
      </w:r>
      <w:r w:rsidR="00BF43EB">
        <w:t>.</w:t>
      </w:r>
      <w:bookmarkEnd w:id="918"/>
      <w:r w:rsidR="00BF43EB">
        <w:t xml:space="preserve"> </w:t>
      </w:r>
    </w:p>
    <w:p w14:paraId="5F2EE967" w14:textId="35555F61"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3039C0">
        <w:fldChar w:fldCharType="begin"/>
      </w:r>
      <w:r w:rsidR="003039C0" w:rsidRPr="003039C0">
        <w:instrText xml:space="preserve"> REF _Ref190086658 \r \h </w:instrText>
      </w:r>
      <w:r w:rsidR="003039C0">
        <w:instrText xml:space="preserve"> \* MERGEFORMAT </w:instrText>
      </w:r>
      <w:r w:rsidR="003039C0">
        <w:fldChar w:fldCharType="separate"/>
      </w:r>
      <w:r w:rsidR="00C036AF">
        <w:t>2.169</w:t>
      </w:r>
      <w:r w:rsidR="003039C0">
        <w:fldChar w:fldCharType="end"/>
      </w:r>
      <w:r>
        <w:t xml:space="preserve"> or in any other applicable law.</w:t>
      </w:r>
    </w:p>
    <w:p w14:paraId="7A8C171D" w14:textId="4A06F277" w:rsidR="00BF43EB" w:rsidRDefault="009C74D4" w:rsidP="00821A3A">
      <w:pPr>
        <w:pStyle w:val="Heading2"/>
      </w:pPr>
      <w:bookmarkStart w:id="919" w:name="_Toc209616326"/>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6327"/>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6328"/>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6329"/>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6330"/>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6331"/>
      <w:r>
        <w:t>INDEMNIFICATION</w:t>
      </w:r>
      <w:r w:rsidR="00BF43EB">
        <w:t>.</w:t>
      </w:r>
      <w:bookmarkEnd w:id="924"/>
      <w:r w:rsidR="00BF43EB">
        <w:t xml:space="preserve"> </w:t>
      </w:r>
    </w:p>
    <w:p w14:paraId="5B0ADE9B" w14:textId="7208DB28" w:rsidR="009C74D4" w:rsidRDefault="009C74D4" w:rsidP="00821A3A">
      <w:pPr>
        <w:pStyle w:val="2bodytext"/>
      </w:pPr>
      <w:r>
        <w:t xml:space="preserve">Notwithstanding </w:t>
      </w:r>
      <w:r w:rsidR="000958EE" w:rsidRPr="003039C0">
        <w:t xml:space="preserve">section </w:t>
      </w:r>
      <w:r w:rsidR="003653FA">
        <w:fldChar w:fldCharType="begin"/>
      </w:r>
      <w:r w:rsidR="003653FA" w:rsidRPr="003039C0">
        <w:instrText xml:space="preserve"> REF _Ref191383173 \r \h </w:instrText>
      </w:r>
      <w:r w:rsidR="003039C0">
        <w:instrText xml:space="preserve"> \* MERGEFORMAT </w:instrText>
      </w:r>
      <w:r w:rsidR="003653FA">
        <w:fldChar w:fldCharType="separate"/>
      </w:r>
      <w:r w:rsidR="00C036AF">
        <w:t>16.6</w:t>
      </w:r>
      <w:r w:rsidR="003653FA">
        <w:fldChar w:fldCharType="end"/>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3653FA">
        <w:fldChar w:fldCharType="begin"/>
      </w:r>
      <w:r w:rsidR="003653FA" w:rsidRPr="003039C0">
        <w:instrText xml:space="preserve"> REF _Ref190086658 \r \h </w:instrText>
      </w:r>
      <w:r w:rsidR="003039C0">
        <w:instrText xml:space="preserve"> \* MERGEFORMAT </w:instrText>
      </w:r>
      <w:r w:rsidR="003653FA">
        <w:fldChar w:fldCharType="separate"/>
      </w:r>
      <w:r w:rsidR="00C036AF">
        <w:t>2.169</w:t>
      </w:r>
      <w:r w:rsidR="003653FA">
        <w:fldChar w:fldCharType="end"/>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3B12AF49" w:rsidR="009C74D4" w:rsidRDefault="009C74D4" w:rsidP="00821A3A">
      <w:pPr>
        <w:pStyle w:val="2bodytext"/>
      </w:pPr>
      <w:r>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3653FA">
        <w:fldChar w:fldCharType="begin"/>
      </w:r>
      <w:r w:rsidR="003653FA" w:rsidRPr="003039C0">
        <w:instrText xml:space="preserve"> REF _Ref190086658 \r \h </w:instrText>
      </w:r>
      <w:r w:rsidR="003039C0">
        <w:instrText xml:space="preserve"> \* MERGEFORMAT </w:instrText>
      </w:r>
      <w:r w:rsidR="003653FA">
        <w:fldChar w:fldCharType="separate"/>
      </w:r>
      <w:r w:rsidR="00C036AF">
        <w:t>2.169</w:t>
      </w:r>
      <w:r w:rsidR="003653FA">
        <w:fldChar w:fldCharType="end"/>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6332"/>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6333"/>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6334"/>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6335"/>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6336"/>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6337"/>
      <w:r>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6338"/>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6339"/>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6340"/>
      <w:r>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6341"/>
      <w:r>
        <w:t>MISCELLANEOUS</w:t>
      </w:r>
      <w:bookmarkEnd w:id="935"/>
    </w:p>
    <w:p w14:paraId="2DBC5645" w14:textId="0FC06E32" w:rsidR="00BF43EB" w:rsidRDefault="009C74D4" w:rsidP="00821A3A">
      <w:pPr>
        <w:pStyle w:val="Heading2"/>
      </w:pPr>
      <w:bookmarkStart w:id="936" w:name="_Ref190344745"/>
      <w:bookmarkStart w:id="937" w:name="_Toc209616342"/>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6343"/>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6344"/>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6345"/>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6346"/>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6347"/>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6348"/>
      <w:r>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6349"/>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6350"/>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6351"/>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6352"/>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6353"/>
      <w:r>
        <w:t>SURVIVAL</w:t>
      </w:r>
      <w:r w:rsidR="00BF43EB">
        <w:t>.</w:t>
      </w:r>
      <w:bookmarkEnd w:id="949"/>
      <w:r w:rsidR="00BF43EB">
        <w:t xml:space="preserve"> </w:t>
      </w:r>
    </w:p>
    <w:p w14:paraId="0603CA5A" w14:textId="36446419" w:rsidR="009C74D4" w:rsidRDefault="009C74D4" w:rsidP="009C74D4">
      <w:r>
        <w:t xml:space="preserve">Notwithstanding the termination of this Contract for any reason, </w:t>
      </w:r>
      <w:r w:rsidR="000958EE" w:rsidRPr="003039C0">
        <w:t xml:space="preserve">section </w:t>
      </w:r>
      <w:r w:rsidR="006F5BAE">
        <w:fldChar w:fldCharType="begin"/>
      </w:r>
      <w:r w:rsidR="006F5BAE" w:rsidRPr="003039C0">
        <w:instrText xml:space="preserve"> REF _Ref191386933 \r \h </w:instrText>
      </w:r>
      <w:r w:rsidR="003039C0">
        <w:instrText xml:space="preserve"> \* MERGEFORMAT </w:instrText>
      </w:r>
      <w:r w:rsidR="006F5BAE">
        <w:fldChar w:fldCharType="separate"/>
      </w:r>
      <w:r w:rsidR="00C036AF">
        <w:t>3.15</w:t>
      </w:r>
      <w:r w:rsidR="006F5BAE">
        <w:fldChar w:fldCharType="end"/>
      </w:r>
      <w:r>
        <w:t xml:space="preserve"> (Encounter Data),</w:t>
      </w:r>
      <w:r w:rsidR="0096630C">
        <w:t xml:space="preserve"> </w:t>
      </w:r>
      <w:r>
        <w:t xml:space="preserve">Article 4’s sections regarding payments including withholds, </w:t>
      </w:r>
      <w:r w:rsidR="000958EE" w:rsidRPr="003039C0">
        <w:t xml:space="preserve">section </w:t>
      </w:r>
      <w:r w:rsidR="006F5BAE">
        <w:fldChar w:fldCharType="begin"/>
      </w:r>
      <w:r w:rsidR="006F5BAE" w:rsidRPr="003039C0">
        <w:instrText xml:space="preserve"> REF _Ref191386954 \r \h </w:instrText>
      </w:r>
      <w:r w:rsidR="003039C0">
        <w:instrText xml:space="preserve"> \* MERGEFORMAT </w:instrText>
      </w:r>
      <w:r w:rsidR="006F5BAE">
        <w:fldChar w:fldCharType="separate"/>
      </w:r>
      <w:r w:rsidR="00C036AF">
        <w:t>4.9.7</w:t>
      </w:r>
      <w:r w:rsidR="006F5BAE">
        <w:fldChar w:fldCharType="end"/>
      </w:r>
      <w:r>
        <w:t xml:space="preserve"> (CMS Approval), </w:t>
      </w:r>
      <w:r w:rsidR="000958EE" w:rsidRPr="003039C0">
        <w:t xml:space="preserve">section </w:t>
      </w:r>
      <w:r w:rsidR="006F5BAE">
        <w:fldChar w:fldCharType="begin"/>
      </w:r>
      <w:r w:rsidR="006F5BAE" w:rsidRPr="003039C0">
        <w:instrText xml:space="preserve"> REF _Ref191386988 \r \h </w:instrText>
      </w:r>
      <w:r w:rsidR="003039C0">
        <w:instrText xml:space="preserve"> \* MERGEFORMAT </w:instrText>
      </w:r>
      <w:r w:rsidR="006F5BAE">
        <w:fldChar w:fldCharType="separate"/>
      </w:r>
      <w:r w:rsidR="00C036AF">
        <w:t>5.4</w:t>
      </w:r>
      <w:r w:rsidR="006F5BAE">
        <w:fldChar w:fldCharType="end"/>
      </w:r>
      <w:r>
        <w:t xml:space="preserve"> through </w:t>
      </w:r>
      <w:r w:rsidR="006F5BAE">
        <w:fldChar w:fldCharType="begin"/>
      </w:r>
      <w:r w:rsidR="006F5BAE">
        <w:instrText xml:space="preserve"> REF _Ref190247052 \r \h </w:instrText>
      </w:r>
      <w:r w:rsidR="003039C0">
        <w:instrText xml:space="preserve"> \* MERGEFORMAT </w:instrText>
      </w:r>
      <w:r w:rsidR="006F5BAE">
        <w:fldChar w:fldCharType="separate"/>
      </w:r>
      <w:r w:rsidR="00C036AF">
        <w:t>5.6</w:t>
      </w:r>
      <w:r w:rsidR="006F5BAE">
        <w:fldChar w:fldCharType="end"/>
      </w:r>
      <w:r>
        <w:t xml:space="preserve"> (Deficiencies and sanctions), </w:t>
      </w:r>
      <w:r w:rsidR="000958EE" w:rsidRPr="003039C0">
        <w:t xml:space="preserve">section </w:t>
      </w:r>
      <w:r w:rsidR="006F5BAE">
        <w:fldChar w:fldCharType="begin"/>
      </w:r>
      <w:r w:rsidR="006F5BAE" w:rsidRPr="003039C0">
        <w:instrText xml:space="preserve"> REF _Ref191387004 \r \h </w:instrText>
      </w:r>
      <w:r w:rsidR="003039C0">
        <w:instrText xml:space="preserve"> \* MERGEFORMAT </w:instrText>
      </w:r>
      <w:r w:rsidR="006F5BAE">
        <w:fldChar w:fldCharType="separate"/>
      </w:r>
      <w:r w:rsidR="00C036AF">
        <w:t>5.9</w:t>
      </w:r>
      <w:r w:rsidR="006F5BAE">
        <w:fldChar w:fldCharType="end"/>
      </w:r>
      <w:r>
        <w:t xml:space="preserve"> (Penalties for Encounter Data Errors), </w:t>
      </w:r>
      <w:r w:rsidR="000958EE" w:rsidRPr="003039C0">
        <w:t xml:space="preserve">section </w:t>
      </w:r>
      <w:r w:rsidR="006F5BAE">
        <w:fldChar w:fldCharType="begin"/>
      </w:r>
      <w:r w:rsidR="006F5BAE" w:rsidRPr="003039C0">
        <w:instrText xml:space="preserve"> REF _Ref191387028 \r \h </w:instrText>
      </w:r>
      <w:r w:rsidR="003039C0">
        <w:instrText xml:space="preserve"> \* MERGEFORMAT </w:instrText>
      </w:r>
      <w:r w:rsidR="006F5BAE">
        <w:fldChar w:fldCharType="separate"/>
      </w:r>
      <w:r w:rsidR="00C036AF">
        <w:t>7.11</w:t>
      </w:r>
      <w:r w:rsidR="006F5BAE">
        <w:fldChar w:fldCharType="end"/>
      </w:r>
      <w:r>
        <w:t xml:space="preserve"> (Financial Performance Incentives), sections of Article 8 sufficient to afford Enrollees’ rights under state or federal law, </w:t>
      </w:r>
      <w:r w:rsidR="000958EE" w:rsidRPr="003039C0">
        <w:t xml:space="preserve">section </w:t>
      </w:r>
      <w:r w:rsidR="006F5BAE">
        <w:fldChar w:fldCharType="begin"/>
      </w:r>
      <w:r w:rsidR="006F5BAE" w:rsidRPr="003039C0">
        <w:instrText xml:space="preserve"> REF _Ref191387051 \r \h </w:instrText>
      </w:r>
      <w:r w:rsidR="003039C0">
        <w:instrText xml:space="preserve"> \* MERGEFORMAT </w:instrText>
      </w:r>
      <w:r w:rsidR="006F5BAE">
        <w:fldChar w:fldCharType="separate"/>
      </w:r>
      <w:r w:rsidR="00C036AF">
        <w:t>9.3</w:t>
      </w:r>
      <w:r w:rsidR="006F5BAE">
        <w:fldChar w:fldCharType="end"/>
      </w:r>
      <w:r>
        <w:t xml:space="preserve"> (Maintenance, Retention, Inspection and Audit of Records), </w:t>
      </w:r>
      <w:r w:rsidR="006F5BAE">
        <w:fldChar w:fldCharType="begin"/>
      </w:r>
      <w:r w:rsidR="006F5BAE">
        <w:instrText xml:space="preserve"> REF _Ref191387077 \r \h </w:instrText>
      </w:r>
      <w:r w:rsidR="006F5BAE">
        <w:fldChar w:fldCharType="separate"/>
      </w:r>
      <w:r w:rsidR="00C036AF">
        <w:t>Article 10</w:t>
      </w:r>
      <w:r w:rsidR="006F5BAE">
        <w:fldChar w:fldCharType="end"/>
      </w:r>
      <w:r>
        <w:t xml:space="preserve"> (Third Party Liability), </w:t>
      </w:r>
      <w:r w:rsidR="006F5BAE">
        <w:fldChar w:fldCharType="begin"/>
      </w:r>
      <w:r w:rsidR="006F5BAE">
        <w:instrText xml:space="preserve"> REF _Ref191387085 \r \h </w:instrText>
      </w:r>
      <w:r w:rsidR="006F5BAE">
        <w:fldChar w:fldCharType="separate"/>
      </w:r>
      <w:r w:rsidR="00C036AF">
        <w:t>Article 11</w:t>
      </w:r>
      <w:r w:rsidR="006F5BAE">
        <w:fldChar w:fldCharType="end"/>
      </w:r>
      <w:r>
        <w:t xml:space="preserve"> (Reporting and Deliverables.), and</w:t>
      </w:r>
      <w:r w:rsidR="006F5BAE">
        <w:t xml:space="preserve"> </w:t>
      </w:r>
      <w:r w:rsidR="006F5BAE">
        <w:fldChar w:fldCharType="begin"/>
      </w:r>
      <w:r w:rsidR="006F5BAE">
        <w:instrText xml:space="preserve"> REF _Ref191387100 \r \h </w:instrText>
      </w:r>
      <w:r w:rsidR="006F5BAE">
        <w:fldChar w:fldCharType="separate"/>
      </w:r>
      <w:r w:rsidR="00C036AF">
        <w:t>Article 13</w:t>
      </w:r>
      <w:r w:rsidR="006F5BAE">
        <w:fldChar w:fldCharType="end"/>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521CB343" w14:textId="77777777" w:rsidR="009C74D4" w:rsidRDefault="009C74D4" w:rsidP="009C74D4"/>
    <w:p w14:paraId="63DB3A2C" w14:textId="77777777" w:rsidR="00482110" w:rsidRPr="00A661E2" w:rsidRDefault="00482110" w:rsidP="00A661E2">
      <w:pPr>
        <w:rPr>
          <w:rFonts w:cs="Times New Roman"/>
        </w:rPr>
      </w:pPr>
      <w:bookmarkStart w:id="950" w:name="_Toc169525105"/>
      <w:r w:rsidRPr="00A661E2">
        <w:rPr>
          <w:rFonts w:cs="Times New Roman"/>
        </w:rPr>
        <w:t xml:space="preserve">IN WITNESS WHEREOF, the parties hereto have executed this contract.  This contract is hereby accepted and considered binding in accordance with the terms outlined in the preceding statements.  </w:t>
      </w:r>
    </w:p>
    <w:p w14:paraId="6C53A05E" w14:textId="77777777" w:rsidR="00482110" w:rsidRPr="00A661E2" w:rsidRDefault="00482110" w:rsidP="00A661E2">
      <w:pPr>
        <w:rPr>
          <w:rFonts w:cs="Times New Roman"/>
        </w:rPr>
      </w:pPr>
      <w:r w:rsidRPr="00A661E2">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482110" w:rsidRPr="00A661E2" w14:paraId="2213C471" w14:textId="77777777" w:rsidTr="00A661E2">
        <w:tc>
          <w:tcPr>
            <w:tcW w:w="4516" w:type="dxa"/>
            <w:shd w:val="clear" w:color="auto" w:fill="auto"/>
          </w:tcPr>
          <w:p w14:paraId="5F3C360D" w14:textId="77777777" w:rsidR="00482110" w:rsidRPr="00A661E2" w:rsidRDefault="00482110" w:rsidP="00A661E2">
            <w:pPr>
              <w:jc w:val="center"/>
              <w:rPr>
                <w:b/>
                <w:bCs/>
                <w:smallCaps/>
              </w:rPr>
            </w:pPr>
            <w:r w:rsidRPr="00A661E2">
              <w:rPr>
                <w:b/>
                <w:bCs/>
                <w:smallCaps/>
              </w:rPr>
              <w:t>State of Minnesota</w:t>
            </w:r>
          </w:p>
          <w:p w14:paraId="23F26CF6" w14:textId="77777777" w:rsidR="00482110" w:rsidRPr="00A661E2" w:rsidRDefault="00482110" w:rsidP="00A661E2">
            <w:pPr>
              <w:jc w:val="center"/>
              <w:rPr>
                <w:b/>
                <w:bCs/>
                <w:smallCaps/>
              </w:rPr>
            </w:pPr>
            <w:r w:rsidRPr="00A661E2">
              <w:rPr>
                <w:b/>
                <w:bCs/>
                <w:smallCaps/>
              </w:rPr>
              <w:t>Department of Human Services</w:t>
            </w:r>
          </w:p>
        </w:tc>
        <w:tc>
          <w:tcPr>
            <w:tcW w:w="4570" w:type="dxa"/>
            <w:shd w:val="clear" w:color="auto" w:fill="auto"/>
          </w:tcPr>
          <w:p w14:paraId="264AE3D9" w14:textId="77777777" w:rsidR="00482110" w:rsidRPr="00A661E2" w:rsidRDefault="00482110" w:rsidP="00A661E2">
            <w:pPr>
              <w:jc w:val="center"/>
              <w:rPr>
                <w:b/>
                <w:bCs/>
                <w:smallCaps/>
                <w:sz w:val="24"/>
                <w:szCs w:val="24"/>
              </w:rPr>
            </w:pPr>
            <w:r w:rsidRPr="00A661E2">
              <w:rPr>
                <w:b/>
                <w:bCs/>
                <w:smallCaps/>
                <w:noProof/>
              </w:rPr>
              <w:t>HealthPartners, Inc.</w:t>
            </w:r>
          </w:p>
        </w:tc>
      </w:tr>
      <w:tr w:rsidR="00482110" w:rsidRPr="00A661E2" w14:paraId="35B2B966" w14:textId="77777777" w:rsidTr="00A661E2">
        <w:tc>
          <w:tcPr>
            <w:tcW w:w="4516" w:type="dxa"/>
            <w:shd w:val="clear" w:color="auto" w:fill="auto"/>
          </w:tcPr>
          <w:p w14:paraId="6B63D6E6" w14:textId="77777777" w:rsidR="00482110" w:rsidRPr="00A661E2" w:rsidRDefault="00482110" w:rsidP="00A661E2"/>
        </w:tc>
        <w:tc>
          <w:tcPr>
            <w:tcW w:w="4570" w:type="dxa"/>
            <w:shd w:val="clear" w:color="auto" w:fill="auto"/>
          </w:tcPr>
          <w:p w14:paraId="70382A11" w14:textId="77777777" w:rsidR="00482110" w:rsidRPr="00A661E2" w:rsidRDefault="00482110" w:rsidP="00A661E2">
            <w:pPr>
              <w:tabs>
                <w:tab w:val="right" w:pos="9360"/>
              </w:tabs>
              <w:rPr>
                <w:i/>
              </w:rPr>
            </w:pPr>
            <w:r w:rsidRPr="00A661E2">
              <w:rPr>
                <w:i/>
              </w:rPr>
              <w:t>(Two corporate officers must execute)</w:t>
            </w:r>
          </w:p>
        </w:tc>
      </w:tr>
      <w:tr w:rsidR="00482110" w:rsidRPr="00A661E2" w14:paraId="0CA8BC9D" w14:textId="77777777" w:rsidTr="00A661E2">
        <w:tc>
          <w:tcPr>
            <w:tcW w:w="4516" w:type="dxa"/>
            <w:shd w:val="clear" w:color="auto" w:fill="auto"/>
          </w:tcPr>
          <w:p w14:paraId="247F5533" w14:textId="77777777" w:rsidR="00482110" w:rsidRPr="00A661E2" w:rsidRDefault="00482110" w:rsidP="00A661E2">
            <w:pPr>
              <w:spacing w:line="600" w:lineRule="auto"/>
            </w:pPr>
            <w:r w:rsidRPr="00A661E2">
              <w:t xml:space="preserve">By: </w:t>
            </w:r>
          </w:p>
        </w:tc>
        <w:tc>
          <w:tcPr>
            <w:tcW w:w="4570" w:type="dxa"/>
            <w:shd w:val="clear" w:color="auto" w:fill="auto"/>
          </w:tcPr>
          <w:p w14:paraId="43F44285" w14:textId="77777777" w:rsidR="00482110" w:rsidRPr="00A661E2" w:rsidRDefault="00482110" w:rsidP="00A661E2">
            <w:pPr>
              <w:spacing w:line="600" w:lineRule="auto"/>
            </w:pPr>
            <w:r w:rsidRPr="00A661E2">
              <w:t xml:space="preserve">By: </w:t>
            </w:r>
          </w:p>
        </w:tc>
      </w:tr>
      <w:tr w:rsidR="00482110" w:rsidRPr="00A661E2" w14:paraId="60111760" w14:textId="77777777" w:rsidTr="00A661E2">
        <w:tc>
          <w:tcPr>
            <w:tcW w:w="4516" w:type="dxa"/>
            <w:shd w:val="clear" w:color="auto" w:fill="auto"/>
          </w:tcPr>
          <w:p w14:paraId="405893C6" w14:textId="77777777" w:rsidR="00482110" w:rsidRPr="00A661E2" w:rsidRDefault="00482110" w:rsidP="00A661E2">
            <w:pPr>
              <w:spacing w:line="600" w:lineRule="auto"/>
            </w:pPr>
            <w:r w:rsidRPr="00A661E2">
              <w:t>Name:  John M. Connolly, Ph.D., M.S.Ed.</w:t>
            </w:r>
          </w:p>
        </w:tc>
        <w:tc>
          <w:tcPr>
            <w:tcW w:w="4570" w:type="dxa"/>
            <w:shd w:val="clear" w:color="auto" w:fill="auto"/>
          </w:tcPr>
          <w:p w14:paraId="2129EA60" w14:textId="77777777" w:rsidR="00482110" w:rsidRPr="00A661E2" w:rsidRDefault="00482110" w:rsidP="00A661E2">
            <w:pPr>
              <w:spacing w:line="600" w:lineRule="auto"/>
            </w:pPr>
            <w:r w:rsidRPr="00A661E2">
              <w:t>Name:</w:t>
            </w:r>
          </w:p>
        </w:tc>
      </w:tr>
      <w:tr w:rsidR="00482110" w:rsidRPr="00A661E2" w14:paraId="30D6F2B9" w14:textId="77777777" w:rsidTr="00A661E2">
        <w:tc>
          <w:tcPr>
            <w:tcW w:w="4516" w:type="dxa"/>
            <w:shd w:val="clear" w:color="auto" w:fill="auto"/>
          </w:tcPr>
          <w:p w14:paraId="0ABAA80D" w14:textId="77777777" w:rsidR="00482110" w:rsidRPr="00A661E2" w:rsidRDefault="00482110" w:rsidP="00A661E2">
            <w:pPr>
              <w:ind w:left="504" w:hanging="504"/>
            </w:pPr>
            <w:r w:rsidRPr="00A661E2">
              <w:t>Title: Deputy Commissioner and Medicaid Director</w:t>
            </w:r>
          </w:p>
        </w:tc>
        <w:tc>
          <w:tcPr>
            <w:tcW w:w="4570" w:type="dxa"/>
            <w:shd w:val="clear" w:color="auto" w:fill="auto"/>
          </w:tcPr>
          <w:p w14:paraId="35CDBCF6" w14:textId="77777777" w:rsidR="00482110" w:rsidRPr="00A661E2" w:rsidRDefault="00482110" w:rsidP="00A661E2">
            <w:pPr>
              <w:spacing w:line="600" w:lineRule="auto"/>
            </w:pPr>
            <w:r w:rsidRPr="00A661E2">
              <w:t xml:space="preserve">Title: </w:t>
            </w:r>
          </w:p>
        </w:tc>
      </w:tr>
      <w:tr w:rsidR="00482110" w:rsidRPr="00A661E2" w14:paraId="0FFBC708" w14:textId="77777777" w:rsidTr="00A661E2">
        <w:tc>
          <w:tcPr>
            <w:tcW w:w="4516" w:type="dxa"/>
            <w:shd w:val="clear" w:color="auto" w:fill="auto"/>
          </w:tcPr>
          <w:p w14:paraId="412A7661" w14:textId="77777777" w:rsidR="00482110" w:rsidRPr="00A661E2" w:rsidRDefault="00482110" w:rsidP="00A661E2">
            <w:pPr>
              <w:spacing w:after="0" w:line="600" w:lineRule="auto"/>
            </w:pPr>
            <w:r w:rsidRPr="00A661E2">
              <w:t xml:space="preserve">Date: </w:t>
            </w:r>
          </w:p>
        </w:tc>
        <w:tc>
          <w:tcPr>
            <w:tcW w:w="4570" w:type="dxa"/>
            <w:shd w:val="clear" w:color="auto" w:fill="auto"/>
          </w:tcPr>
          <w:p w14:paraId="150C328B" w14:textId="77777777" w:rsidR="00482110" w:rsidRPr="00A661E2" w:rsidRDefault="00482110" w:rsidP="00A661E2">
            <w:pPr>
              <w:spacing w:after="0" w:line="600" w:lineRule="auto"/>
            </w:pPr>
            <w:r w:rsidRPr="00A661E2">
              <w:t xml:space="preserve">Date: </w:t>
            </w:r>
          </w:p>
        </w:tc>
      </w:tr>
      <w:tr w:rsidR="00482110" w:rsidRPr="00A661E2" w14:paraId="44214671" w14:textId="77777777" w:rsidTr="00A661E2">
        <w:trPr>
          <w:trHeight w:val="575"/>
        </w:trPr>
        <w:tc>
          <w:tcPr>
            <w:tcW w:w="4516" w:type="dxa"/>
            <w:shd w:val="clear" w:color="auto" w:fill="auto"/>
          </w:tcPr>
          <w:p w14:paraId="490F2ACA" w14:textId="77777777" w:rsidR="00482110" w:rsidRPr="00A661E2" w:rsidRDefault="00482110" w:rsidP="00A661E2">
            <w:pPr>
              <w:spacing w:after="0" w:line="600" w:lineRule="auto"/>
            </w:pPr>
          </w:p>
        </w:tc>
        <w:tc>
          <w:tcPr>
            <w:tcW w:w="4570" w:type="dxa"/>
            <w:shd w:val="clear" w:color="auto" w:fill="auto"/>
          </w:tcPr>
          <w:p w14:paraId="65E959A7" w14:textId="77777777" w:rsidR="00482110" w:rsidRPr="00A661E2" w:rsidRDefault="00482110" w:rsidP="00A661E2">
            <w:pPr>
              <w:spacing w:after="0" w:line="600" w:lineRule="auto"/>
              <w:jc w:val="center"/>
            </w:pPr>
            <w:r w:rsidRPr="00A661E2">
              <w:t>and</w:t>
            </w:r>
          </w:p>
        </w:tc>
      </w:tr>
      <w:tr w:rsidR="00482110" w:rsidRPr="00A661E2" w14:paraId="3825A4F7" w14:textId="77777777" w:rsidTr="00A661E2">
        <w:tc>
          <w:tcPr>
            <w:tcW w:w="4516" w:type="dxa"/>
            <w:shd w:val="clear" w:color="auto" w:fill="auto"/>
          </w:tcPr>
          <w:p w14:paraId="4B9830AC" w14:textId="77777777" w:rsidR="00482110" w:rsidRPr="00A661E2" w:rsidRDefault="00482110" w:rsidP="00A661E2">
            <w:pPr>
              <w:spacing w:line="600" w:lineRule="auto"/>
            </w:pPr>
          </w:p>
        </w:tc>
        <w:tc>
          <w:tcPr>
            <w:tcW w:w="4570" w:type="dxa"/>
            <w:shd w:val="clear" w:color="auto" w:fill="auto"/>
          </w:tcPr>
          <w:p w14:paraId="2890053C" w14:textId="77777777" w:rsidR="00482110" w:rsidRPr="00A661E2" w:rsidRDefault="00482110" w:rsidP="00A661E2">
            <w:pPr>
              <w:spacing w:line="600" w:lineRule="auto"/>
            </w:pPr>
            <w:r w:rsidRPr="00A661E2">
              <w:t xml:space="preserve">By: </w:t>
            </w:r>
          </w:p>
        </w:tc>
      </w:tr>
      <w:tr w:rsidR="00482110" w:rsidRPr="00A661E2" w14:paraId="5B6684D9" w14:textId="77777777" w:rsidTr="00A661E2">
        <w:tc>
          <w:tcPr>
            <w:tcW w:w="4516" w:type="dxa"/>
            <w:shd w:val="clear" w:color="auto" w:fill="auto"/>
          </w:tcPr>
          <w:p w14:paraId="17366D3A" w14:textId="77777777" w:rsidR="00482110" w:rsidRPr="00A661E2" w:rsidRDefault="00482110" w:rsidP="00A661E2">
            <w:pPr>
              <w:spacing w:line="600" w:lineRule="auto"/>
            </w:pPr>
          </w:p>
        </w:tc>
        <w:tc>
          <w:tcPr>
            <w:tcW w:w="4570" w:type="dxa"/>
            <w:shd w:val="clear" w:color="auto" w:fill="auto"/>
          </w:tcPr>
          <w:p w14:paraId="1E090737" w14:textId="77777777" w:rsidR="00482110" w:rsidRPr="00A661E2" w:rsidRDefault="00482110" w:rsidP="00A661E2">
            <w:pPr>
              <w:spacing w:line="600" w:lineRule="auto"/>
            </w:pPr>
            <w:r w:rsidRPr="00A661E2">
              <w:t>Name:</w:t>
            </w:r>
          </w:p>
        </w:tc>
      </w:tr>
      <w:tr w:rsidR="00482110" w:rsidRPr="00A661E2" w14:paraId="323B2899" w14:textId="77777777" w:rsidTr="00A661E2">
        <w:tc>
          <w:tcPr>
            <w:tcW w:w="4516" w:type="dxa"/>
            <w:shd w:val="clear" w:color="auto" w:fill="auto"/>
          </w:tcPr>
          <w:p w14:paraId="070357B2" w14:textId="77777777" w:rsidR="00482110" w:rsidRPr="00A661E2" w:rsidRDefault="00482110" w:rsidP="00A661E2">
            <w:pPr>
              <w:spacing w:line="600" w:lineRule="auto"/>
            </w:pPr>
          </w:p>
        </w:tc>
        <w:tc>
          <w:tcPr>
            <w:tcW w:w="4570" w:type="dxa"/>
            <w:shd w:val="clear" w:color="auto" w:fill="auto"/>
          </w:tcPr>
          <w:p w14:paraId="2647F97E" w14:textId="77777777" w:rsidR="00482110" w:rsidRPr="00A661E2" w:rsidRDefault="00482110" w:rsidP="00A661E2">
            <w:pPr>
              <w:spacing w:line="600" w:lineRule="auto"/>
            </w:pPr>
            <w:r w:rsidRPr="00A661E2">
              <w:t xml:space="preserve">Title: </w:t>
            </w:r>
          </w:p>
        </w:tc>
      </w:tr>
      <w:tr w:rsidR="00482110" w:rsidRPr="00A661E2" w14:paraId="1BD150F9" w14:textId="77777777" w:rsidTr="00A661E2">
        <w:tc>
          <w:tcPr>
            <w:tcW w:w="4516" w:type="dxa"/>
            <w:shd w:val="clear" w:color="auto" w:fill="auto"/>
          </w:tcPr>
          <w:p w14:paraId="2291368C" w14:textId="77777777" w:rsidR="00482110" w:rsidRPr="00A661E2" w:rsidRDefault="00482110" w:rsidP="00A661E2">
            <w:pPr>
              <w:spacing w:line="600" w:lineRule="auto"/>
            </w:pPr>
          </w:p>
        </w:tc>
        <w:tc>
          <w:tcPr>
            <w:tcW w:w="4570" w:type="dxa"/>
            <w:shd w:val="clear" w:color="auto" w:fill="auto"/>
          </w:tcPr>
          <w:p w14:paraId="37E65ED8" w14:textId="77777777" w:rsidR="00482110" w:rsidRPr="00A661E2" w:rsidRDefault="00482110" w:rsidP="00A661E2">
            <w:pPr>
              <w:spacing w:after="0" w:line="600" w:lineRule="auto"/>
            </w:pPr>
            <w:r w:rsidRPr="00A661E2">
              <w:t xml:space="preserve">Date: </w:t>
            </w:r>
          </w:p>
        </w:tc>
      </w:tr>
      <w:tr w:rsidR="00482110" w:rsidRPr="00A661E2" w14:paraId="310F828A" w14:textId="77777777" w:rsidTr="00A661E2">
        <w:tc>
          <w:tcPr>
            <w:tcW w:w="4516" w:type="dxa"/>
            <w:shd w:val="clear" w:color="auto" w:fill="auto"/>
          </w:tcPr>
          <w:p w14:paraId="481C2564" w14:textId="77777777" w:rsidR="00482110" w:rsidRPr="00A661E2" w:rsidRDefault="00482110" w:rsidP="00A661E2">
            <w:pPr>
              <w:spacing w:after="0"/>
              <w:rPr>
                <w:noProof/>
              </w:rPr>
            </w:pPr>
            <w:r w:rsidRPr="00A661E2">
              <w:t xml:space="preserve">Contract # </w:t>
            </w:r>
            <w:r w:rsidRPr="00FA6477">
              <w:rPr>
                <w:noProof/>
              </w:rPr>
              <w:t>276597</w:t>
            </w:r>
          </w:p>
          <w:p w14:paraId="7AD34B5C" w14:textId="77777777" w:rsidR="00482110" w:rsidRPr="00A661E2" w:rsidRDefault="00482110" w:rsidP="00A661E2">
            <w:pPr>
              <w:spacing w:after="0"/>
            </w:pPr>
            <w:r w:rsidRPr="00A661E2">
              <w:rPr>
                <w:noProof/>
              </w:rPr>
              <w:t xml:space="preserve">SWIFT # </w:t>
            </w:r>
            <w:r w:rsidRPr="00A661E2">
              <w:rPr>
                <w:bCs/>
                <w:noProof/>
              </w:rPr>
              <w:t>231513</w:t>
            </w:r>
          </w:p>
          <w:p w14:paraId="16FF070E" w14:textId="77777777" w:rsidR="00482110" w:rsidRPr="00A661E2" w:rsidRDefault="00482110" w:rsidP="00A661E2"/>
        </w:tc>
        <w:tc>
          <w:tcPr>
            <w:tcW w:w="4570" w:type="dxa"/>
            <w:shd w:val="clear" w:color="auto" w:fill="auto"/>
          </w:tcPr>
          <w:p w14:paraId="50BE56A9" w14:textId="77777777" w:rsidR="00482110" w:rsidRPr="00A661E2" w:rsidRDefault="00482110" w:rsidP="00A661E2"/>
        </w:tc>
      </w:tr>
    </w:tbl>
    <w:p w14:paraId="3B0FA640" w14:textId="77777777" w:rsidR="00482110" w:rsidRPr="00A661E2" w:rsidRDefault="00482110" w:rsidP="00A661E2">
      <w:pPr>
        <w:rPr>
          <w:rFonts w:cs="Times New Roman"/>
        </w:rPr>
      </w:pPr>
    </w:p>
    <w:p w14:paraId="6269AEFA" w14:textId="77777777" w:rsidR="00482110" w:rsidRDefault="00482110"/>
    <w:p w14:paraId="0B6AA2D6" w14:textId="77777777" w:rsidR="00482110" w:rsidRDefault="00482110" w:rsidP="006C6D31">
      <w:pPr>
        <w:rPr>
          <w:rFonts w:eastAsia="Times New Roman" w:cs="Arial"/>
          <w:b/>
          <w:bCs/>
          <w:iCs/>
          <w:smallCaps/>
          <w:szCs w:val="28"/>
        </w:rPr>
      </w:pPr>
      <w:r>
        <w:rPr>
          <w:rFonts w:eastAsia="Times New Roman" w:cs="Arial"/>
          <w:b/>
          <w:bCs/>
          <w:iCs/>
          <w:smallCaps/>
          <w:szCs w:val="28"/>
        </w:rPr>
        <w:br w:type="page"/>
      </w:r>
    </w:p>
    <w:p w14:paraId="14F5A271" w14:textId="77777777" w:rsidR="00482110" w:rsidRPr="00A565D0" w:rsidRDefault="00482110" w:rsidP="00B32F54">
      <w:pPr>
        <w:keepNext/>
        <w:spacing w:before="120" w:after="120"/>
        <w:outlineLvl w:val="1"/>
        <w:rPr>
          <w:rFonts w:eastAsia="Times New Roman" w:cs="Arial"/>
          <w:b/>
          <w:bCs/>
          <w:iCs/>
          <w:smallCaps/>
          <w:szCs w:val="28"/>
        </w:rPr>
      </w:pPr>
      <w:r w:rsidRPr="00A565D0">
        <w:rPr>
          <w:rFonts w:eastAsia="Times New Roman" w:cs="Arial"/>
          <w:b/>
          <w:bCs/>
          <w:iCs/>
          <w:smallCaps/>
          <w:szCs w:val="28"/>
        </w:rPr>
        <w:t>List of Appendices:</w:t>
      </w:r>
      <w:bookmarkEnd w:id="950"/>
      <w:r w:rsidRPr="00A565D0">
        <w:rPr>
          <w:rFonts w:eastAsia="Times New Roman" w:cs="Arial"/>
          <w:b/>
          <w:bCs/>
          <w:iCs/>
          <w:smallCaps/>
          <w:szCs w:val="28"/>
        </w:rPr>
        <w:t xml:space="preserve"> </w:t>
      </w:r>
    </w:p>
    <w:p w14:paraId="2E659375" w14:textId="77777777" w:rsidR="00482110" w:rsidRPr="00A565D0" w:rsidRDefault="00482110" w:rsidP="00B32F54">
      <w:pPr>
        <w:rPr>
          <w:rFonts w:cs="Times New Roman"/>
        </w:rPr>
      </w:pPr>
      <w:r w:rsidRPr="00A565D0">
        <w:rPr>
          <w:rFonts w:cs="Times New Roman"/>
        </w:rPr>
        <w:t>Appendix 1 - Service area</w:t>
      </w:r>
    </w:p>
    <w:p w14:paraId="09D6B125" w14:textId="77777777" w:rsidR="00482110" w:rsidRPr="00A565D0" w:rsidRDefault="00482110" w:rsidP="00B32F54">
      <w:pPr>
        <w:rPr>
          <w:rFonts w:cs="Times New Roman"/>
        </w:rPr>
      </w:pPr>
      <w:r w:rsidRPr="00A565D0">
        <w:rPr>
          <w:rFonts w:cs="Times New Roman"/>
        </w:rPr>
        <w:t>Appendix 2 – Rates</w:t>
      </w:r>
    </w:p>
    <w:p w14:paraId="0C56906B" w14:textId="77777777" w:rsidR="00482110" w:rsidRPr="00A565D0" w:rsidRDefault="00482110" w:rsidP="00B32F54">
      <w:pPr>
        <w:rPr>
          <w:rFonts w:cs="Times New Roman"/>
        </w:rPr>
      </w:pPr>
      <w:bookmarkStart w:id="951" w:name="_Hlk138156575"/>
      <w:r w:rsidRPr="00A565D0">
        <w:rPr>
          <w:rFonts w:cs="Times New Roman"/>
        </w:rPr>
        <w:t>Appendix 3: In Lieu of Services</w:t>
      </w:r>
      <w:bookmarkEnd w:id="951"/>
    </w:p>
    <w:p w14:paraId="6FEF0048" w14:textId="77777777" w:rsidR="00482110" w:rsidRPr="00A565D0" w:rsidRDefault="00482110" w:rsidP="00B32F54">
      <w:pPr>
        <w:rPr>
          <w:rFonts w:cs="Times New Roman"/>
        </w:rPr>
      </w:pPr>
    </w:p>
    <w:p w14:paraId="3EEAB8D3" w14:textId="77777777" w:rsidR="00482110" w:rsidRPr="00A565D0" w:rsidRDefault="00482110" w:rsidP="00B32F54">
      <w:pPr>
        <w:spacing w:after="0"/>
        <w:rPr>
          <w:rFonts w:cs="Times New Roman"/>
        </w:rPr>
      </w:pPr>
      <w:r w:rsidRPr="00A565D0">
        <w:rPr>
          <w:rFonts w:cs="Times New Roman"/>
        </w:rPr>
        <w:br w:type="page"/>
      </w:r>
    </w:p>
    <w:p w14:paraId="4DC15B6E" w14:textId="77777777" w:rsidR="00482110" w:rsidRPr="00A565D0" w:rsidRDefault="00482110" w:rsidP="00B32F54">
      <w:pPr>
        <w:rPr>
          <w:rFonts w:cs="Times New Roman"/>
        </w:rPr>
        <w:sectPr w:rsidR="00482110" w:rsidRPr="00A565D0" w:rsidSect="00482110">
          <w:footerReference w:type="default" r:id="rId24"/>
          <w:pgSz w:w="12240" w:h="15840"/>
          <w:pgMar w:top="1440" w:right="1440" w:bottom="1440" w:left="1440" w:header="720" w:footer="720" w:gutter="0"/>
          <w:cols w:space="720"/>
          <w:docGrid w:linePitch="360"/>
        </w:sectPr>
      </w:pPr>
    </w:p>
    <w:p w14:paraId="0DDD7091" w14:textId="77777777" w:rsidR="00482110" w:rsidRPr="00295C37" w:rsidRDefault="00482110" w:rsidP="008427F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295C37">
        <w:rPr>
          <w:rFonts w:eastAsia="Times New Roman" w:cs="Calibri"/>
          <w:b/>
          <w:bCs/>
          <w:color w:val="000000"/>
          <w:sz w:val="24"/>
        </w:rPr>
        <w:t xml:space="preserve">Appendix 1 - MCO Service Areas </w:t>
      </w:r>
      <w:r w:rsidRPr="00295C37">
        <w:rPr>
          <w:rFonts w:eastAsia="Times New Roman" w:cs="Calibri"/>
          <w:b/>
          <w:bCs/>
          <w:color w:val="000000"/>
          <w:sz w:val="24"/>
        </w:rPr>
        <w:tab/>
      </w:r>
      <w:r w:rsidRPr="00295C37">
        <w:rPr>
          <w:rFonts w:eastAsia="Times New Roman" w:cs="Calibri"/>
          <w:b/>
          <w:bCs/>
          <w:color w:val="000000"/>
          <w:sz w:val="24"/>
        </w:rPr>
        <w:tab/>
        <w:t>Calendar Year 202</w:t>
      </w:r>
      <w:r>
        <w:rPr>
          <w:rFonts w:eastAsia="Times New Roman" w:cs="Calibri"/>
          <w:b/>
          <w:bCs/>
          <w:color w:val="000000"/>
          <w:sz w:val="24"/>
        </w:rPr>
        <w:t>6</w:t>
      </w:r>
      <w:r w:rsidRPr="00295C37">
        <w:rPr>
          <w:rFonts w:eastAsia="Times New Roman" w:cs="Calibri"/>
          <w:b/>
          <w:bCs/>
          <w:color w:val="000000"/>
          <w:sz w:val="24"/>
        </w:rPr>
        <w:tab/>
      </w:r>
      <w:r w:rsidRPr="00295C37">
        <w:rPr>
          <w:rFonts w:eastAsia="Times New Roman" w:cs="Calibri"/>
          <w:b/>
          <w:bCs/>
          <w:color w:val="000000"/>
          <w:sz w:val="24"/>
        </w:rPr>
        <w:tab/>
        <w:t xml:space="preserve"> HealthPartners</w:t>
      </w:r>
    </w:p>
    <w:p w14:paraId="033429D8" w14:textId="77777777" w:rsidR="00482110" w:rsidRPr="00947F2F" w:rsidRDefault="00482110" w:rsidP="00947F2F">
      <w:pPr>
        <w:spacing w:after="0"/>
        <w:rPr>
          <w:rFonts w:ascii="Times New Roman" w:eastAsia="Times New Roman" w:hAnsi="Times New Roman" w:cs="Times New Roman"/>
          <w:sz w:val="24"/>
        </w:r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1898"/>
      </w:tblGrid>
      <w:tr w:rsidR="00482110" w:rsidRPr="00947F2F" w14:paraId="4E6640FE" w14:textId="77777777" w:rsidTr="00947F2F">
        <w:trPr>
          <w:trHeight w:val="255"/>
          <w:tblHeader/>
        </w:trPr>
        <w:tc>
          <w:tcPr>
            <w:tcW w:w="1897" w:type="dxa"/>
            <w:shd w:val="clear" w:color="auto" w:fill="auto"/>
            <w:noWrap/>
            <w:vAlign w:val="bottom"/>
          </w:tcPr>
          <w:p w14:paraId="0335FBAB" w14:textId="77777777" w:rsidR="00482110" w:rsidRPr="00947F2F" w:rsidRDefault="00482110" w:rsidP="00947F2F">
            <w:pPr>
              <w:spacing w:before="240" w:after="240"/>
              <w:rPr>
                <w:rFonts w:eastAsia="Times New Roman" w:cs="Calibri"/>
                <w:b/>
              </w:rPr>
            </w:pPr>
            <w:r w:rsidRPr="00947F2F">
              <w:rPr>
                <w:rFonts w:eastAsia="Times New Roman" w:cs="Calibri"/>
                <w:b/>
              </w:rPr>
              <w:t>MSHO Counties</w:t>
            </w:r>
          </w:p>
        </w:tc>
        <w:tc>
          <w:tcPr>
            <w:tcW w:w="1898" w:type="dxa"/>
            <w:shd w:val="clear" w:color="auto" w:fill="auto"/>
            <w:noWrap/>
            <w:vAlign w:val="bottom"/>
          </w:tcPr>
          <w:p w14:paraId="49048B71" w14:textId="77777777" w:rsidR="00482110" w:rsidRPr="00947F2F" w:rsidRDefault="00482110" w:rsidP="00947F2F">
            <w:pPr>
              <w:spacing w:before="240" w:after="240"/>
              <w:jc w:val="center"/>
              <w:rPr>
                <w:rFonts w:eastAsia="Times New Roman" w:cs="Calibri"/>
                <w:b/>
              </w:rPr>
            </w:pPr>
            <w:r w:rsidRPr="00947F2F">
              <w:rPr>
                <w:rFonts w:eastAsia="Times New Roman" w:cs="Calibri"/>
                <w:b/>
              </w:rPr>
              <w:t>MSC+ Counties</w:t>
            </w:r>
          </w:p>
        </w:tc>
      </w:tr>
      <w:tr w:rsidR="00482110" w:rsidRPr="00947F2F" w14:paraId="0AF3F789" w14:textId="77777777" w:rsidTr="00947F2F">
        <w:trPr>
          <w:trHeight w:val="255"/>
        </w:trPr>
        <w:tc>
          <w:tcPr>
            <w:tcW w:w="1897" w:type="dxa"/>
            <w:shd w:val="clear" w:color="auto" w:fill="auto"/>
            <w:noWrap/>
            <w:vAlign w:val="bottom"/>
          </w:tcPr>
          <w:p w14:paraId="43D82564" w14:textId="77777777" w:rsidR="00482110" w:rsidRPr="00947F2F" w:rsidRDefault="00482110" w:rsidP="00947F2F">
            <w:pPr>
              <w:spacing w:after="0"/>
              <w:rPr>
                <w:rFonts w:eastAsia="Times New Roman" w:cs="Calibri"/>
              </w:rPr>
            </w:pPr>
          </w:p>
        </w:tc>
        <w:tc>
          <w:tcPr>
            <w:tcW w:w="1898" w:type="dxa"/>
            <w:shd w:val="clear" w:color="auto" w:fill="auto"/>
            <w:noWrap/>
            <w:vAlign w:val="bottom"/>
          </w:tcPr>
          <w:p w14:paraId="561F545A" w14:textId="77777777" w:rsidR="00482110" w:rsidRPr="00947F2F" w:rsidRDefault="00482110" w:rsidP="00947F2F">
            <w:pPr>
              <w:spacing w:after="0"/>
              <w:rPr>
                <w:rFonts w:eastAsia="Times New Roman" w:cs="Calibri"/>
              </w:rPr>
            </w:pPr>
          </w:p>
        </w:tc>
      </w:tr>
      <w:tr w:rsidR="00482110" w:rsidRPr="00947F2F" w14:paraId="16F3C6C0" w14:textId="77777777" w:rsidTr="00947F2F">
        <w:trPr>
          <w:trHeight w:val="255"/>
        </w:trPr>
        <w:tc>
          <w:tcPr>
            <w:tcW w:w="1897" w:type="dxa"/>
            <w:shd w:val="clear" w:color="auto" w:fill="auto"/>
            <w:noWrap/>
            <w:vAlign w:val="bottom"/>
          </w:tcPr>
          <w:p w14:paraId="4C6BF964" w14:textId="77777777" w:rsidR="00482110" w:rsidRPr="00947F2F" w:rsidRDefault="00482110" w:rsidP="00947F2F">
            <w:pPr>
              <w:spacing w:after="0"/>
              <w:rPr>
                <w:rFonts w:eastAsia="Times New Roman" w:cs="Calibri"/>
              </w:rPr>
            </w:pPr>
            <w:r w:rsidRPr="00947F2F">
              <w:rPr>
                <w:rFonts w:eastAsia="Times New Roman" w:cs="Calibri"/>
              </w:rPr>
              <w:t>Anoka</w:t>
            </w:r>
          </w:p>
        </w:tc>
        <w:tc>
          <w:tcPr>
            <w:tcW w:w="1898" w:type="dxa"/>
            <w:shd w:val="clear" w:color="auto" w:fill="auto"/>
            <w:noWrap/>
            <w:vAlign w:val="bottom"/>
          </w:tcPr>
          <w:p w14:paraId="654B5B20" w14:textId="77777777" w:rsidR="00482110" w:rsidRPr="00947F2F" w:rsidRDefault="00482110" w:rsidP="00947F2F">
            <w:pPr>
              <w:spacing w:after="0"/>
              <w:rPr>
                <w:rFonts w:eastAsia="Times New Roman" w:cs="Calibri"/>
              </w:rPr>
            </w:pPr>
            <w:r w:rsidRPr="00947F2F">
              <w:rPr>
                <w:rFonts w:eastAsia="Times New Roman" w:cs="Calibri"/>
              </w:rPr>
              <w:t>Anoka</w:t>
            </w:r>
          </w:p>
        </w:tc>
      </w:tr>
      <w:tr w:rsidR="00482110" w:rsidRPr="00947F2F" w14:paraId="24BE2B67" w14:textId="77777777" w:rsidTr="00947F2F">
        <w:trPr>
          <w:trHeight w:val="255"/>
        </w:trPr>
        <w:tc>
          <w:tcPr>
            <w:tcW w:w="1897" w:type="dxa"/>
            <w:shd w:val="clear" w:color="auto" w:fill="auto"/>
            <w:noWrap/>
            <w:vAlign w:val="bottom"/>
          </w:tcPr>
          <w:p w14:paraId="211C6B59" w14:textId="77777777" w:rsidR="00482110" w:rsidRPr="00947F2F" w:rsidRDefault="00482110" w:rsidP="00947F2F">
            <w:pPr>
              <w:spacing w:after="0"/>
              <w:rPr>
                <w:rFonts w:eastAsia="Times New Roman" w:cs="Calibri"/>
              </w:rPr>
            </w:pPr>
            <w:r w:rsidRPr="00947F2F">
              <w:rPr>
                <w:rFonts w:eastAsia="Times New Roman" w:cs="Calibri"/>
              </w:rPr>
              <w:t>Benton</w:t>
            </w:r>
          </w:p>
        </w:tc>
        <w:tc>
          <w:tcPr>
            <w:tcW w:w="1898" w:type="dxa"/>
            <w:shd w:val="clear" w:color="auto" w:fill="auto"/>
            <w:noWrap/>
            <w:vAlign w:val="bottom"/>
          </w:tcPr>
          <w:p w14:paraId="5A4F06A1" w14:textId="77777777" w:rsidR="00482110" w:rsidRPr="00947F2F" w:rsidRDefault="00482110" w:rsidP="00947F2F">
            <w:pPr>
              <w:spacing w:after="0"/>
              <w:rPr>
                <w:rFonts w:eastAsia="Times New Roman" w:cs="Calibri"/>
              </w:rPr>
            </w:pPr>
            <w:r w:rsidRPr="00947F2F">
              <w:rPr>
                <w:rFonts w:eastAsia="Times New Roman" w:cs="Calibri"/>
              </w:rPr>
              <w:t>Benton</w:t>
            </w:r>
          </w:p>
        </w:tc>
      </w:tr>
      <w:tr w:rsidR="00482110" w:rsidRPr="00947F2F" w14:paraId="51DA7D8E" w14:textId="77777777" w:rsidTr="00947F2F">
        <w:trPr>
          <w:trHeight w:val="255"/>
        </w:trPr>
        <w:tc>
          <w:tcPr>
            <w:tcW w:w="1897" w:type="dxa"/>
            <w:shd w:val="clear" w:color="auto" w:fill="auto"/>
            <w:noWrap/>
            <w:vAlign w:val="bottom"/>
          </w:tcPr>
          <w:p w14:paraId="2E93CAE3" w14:textId="77777777" w:rsidR="00482110" w:rsidRPr="00947F2F" w:rsidRDefault="00482110" w:rsidP="00947F2F">
            <w:pPr>
              <w:spacing w:after="0"/>
              <w:rPr>
                <w:rFonts w:eastAsia="Times New Roman" w:cs="Calibri"/>
              </w:rPr>
            </w:pPr>
            <w:r w:rsidRPr="00947F2F">
              <w:rPr>
                <w:rFonts w:eastAsia="Times New Roman" w:cs="Calibri"/>
              </w:rPr>
              <w:t>Carver</w:t>
            </w:r>
          </w:p>
        </w:tc>
        <w:tc>
          <w:tcPr>
            <w:tcW w:w="1898" w:type="dxa"/>
            <w:shd w:val="clear" w:color="auto" w:fill="auto"/>
            <w:noWrap/>
            <w:vAlign w:val="bottom"/>
          </w:tcPr>
          <w:p w14:paraId="76DB3057" w14:textId="77777777" w:rsidR="00482110" w:rsidRPr="00947F2F" w:rsidRDefault="00482110" w:rsidP="00947F2F">
            <w:pPr>
              <w:spacing w:after="0"/>
              <w:rPr>
                <w:rFonts w:eastAsia="Times New Roman" w:cs="Calibri"/>
              </w:rPr>
            </w:pPr>
            <w:r w:rsidRPr="00947F2F">
              <w:rPr>
                <w:rFonts w:eastAsia="Times New Roman" w:cs="Calibri"/>
              </w:rPr>
              <w:t>Carver</w:t>
            </w:r>
          </w:p>
        </w:tc>
      </w:tr>
      <w:tr w:rsidR="00482110" w:rsidRPr="00947F2F" w14:paraId="4B6668AC" w14:textId="77777777" w:rsidTr="00947F2F">
        <w:trPr>
          <w:trHeight w:val="255"/>
        </w:trPr>
        <w:tc>
          <w:tcPr>
            <w:tcW w:w="1897" w:type="dxa"/>
            <w:shd w:val="clear" w:color="auto" w:fill="auto"/>
            <w:noWrap/>
            <w:vAlign w:val="bottom"/>
          </w:tcPr>
          <w:p w14:paraId="460F857B" w14:textId="77777777" w:rsidR="00482110" w:rsidRPr="00947F2F" w:rsidRDefault="00482110" w:rsidP="00947F2F">
            <w:pPr>
              <w:spacing w:after="0"/>
              <w:rPr>
                <w:rFonts w:eastAsia="Times New Roman" w:cs="Calibri"/>
              </w:rPr>
            </w:pPr>
            <w:r w:rsidRPr="00947F2F">
              <w:rPr>
                <w:rFonts w:eastAsia="Times New Roman" w:cs="Calibri"/>
              </w:rPr>
              <w:t>Chisago</w:t>
            </w:r>
          </w:p>
        </w:tc>
        <w:tc>
          <w:tcPr>
            <w:tcW w:w="1898" w:type="dxa"/>
            <w:shd w:val="clear" w:color="auto" w:fill="auto"/>
            <w:noWrap/>
            <w:vAlign w:val="bottom"/>
          </w:tcPr>
          <w:p w14:paraId="5C8091CE" w14:textId="77777777" w:rsidR="00482110" w:rsidRPr="00947F2F" w:rsidRDefault="00482110" w:rsidP="00947F2F">
            <w:pPr>
              <w:spacing w:after="0"/>
              <w:rPr>
                <w:rFonts w:eastAsia="Times New Roman" w:cs="Calibri"/>
              </w:rPr>
            </w:pPr>
            <w:r w:rsidRPr="00947F2F">
              <w:rPr>
                <w:rFonts w:eastAsia="Times New Roman" w:cs="Calibri"/>
              </w:rPr>
              <w:t>Chisago</w:t>
            </w:r>
          </w:p>
        </w:tc>
      </w:tr>
      <w:tr w:rsidR="00482110" w:rsidRPr="00947F2F" w14:paraId="3C1FE817" w14:textId="77777777" w:rsidTr="00947F2F">
        <w:trPr>
          <w:trHeight w:val="255"/>
        </w:trPr>
        <w:tc>
          <w:tcPr>
            <w:tcW w:w="1897" w:type="dxa"/>
            <w:shd w:val="clear" w:color="auto" w:fill="auto"/>
            <w:noWrap/>
            <w:vAlign w:val="bottom"/>
          </w:tcPr>
          <w:p w14:paraId="32CA6A59" w14:textId="77777777" w:rsidR="00482110" w:rsidRPr="00947F2F" w:rsidRDefault="00482110" w:rsidP="00947F2F">
            <w:pPr>
              <w:spacing w:after="0"/>
              <w:rPr>
                <w:rFonts w:eastAsia="Times New Roman" w:cs="Calibri"/>
              </w:rPr>
            </w:pPr>
            <w:r w:rsidRPr="00947F2F">
              <w:rPr>
                <w:rFonts w:eastAsia="Times New Roman" w:cs="Calibri"/>
              </w:rPr>
              <w:t>Dakota</w:t>
            </w:r>
          </w:p>
        </w:tc>
        <w:tc>
          <w:tcPr>
            <w:tcW w:w="1898" w:type="dxa"/>
            <w:shd w:val="clear" w:color="auto" w:fill="auto"/>
            <w:noWrap/>
            <w:vAlign w:val="bottom"/>
          </w:tcPr>
          <w:p w14:paraId="1A5EA656" w14:textId="77777777" w:rsidR="00482110" w:rsidRPr="00947F2F" w:rsidRDefault="00482110" w:rsidP="00947F2F">
            <w:pPr>
              <w:spacing w:after="0"/>
              <w:rPr>
                <w:rFonts w:eastAsia="Times New Roman" w:cs="Calibri"/>
              </w:rPr>
            </w:pPr>
            <w:r w:rsidRPr="00947F2F">
              <w:rPr>
                <w:rFonts w:eastAsia="Times New Roman" w:cs="Calibri"/>
              </w:rPr>
              <w:t>Dakota</w:t>
            </w:r>
          </w:p>
        </w:tc>
      </w:tr>
      <w:tr w:rsidR="00482110" w:rsidRPr="00947F2F" w14:paraId="258E8C52" w14:textId="77777777" w:rsidTr="00947F2F">
        <w:trPr>
          <w:trHeight w:val="255"/>
        </w:trPr>
        <w:tc>
          <w:tcPr>
            <w:tcW w:w="1897" w:type="dxa"/>
            <w:shd w:val="clear" w:color="auto" w:fill="auto"/>
            <w:noWrap/>
            <w:vAlign w:val="bottom"/>
          </w:tcPr>
          <w:p w14:paraId="2F1792B3" w14:textId="77777777" w:rsidR="00482110" w:rsidRPr="00947F2F" w:rsidRDefault="00482110" w:rsidP="00947F2F">
            <w:pPr>
              <w:spacing w:after="0"/>
              <w:rPr>
                <w:rFonts w:eastAsia="Times New Roman" w:cs="Calibri"/>
              </w:rPr>
            </w:pPr>
            <w:r w:rsidRPr="00947F2F">
              <w:rPr>
                <w:rFonts w:eastAsia="Times New Roman" w:cs="Calibri"/>
              </w:rPr>
              <w:t>Hennepin</w:t>
            </w:r>
          </w:p>
        </w:tc>
        <w:tc>
          <w:tcPr>
            <w:tcW w:w="1898" w:type="dxa"/>
            <w:shd w:val="clear" w:color="auto" w:fill="auto"/>
            <w:noWrap/>
            <w:vAlign w:val="bottom"/>
          </w:tcPr>
          <w:p w14:paraId="3663966C" w14:textId="77777777" w:rsidR="00482110" w:rsidRPr="00947F2F" w:rsidRDefault="00482110" w:rsidP="00947F2F">
            <w:pPr>
              <w:spacing w:after="0"/>
              <w:rPr>
                <w:rFonts w:eastAsia="Times New Roman" w:cs="Calibri"/>
              </w:rPr>
            </w:pPr>
            <w:r w:rsidRPr="00947F2F">
              <w:rPr>
                <w:rFonts w:eastAsia="Times New Roman" w:cs="Calibri"/>
              </w:rPr>
              <w:t>Hennepin</w:t>
            </w:r>
          </w:p>
        </w:tc>
      </w:tr>
      <w:tr w:rsidR="00482110" w:rsidRPr="00947F2F" w14:paraId="0B03A52B" w14:textId="77777777" w:rsidTr="00947F2F">
        <w:trPr>
          <w:trHeight w:val="255"/>
        </w:trPr>
        <w:tc>
          <w:tcPr>
            <w:tcW w:w="1897" w:type="dxa"/>
            <w:shd w:val="clear" w:color="auto" w:fill="auto"/>
            <w:noWrap/>
            <w:vAlign w:val="bottom"/>
          </w:tcPr>
          <w:p w14:paraId="68A9EC85" w14:textId="77777777" w:rsidR="00482110" w:rsidRPr="00947F2F" w:rsidRDefault="00482110" w:rsidP="00947F2F">
            <w:pPr>
              <w:spacing w:after="0"/>
              <w:rPr>
                <w:rFonts w:eastAsia="Times New Roman" w:cs="Calibri"/>
              </w:rPr>
            </w:pPr>
            <w:r w:rsidRPr="00947F2F">
              <w:rPr>
                <w:rFonts w:eastAsia="Times New Roman" w:cs="Calibri"/>
              </w:rPr>
              <w:t>Ramsey</w:t>
            </w:r>
          </w:p>
        </w:tc>
        <w:tc>
          <w:tcPr>
            <w:tcW w:w="1898" w:type="dxa"/>
            <w:shd w:val="clear" w:color="auto" w:fill="auto"/>
            <w:noWrap/>
            <w:vAlign w:val="bottom"/>
          </w:tcPr>
          <w:p w14:paraId="59E39623" w14:textId="77777777" w:rsidR="00482110" w:rsidRPr="00947F2F" w:rsidRDefault="00482110" w:rsidP="00947F2F">
            <w:pPr>
              <w:spacing w:after="0"/>
              <w:rPr>
                <w:rFonts w:eastAsia="Times New Roman" w:cs="Calibri"/>
              </w:rPr>
            </w:pPr>
            <w:r w:rsidRPr="00947F2F">
              <w:rPr>
                <w:rFonts w:eastAsia="Times New Roman" w:cs="Calibri"/>
              </w:rPr>
              <w:t>Ramsey</w:t>
            </w:r>
          </w:p>
        </w:tc>
      </w:tr>
      <w:tr w:rsidR="00482110" w:rsidRPr="00947F2F" w14:paraId="1D0933EA" w14:textId="77777777" w:rsidTr="00947F2F">
        <w:trPr>
          <w:trHeight w:val="255"/>
        </w:trPr>
        <w:tc>
          <w:tcPr>
            <w:tcW w:w="1897" w:type="dxa"/>
            <w:shd w:val="clear" w:color="auto" w:fill="auto"/>
            <w:noWrap/>
            <w:vAlign w:val="bottom"/>
          </w:tcPr>
          <w:p w14:paraId="25E41E0B" w14:textId="77777777" w:rsidR="00482110" w:rsidRPr="00947F2F" w:rsidRDefault="00482110" w:rsidP="00947F2F">
            <w:pPr>
              <w:spacing w:after="0"/>
              <w:rPr>
                <w:rFonts w:eastAsia="Times New Roman" w:cs="Calibri"/>
              </w:rPr>
            </w:pPr>
            <w:r w:rsidRPr="00947F2F">
              <w:rPr>
                <w:rFonts w:eastAsia="Times New Roman" w:cs="Calibri"/>
              </w:rPr>
              <w:t>Scott</w:t>
            </w:r>
          </w:p>
        </w:tc>
        <w:tc>
          <w:tcPr>
            <w:tcW w:w="1898" w:type="dxa"/>
            <w:shd w:val="clear" w:color="auto" w:fill="auto"/>
            <w:noWrap/>
            <w:vAlign w:val="bottom"/>
          </w:tcPr>
          <w:p w14:paraId="3B61410C" w14:textId="77777777" w:rsidR="00482110" w:rsidRPr="00947F2F" w:rsidRDefault="00482110" w:rsidP="00947F2F">
            <w:pPr>
              <w:spacing w:after="0"/>
              <w:rPr>
                <w:rFonts w:eastAsia="Times New Roman" w:cs="Calibri"/>
              </w:rPr>
            </w:pPr>
            <w:r w:rsidRPr="00947F2F">
              <w:rPr>
                <w:rFonts w:eastAsia="Times New Roman" w:cs="Calibri"/>
              </w:rPr>
              <w:t>Scott</w:t>
            </w:r>
          </w:p>
        </w:tc>
      </w:tr>
      <w:tr w:rsidR="00482110" w:rsidRPr="00947F2F" w14:paraId="4A147A3B" w14:textId="77777777" w:rsidTr="00947F2F">
        <w:trPr>
          <w:trHeight w:val="255"/>
        </w:trPr>
        <w:tc>
          <w:tcPr>
            <w:tcW w:w="1897" w:type="dxa"/>
            <w:shd w:val="clear" w:color="auto" w:fill="auto"/>
            <w:noWrap/>
            <w:vAlign w:val="bottom"/>
          </w:tcPr>
          <w:p w14:paraId="05196796" w14:textId="77777777" w:rsidR="00482110" w:rsidRPr="00947F2F" w:rsidRDefault="00482110" w:rsidP="00947F2F">
            <w:pPr>
              <w:spacing w:after="0"/>
              <w:rPr>
                <w:rFonts w:eastAsia="Times New Roman" w:cs="Calibri"/>
              </w:rPr>
            </w:pPr>
            <w:r w:rsidRPr="00947F2F">
              <w:rPr>
                <w:rFonts w:eastAsia="Times New Roman" w:cs="Calibri"/>
              </w:rPr>
              <w:t>Sherburne</w:t>
            </w:r>
          </w:p>
        </w:tc>
        <w:tc>
          <w:tcPr>
            <w:tcW w:w="1898" w:type="dxa"/>
            <w:shd w:val="clear" w:color="auto" w:fill="auto"/>
            <w:noWrap/>
            <w:vAlign w:val="bottom"/>
          </w:tcPr>
          <w:p w14:paraId="3AA79539" w14:textId="77777777" w:rsidR="00482110" w:rsidRPr="00947F2F" w:rsidRDefault="00482110" w:rsidP="00947F2F">
            <w:pPr>
              <w:spacing w:after="0"/>
              <w:rPr>
                <w:rFonts w:eastAsia="Times New Roman" w:cs="Calibri"/>
              </w:rPr>
            </w:pPr>
            <w:r w:rsidRPr="00947F2F">
              <w:rPr>
                <w:rFonts w:eastAsia="Times New Roman" w:cs="Calibri"/>
              </w:rPr>
              <w:t>Sherburne</w:t>
            </w:r>
          </w:p>
        </w:tc>
      </w:tr>
      <w:tr w:rsidR="00482110" w:rsidRPr="00947F2F" w14:paraId="0149E8B9" w14:textId="77777777" w:rsidTr="00947F2F">
        <w:trPr>
          <w:trHeight w:val="255"/>
        </w:trPr>
        <w:tc>
          <w:tcPr>
            <w:tcW w:w="1897" w:type="dxa"/>
            <w:shd w:val="clear" w:color="auto" w:fill="auto"/>
            <w:noWrap/>
            <w:vAlign w:val="bottom"/>
          </w:tcPr>
          <w:p w14:paraId="0EA21110" w14:textId="77777777" w:rsidR="00482110" w:rsidRPr="00947F2F" w:rsidRDefault="00482110" w:rsidP="00947F2F">
            <w:pPr>
              <w:spacing w:after="0"/>
              <w:rPr>
                <w:rFonts w:eastAsia="Times New Roman" w:cs="Calibri"/>
              </w:rPr>
            </w:pPr>
            <w:r w:rsidRPr="00947F2F">
              <w:rPr>
                <w:rFonts w:eastAsia="Times New Roman" w:cs="Calibri"/>
              </w:rPr>
              <w:t>Stearns</w:t>
            </w:r>
          </w:p>
        </w:tc>
        <w:tc>
          <w:tcPr>
            <w:tcW w:w="1898" w:type="dxa"/>
            <w:shd w:val="clear" w:color="auto" w:fill="auto"/>
            <w:noWrap/>
            <w:vAlign w:val="bottom"/>
          </w:tcPr>
          <w:p w14:paraId="7A754E4D" w14:textId="77777777" w:rsidR="00482110" w:rsidRPr="00947F2F" w:rsidRDefault="00482110" w:rsidP="00947F2F">
            <w:pPr>
              <w:spacing w:after="0"/>
              <w:rPr>
                <w:rFonts w:eastAsia="Times New Roman" w:cs="Calibri"/>
              </w:rPr>
            </w:pPr>
            <w:r w:rsidRPr="00947F2F">
              <w:rPr>
                <w:rFonts w:eastAsia="Times New Roman" w:cs="Calibri"/>
              </w:rPr>
              <w:t>Stearns</w:t>
            </w:r>
          </w:p>
        </w:tc>
      </w:tr>
      <w:tr w:rsidR="00482110" w:rsidRPr="00947F2F" w14:paraId="5B1AF0FC" w14:textId="77777777" w:rsidTr="00947F2F">
        <w:trPr>
          <w:trHeight w:val="255"/>
        </w:trPr>
        <w:tc>
          <w:tcPr>
            <w:tcW w:w="1897" w:type="dxa"/>
            <w:shd w:val="clear" w:color="auto" w:fill="auto"/>
            <w:noWrap/>
            <w:vAlign w:val="bottom"/>
          </w:tcPr>
          <w:p w14:paraId="0B71A15B" w14:textId="77777777" w:rsidR="00482110" w:rsidRPr="00947F2F" w:rsidRDefault="00482110" w:rsidP="00947F2F">
            <w:pPr>
              <w:spacing w:after="0"/>
              <w:rPr>
                <w:rFonts w:eastAsia="Times New Roman" w:cs="Calibri"/>
              </w:rPr>
            </w:pPr>
            <w:r w:rsidRPr="00947F2F">
              <w:rPr>
                <w:rFonts w:eastAsia="Times New Roman" w:cs="Calibri"/>
              </w:rPr>
              <w:t>Washington</w:t>
            </w:r>
          </w:p>
        </w:tc>
        <w:tc>
          <w:tcPr>
            <w:tcW w:w="1898" w:type="dxa"/>
            <w:shd w:val="clear" w:color="auto" w:fill="auto"/>
            <w:noWrap/>
            <w:vAlign w:val="bottom"/>
          </w:tcPr>
          <w:p w14:paraId="2147D09E" w14:textId="77777777" w:rsidR="00482110" w:rsidRPr="00947F2F" w:rsidRDefault="00482110" w:rsidP="00947F2F">
            <w:pPr>
              <w:spacing w:after="0"/>
              <w:rPr>
                <w:rFonts w:eastAsia="Times New Roman" w:cs="Calibri"/>
              </w:rPr>
            </w:pPr>
            <w:r w:rsidRPr="00947F2F">
              <w:rPr>
                <w:rFonts w:eastAsia="Times New Roman" w:cs="Calibri"/>
              </w:rPr>
              <w:t>Washington</w:t>
            </w:r>
          </w:p>
        </w:tc>
      </w:tr>
      <w:tr w:rsidR="00482110" w:rsidRPr="00947F2F" w14:paraId="7773F857" w14:textId="77777777" w:rsidTr="00947F2F">
        <w:trPr>
          <w:trHeight w:val="255"/>
        </w:trPr>
        <w:tc>
          <w:tcPr>
            <w:tcW w:w="1897" w:type="dxa"/>
            <w:shd w:val="clear" w:color="auto" w:fill="auto"/>
            <w:noWrap/>
            <w:vAlign w:val="bottom"/>
          </w:tcPr>
          <w:p w14:paraId="339BE2DB" w14:textId="77777777" w:rsidR="00482110" w:rsidRPr="00947F2F" w:rsidRDefault="00482110" w:rsidP="00947F2F">
            <w:pPr>
              <w:spacing w:after="0"/>
              <w:rPr>
                <w:rFonts w:eastAsia="Times New Roman" w:cs="Calibri"/>
              </w:rPr>
            </w:pPr>
            <w:r w:rsidRPr="00947F2F">
              <w:rPr>
                <w:rFonts w:eastAsia="Times New Roman" w:cs="Calibri"/>
              </w:rPr>
              <w:t>Wright</w:t>
            </w:r>
          </w:p>
        </w:tc>
        <w:tc>
          <w:tcPr>
            <w:tcW w:w="1898" w:type="dxa"/>
            <w:shd w:val="clear" w:color="auto" w:fill="auto"/>
            <w:noWrap/>
            <w:vAlign w:val="bottom"/>
          </w:tcPr>
          <w:p w14:paraId="7E5AAB8B" w14:textId="77777777" w:rsidR="00482110" w:rsidRPr="00947F2F" w:rsidRDefault="00482110" w:rsidP="00947F2F">
            <w:pPr>
              <w:spacing w:after="0"/>
              <w:rPr>
                <w:rFonts w:eastAsia="Times New Roman" w:cs="Calibri"/>
              </w:rPr>
            </w:pPr>
            <w:r w:rsidRPr="00947F2F">
              <w:rPr>
                <w:rFonts w:eastAsia="Times New Roman" w:cs="Calibri"/>
              </w:rPr>
              <w:t>Wright</w:t>
            </w:r>
          </w:p>
        </w:tc>
      </w:tr>
    </w:tbl>
    <w:p w14:paraId="370B23C2" w14:textId="77777777" w:rsidR="00482110" w:rsidRPr="00947F2F" w:rsidRDefault="00482110" w:rsidP="00947F2F">
      <w:pPr>
        <w:spacing w:after="160" w:line="259" w:lineRule="auto"/>
        <w:rPr>
          <w:rFonts w:cs="Times New Roman"/>
        </w:rPr>
      </w:pPr>
    </w:p>
    <w:p w14:paraId="41679095" w14:textId="77777777" w:rsidR="00482110" w:rsidRPr="00947F2F" w:rsidRDefault="00482110" w:rsidP="00947F2F">
      <w:pPr>
        <w:spacing w:after="160" w:line="259" w:lineRule="auto"/>
        <w:rPr>
          <w:rFonts w:cs="Times New Roman"/>
        </w:rPr>
      </w:pPr>
    </w:p>
    <w:p w14:paraId="3D228C6E" w14:textId="77777777" w:rsidR="00482110" w:rsidRDefault="00482110" w:rsidP="00947F2F">
      <w:pPr>
        <w:spacing w:after="160" w:line="259" w:lineRule="auto"/>
        <w:rPr>
          <w:rFonts w:cs="Times New Roman"/>
        </w:rPr>
        <w:sectPr w:rsidR="00482110" w:rsidSect="00482110">
          <w:headerReference w:type="even" r:id="rId25"/>
          <w:footerReference w:type="even" r:id="rId26"/>
          <w:footerReference w:type="default" r:id="rId27"/>
          <w:type w:val="continuous"/>
          <w:pgSz w:w="12240" w:h="15840" w:code="1"/>
          <w:pgMar w:top="1440" w:right="1440" w:bottom="1440" w:left="1440" w:header="720" w:footer="720" w:gutter="0"/>
          <w:cols w:space="720"/>
          <w:docGrid w:linePitch="360"/>
        </w:sectPr>
      </w:pPr>
      <w:r w:rsidRPr="00947F2F">
        <w:rPr>
          <w:rFonts w:cs="Times New Roman"/>
        </w:rPr>
        <w:br w:type="page"/>
      </w:r>
    </w:p>
    <w:p w14:paraId="71722BCE" w14:textId="77777777" w:rsidR="00482110" w:rsidRPr="00947F2F" w:rsidRDefault="00482110" w:rsidP="00947F2F">
      <w:pPr>
        <w:spacing w:after="160" w:line="259" w:lineRule="auto"/>
        <w:rPr>
          <w:rFonts w:cs="Times New Roman"/>
        </w:rPr>
      </w:pPr>
    </w:p>
    <w:p w14:paraId="4407617E" w14:textId="77777777" w:rsidR="00482110" w:rsidRPr="00947F2F" w:rsidRDefault="00482110" w:rsidP="00947F2F">
      <w:pPr>
        <w:spacing w:after="160" w:line="259" w:lineRule="auto"/>
        <w:rPr>
          <w:rFonts w:cs="Times New Roman"/>
          <w:b/>
        </w:rPr>
      </w:pPr>
      <w:bookmarkStart w:id="952" w:name="_Hlk176258823"/>
      <w:r w:rsidRPr="00947F2F">
        <w:rPr>
          <w:rFonts w:cs="Times New Roman"/>
          <w:b/>
        </w:rPr>
        <w:t xml:space="preserve">Appendix 2A  </w:t>
      </w:r>
      <w:r w:rsidRPr="00947F2F">
        <w:rPr>
          <w:rFonts w:cs="Times New Roman"/>
          <w:b/>
        </w:rPr>
        <w:tab/>
      </w:r>
      <w:r w:rsidRPr="00947F2F">
        <w:rPr>
          <w:rFonts w:cs="Times New Roman"/>
          <w:b/>
        </w:rPr>
        <w:tab/>
      </w:r>
      <w:r w:rsidRPr="00947F2F">
        <w:rPr>
          <w:rFonts w:cs="Times New Roman"/>
          <w:b/>
        </w:rPr>
        <w:tab/>
      </w:r>
      <w:r w:rsidRPr="00947F2F">
        <w:rPr>
          <w:rFonts w:cs="Times New Roman"/>
          <w:b/>
        </w:rPr>
        <w:tab/>
        <w:t xml:space="preserve">Medicare Enrollments Fee </w:t>
      </w:r>
    </w:p>
    <w:p w14:paraId="6A33E8BA" w14:textId="77777777" w:rsidR="00482110" w:rsidRPr="00947F2F" w:rsidRDefault="00482110" w:rsidP="00947F2F">
      <w:pPr>
        <w:spacing w:after="160" w:line="259" w:lineRule="auto"/>
        <w:rPr>
          <w:rFonts w:cs="Times New Roman"/>
        </w:rPr>
      </w:pPr>
      <w:r w:rsidRPr="00947F2F">
        <w:rPr>
          <w:rFonts w:cs="Times New Roman"/>
        </w:rPr>
        <w:t>The STATE provides staff time and expertise to process Medicare enrollments on behalf of the MCO and may charge for these processes, as an alternative to the TPA contract in section 3.3.4.4.</w:t>
      </w:r>
    </w:p>
    <w:p w14:paraId="64740C1F" w14:textId="77777777" w:rsidR="00482110" w:rsidRPr="00947F2F" w:rsidRDefault="00482110" w:rsidP="00947F2F">
      <w:pPr>
        <w:spacing w:after="160" w:line="259" w:lineRule="auto"/>
        <w:rPr>
          <w:rFonts w:cs="Times New Roman"/>
        </w:rPr>
      </w:pPr>
      <w:r w:rsidRPr="00947F2F">
        <w:rPr>
          <w:rFonts w:cs="Times New Roman"/>
        </w:rPr>
        <w:t>The charge for this Contract Year is $4</w:t>
      </w:r>
      <w:r w:rsidRPr="00AB7D06">
        <w:rPr>
          <w:rFonts w:cs="Times New Roman"/>
        </w:rPr>
        <w:t>2</w:t>
      </w:r>
      <w:r>
        <w:rPr>
          <w:rFonts w:cs="Times New Roman"/>
        </w:rPr>
        <w:t>,</w:t>
      </w:r>
      <w:r w:rsidRPr="00AB7D06">
        <w:rPr>
          <w:rFonts w:cs="Times New Roman"/>
        </w:rPr>
        <w:t>410</w:t>
      </w:r>
      <w:r w:rsidRPr="00947F2F">
        <w:rPr>
          <w:rFonts w:cs="Times New Roman"/>
        </w:rPr>
        <w:t>, payable by invoice from the STATE.</w:t>
      </w:r>
    </w:p>
    <w:p w14:paraId="5301F852" w14:textId="77777777" w:rsidR="00482110" w:rsidRPr="00947F2F" w:rsidRDefault="00482110" w:rsidP="00947F2F">
      <w:pPr>
        <w:spacing w:after="160" w:line="259" w:lineRule="auto"/>
        <w:rPr>
          <w:rFonts w:cs="Times New Roman"/>
        </w:rPr>
      </w:pPr>
      <w:r w:rsidRPr="00947F2F">
        <w:rPr>
          <w:rFonts w:cs="Times New Roman"/>
        </w:rPr>
        <w:t>The STATE will provide one hundred and fifty (150) days’ notice to the MCO of any change in the amount  to be charged in the Renewal Contract.</w:t>
      </w:r>
    </w:p>
    <w:p w14:paraId="0DA053AF" w14:textId="77777777" w:rsidR="00482110" w:rsidRDefault="00482110" w:rsidP="00B32F54">
      <w:pPr>
        <w:rPr>
          <w:rFonts w:cs="Times New Roman"/>
        </w:rPr>
      </w:pPr>
    </w:p>
    <w:bookmarkEnd w:id="952"/>
    <w:p w14:paraId="5AB717A5" w14:textId="77777777" w:rsidR="00482110" w:rsidRDefault="00482110" w:rsidP="00B32F54">
      <w:pPr>
        <w:rPr>
          <w:rFonts w:cs="Times New Roman"/>
        </w:rPr>
      </w:pPr>
    </w:p>
    <w:p w14:paraId="3D130230" w14:textId="77777777" w:rsidR="00482110" w:rsidRDefault="00482110" w:rsidP="00B32F54">
      <w:pPr>
        <w:rPr>
          <w:rFonts w:cs="Times New Roman"/>
        </w:rPr>
      </w:pPr>
    </w:p>
    <w:p w14:paraId="1D47BED6" w14:textId="77777777" w:rsidR="00482110" w:rsidRPr="00A565D0" w:rsidRDefault="00482110" w:rsidP="00B32F54">
      <w:pPr>
        <w:rPr>
          <w:rFonts w:cs="Times New Roman"/>
        </w:rPr>
        <w:sectPr w:rsidR="00482110" w:rsidRPr="00A565D0" w:rsidSect="00482110">
          <w:type w:val="continuous"/>
          <w:pgSz w:w="12240" w:h="15840" w:code="1"/>
          <w:pgMar w:top="1440" w:right="1440" w:bottom="1440" w:left="1440" w:header="720" w:footer="720" w:gutter="0"/>
          <w:cols w:space="720"/>
          <w:docGrid w:linePitch="360"/>
        </w:sectPr>
      </w:pPr>
    </w:p>
    <w:p w14:paraId="6470D196" w14:textId="77777777" w:rsidR="00482110" w:rsidRPr="00A565D0" w:rsidRDefault="00482110" w:rsidP="00B32F54">
      <w:pPr>
        <w:rPr>
          <w:rFonts w:cs="Times New Roman"/>
        </w:rPr>
      </w:pPr>
    </w:p>
    <w:p w14:paraId="57254A06" w14:textId="77777777" w:rsidR="00482110" w:rsidRPr="00A565D0" w:rsidRDefault="00482110" w:rsidP="00B32F54">
      <w:pPr>
        <w:rPr>
          <w:rFonts w:cs="Times New Roman"/>
        </w:rPr>
      </w:pPr>
    </w:p>
    <w:p w14:paraId="4C959C8C" w14:textId="77777777" w:rsidR="00482110" w:rsidRPr="00A565D0" w:rsidRDefault="00482110" w:rsidP="00B32F54">
      <w:pPr>
        <w:spacing w:after="0"/>
        <w:rPr>
          <w:rFonts w:cs="Times New Roman"/>
        </w:rPr>
      </w:pPr>
      <w:r w:rsidRPr="00A565D0">
        <w:rPr>
          <w:rFonts w:cs="Times New Roman"/>
        </w:rPr>
        <w:br w:type="page"/>
      </w:r>
    </w:p>
    <w:p w14:paraId="22A394EE" w14:textId="77777777" w:rsidR="00482110" w:rsidRPr="00A565D0" w:rsidRDefault="00482110" w:rsidP="00B32F54">
      <w:pPr>
        <w:rPr>
          <w:rFonts w:cs="Times New Roman"/>
        </w:rPr>
        <w:sectPr w:rsidR="00482110" w:rsidRPr="00A565D0" w:rsidSect="00482110">
          <w:type w:val="continuous"/>
          <w:pgSz w:w="12240" w:h="15840" w:code="1"/>
          <w:pgMar w:top="1440" w:right="1440" w:bottom="1440" w:left="1440" w:header="720" w:footer="720" w:gutter="0"/>
          <w:cols w:space="720"/>
          <w:docGrid w:linePitch="360"/>
        </w:sectPr>
      </w:pPr>
    </w:p>
    <w:p w14:paraId="789541C7" w14:textId="77777777" w:rsidR="00482110" w:rsidRDefault="00482110" w:rsidP="00AB7D06">
      <w:pPr>
        <w:rPr>
          <w:rFonts w:cs="Times New Roman"/>
          <w:b/>
          <w:bCs/>
        </w:rPr>
      </w:pPr>
      <w:r w:rsidRPr="00A565D0">
        <w:rPr>
          <w:rFonts w:cs="Times New Roman"/>
          <w:b/>
          <w:bCs/>
        </w:rPr>
        <w:t>Appendix 2 – Rates</w:t>
      </w:r>
    </w:p>
    <w:tbl>
      <w:tblPr>
        <w:tblStyle w:val="TableGrid0"/>
        <w:tblW w:w="17585" w:type="dxa"/>
        <w:tblInd w:w="-408" w:type="dxa"/>
        <w:tblLook w:val="04A0" w:firstRow="1" w:lastRow="0" w:firstColumn="1" w:lastColumn="0" w:noHBand="0" w:noVBand="1"/>
      </w:tblPr>
      <w:tblGrid>
        <w:gridCol w:w="1220"/>
        <w:gridCol w:w="882"/>
        <w:gridCol w:w="738"/>
        <w:gridCol w:w="680"/>
        <w:gridCol w:w="691"/>
        <w:gridCol w:w="660"/>
        <w:gridCol w:w="1771"/>
        <w:gridCol w:w="2064"/>
        <w:gridCol w:w="419"/>
        <w:gridCol w:w="709"/>
        <w:gridCol w:w="1598"/>
        <w:gridCol w:w="1139"/>
        <w:gridCol w:w="592"/>
        <w:gridCol w:w="964"/>
        <w:gridCol w:w="555"/>
        <w:gridCol w:w="1604"/>
        <w:gridCol w:w="1299"/>
      </w:tblGrid>
      <w:tr w:rsidR="005E33E6" w:rsidRPr="005E33E6" w14:paraId="542D0468" w14:textId="77777777" w:rsidTr="005E33E6">
        <w:trPr>
          <w:trHeight w:val="634"/>
          <w:tblHeader/>
        </w:trPr>
        <w:tc>
          <w:tcPr>
            <w:tcW w:w="979" w:type="dxa"/>
            <w:vMerge w:val="restart"/>
            <w:tcBorders>
              <w:top w:val="nil"/>
              <w:left w:val="nil"/>
              <w:bottom w:val="nil"/>
              <w:right w:val="nil"/>
            </w:tcBorders>
            <w:vAlign w:val="bottom"/>
          </w:tcPr>
          <w:p w14:paraId="5E3251BB" w14:textId="77777777" w:rsidR="005E33E6" w:rsidRPr="005E33E6" w:rsidRDefault="005E33E6">
            <w:pPr>
              <w:spacing w:after="0"/>
              <w:ind w:right="44"/>
              <w:jc w:val="center"/>
              <w:rPr>
                <w:rFonts w:asciiTheme="minorHAnsi" w:hAnsiTheme="minorHAnsi" w:cstheme="minorHAnsi"/>
                <w:sz w:val="20"/>
                <w:szCs w:val="20"/>
              </w:rPr>
            </w:pPr>
            <w:r w:rsidRPr="005E33E6">
              <w:rPr>
                <w:rFonts w:asciiTheme="minorHAnsi" w:eastAsia="Arial" w:hAnsiTheme="minorHAnsi" w:cstheme="minorHAnsi"/>
                <w:b/>
                <w:sz w:val="20"/>
                <w:szCs w:val="20"/>
              </w:rPr>
              <w:t>Plan</w:t>
            </w:r>
          </w:p>
        </w:tc>
        <w:tc>
          <w:tcPr>
            <w:tcW w:w="749" w:type="dxa"/>
            <w:vMerge w:val="restart"/>
            <w:tcBorders>
              <w:top w:val="nil"/>
              <w:left w:val="nil"/>
              <w:bottom w:val="nil"/>
              <w:right w:val="nil"/>
            </w:tcBorders>
            <w:vAlign w:val="bottom"/>
          </w:tcPr>
          <w:p w14:paraId="4B765F21" w14:textId="77777777" w:rsidR="005E33E6" w:rsidRPr="005E33E6" w:rsidRDefault="005E33E6">
            <w:pPr>
              <w:spacing w:after="9"/>
              <w:ind w:left="72"/>
              <w:rPr>
                <w:rFonts w:asciiTheme="minorHAnsi" w:hAnsiTheme="minorHAnsi" w:cstheme="minorHAnsi"/>
                <w:sz w:val="20"/>
                <w:szCs w:val="20"/>
              </w:rPr>
            </w:pPr>
            <w:r w:rsidRPr="005E33E6">
              <w:rPr>
                <w:rFonts w:asciiTheme="minorHAnsi" w:eastAsia="Arial" w:hAnsiTheme="minorHAnsi" w:cstheme="minorHAnsi"/>
                <w:b/>
                <w:sz w:val="20"/>
                <w:szCs w:val="20"/>
              </w:rPr>
              <w:t>CBP/Non-</w:t>
            </w:r>
          </w:p>
          <w:p w14:paraId="172C59EB" w14:textId="77777777" w:rsidR="005E33E6" w:rsidRPr="005E33E6" w:rsidRDefault="005E33E6">
            <w:pPr>
              <w:spacing w:after="0"/>
              <w:ind w:right="44"/>
              <w:jc w:val="center"/>
              <w:rPr>
                <w:rFonts w:asciiTheme="minorHAnsi" w:hAnsiTheme="minorHAnsi" w:cstheme="minorHAnsi"/>
                <w:sz w:val="20"/>
                <w:szCs w:val="20"/>
              </w:rPr>
            </w:pPr>
            <w:r w:rsidRPr="005E33E6">
              <w:rPr>
                <w:rFonts w:asciiTheme="minorHAnsi" w:eastAsia="Arial" w:hAnsiTheme="minorHAnsi" w:cstheme="minorHAnsi"/>
                <w:b/>
                <w:sz w:val="20"/>
                <w:szCs w:val="20"/>
              </w:rPr>
              <w:t>CPB</w:t>
            </w:r>
          </w:p>
        </w:tc>
        <w:tc>
          <w:tcPr>
            <w:tcW w:w="749" w:type="dxa"/>
            <w:vMerge w:val="restart"/>
            <w:tcBorders>
              <w:top w:val="nil"/>
              <w:left w:val="nil"/>
              <w:bottom w:val="nil"/>
              <w:right w:val="nil"/>
            </w:tcBorders>
            <w:vAlign w:val="bottom"/>
          </w:tcPr>
          <w:p w14:paraId="1B82598D" w14:textId="77777777" w:rsidR="005E33E6" w:rsidRPr="005E33E6" w:rsidRDefault="005E33E6">
            <w:pPr>
              <w:spacing w:after="0"/>
              <w:ind w:left="111"/>
              <w:rPr>
                <w:rFonts w:asciiTheme="minorHAnsi" w:hAnsiTheme="minorHAnsi" w:cstheme="minorHAnsi"/>
                <w:sz w:val="20"/>
                <w:szCs w:val="20"/>
              </w:rPr>
            </w:pPr>
            <w:r w:rsidRPr="005E33E6">
              <w:rPr>
                <w:rFonts w:asciiTheme="minorHAnsi" w:eastAsia="Arial" w:hAnsiTheme="minorHAnsi" w:cstheme="minorHAnsi"/>
                <w:b/>
                <w:sz w:val="20"/>
                <w:szCs w:val="20"/>
              </w:rPr>
              <w:t>Region ¹</w:t>
            </w:r>
          </w:p>
        </w:tc>
        <w:tc>
          <w:tcPr>
            <w:tcW w:w="595" w:type="dxa"/>
            <w:vMerge w:val="restart"/>
            <w:tcBorders>
              <w:top w:val="nil"/>
              <w:left w:val="nil"/>
              <w:bottom w:val="nil"/>
              <w:right w:val="nil"/>
            </w:tcBorders>
            <w:vAlign w:val="bottom"/>
          </w:tcPr>
          <w:p w14:paraId="72B22D24" w14:textId="77777777" w:rsidR="005E33E6" w:rsidRPr="005E33E6" w:rsidRDefault="005E33E6">
            <w:pPr>
              <w:spacing w:after="0"/>
              <w:ind w:left="65"/>
              <w:rPr>
                <w:rFonts w:asciiTheme="minorHAnsi" w:hAnsiTheme="minorHAnsi" w:cstheme="minorHAnsi"/>
                <w:sz w:val="20"/>
                <w:szCs w:val="20"/>
              </w:rPr>
            </w:pPr>
            <w:r w:rsidRPr="005E33E6">
              <w:rPr>
                <w:rFonts w:asciiTheme="minorHAnsi" w:eastAsia="Arial" w:hAnsiTheme="minorHAnsi" w:cstheme="minorHAnsi"/>
                <w:b/>
                <w:sz w:val="20"/>
                <w:szCs w:val="20"/>
              </w:rPr>
              <w:t>Gender</w:t>
            </w:r>
          </w:p>
        </w:tc>
        <w:tc>
          <w:tcPr>
            <w:tcW w:w="1459" w:type="dxa"/>
            <w:gridSpan w:val="2"/>
            <w:vMerge w:val="restart"/>
            <w:tcBorders>
              <w:top w:val="nil"/>
              <w:left w:val="nil"/>
              <w:bottom w:val="nil"/>
              <w:right w:val="nil"/>
            </w:tcBorders>
            <w:vAlign w:val="bottom"/>
          </w:tcPr>
          <w:p w14:paraId="387AC3C0" w14:textId="77777777" w:rsidR="005E33E6" w:rsidRPr="005E33E6" w:rsidRDefault="005E33E6">
            <w:pPr>
              <w:spacing w:after="0"/>
              <w:ind w:left="43"/>
              <w:jc w:val="both"/>
              <w:rPr>
                <w:rFonts w:asciiTheme="minorHAnsi" w:hAnsiTheme="minorHAnsi" w:cstheme="minorHAnsi"/>
                <w:sz w:val="20"/>
                <w:szCs w:val="20"/>
              </w:rPr>
            </w:pPr>
            <w:r w:rsidRPr="005E33E6">
              <w:rPr>
                <w:rFonts w:asciiTheme="minorHAnsi" w:eastAsia="Arial" w:hAnsiTheme="minorHAnsi" w:cstheme="minorHAnsi"/>
                <w:b/>
                <w:sz w:val="20"/>
                <w:szCs w:val="20"/>
              </w:rPr>
              <w:t>Age Group Dual Status</w:t>
            </w:r>
          </w:p>
        </w:tc>
        <w:tc>
          <w:tcPr>
            <w:tcW w:w="1923" w:type="dxa"/>
            <w:vMerge w:val="restart"/>
            <w:tcBorders>
              <w:top w:val="nil"/>
              <w:left w:val="nil"/>
              <w:bottom w:val="nil"/>
              <w:right w:val="nil"/>
            </w:tcBorders>
            <w:vAlign w:val="bottom"/>
          </w:tcPr>
          <w:p w14:paraId="58B47863" w14:textId="77777777" w:rsidR="005E33E6" w:rsidRPr="005E33E6" w:rsidRDefault="005E33E6">
            <w:pPr>
              <w:spacing w:after="0"/>
              <w:ind w:right="49"/>
              <w:jc w:val="center"/>
              <w:rPr>
                <w:rFonts w:asciiTheme="minorHAnsi" w:hAnsiTheme="minorHAnsi" w:cstheme="minorHAnsi"/>
                <w:sz w:val="20"/>
                <w:szCs w:val="20"/>
              </w:rPr>
            </w:pPr>
            <w:r w:rsidRPr="005E33E6">
              <w:rPr>
                <w:rFonts w:asciiTheme="minorHAnsi" w:eastAsia="Arial" w:hAnsiTheme="minorHAnsi" w:cstheme="minorHAnsi"/>
                <w:b/>
                <w:sz w:val="20"/>
                <w:szCs w:val="20"/>
              </w:rPr>
              <w:t>Population</w:t>
            </w:r>
          </w:p>
        </w:tc>
        <w:tc>
          <w:tcPr>
            <w:tcW w:w="2220" w:type="dxa"/>
            <w:vMerge w:val="restart"/>
            <w:tcBorders>
              <w:top w:val="nil"/>
              <w:left w:val="nil"/>
              <w:bottom w:val="nil"/>
              <w:right w:val="nil"/>
            </w:tcBorders>
          </w:tcPr>
          <w:p w14:paraId="1E7B4D6D" w14:textId="77777777" w:rsidR="005E33E6" w:rsidRPr="005E33E6" w:rsidRDefault="005E33E6">
            <w:pPr>
              <w:spacing w:after="9"/>
              <w:ind w:left="132"/>
              <w:rPr>
                <w:rFonts w:asciiTheme="minorHAnsi" w:hAnsiTheme="minorHAnsi" w:cstheme="minorHAnsi"/>
                <w:sz w:val="20"/>
                <w:szCs w:val="20"/>
              </w:rPr>
            </w:pPr>
            <w:r w:rsidRPr="005E33E6">
              <w:rPr>
                <w:rFonts w:asciiTheme="minorHAnsi" w:eastAsia="Arial" w:hAnsiTheme="minorHAnsi" w:cstheme="minorHAnsi"/>
                <w:b/>
                <w:sz w:val="20"/>
                <w:szCs w:val="20"/>
              </w:rPr>
              <w:t xml:space="preserve">Base Rates - Including </w:t>
            </w:r>
          </w:p>
          <w:p w14:paraId="7B5611CE" w14:textId="77777777" w:rsidR="005E33E6" w:rsidRPr="005E33E6" w:rsidRDefault="005E33E6">
            <w:pPr>
              <w:spacing w:after="9"/>
              <w:rPr>
                <w:rFonts w:asciiTheme="minorHAnsi" w:hAnsiTheme="minorHAnsi" w:cstheme="minorHAnsi"/>
                <w:sz w:val="20"/>
                <w:szCs w:val="20"/>
              </w:rPr>
            </w:pPr>
            <w:r w:rsidRPr="005E33E6">
              <w:rPr>
                <w:rFonts w:asciiTheme="minorHAnsi" w:eastAsia="Arial" w:hAnsiTheme="minorHAnsi" w:cstheme="minorHAnsi"/>
                <w:b/>
                <w:sz w:val="20"/>
                <w:szCs w:val="20"/>
              </w:rPr>
              <w:t xml:space="preserve">Administrative Cost &amp; Care </w:t>
            </w:r>
          </w:p>
          <w:p w14:paraId="2FF6096B" w14:textId="77777777" w:rsidR="005E33E6" w:rsidRPr="005E33E6" w:rsidRDefault="005E33E6">
            <w:pPr>
              <w:spacing w:after="9"/>
              <w:ind w:left="115"/>
              <w:rPr>
                <w:rFonts w:asciiTheme="minorHAnsi" w:hAnsiTheme="minorHAnsi" w:cstheme="minorHAnsi"/>
                <w:sz w:val="20"/>
                <w:szCs w:val="20"/>
              </w:rPr>
            </w:pPr>
            <w:r w:rsidRPr="005E33E6">
              <w:rPr>
                <w:rFonts w:asciiTheme="minorHAnsi" w:eastAsia="Arial" w:hAnsiTheme="minorHAnsi" w:cstheme="minorHAnsi"/>
                <w:b/>
                <w:sz w:val="20"/>
                <w:szCs w:val="20"/>
              </w:rPr>
              <w:t xml:space="preserve">Coordination, Premium </w:t>
            </w:r>
          </w:p>
          <w:p w14:paraId="0CD411D6" w14:textId="77777777" w:rsidR="005E33E6" w:rsidRPr="005E33E6" w:rsidRDefault="005E33E6">
            <w:pPr>
              <w:spacing w:after="9"/>
              <w:ind w:left="46"/>
              <w:rPr>
                <w:rFonts w:asciiTheme="minorHAnsi" w:hAnsiTheme="minorHAnsi" w:cstheme="minorHAnsi"/>
                <w:sz w:val="20"/>
                <w:szCs w:val="20"/>
              </w:rPr>
            </w:pPr>
            <w:r w:rsidRPr="005E33E6">
              <w:rPr>
                <w:rFonts w:asciiTheme="minorHAnsi" w:eastAsia="Arial" w:hAnsiTheme="minorHAnsi" w:cstheme="minorHAnsi"/>
                <w:b/>
                <w:sz w:val="20"/>
                <w:szCs w:val="20"/>
              </w:rPr>
              <w:t xml:space="preserve">Tax, HMO Surcharge, and </w:t>
            </w:r>
          </w:p>
          <w:p w14:paraId="3EBCE88D" w14:textId="77777777" w:rsidR="005E33E6" w:rsidRPr="005E33E6" w:rsidRDefault="005E33E6">
            <w:pPr>
              <w:spacing w:after="0"/>
              <w:ind w:left="82"/>
              <w:rPr>
                <w:rFonts w:asciiTheme="minorHAnsi" w:hAnsiTheme="minorHAnsi" w:cstheme="minorHAnsi"/>
                <w:sz w:val="20"/>
                <w:szCs w:val="20"/>
              </w:rPr>
            </w:pPr>
            <w:r w:rsidRPr="005E33E6">
              <w:rPr>
                <w:rFonts w:asciiTheme="minorHAnsi" w:eastAsia="Arial" w:hAnsiTheme="minorHAnsi" w:cstheme="minorHAnsi"/>
                <w:b/>
                <w:sz w:val="20"/>
                <w:szCs w:val="20"/>
              </w:rPr>
              <w:t>Margin; Excluding CFSS</w:t>
            </w:r>
          </w:p>
        </w:tc>
        <w:tc>
          <w:tcPr>
            <w:tcW w:w="426" w:type="dxa"/>
            <w:vMerge w:val="restart"/>
            <w:tcBorders>
              <w:top w:val="nil"/>
              <w:left w:val="nil"/>
              <w:bottom w:val="nil"/>
              <w:right w:val="nil"/>
            </w:tcBorders>
            <w:vAlign w:val="bottom"/>
          </w:tcPr>
          <w:p w14:paraId="703250B2" w14:textId="77777777" w:rsidR="005E33E6" w:rsidRPr="005E33E6" w:rsidRDefault="005E33E6">
            <w:pPr>
              <w:spacing w:after="0"/>
              <w:rPr>
                <w:rFonts w:asciiTheme="minorHAnsi" w:hAnsiTheme="minorHAnsi" w:cstheme="minorHAnsi"/>
                <w:sz w:val="20"/>
                <w:szCs w:val="20"/>
              </w:rPr>
            </w:pPr>
            <w:r w:rsidRPr="005E33E6">
              <w:rPr>
                <w:rFonts w:asciiTheme="minorHAnsi" w:eastAsia="Arial" w:hAnsiTheme="minorHAnsi" w:cstheme="minorHAnsi"/>
                <w:b/>
                <w:sz w:val="20"/>
                <w:szCs w:val="20"/>
              </w:rPr>
              <w:t>CFSS</w:t>
            </w:r>
          </w:p>
        </w:tc>
        <w:tc>
          <w:tcPr>
            <w:tcW w:w="682" w:type="dxa"/>
            <w:vMerge w:val="restart"/>
            <w:tcBorders>
              <w:top w:val="nil"/>
              <w:left w:val="nil"/>
              <w:bottom w:val="nil"/>
              <w:right w:val="nil"/>
            </w:tcBorders>
          </w:tcPr>
          <w:p w14:paraId="554EB6F2" w14:textId="77777777" w:rsidR="005E33E6" w:rsidRPr="005E33E6" w:rsidRDefault="005E33E6">
            <w:pPr>
              <w:rPr>
                <w:rFonts w:asciiTheme="minorHAnsi" w:hAnsiTheme="minorHAnsi" w:cstheme="minorHAnsi"/>
                <w:sz w:val="20"/>
                <w:szCs w:val="20"/>
              </w:rPr>
            </w:pPr>
          </w:p>
        </w:tc>
        <w:tc>
          <w:tcPr>
            <w:tcW w:w="1601" w:type="dxa"/>
            <w:vMerge w:val="restart"/>
            <w:tcBorders>
              <w:top w:val="nil"/>
              <w:left w:val="nil"/>
              <w:bottom w:val="nil"/>
              <w:right w:val="nil"/>
            </w:tcBorders>
            <w:vAlign w:val="bottom"/>
          </w:tcPr>
          <w:p w14:paraId="47CD4C89" w14:textId="77777777" w:rsidR="005E33E6" w:rsidRPr="005E33E6" w:rsidRDefault="005E33E6">
            <w:pPr>
              <w:spacing w:after="9"/>
              <w:rPr>
                <w:rFonts w:asciiTheme="minorHAnsi" w:hAnsiTheme="minorHAnsi" w:cstheme="minorHAnsi"/>
                <w:sz w:val="20"/>
                <w:szCs w:val="20"/>
              </w:rPr>
            </w:pPr>
            <w:r w:rsidRPr="005E33E6">
              <w:rPr>
                <w:rFonts w:asciiTheme="minorHAnsi" w:eastAsia="Arial" w:hAnsiTheme="minorHAnsi" w:cstheme="minorHAnsi"/>
                <w:b/>
                <w:sz w:val="20"/>
                <w:szCs w:val="20"/>
              </w:rPr>
              <w:t xml:space="preserve">Directed Payment for a </w:t>
            </w:r>
          </w:p>
          <w:p w14:paraId="29FE0FD1" w14:textId="77777777" w:rsidR="005E33E6" w:rsidRPr="005E33E6" w:rsidRDefault="005E33E6">
            <w:pPr>
              <w:spacing w:after="9"/>
              <w:ind w:left="36"/>
              <w:rPr>
                <w:rFonts w:asciiTheme="minorHAnsi" w:hAnsiTheme="minorHAnsi" w:cstheme="minorHAnsi"/>
                <w:sz w:val="20"/>
                <w:szCs w:val="20"/>
              </w:rPr>
            </w:pPr>
            <w:r w:rsidRPr="005E33E6">
              <w:rPr>
                <w:rFonts w:asciiTheme="minorHAnsi" w:eastAsia="Arial" w:hAnsiTheme="minorHAnsi" w:cstheme="minorHAnsi"/>
                <w:b/>
                <w:sz w:val="20"/>
                <w:szCs w:val="20"/>
              </w:rPr>
              <w:t xml:space="preserve">Safety Net Hospital in </w:t>
            </w:r>
          </w:p>
          <w:p w14:paraId="12B19BEC" w14:textId="77777777" w:rsidR="005E33E6" w:rsidRPr="005E33E6" w:rsidRDefault="005E33E6">
            <w:pPr>
              <w:spacing w:after="0"/>
              <w:ind w:left="161"/>
              <w:rPr>
                <w:rFonts w:asciiTheme="minorHAnsi" w:hAnsiTheme="minorHAnsi" w:cstheme="minorHAnsi"/>
                <w:sz w:val="20"/>
                <w:szCs w:val="20"/>
              </w:rPr>
            </w:pPr>
            <w:r w:rsidRPr="005E33E6">
              <w:rPr>
                <w:rFonts w:asciiTheme="minorHAnsi" w:eastAsia="Arial" w:hAnsiTheme="minorHAnsi" w:cstheme="minorHAnsi"/>
                <w:b/>
                <w:sz w:val="20"/>
                <w:szCs w:val="20"/>
              </w:rPr>
              <w:t>Hennepin County</w:t>
            </w:r>
          </w:p>
        </w:tc>
        <w:tc>
          <w:tcPr>
            <w:tcW w:w="1709" w:type="dxa"/>
            <w:gridSpan w:val="2"/>
            <w:tcBorders>
              <w:top w:val="nil"/>
              <w:left w:val="nil"/>
              <w:bottom w:val="nil"/>
              <w:right w:val="nil"/>
            </w:tcBorders>
            <w:vAlign w:val="bottom"/>
          </w:tcPr>
          <w:p w14:paraId="42B75BCA" w14:textId="77777777" w:rsidR="005E33E6" w:rsidRPr="005E33E6" w:rsidRDefault="005E33E6">
            <w:pPr>
              <w:spacing w:after="9"/>
              <w:rPr>
                <w:rFonts w:asciiTheme="minorHAnsi" w:hAnsiTheme="minorHAnsi" w:cstheme="minorHAnsi"/>
                <w:sz w:val="20"/>
                <w:szCs w:val="20"/>
              </w:rPr>
            </w:pPr>
            <w:r w:rsidRPr="005E33E6">
              <w:rPr>
                <w:rFonts w:asciiTheme="minorHAnsi" w:eastAsia="Arial" w:hAnsiTheme="minorHAnsi" w:cstheme="minorHAnsi"/>
                <w:b/>
                <w:sz w:val="20"/>
                <w:szCs w:val="20"/>
              </w:rPr>
              <w:t xml:space="preserve">Premium Tax and HMO </w:t>
            </w:r>
          </w:p>
          <w:p w14:paraId="0F4930EC" w14:textId="77777777" w:rsidR="005E33E6" w:rsidRPr="005E33E6" w:rsidRDefault="005E33E6">
            <w:pPr>
              <w:spacing w:after="0"/>
              <w:ind w:left="7"/>
              <w:rPr>
                <w:rFonts w:asciiTheme="minorHAnsi" w:hAnsiTheme="minorHAnsi" w:cstheme="minorHAnsi"/>
                <w:sz w:val="20"/>
                <w:szCs w:val="20"/>
              </w:rPr>
            </w:pPr>
            <w:r w:rsidRPr="005E33E6">
              <w:rPr>
                <w:rFonts w:asciiTheme="minorHAnsi" w:eastAsia="Arial" w:hAnsiTheme="minorHAnsi" w:cstheme="minorHAnsi"/>
                <w:b/>
                <w:sz w:val="20"/>
                <w:szCs w:val="20"/>
              </w:rPr>
              <w:t xml:space="preserve">Surcharge for Directed </w:t>
            </w:r>
          </w:p>
        </w:tc>
        <w:tc>
          <w:tcPr>
            <w:tcW w:w="1560" w:type="dxa"/>
            <w:gridSpan w:val="2"/>
            <w:tcBorders>
              <w:top w:val="nil"/>
              <w:left w:val="nil"/>
              <w:bottom w:val="nil"/>
              <w:right w:val="nil"/>
            </w:tcBorders>
            <w:vAlign w:val="bottom"/>
          </w:tcPr>
          <w:p w14:paraId="05E68DBA" w14:textId="77777777" w:rsidR="005E33E6" w:rsidRPr="005E33E6" w:rsidRDefault="005E33E6">
            <w:pPr>
              <w:spacing w:after="0"/>
              <w:rPr>
                <w:rFonts w:asciiTheme="minorHAnsi" w:hAnsiTheme="minorHAnsi" w:cstheme="minorHAnsi"/>
                <w:sz w:val="20"/>
                <w:szCs w:val="20"/>
              </w:rPr>
            </w:pPr>
            <w:r w:rsidRPr="005E33E6">
              <w:rPr>
                <w:rFonts w:asciiTheme="minorHAnsi" w:eastAsia="Arial" w:hAnsiTheme="minorHAnsi" w:cstheme="minorHAnsi"/>
                <w:b/>
                <w:sz w:val="20"/>
                <w:szCs w:val="20"/>
              </w:rPr>
              <w:t xml:space="preserve">Margin for Directed </w:t>
            </w:r>
          </w:p>
        </w:tc>
        <w:tc>
          <w:tcPr>
            <w:tcW w:w="1534" w:type="dxa"/>
            <w:vMerge w:val="restart"/>
            <w:tcBorders>
              <w:top w:val="nil"/>
              <w:left w:val="nil"/>
              <w:bottom w:val="nil"/>
              <w:right w:val="nil"/>
            </w:tcBorders>
            <w:vAlign w:val="bottom"/>
          </w:tcPr>
          <w:p w14:paraId="78D7D0B0" w14:textId="77777777" w:rsidR="005E33E6" w:rsidRPr="005E33E6" w:rsidRDefault="005E33E6">
            <w:pPr>
              <w:spacing w:after="9"/>
              <w:rPr>
                <w:rFonts w:asciiTheme="minorHAnsi" w:hAnsiTheme="minorHAnsi" w:cstheme="minorHAnsi"/>
                <w:sz w:val="20"/>
                <w:szCs w:val="20"/>
              </w:rPr>
            </w:pPr>
            <w:r w:rsidRPr="005E33E6">
              <w:rPr>
                <w:rFonts w:asciiTheme="minorHAnsi" w:eastAsia="Arial" w:hAnsiTheme="minorHAnsi" w:cstheme="minorHAnsi"/>
                <w:b/>
                <w:sz w:val="20"/>
                <w:szCs w:val="20"/>
              </w:rPr>
              <w:t xml:space="preserve">Total Rates - Prior to </w:t>
            </w:r>
          </w:p>
          <w:p w14:paraId="0A6DF204" w14:textId="77777777" w:rsidR="005E33E6" w:rsidRPr="005E33E6" w:rsidRDefault="005E33E6">
            <w:pPr>
              <w:spacing w:after="0"/>
              <w:ind w:left="338"/>
              <w:rPr>
                <w:rFonts w:asciiTheme="minorHAnsi" w:hAnsiTheme="minorHAnsi" w:cstheme="minorHAnsi"/>
                <w:sz w:val="20"/>
                <w:szCs w:val="20"/>
              </w:rPr>
            </w:pPr>
            <w:r w:rsidRPr="005E33E6">
              <w:rPr>
                <w:rFonts w:asciiTheme="minorHAnsi" w:eastAsia="Arial" w:hAnsiTheme="minorHAnsi" w:cstheme="minorHAnsi"/>
                <w:b/>
                <w:sz w:val="20"/>
                <w:szCs w:val="20"/>
              </w:rPr>
              <w:t>Withhold</w:t>
            </w:r>
          </w:p>
        </w:tc>
        <w:tc>
          <w:tcPr>
            <w:tcW w:w="1399" w:type="dxa"/>
            <w:vMerge w:val="restart"/>
            <w:tcBorders>
              <w:top w:val="nil"/>
              <w:left w:val="nil"/>
              <w:bottom w:val="nil"/>
              <w:right w:val="nil"/>
            </w:tcBorders>
            <w:vAlign w:val="bottom"/>
          </w:tcPr>
          <w:p w14:paraId="36EA4385" w14:textId="77777777" w:rsidR="005E33E6" w:rsidRPr="005E33E6" w:rsidRDefault="005E33E6">
            <w:pPr>
              <w:spacing w:after="0"/>
              <w:rPr>
                <w:rFonts w:asciiTheme="minorHAnsi" w:hAnsiTheme="minorHAnsi" w:cstheme="minorHAnsi"/>
                <w:sz w:val="20"/>
                <w:szCs w:val="20"/>
              </w:rPr>
            </w:pPr>
            <w:r w:rsidRPr="005E33E6">
              <w:rPr>
                <w:rFonts w:asciiTheme="minorHAnsi" w:eastAsia="Arial" w:hAnsiTheme="minorHAnsi" w:cstheme="minorHAnsi"/>
                <w:b/>
                <w:sz w:val="20"/>
                <w:szCs w:val="20"/>
              </w:rPr>
              <w:t>CFSS - After Withhold ²</w:t>
            </w:r>
          </w:p>
        </w:tc>
      </w:tr>
      <w:tr w:rsidR="005E33E6" w:rsidRPr="005E33E6" w14:paraId="39F9671E" w14:textId="77777777" w:rsidTr="005E33E6">
        <w:trPr>
          <w:trHeight w:val="136"/>
          <w:tblHeader/>
        </w:trPr>
        <w:tc>
          <w:tcPr>
            <w:tcW w:w="0" w:type="auto"/>
            <w:vMerge/>
            <w:tcBorders>
              <w:top w:val="nil"/>
              <w:left w:val="nil"/>
              <w:bottom w:val="nil"/>
              <w:right w:val="nil"/>
            </w:tcBorders>
          </w:tcPr>
          <w:p w14:paraId="5E0EE15F"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7BE8E04F"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2FF23EFF"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7B677FB2" w14:textId="77777777" w:rsidR="005E33E6" w:rsidRPr="005E33E6" w:rsidRDefault="005E33E6">
            <w:pPr>
              <w:rPr>
                <w:rFonts w:asciiTheme="minorHAnsi" w:hAnsiTheme="minorHAnsi" w:cstheme="minorHAnsi"/>
                <w:sz w:val="20"/>
                <w:szCs w:val="20"/>
              </w:rPr>
            </w:pPr>
          </w:p>
        </w:tc>
        <w:tc>
          <w:tcPr>
            <w:tcW w:w="0" w:type="auto"/>
            <w:gridSpan w:val="2"/>
            <w:vMerge/>
            <w:tcBorders>
              <w:top w:val="nil"/>
              <w:left w:val="nil"/>
              <w:bottom w:val="nil"/>
              <w:right w:val="nil"/>
            </w:tcBorders>
          </w:tcPr>
          <w:p w14:paraId="4C9ABF4F"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67AA060D"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00B6FE16"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073E51E9"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7CD908CC"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2D336572" w14:textId="77777777" w:rsidR="005E33E6" w:rsidRPr="005E33E6" w:rsidRDefault="005E33E6">
            <w:pPr>
              <w:rPr>
                <w:rFonts w:asciiTheme="minorHAnsi" w:hAnsiTheme="minorHAnsi" w:cstheme="minorHAnsi"/>
                <w:sz w:val="20"/>
                <w:szCs w:val="20"/>
              </w:rPr>
            </w:pPr>
          </w:p>
        </w:tc>
        <w:tc>
          <w:tcPr>
            <w:tcW w:w="1091" w:type="dxa"/>
            <w:tcBorders>
              <w:top w:val="nil"/>
              <w:left w:val="nil"/>
              <w:bottom w:val="nil"/>
              <w:right w:val="nil"/>
            </w:tcBorders>
          </w:tcPr>
          <w:p w14:paraId="27C794DE" w14:textId="77777777" w:rsidR="005E33E6" w:rsidRPr="005E33E6" w:rsidRDefault="005E33E6">
            <w:pPr>
              <w:spacing w:after="0"/>
              <w:ind w:left="408"/>
              <w:rPr>
                <w:rFonts w:asciiTheme="minorHAnsi" w:hAnsiTheme="minorHAnsi" w:cstheme="minorHAnsi"/>
                <w:sz w:val="20"/>
                <w:szCs w:val="20"/>
              </w:rPr>
            </w:pPr>
            <w:r w:rsidRPr="005E33E6">
              <w:rPr>
                <w:rFonts w:asciiTheme="minorHAnsi" w:eastAsia="Arial" w:hAnsiTheme="minorHAnsi" w:cstheme="minorHAnsi"/>
                <w:b/>
                <w:sz w:val="20"/>
                <w:szCs w:val="20"/>
              </w:rPr>
              <w:t>Payment</w:t>
            </w:r>
          </w:p>
        </w:tc>
        <w:tc>
          <w:tcPr>
            <w:tcW w:w="618" w:type="dxa"/>
            <w:tcBorders>
              <w:top w:val="nil"/>
              <w:left w:val="nil"/>
              <w:bottom w:val="nil"/>
              <w:right w:val="nil"/>
            </w:tcBorders>
          </w:tcPr>
          <w:p w14:paraId="2EA6C2F2" w14:textId="77777777" w:rsidR="005E33E6" w:rsidRPr="005E33E6" w:rsidRDefault="005E33E6">
            <w:pPr>
              <w:rPr>
                <w:rFonts w:asciiTheme="minorHAnsi" w:hAnsiTheme="minorHAnsi" w:cstheme="minorHAnsi"/>
                <w:sz w:val="20"/>
                <w:szCs w:val="20"/>
              </w:rPr>
            </w:pPr>
          </w:p>
        </w:tc>
        <w:tc>
          <w:tcPr>
            <w:tcW w:w="986" w:type="dxa"/>
            <w:tcBorders>
              <w:top w:val="nil"/>
              <w:left w:val="nil"/>
              <w:bottom w:val="nil"/>
              <w:right w:val="nil"/>
            </w:tcBorders>
          </w:tcPr>
          <w:p w14:paraId="4E917D87" w14:textId="77777777" w:rsidR="005E33E6" w:rsidRPr="005E33E6" w:rsidRDefault="005E33E6">
            <w:pPr>
              <w:spacing w:after="0"/>
              <w:ind w:left="119"/>
              <w:jc w:val="center"/>
              <w:rPr>
                <w:rFonts w:asciiTheme="minorHAnsi" w:hAnsiTheme="minorHAnsi" w:cstheme="minorHAnsi"/>
                <w:sz w:val="20"/>
                <w:szCs w:val="20"/>
              </w:rPr>
            </w:pPr>
            <w:r w:rsidRPr="005E33E6">
              <w:rPr>
                <w:rFonts w:asciiTheme="minorHAnsi" w:eastAsia="Arial" w:hAnsiTheme="minorHAnsi" w:cstheme="minorHAnsi"/>
                <w:b/>
                <w:sz w:val="20"/>
                <w:szCs w:val="20"/>
              </w:rPr>
              <w:t>Payment</w:t>
            </w:r>
          </w:p>
        </w:tc>
        <w:tc>
          <w:tcPr>
            <w:tcW w:w="574" w:type="dxa"/>
            <w:tcBorders>
              <w:top w:val="nil"/>
              <w:left w:val="nil"/>
              <w:bottom w:val="nil"/>
              <w:right w:val="nil"/>
            </w:tcBorders>
          </w:tcPr>
          <w:p w14:paraId="3E89860D"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3CE86AAD" w14:textId="77777777" w:rsidR="005E33E6" w:rsidRPr="005E33E6" w:rsidRDefault="005E33E6">
            <w:pPr>
              <w:rPr>
                <w:rFonts w:asciiTheme="minorHAnsi" w:hAnsiTheme="minorHAnsi" w:cstheme="minorHAnsi"/>
                <w:sz w:val="20"/>
                <w:szCs w:val="20"/>
              </w:rPr>
            </w:pPr>
          </w:p>
        </w:tc>
        <w:tc>
          <w:tcPr>
            <w:tcW w:w="0" w:type="auto"/>
            <w:vMerge/>
            <w:tcBorders>
              <w:top w:val="nil"/>
              <w:left w:val="nil"/>
              <w:bottom w:val="nil"/>
              <w:right w:val="nil"/>
            </w:tcBorders>
          </w:tcPr>
          <w:p w14:paraId="3B515367" w14:textId="77777777" w:rsidR="005E33E6" w:rsidRPr="005E33E6" w:rsidRDefault="005E33E6">
            <w:pPr>
              <w:rPr>
                <w:rFonts w:asciiTheme="minorHAnsi" w:hAnsiTheme="minorHAnsi" w:cstheme="minorHAnsi"/>
                <w:sz w:val="20"/>
                <w:szCs w:val="20"/>
              </w:rPr>
            </w:pPr>
          </w:p>
        </w:tc>
      </w:tr>
      <w:tr w:rsidR="005E33E6" w:rsidRPr="005E33E6" w14:paraId="2EC2CC32" w14:textId="77777777">
        <w:trPr>
          <w:trHeight w:val="157"/>
        </w:trPr>
        <w:tc>
          <w:tcPr>
            <w:tcW w:w="979" w:type="dxa"/>
            <w:tcBorders>
              <w:top w:val="nil"/>
              <w:left w:val="nil"/>
              <w:bottom w:val="nil"/>
              <w:right w:val="nil"/>
            </w:tcBorders>
          </w:tcPr>
          <w:p w14:paraId="2FF5B56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03DF40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3C7C42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01BCDF9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45D985E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44F2F30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3761DA3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3FFD29D3" w14:textId="77777777" w:rsidR="005E33E6" w:rsidRPr="005E33E6" w:rsidRDefault="005E33E6">
            <w:pPr>
              <w:spacing w:after="0"/>
              <w:ind w:left="368"/>
              <w:jc w:val="center"/>
              <w:rPr>
                <w:rFonts w:asciiTheme="minorHAnsi" w:hAnsiTheme="minorHAnsi" w:cstheme="minorHAnsi"/>
                <w:sz w:val="20"/>
                <w:szCs w:val="20"/>
              </w:rPr>
            </w:pPr>
            <w:r w:rsidRPr="005E33E6">
              <w:rPr>
                <w:rFonts w:asciiTheme="minorHAnsi" w:hAnsiTheme="minorHAnsi" w:cstheme="minorHAnsi"/>
                <w:sz w:val="20"/>
                <w:szCs w:val="20"/>
              </w:rPr>
              <w:t>$692.01</w:t>
            </w:r>
          </w:p>
        </w:tc>
        <w:tc>
          <w:tcPr>
            <w:tcW w:w="426" w:type="dxa"/>
            <w:tcBorders>
              <w:top w:val="nil"/>
              <w:left w:val="nil"/>
              <w:bottom w:val="nil"/>
              <w:right w:val="nil"/>
            </w:tcBorders>
          </w:tcPr>
          <w:p w14:paraId="6E3A662E"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516EED71" w14:textId="77777777" w:rsidR="005E33E6" w:rsidRPr="005E33E6" w:rsidRDefault="005E33E6">
            <w:pPr>
              <w:spacing w:after="0"/>
              <w:ind w:left="34"/>
              <w:rPr>
                <w:rFonts w:asciiTheme="minorHAnsi" w:hAnsiTheme="minorHAnsi" w:cstheme="minorHAnsi"/>
                <w:sz w:val="20"/>
                <w:szCs w:val="20"/>
              </w:rPr>
            </w:pPr>
            <w:r w:rsidRPr="005E33E6">
              <w:rPr>
                <w:rFonts w:asciiTheme="minorHAnsi" w:hAnsiTheme="minorHAnsi" w:cstheme="minorHAnsi"/>
                <w:sz w:val="20"/>
                <w:szCs w:val="20"/>
              </w:rPr>
              <w:t>$492.79</w:t>
            </w:r>
          </w:p>
        </w:tc>
        <w:tc>
          <w:tcPr>
            <w:tcW w:w="1601" w:type="dxa"/>
            <w:tcBorders>
              <w:top w:val="nil"/>
              <w:left w:val="nil"/>
              <w:bottom w:val="nil"/>
              <w:right w:val="nil"/>
            </w:tcBorders>
          </w:tcPr>
          <w:p w14:paraId="2797F646" w14:textId="77777777" w:rsidR="005E33E6" w:rsidRPr="005E33E6" w:rsidRDefault="005E33E6">
            <w:pPr>
              <w:spacing w:after="0"/>
              <w:ind w:right="212"/>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0BCF9654"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35C6BF2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249FFC35"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289B4A3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87A9BA2" w14:textId="77777777" w:rsidR="005E33E6" w:rsidRPr="005E33E6" w:rsidRDefault="005E33E6">
            <w:pPr>
              <w:spacing w:after="0"/>
              <w:ind w:left="794"/>
              <w:rPr>
                <w:rFonts w:asciiTheme="minorHAnsi" w:hAnsiTheme="minorHAnsi" w:cstheme="minorHAnsi"/>
                <w:sz w:val="20"/>
                <w:szCs w:val="20"/>
              </w:rPr>
            </w:pPr>
            <w:r w:rsidRPr="005E33E6">
              <w:rPr>
                <w:rFonts w:asciiTheme="minorHAnsi" w:hAnsiTheme="minorHAnsi" w:cstheme="minorHAnsi"/>
                <w:sz w:val="20"/>
                <w:szCs w:val="20"/>
              </w:rPr>
              <w:t>$1,184.81</w:t>
            </w:r>
          </w:p>
        </w:tc>
        <w:tc>
          <w:tcPr>
            <w:tcW w:w="1399" w:type="dxa"/>
            <w:tcBorders>
              <w:top w:val="nil"/>
              <w:left w:val="nil"/>
              <w:bottom w:val="nil"/>
              <w:right w:val="nil"/>
            </w:tcBorders>
          </w:tcPr>
          <w:p w14:paraId="42B18186"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$453.37</w:t>
            </w:r>
          </w:p>
        </w:tc>
      </w:tr>
      <w:tr w:rsidR="005E33E6" w:rsidRPr="005E33E6" w14:paraId="51DC946C" w14:textId="77777777">
        <w:trPr>
          <w:trHeight w:val="156"/>
        </w:trPr>
        <w:tc>
          <w:tcPr>
            <w:tcW w:w="979" w:type="dxa"/>
            <w:tcBorders>
              <w:top w:val="nil"/>
              <w:left w:val="nil"/>
              <w:bottom w:val="nil"/>
              <w:right w:val="nil"/>
            </w:tcBorders>
          </w:tcPr>
          <w:p w14:paraId="02205DD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2EBC425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748EF0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1406A29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5D98DD9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4C79B60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744A2CD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5CA85588"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571.87</w:t>
            </w:r>
          </w:p>
        </w:tc>
        <w:tc>
          <w:tcPr>
            <w:tcW w:w="426" w:type="dxa"/>
            <w:tcBorders>
              <w:top w:val="nil"/>
              <w:left w:val="nil"/>
              <w:bottom w:val="nil"/>
              <w:right w:val="nil"/>
            </w:tcBorders>
          </w:tcPr>
          <w:p w14:paraId="40E61940"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566373BB"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697.86</w:t>
            </w:r>
          </w:p>
        </w:tc>
        <w:tc>
          <w:tcPr>
            <w:tcW w:w="1601" w:type="dxa"/>
            <w:tcBorders>
              <w:top w:val="nil"/>
              <w:left w:val="nil"/>
              <w:bottom w:val="nil"/>
              <w:right w:val="nil"/>
            </w:tcBorders>
          </w:tcPr>
          <w:p w14:paraId="405BB1B6"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18BD78B9"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37CD105F"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50F9EB12"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1EBBF43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2B94EAA7"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1,269.73</w:t>
            </w:r>
          </w:p>
        </w:tc>
        <w:tc>
          <w:tcPr>
            <w:tcW w:w="1399" w:type="dxa"/>
            <w:tcBorders>
              <w:top w:val="nil"/>
              <w:left w:val="nil"/>
              <w:bottom w:val="nil"/>
              <w:right w:val="nil"/>
            </w:tcBorders>
          </w:tcPr>
          <w:p w14:paraId="0AFAC823"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642.03</w:t>
            </w:r>
          </w:p>
        </w:tc>
      </w:tr>
      <w:tr w:rsidR="005E33E6" w:rsidRPr="005E33E6" w14:paraId="1683E202" w14:textId="77777777">
        <w:trPr>
          <w:trHeight w:val="156"/>
        </w:trPr>
        <w:tc>
          <w:tcPr>
            <w:tcW w:w="979" w:type="dxa"/>
            <w:tcBorders>
              <w:top w:val="nil"/>
              <w:left w:val="nil"/>
              <w:bottom w:val="nil"/>
              <w:right w:val="nil"/>
            </w:tcBorders>
          </w:tcPr>
          <w:p w14:paraId="1636C56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4E40F0C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2C6166F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2FB7204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1F5E909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09DD1B2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0266EF5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41F8F6CF"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585.28</w:t>
            </w:r>
          </w:p>
        </w:tc>
        <w:tc>
          <w:tcPr>
            <w:tcW w:w="426" w:type="dxa"/>
            <w:tcBorders>
              <w:top w:val="nil"/>
              <w:left w:val="nil"/>
              <w:bottom w:val="nil"/>
              <w:right w:val="nil"/>
            </w:tcBorders>
          </w:tcPr>
          <w:p w14:paraId="07213600"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0215D7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1,554.30</w:t>
            </w:r>
          </w:p>
        </w:tc>
        <w:tc>
          <w:tcPr>
            <w:tcW w:w="1601" w:type="dxa"/>
            <w:tcBorders>
              <w:top w:val="nil"/>
              <w:left w:val="nil"/>
              <w:bottom w:val="nil"/>
              <w:right w:val="nil"/>
            </w:tcBorders>
          </w:tcPr>
          <w:p w14:paraId="3B0B724D"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12CC62B"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DBB436C"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44168457"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2EDFCC0F"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5AA415BE"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2,139.59</w:t>
            </w:r>
          </w:p>
        </w:tc>
        <w:tc>
          <w:tcPr>
            <w:tcW w:w="1399" w:type="dxa"/>
            <w:tcBorders>
              <w:top w:val="nil"/>
              <w:left w:val="nil"/>
              <w:bottom w:val="nil"/>
              <w:right w:val="nil"/>
            </w:tcBorders>
          </w:tcPr>
          <w:p w14:paraId="63E30000"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1,429.96</w:t>
            </w:r>
          </w:p>
        </w:tc>
      </w:tr>
      <w:tr w:rsidR="005E33E6" w:rsidRPr="005E33E6" w14:paraId="2A87BC0F" w14:textId="77777777">
        <w:trPr>
          <w:trHeight w:val="156"/>
        </w:trPr>
        <w:tc>
          <w:tcPr>
            <w:tcW w:w="979" w:type="dxa"/>
            <w:tcBorders>
              <w:top w:val="nil"/>
              <w:left w:val="nil"/>
              <w:bottom w:val="nil"/>
              <w:right w:val="nil"/>
            </w:tcBorders>
          </w:tcPr>
          <w:p w14:paraId="5C8230A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99267C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50A39AE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2F7A5B7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041301D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683ACF1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332705A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7B110499"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2,263.84</w:t>
            </w:r>
          </w:p>
        </w:tc>
        <w:tc>
          <w:tcPr>
            <w:tcW w:w="426" w:type="dxa"/>
            <w:tcBorders>
              <w:top w:val="nil"/>
              <w:left w:val="nil"/>
              <w:bottom w:val="nil"/>
              <w:right w:val="nil"/>
            </w:tcBorders>
          </w:tcPr>
          <w:p w14:paraId="56EA6A7A"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A039EC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1,342.96</w:t>
            </w:r>
          </w:p>
        </w:tc>
        <w:tc>
          <w:tcPr>
            <w:tcW w:w="1601" w:type="dxa"/>
            <w:tcBorders>
              <w:top w:val="nil"/>
              <w:left w:val="nil"/>
              <w:bottom w:val="nil"/>
              <w:right w:val="nil"/>
            </w:tcBorders>
          </w:tcPr>
          <w:p w14:paraId="77EE93E0" w14:textId="77777777" w:rsidR="005E33E6" w:rsidRPr="005E33E6" w:rsidRDefault="005E33E6">
            <w:pPr>
              <w:spacing w:after="0"/>
              <w:ind w:right="212"/>
              <w:jc w:val="right"/>
              <w:rPr>
                <w:rFonts w:asciiTheme="minorHAnsi" w:hAnsiTheme="minorHAnsi" w:cstheme="minorHAnsi"/>
                <w:sz w:val="20"/>
                <w:szCs w:val="20"/>
              </w:rPr>
            </w:pPr>
            <w:r w:rsidRPr="005E33E6">
              <w:rPr>
                <w:rFonts w:asciiTheme="minorHAnsi" w:hAnsiTheme="minorHAnsi" w:cstheme="minorHAnsi"/>
                <w:sz w:val="20"/>
                <w:szCs w:val="20"/>
              </w:rPr>
              <w:t>33.65</w:t>
            </w:r>
          </w:p>
        </w:tc>
        <w:tc>
          <w:tcPr>
            <w:tcW w:w="1091" w:type="dxa"/>
            <w:tcBorders>
              <w:top w:val="nil"/>
              <w:left w:val="nil"/>
              <w:bottom w:val="nil"/>
              <w:right w:val="nil"/>
            </w:tcBorders>
          </w:tcPr>
          <w:p w14:paraId="16ABEE17"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5CD9A99E"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0.56</w:t>
            </w:r>
          </w:p>
        </w:tc>
        <w:tc>
          <w:tcPr>
            <w:tcW w:w="986" w:type="dxa"/>
            <w:tcBorders>
              <w:top w:val="nil"/>
              <w:left w:val="nil"/>
              <w:bottom w:val="nil"/>
              <w:right w:val="nil"/>
            </w:tcBorders>
          </w:tcPr>
          <w:p w14:paraId="254CF442"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144343FF"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0.49</w:t>
            </w:r>
          </w:p>
        </w:tc>
        <w:tc>
          <w:tcPr>
            <w:tcW w:w="1534" w:type="dxa"/>
            <w:tcBorders>
              <w:top w:val="nil"/>
              <w:left w:val="nil"/>
              <w:bottom w:val="nil"/>
              <w:right w:val="nil"/>
            </w:tcBorders>
          </w:tcPr>
          <w:p w14:paraId="73945411"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3,641.50</w:t>
            </w:r>
          </w:p>
        </w:tc>
        <w:tc>
          <w:tcPr>
            <w:tcW w:w="1399" w:type="dxa"/>
            <w:tcBorders>
              <w:top w:val="nil"/>
              <w:left w:val="nil"/>
              <w:bottom w:val="nil"/>
              <w:right w:val="nil"/>
            </w:tcBorders>
          </w:tcPr>
          <w:p w14:paraId="1C6A067D"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1,235.52</w:t>
            </w:r>
          </w:p>
        </w:tc>
      </w:tr>
      <w:tr w:rsidR="005E33E6" w:rsidRPr="005E33E6" w14:paraId="41C52AAC" w14:textId="77777777">
        <w:trPr>
          <w:trHeight w:val="156"/>
        </w:trPr>
        <w:tc>
          <w:tcPr>
            <w:tcW w:w="979" w:type="dxa"/>
            <w:tcBorders>
              <w:top w:val="nil"/>
              <w:left w:val="nil"/>
              <w:bottom w:val="nil"/>
              <w:right w:val="nil"/>
            </w:tcBorders>
          </w:tcPr>
          <w:p w14:paraId="34464C5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7EB64A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C7FF86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0468B28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3F95A05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6A33EA8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64B982E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3BE0B349"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675.66</w:t>
            </w:r>
          </w:p>
        </w:tc>
        <w:tc>
          <w:tcPr>
            <w:tcW w:w="426" w:type="dxa"/>
            <w:tcBorders>
              <w:top w:val="nil"/>
              <w:left w:val="nil"/>
              <w:bottom w:val="nil"/>
              <w:right w:val="nil"/>
            </w:tcBorders>
          </w:tcPr>
          <w:p w14:paraId="364AD4A8"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FCD0267"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316.95</w:t>
            </w:r>
          </w:p>
        </w:tc>
        <w:tc>
          <w:tcPr>
            <w:tcW w:w="1601" w:type="dxa"/>
            <w:tcBorders>
              <w:top w:val="nil"/>
              <w:left w:val="nil"/>
              <w:bottom w:val="nil"/>
              <w:right w:val="nil"/>
            </w:tcBorders>
          </w:tcPr>
          <w:p w14:paraId="26E20D4D"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924FB65"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2ACD22E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1AC140F4"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2E5913C"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3C014DF0"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992.61</w:t>
            </w:r>
          </w:p>
        </w:tc>
        <w:tc>
          <w:tcPr>
            <w:tcW w:w="1399" w:type="dxa"/>
            <w:tcBorders>
              <w:top w:val="nil"/>
              <w:left w:val="nil"/>
              <w:bottom w:val="nil"/>
              <w:right w:val="nil"/>
            </w:tcBorders>
          </w:tcPr>
          <w:p w14:paraId="1917D14D"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291.59</w:t>
            </w:r>
          </w:p>
        </w:tc>
      </w:tr>
      <w:tr w:rsidR="005E33E6" w:rsidRPr="005E33E6" w14:paraId="69DD79C9" w14:textId="77777777">
        <w:trPr>
          <w:trHeight w:val="156"/>
        </w:trPr>
        <w:tc>
          <w:tcPr>
            <w:tcW w:w="979" w:type="dxa"/>
            <w:tcBorders>
              <w:top w:val="nil"/>
              <w:left w:val="nil"/>
              <w:bottom w:val="nil"/>
              <w:right w:val="nil"/>
            </w:tcBorders>
          </w:tcPr>
          <w:p w14:paraId="4402EF1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F9A05D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2DED87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0A22C1B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726D7E3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6D8EDDF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1CE52C9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1EED3038"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605.11</w:t>
            </w:r>
          </w:p>
        </w:tc>
        <w:tc>
          <w:tcPr>
            <w:tcW w:w="426" w:type="dxa"/>
            <w:tcBorders>
              <w:top w:val="nil"/>
              <w:left w:val="nil"/>
              <w:bottom w:val="nil"/>
              <w:right w:val="nil"/>
            </w:tcBorders>
          </w:tcPr>
          <w:p w14:paraId="0C5F9C21"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AF551EA"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616.63</w:t>
            </w:r>
          </w:p>
        </w:tc>
        <w:tc>
          <w:tcPr>
            <w:tcW w:w="1601" w:type="dxa"/>
            <w:tcBorders>
              <w:top w:val="nil"/>
              <w:left w:val="nil"/>
              <w:bottom w:val="nil"/>
              <w:right w:val="nil"/>
            </w:tcBorders>
          </w:tcPr>
          <w:p w14:paraId="40545320"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7E05D9A6"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417BAC2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4087BE37"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3299155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35D50193"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1,221.74</w:t>
            </w:r>
          </w:p>
        </w:tc>
        <w:tc>
          <w:tcPr>
            <w:tcW w:w="1399" w:type="dxa"/>
            <w:tcBorders>
              <w:top w:val="nil"/>
              <w:left w:val="nil"/>
              <w:bottom w:val="nil"/>
              <w:right w:val="nil"/>
            </w:tcBorders>
          </w:tcPr>
          <w:p w14:paraId="47AA431D"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567.30</w:t>
            </w:r>
          </w:p>
        </w:tc>
      </w:tr>
      <w:tr w:rsidR="005E33E6" w:rsidRPr="005E33E6" w14:paraId="7EF9C555" w14:textId="77777777">
        <w:trPr>
          <w:trHeight w:val="156"/>
        </w:trPr>
        <w:tc>
          <w:tcPr>
            <w:tcW w:w="979" w:type="dxa"/>
            <w:tcBorders>
              <w:top w:val="nil"/>
              <w:left w:val="nil"/>
              <w:bottom w:val="nil"/>
              <w:right w:val="nil"/>
            </w:tcBorders>
          </w:tcPr>
          <w:p w14:paraId="7096147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489B3FF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6F2C06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29CAF93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6AC6B03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6363A2B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006569C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4D987680"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515.97</w:t>
            </w:r>
          </w:p>
        </w:tc>
        <w:tc>
          <w:tcPr>
            <w:tcW w:w="426" w:type="dxa"/>
            <w:tcBorders>
              <w:top w:val="nil"/>
              <w:left w:val="nil"/>
              <w:bottom w:val="nil"/>
              <w:right w:val="nil"/>
            </w:tcBorders>
          </w:tcPr>
          <w:p w14:paraId="6D06D99A"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3AD6CDA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1,182.16</w:t>
            </w:r>
          </w:p>
        </w:tc>
        <w:tc>
          <w:tcPr>
            <w:tcW w:w="1601" w:type="dxa"/>
            <w:tcBorders>
              <w:top w:val="nil"/>
              <w:left w:val="nil"/>
              <w:bottom w:val="nil"/>
              <w:right w:val="nil"/>
            </w:tcBorders>
          </w:tcPr>
          <w:p w14:paraId="5D9C37F0"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D1ADBD6"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1A707EEE"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68C2304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7CC3CA8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7E3D3444"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1,698.13</w:t>
            </w:r>
          </w:p>
        </w:tc>
        <w:tc>
          <w:tcPr>
            <w:tcW w:w="1399" w:type="dxa"/>
            <w:tcBorders>
              <w:top w:val="nil"/>
              <w:left w:val="nil"/>
              <w:bottom w:val="nil"/>
              <w:right w:val="nil"/>
            </w:tcBorders>
          </w:tcPr>
          <w:p w14:paraId="0D0B20E6"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1,087.58</w:t>
            </w:r>
          </w:p>
        </w:tc>
      </w:tr>
      <w:tr w:rsidR="005E33E6" w:rsidRPr="005E33E6" w14:paraId="0601102B" w14:textId="77777777">
        <w:trPr>
          <w:trHeight w:val="156"/>
        </w:trPr>
        <w:tc>
          <w:tcPr>
            <w:tcW w:w="979" w:type="dxa"/>
            <w:tcBorders>
              <w:top w:val="nil"/>
              <w:left w:val="nil"/>
              <w:bottom w:val="nil"/>
              <w:right w:val="nil"/>
            </w:tcBorders>
          </w:tcPr>
          <w:p w14:paraId="4F144D6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58EA6E9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4A2631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54C02BF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6B638EE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656EFF0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6E3A7CC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54D25C00"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2,480.37</w:t>
            </w:r>
          </w:p>
        </w:tc>
        <w:tc>
          <w:tcPr>
            <w:tcW w:w="426" w:type="dxa"/>
            <w:tcBorders>
              <w:top w:val="nil"/>
              <w:left w:val="nil"/>
              <w:bottom w:val="nil"/>
              <w:right w:val="nil"/>
            </w:tcBorders>
          </w:tcPr>
          <w:p w14:paraId="25204757"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25D983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1,006.36</w:t>
            </w:r>
          </w:p>
        </w:tc>
        <w:tc>
          <w:tcPr>
            <w:tcW w:w="1601" w:type="dxa"/>
            <w:tcBorders>
              <w:top w:val="nil"/>
              <w:left w:val="nil"/>
              <w:bottom w:val="nil"/>
              <w:right w:val="nil"/>
            </w:tcBorders>
          </w:tcPr>
          <w:p w14:paraId="3BA4637F" w14:textId="77777777" w:rsidR="005E33E6" w:rsidRPr="005E33E6" w:rsidRDefault="005E33E6">
            <w:pPr>
              <w:spacing w:after="0"/>
              <w:ind w:right="212"/>
              <w:jc w:val="right"/>
              <w:rPr>
                <w:rFonts w:asciiTheme="minorHAnsi" w:hAnsiTheme="minorHAnsi" w:cstheme="minorHAnsi"/>
                <w:sz w:val="20"/>
                <w:szCs w:val="20"/>
              </w:rPr>
            </w:pPr>
            <w:r w:rsidRPr="005E33E6">
              <w:rPr>
                <w:rFonts w:asciiTheme="minorHAnsi" w:hAnsiTheme="minorHAnsi" w:cstheme="minorHAnsi"/>
                <w:sz w:val="20"/>
                <w:szCs w:val="20"/>
              </w:rPr>
              <w:t>33.74</w:t>
            </w:r>
          </w:p>
        </w:tc>
        <w:tc>
          <w:tcPr>
            <w:tcW w:w="1091" w:type="dxa"/>
            <w:tcBorders>
              <w:top w:val="nil"/>
              <w:left w:val="nil"/>
              <w:bottom w:val="nil"/>
              <w:right w:val="nil"/>
            </w:tcBorders>
          </w:tcPr>
          <w:p w14:paraId="2C89D4DB"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3EB7A79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0.56</w:t>
            </w:r>
          </w:p>
        </w:tc>
        <w:tc>
          <w:tcPr>
            <w:tcW w:w="986" w:type="dxa"/>
            <w:tcBorders>
              <w:top w:val="nil"/>
              <w:left w:val="nil"/>
              <w:bottom w:val="nil"/>
              <w:right w:val="nil"/>
            </w:tcBorders>
          </w:tcPr>
          <w:p w14:paraId="26A5BB2E"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3F0A8D55"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0.49</w:t>
            </w:r>
          </w:p>
        </w:tc>
        <w:tc>
          <w:tcPr>
            <w:tcW w:w="1534" w:type="dxa"/>
            <w:tcBorders>
              <w:top w:val="nil"/>
              <w:left w:val="nil"/>
              <w:bottom w:val="nil"/>
              <w:right w:val="nil"/>
            </w:tcBorders>
          </w:tcPr>
          <w:p w14:paraId="12DCC382"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3,521.52</w:t>
            </w:r>
          </w:p>
        </w:tc>
        <w:tc>
          <w:tcPr>
            <w:tcW w:w="1399" w:type="dxa"/>
            <w:tcBorders>
              <w:top w:val="nil"/>
              <w:left w:val="nil"/>
              <w:bottom w:val="nil"/>
              <w:right w:val="nil"/>
            </w:tcBorders>
          </w:tcPr>
          <w:p w14:paraId="3A450C99"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925.85</w:t>
            </w:r>
          </w:p>
        </w:tc>
      </w:tr>
      <w:tr w:rsidR="005E33E6" w:rsidRPr="005E33E6" w14:paraId="317445A4" w14:textId="77777777">
        <w:trPr>
          <w:trHeight w:val="156"/>
        </w:trPr>
        <w:tc>
          <w:tcPr>
            <w:tcW w:w="979" w:type="dxa"/>
            <w:tcBorders>
              <w:top w:val="nil"/>
              <w:left w:val="nil"/>
              <w:bottom w:val="nil"/>
              <w:right w:val="nil"/>
            </w:tcBorders>
          </w:tcPr>
          <w:p w14:paraId="71D5F92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8C3CAC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4A46C89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188A780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132BE50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15FE561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5939D00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19EE794F"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587.06</w:t>
            </w:r>
          </w:p>
        </w:tc>
        <w:tc>
          <w:tcPr>
            <w:tcW w:w="426" w:type="dxa"/>
            <w:tcBorders>
              <w:top w:val="nil"/>
              <w:left w:val="nil"/>
              <w:bottom w:val="nil"/>
              <w:right w:val="nil"/>
            </w:tcBorders>
          </w:tcPr>
          <w:p w14:paraId="6CB07A3A"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94DFB8E"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145.96</w:t>
            </w:r>
          </w:p>
        </w:tc>
        <w:tc>
          <w:tcPr>
            <w:tcW w:w="1601" w:type="dxa"/>
            <w:tcBorders>
              <w:top w:val="nil"/>
              <w:left w:val="nil"/>
              <w:bottom w:val="nil"/>
              <w:right w:val="nil"/>
            </w:tcBorders>
          </w:tcPr>
          <w:p w14:paraId="4FB8536C"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6D653218"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5E3FB715"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4D5F7DEA"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36E5951"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1B655411"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733.03</w:t>
            </w:r>
          </w:p>
        </w:tc>
        <w:tc>
          <w:tcPr>
            <w:tcW w:w="1399" w:type="dxa"/>
            <w:tcBorders>
              <w:top w:val="nil"/>
              <w:left w:val="nil"/>
              <w:bottom w:val="nil"/>
              <w:right w:val="nil"/>
            </w:tcBorders>
          </w:tcPr>
          <w:p w14:paraId="1956C946"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134.29</w:t>
            </w:r>
          </w:p>
        </w:tc>
      </w:tr>
      <w:tr w:rsidR="005E33E6" w:rsidRPr="005E33E6" w14:paraId="441346D0" w14:textId="77777777">
        <w:trPr>
          <w:trHeight w:val="156"/>
        </w:trPr>
        <w:tc>
          <w:tcPr>
            <w:tcW w:w="979" w:type="dxa"/>
            <w:tcBorders>
              <w:top w:val="nil"/>
              <w:left w:val="nil"/>
              <w:bottom w:val="nil"/>
              <w:right w:val="nil"/>
            </w:tcBorders>
          </w:tcPr>
          <w:p w14:paraId="54A07BC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2BBA051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A6153B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22D5549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6D1B1F2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44866C5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73F70B5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677BCCBE"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547.57</w:t>
            </w:r>
          </w:p>
        </w:tc>
        <w:tc>
          <w:tcPr>
            <w:tcW w:w="426" w:type="dxa"/>
            <w:tcBorders>
              <w:top w:val="nil"/>
              <w:left w:val="nil"/>
              <w:bottom w:val="nil"/>
              <w:right w:val="nil"/>
            </w:tcBorders>
          </w:tcPr>
          <w:p w14:paraId="136A8CD6"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9A9B239"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268.50</w:t>
            </w:r>
          </w:p>
        </w:tc>
        <w:tc>
          <w:tcPr>
            <w:tcW w:w="1601" w:type="dxa"/>
            <w:tcBorders>
              <w:top w:val="nil"/>
              <w:left w:val="nil"/>
              <w:bottom w:val="nil"/>
              <w:right w:val="nil"/>
            </w:tcBorders>
          </w:tcPr>
          <w:p w14:paraId="7E2735A8"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1425F19"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2A471FA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0596B7F2"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21B63B5"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FCCD158"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816.07</w:t>
            </w:r>
          </w:p>
        </w:tc>
        <w:tc>
          <w:tcPr>
            <w:tcW w:w="1399" w:type="dxa"/>
            <w:tcBorders>
              <w:top w:val="nil"/>
              <w:left w:val="nil"/>
              <w:bottom w:val="nil"/>
              <w:right w:val="nil"/>
            </w:tcBorders>
          </w:tcPr>
          <w:p w14:paraId="1F881ED3"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247.02</w:t>
            </w:r>
          </w:p>
        </w:tc>
      </w:tr>
      <w:tr w:rsidR="005E33E6" w:rsidRPr="005E33E6" w14:paraId="441E573C" w14:textId="77777777">
        <w:trPr>
          <w:trHeight w:val="156"/>
        </w:trPr>
        <w:tc>
          <w:tcPr>
            <w:tcW w:w="979" w:type="dxa"/>
            <w:tcBorders>
              <w:top w:val="nil"/>
              <w:left w:val="nil"/>
              <w:bottom w:val="nil"/>
              <w:right w:val="nil"/>
            </w:tcBorders>
          </w:tcPr>
          <w:p w14:paraId="3290825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6CE40E5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40783F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2F5F4CF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7618613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205671B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2F565C1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1F18B96D"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544.18</w:t>
            </w:r>
          </w:p>
        </w:tc>
        <w:tc>
          <w:tcPr>
            <w:tcW w:w="426" w:type="dxa"/>
            <w:tcBorders>
              <w:top w:val="nil"/>
              <w:left w:val="nil"/>
              <w:bottom w:val="nil"/>
              <w:right w:val="nil"/>
            </w:tcBorders>
          </w:tcPr>
          <w:p w14:paraId="128E4BDD"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80118C6"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522.64</w:t>
            </w:r>
          </w:p>
        </w:tc>
        <w:tc>
          <w:tcPr>
            <w:tcW w:w="1601" w:type="dxa"/>
            <w:tcBorders>
              <w:top w:val="nil"/>
              <w:left w:val="nil"/>
              <w:bottom w:val="nil"/>
              <w:right w:val="nil"/>
            </w:tcBorders>
          </w:tcPr>
          <w:p w14:paraId="5D206CAC"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3FF5EF5B"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58EC4CF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7C51E144"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C3BF4B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53284355"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1,066.82</w:t>
            </w:r>
          </w:p>
        </w:tc>
        <w:tc>
          <w:tcPr>
            <w:tcW w:w="1399" w:type="dxa"/>
            <w:tcBorders>
              <w:top w:val="nil"/>
              <w:left w:val="nil"/>
              <w:bottom w:val="nil"/>
              <w:right w:val="nil"/>
            </w:tcBorders>
          </w:tcPr>
          <w:p w14:paraId="4AAC03E5"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480.83</w:t>
            </w:r>
          </w:p>
        </w:tc>
      </w:tr>
      <w:tr w:rsidR="005E33E6" w:rsidRPr="005E33E6" w14:paraId="18BC3BED" w14:textId="77777777">
        <w:trPr>
          <w:trHeight w:val="156"/>
        </w:trPr>
        <w:tc>
          <w:tcPr>
            <w:tcW w:w="979" w:type="dxa"/>
            <w:tcBorders>
              <w:top w:val="nil"/>
              <w:left w:val="nil"/>
              <w:bottom w:val="nil"/>
              <w:right w:val="nil"/>
            </w:tcBorders>
          </w:tcPr>
          <w:p w14:paraId="5B0579F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7C255C3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404F6F2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426784B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185BCCC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14CCD0A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106C898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2EE3EB9D"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1,817.88</w:t>
            </w:r>
          </w:p>
        </w:tc>
        <w:tc>
          <w:tcPr>
            <w:tcW w:w="426" w:type="dxa"/>
            <w:tcBorders>
              <w:top w:val="nil"/>
              <w:left w:val="nil"/>
              <w:bottom w:val="nil"/>
              <w:right w:val="nil"/>
            </w:tcBorders>
          </w:tcPr>
          <w:p w14:paraId="78D2A007"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3521D03"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825.20</w:t>
            </w:r>
          </w:p>
        </w:tc>
        <w:tc>
          <w:tcPr>
            <w:tcW w:w="1601" w:type="dxa"/>
            <w:tcBorders>
              <w:top w:val="nil"/>
              <w:left w:val="nil"/>
              <w:bottom w:val="nil"/>
              <w:right w:val="nil"/>
            </w:tcBorders>
          </w:tcPr>
          <w:p w14:paraId="402FC84B"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0423B4AD"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8D6F2A3"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19275459"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14DB9AD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47D0395E"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2,643.08</w:t>
            </w:r>
          </w:p>
        </w:tc>
        <w:tc>
          <w:tcPr>
            <w:tcW w:w="1399" w:type="dxa"/>
            <w:tcBorders>
              <w:top w:val="nil"/>
              <w:left w:val="nil"/>
              <w:bottom w:val="nil"/>
              <w:right w:val="nil"/>
            </w:tcBorders>
          </w:tcPr>
          <w:p w14:paraId="1A35B061"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759.18</w:t>
            </w:r>
          </w:p>
        </w:tc>
      </w:tr>
      <w:tr w:rsidR="005E33E6" w:rsidRPr="005E33E6" w14:paraId="75EEF3E2" w14:textId="77777777">
        <w:trPr>
          <w:trHeight w:val="156"/>
        </w:trPr>
        <w:tc>
          <w:tcPr>
            <w:tcW w:w="979" w:type="dxa"/>
            <w:tcBorders>
              <w:top w:val="nil"/>
              <w:left w:val="nil"/>
              <w:bottom w:val="nil"/>
              <w:right w:val="nil"/>
            </w:tcBorders>
          </w:tcPr>
          <w:p w14:paraId="0853BFE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FF5BB5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121AC5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63DD390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38E0CC6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230F757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231A70C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48668479"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558.90</w:t>
            </w:r>
          </w:p>
        </w:tc>
        <w:tc>
          <w:tcPr>
            <w:tcW w:w="426" w:type="dxa"/>
            <w:tcBorders>
              <w:top w:val="nil"/>
              <w:left w:val="nil"/>
              <w:bottom w:val="nil"/>
              <w:right w:val="nil"/>
            </w:tcBorders>
          </w:tcPr>
          <w:p w14:paraId="1FF4F68B"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13A2EB25"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111.80</w:t>
            </w:r>
          </w:p>
        </w:tc>
        <w:tc>
          <w:tcPr>
            <w:tcW w:w="1601" w:type="dxa"/>
            <w:tcBorders>
              <w:top w:val="nil"/>
              <w:left w:val="nil"/>
              <w:bottom w:val="nil"/>
              <w:right w:val="nil"/>
            </w:tcBorders>
          </w:tcPr>
          <w:p w14:paraId="6C23AA34"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2F457CD6"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17D2DF9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0FD90A30"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146894D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0B2338A1"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670.70</w:t>
            </w:r>
          </w:p>
        </w:tc>
        <w:tc>
          <w:tcPr>
            <w:tcW w:w="1399" w:type="dxa"/>
            <w:tcBorders>
              <w:top w:val="nil"/>
              <w:left w:val="nil"/>
              <w:bottom w:val="nil"/>
              <w:right w:val="nil"/>
            </w:tcBorders>
          </w:tcPr>
          <w:p w14:paraId="61402C43"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102.86</w:t>
            </w:r>
          </w:p>
        </w:tc>
      </w:tr>
      <w:tr w:rsidR="005E33E6" w:rsidRPr="005E33E6" w14:paraId="5833D9AB" w14:textId="77777777">
        <w:trPr>
          <w:trHeight w:val="156"/>
        </w:trPr>
        <w:tc>
          <w:tcPr>
            <w:tcW w:w="979" w:type="dxa"/>
            <w:tcBorders>
              <w:top w:val="nil"/>
              <w:left w:val="nil"/>
              <w:bottom w:val="nil"/>
              <w:right w:val="nil"/>
            </w:tcBorders>
          </w:tcPr>
          <w:p w14:paraId="6B0F145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C8D505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44ED1C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2ED2621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5808BE1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6270DCE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1ED8843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7355A93E"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572.42</w:t>
            </w:r>
          </w:p>
        </w:tc>
        <w:tc>
          <w:tcPr>
            <w:tcW w:w="426" w:type="dxa"/>
            <w:tcBorders>
              <w:top w:val="nil"/>
              <w:left w:val="nil"/>
              <w:bottom w:val="nil"/>
              <w:right w:val="nil"/>
            </w:tcBorders>
          </w:tcPr>
          <w:p w14:paraId="384A9940"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0E5EB1E"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220.59</w:t>
            </w:r>
          </w:p>
        </w:tc>
        <w:tc>
          <w:tcPr>
            <w:tcW w:w="1601" w:type="dxa"/>
            <w:tcBorders>
              <w:top w:val="nil"/>
              <w:left w:val="nil"/>
              <w:bottom w:val="nil"/>
              <w:right w:val="nil"/>
            </w:tcBorders>
          </w:tcPr>
          <w:p w14:paraId="2F79A096"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6812674B"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2511890E"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2CC3ABA3"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99C65F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300118E3"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793.01</w:t>
            </w:r>
          </w:p>
        </w:tc>
        <w:tc>
          <w:tcPr>
            <w:tcW w:w="1399" w:type="dxa"/>
            <w:tcBorders>
              <w:top w:val="nil"/>
              <w:left w:val="nil"/>
              <w:bottom w:val="nil"/>
              <w:right w:val="nil"/>
            </w:tcBorders>
          </w:tcPr>
          <w:p w14:paraId="352499FA"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202.95</w:t>
            </w:r>
          </w:p>
        </w:tc>
      </w:tr>
      <w:tr w:rsidR="005E33E6" w:rsidRPr="005E33E6" w14:paraId="4219B37B" w14:textId="77777777">
        <w:trPr>
          <w:trHeight w:val="156"/>
        </w:trPr>
        <w:tc>
          <w:tcPr>
            <w:tcW w:w="979" w:type="dxa"/>
            <w:tcBorders>
              <w:top w:val="nil"/>
              <w:left w:val="nil"/>
              <w:bottom w:val="nil"/>
              <w:right w:val="nil"/>
            </w:tcBorders>
          </w:tcPr>
          <w:p w14:paraId="58326AC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2136751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41359F7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413331A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6403DD6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0352AD0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15C5179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45262C0F"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486.17</w:t>
            </w:r>
          </w:p>
        </w:tc>
        <w:tc>
          <w:tcPr>
            <w:tcW w:w="426" w:type="dxa"/>
            <w:tcBorders>
              <w:top w:val="nil"/>
              <w:left w:val="nil"/>
              <w:bottom w:val="nil"/>
              <w:right w:val="nil"/>
            </w:tcBorders>
          </w:tcPr>
          <w:p w14:paraId="64751B21"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B9EBF77"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516.00</w:t>
            </w:r>
          </w:p>
        </w:tc>
        <w:tc>
          <w:tcPr>
            <w:tcW w:w="1601" w:type="dxa"/>
            <w:tcBorders>
              <w:top w:val="nil"/>
              <w:left w:val="nil"/>
              <w:bottom w:val="nil"/>
              <w:right w:val="nil"/>
            </w:tcBorders>
          </w:tcPr>
          <w:p w14:paraId="14242973"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A56E5F0"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02BFF4C5"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191DCF1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279F18B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1D8460DA"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1,002.17</w:t>
            </w:r>
          </w:p>
        </w:tc>
        <w:tc>
          <w:tcPr>
            <w:tcW w:w="1399" w:type="dxa"/>
            <w:tcBorders>
              <w:top w:val="nil"/>
              <w:left w:val="nil"/>
              <w:bottom w:val="nil"/>
              <w:right w:val="nil"/>
            </w:tcBorders>
          </w:tcPr>
          <w:p w14:paraId="7A845765"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474.72</w:t>
            </w:r>
          </w:p>
        </w:tc>
      </w:tr>
      <w:tr w:rsidR="005E33E6" w:rsidRPr="005E33E6" w14:paraId="456C70BC" w14:textId="77777777">
        <w:trPr>
          <w:trHeight w:val="156"/>
        </w:trPr>
        <w:tc>
          <w:tcPr>
            <w:tcW w:w="979" w:type="dxa"/>
            <w:tcBorders>
              <w:top w:val="nil"/>
              <w:left w:val="nil"/>
              <w:bottom w:val="nil"/>
              <w:right w:val="nil"/>
            </w:tcBorders>
          </w:tcPr>
          <w:p w14:paraId="6F073DD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3DC37E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2584D0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0090491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3A516DC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60EDEE8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22E5421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Non-Elderly Waiver</w:t>
            </w:r>
          </w:p>
        </w:tc>
        <w:tc>
          <w:tcPr>
            <w:tcW w:w="2220" w:type="dxa"/>
            <w:tcBorders>
              <w:top w:val="nil"/>
              <w:left w:val="nil"/>
              <w:bottom w:val="nil"/>
              <w:right w:val="nil"/>
            </w:tcBorders>
          </w:tcPr>
          <w:p w14:paraId="5024F592"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1,956.49</w:t>
            </w:r>
          </w:p>
        </w:tc>
        <w:tc>
          <w:tcPr>
            <w:tcW w:w="426" w:type="dxa"/>
            <w:tcBorders>
              <w:top w:val="nil"/>
              <w:left w:val="nil"/>
              <w:bottom w:val="nil"/>
              <w:right w:val="nil"/>
            </w:tcBorders>
          </w:tcPr>
          <w:p w14:paraId="34EDC8FE"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14481C8"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543.76</w:t>
            </w:r>
          </w:p>
        </w:tc>
        <w:tc>
          <w:tcPr>
            <w:tcW w:w="1601" w:type="dxa"/>
            <w:tcBorders>
              <w:top w:val="nil"/>
              <w:left w:val="nil"/>
              <w:bottom w:val="nil"/>
              <w:right w:val="nil"/>
            </w:tcBorders>
          </w:tcPr>
          <w:p w14:paraId="5C339066"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137827B"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099571F8"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4541DCEF"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AC58C40"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57A23B68"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2,500.25</w:t>
            </w:r>
          </w:p>
        </w:tc>
        <w:tc>
          <w:tcPr>
            <w:tcW w:w="1399" w:type="dxa"/>
            <w:tcBorders>
              <w:top w:val="nil"/>
              <w:left w:val="nil"/>
              <w:bottom w:val="nil"/>
              <w:right w:val="nil"/>
            </w:tcBorders>
          </w:tcPr>
          <w:p w14:paraId="05CDDB8D"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500.26</w:t>
            </w:r>
          </w:p>
        </w:tc>
      </w:tr>
      <w:tr w:rsidR="005E33E6" w:rsidRPr="005E33E6" w14:paraId="503F3649" w14:textId="77777777">
        <w:trPr>
          <w:trHeight w:val="156"/>
        </w:trPr>
        <w:tc>
          <w:tcPr>
            <w:tcW w:w="979" w:type="dxa"/>
            <w:tcBorders>
              <w:top w:val="nil"/>
              <w:left w:val="nil"/>
              <w:bottom w:val="nil"/>
              <w:right w:val="nil"/>
            </w:tcBorders>
          </w:tcPr>
          <w:p w14:paraId="6C2DC53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2F2F46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2D96897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0323FAE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165D995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1FD01FC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0E610F1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3C8C6C06"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1,244.48</w:t>
            </w:r>
          </w:p>
        </w:tc>
        <w:tc>
          <w:tcPr>
            <w:tcW w:w="426" w:type="dxa"/>
            <w:tcBorders>
              <w:top w:val="nil"/>
              <w:left w:val="nil"/>
              <w:bottom w:val="nil"/>
              <w:right w:val="nil"/>
            </w:tcBorders>
          </w:tcPr>
          <w:p w14:paraId="72190263"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47D727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1,335.45</w:t>
            </w:r>
          </w:p>
        </w:tc>
        <w:tc>
          <w:tcPr>
            <w:tcW w:w="1601" w:type="dxa"/>
            <w:tcBorders>
              <w:top w:val="nil"/>
              <w:left w:val="nil"/>
              <w:bottom w:val="nil"/>
              <w:right w:val="nil"/>
            </w:tcBorders>
          </w:tcPr>
          <w:p w14:paraId="1B9E4695"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220690CE"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70EDFE08"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753778E1"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C25593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FDD1242"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2,579.93</w:t>
            </w:r>
          </w:p>
        </w:tc>
        <w:tc>
          <w:tcPr>
            <w:tcW w:w="1399" w:type="dxa"/>
            <w:tcBorders>
              <w:top w:val="nil"/>
              <w:left w:val="nil"/>
              <w:bottom w:val="nil"/>
              <w:right w:val="nil"/>
            </w:tcBorders>
          </w:tcPr>
          <w:p w14:paraId="0F12687D"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1,228.61</w:t>
            </w:r>
          </w:p>
        </w:tc>
      </w:tr>
      <w:tr w:rsidR="005E33E6" w:rsidRPr="005E33E6" w14:paraId="7809E0B2" w14:textId="77777777">
        <w:trPr>
          <w:trHeight w:val="156"/>
        </w:trPr>
        <w:tc>
          <w:tcPr>
            <w:tcW w:w="979" w:type="dxa"/>
            <w:tcBorders>
              <w:top w:val="nil"/>
              <w:left w:val="nil"/>
              <w:bottom w:val="nil"/>
              <w:right w:val="nil"/>
            </w:tcBorders>
          </w:tcPr>
          <w:p w14:paraId="2412752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7325ECF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101246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73DEB81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424861E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6DE0D35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6518136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67AC76BC"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1,089.35</w:t>
            </w:r>
          </w:p>
        </w:tc>
        <w:tc>
          <w:tcPr>
            <w:tcW w:w="426" w:type="dxa"/>
            <w:tcBorders>
              <w:top w:val="nil"/>
              <w:left w:val="nil"/>
              <w:bottom w:val="nil"/>
              <w:right w:val="nil"/>
            </w:tcBorders>
          </w:tcPr>
          <w:p w14:paraId="5E53E5DC"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53A6016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1,584.49</w:t>
            </w:r>
          </w:p>
        </w:tc>
        <w:tc>
          <w:tcPr>
            <w:tcW w:w="1601" w:type="dxa"/>
            <w:tcBorders>
              <w:top w:val="nil"/>
              <w:left w:val="nil"/>
              <w:bottom w:val="nil"/>
              <w:right w:val="nil"/>
            </w:tcBorders>
          </w:tcPr>
          <w:p w14:paraId="229106D7"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30C03CF3"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59EEFDC2"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4089E041"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46D0338"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5213A82"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2,673.85</w:t>
            </w:r>
          </w:p>
        </w:tc>
        <w:tc>
          <w:tcPr>
            <w:tcW w:w="1399" w:type="dxa"/>
            <w:tcBorders>
              <w:top w:val="nil"/>
              <w:left w:val="nil"/>
              <w:bottom w:val="nil"/>
              <w:right w:val="nil"/>
            </w:tcBorders>
          </w:tcPr>
          <w:p w14:paraId="46CE6BC9"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1,457.73</w:t>
            </w:r>
          </w:p>
        </w:tc>
      </w:tr>
      <w:tr w:rsidR="005E33E6" w:rsidRPr="005E33E6" w14:paraId="69C6CE90" w14:textId="77777777">
        <w:trPr>
          <w:trHeight w:val="156"/>
        </w:trPr>
        <w:tc>
          <w:tcPr>
            <w:tcW w:w="979" w:type="dxa"/>
            <w:tcBorders>
              <w:top w:val="nil"/>
              <w:left w:val="nil"/>
              <w:bottom w:val="nil"/>
              <w:right w:val="nil"/>
            </w:tcBorders>
          </w:tcPr>
          <w:p w14:paraId="2DFE155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78543B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E834AD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2DDA52D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2BA932A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15086EF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7F957B6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24AB11EE"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914.30</w:t>
            </w:r>
          </w:p>
        </w:tc>
        <w:tc>
          <w:tcPr>
            <w:tcW w:w="426" w:type="dxa"/>
            <w:tcBorders>
              <w:top w:val="nil"/>
              <w:left w:val="nil"/>
              <w:bottom w:val="nil"/>
              <w:right w:val="nil"/>
            </w:tcBorders>
          </w:tcPr>
          <w:p w14:paraId="51DB9B45"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0E08EA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1,693.52</w:t>
            </w:r>
          </w:p>
        </w:tc>
        <w:tc>
          <w:tcPr>
            <w:tcW w:w="1601" w:type="dxa"/>
            <w:tcBorders>
              <w:top w:val="nil"/>
              <w:left w:val="nil"/>
              <w:bottom w:val="nil"/>
              <w:right w:val="nil"/>
            </w:tcBorders>
          </w:tcPr>
          <w:p w14:paraId="71CDFF79"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06CEBE92"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44719306"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5422188F"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3B14F573"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2E190BE7"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2,607.82</w:t>
            </w:r>
          </w:p>
        </w:tc>
        <w:tc>
          <w:tcPr>
            <w:tcW w:w="1399" w:type="dxa"/>
            <w:tcBorders>
              <w:top w:val="nil"/>
              <w:left w:val="nil"/>
              <w:bottom w:val="nil"/>
              <w:right w:val="nil"/>
            </w:tcBorders>
          </w:tcPr>
          <w:p w14:paraId="11EA6F91"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1,558.04</w:t>
            </w:r>
          </w:p>
        </w:tc>
      </w:tr>
      <w:tr w:rsidR="005E33E6" w:rsidRPr="005E33E6" w14:paraId="79BE2BEB" w14:textId="77777777">
        <w:trPr>
          <w:trHeight w:val="156"/>
        </w:trPr>
        <w:tc>
          <w:tcPr>
            <w:tcW w:w="979" w:type="dxa"/>
            <w:tcBorders>
              <w:top w:val="nil"/>
              <w:left w:val="nil"/>
              <w:bottom w:val="nil"/>
              <w:right w:val="nil"/>
            </w:tcBorders>
          </w:tcPr>
          <w:p w14:paraId="0AEF4FB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19D109E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3768DA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7625479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0F38325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79F0F0C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2B51D7B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7DCD3DA6"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2,954.73</w:t>
            </w:r>
          </w:p>
        </w:tc>
        <w:tc>
          <w:tcPr>
            <w:tcW w:w="426" w:type="dxa"/>
            <w:tcBorders>
              <w:top w:val="nil"/>
              <w:left w:val="nil"/>
              <w:bottom w:val="nil"/>
              <w:right w:val="nil"/>
            </w:tcBorders>
          </w:tcPr>
          <w:p w14:paraId="45C31605"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8309C7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2,798.91</w:t>
            </w:r>
          </w:p>
        </w:tc>
        <w:tc>
          <w:tcPr>
            <w:tcW w:w="1601" w:type="dxa"/>
            <w:tcBorders>
              <w:top w:val="nil"/>
              <w:left w:val="nil"/>
              <w:bottom w:val="nil"/>
              <w:right w:val="nil"/>
            </w:tcBorders>
          </w:tcPr>
          <w:p w14:paraId="2BEED16E" w14:textId="77777777" w:rsidR="005E33E6" w:rsidRPr="005E33E6" w:rsidRDefault="005E33E6">
            <w:pPr>
              <w:spacing w:after="0"/>
              <w:ind w:right="212"/>
              <w:jc w:val="right"/>
              <w:rPr>
                <w:rFonts w:asciiTheme="minorHAnsi" w:hAnsiTheme="minorHAnsi" w:cstheme="minorHAnsi"/>
                <w:sz w:val="20"/>
                <w:szCs w:val="20"/>
              </w:rPr>
            </w:pPr>
            <w:r w:rsidRPr="005E33E6">
              <w:rPr>
                <w:rFonts w:asciiTheme="minorHAnsi" w:hAnsiTheme="minorHAnsi" w:cstheme="minorHAnsi"/>
                <w:sz w:val="20"/>
                <w:szCs w:val="20"/>
              </w:rPr>
              <w:t>13.19</w:t>
            </w:r>
          </w:p>
        </w:tc>
        <w:tc>
          <w:tcPr>
            <w:tcW w:w="1091" w:type="dxa"/>
            <w:tcBorders>
              <w:top w:val="nil"/>
              <w:left w:val="nil"/>
              <w:bottom w:val="nil"/>
              <w:right w:val="nil"/>
            </w:tcBorders>
          </w:tcPr>
          <w:p w14:paraId="03E520C9"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08277EDD"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0.22</w:t>
            </w:r>
          </w:p>
        </w:tc>
        <w:tc>
          <w:tcPr>
            <w:tcW w:w="986" w:type="dxa"/>
            <w:tcBorders>
              <w:top w:val="nil"/>
              <w:left w:val="nil"/>
              <w:bottom w:val="nil"/>
              <w:right w:val="nil"/>
            </w:tcBorders>
          </w:tcPr>
          <w:p w14:paraId="6E3A8E78"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5778758C"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0.19</w:t>
            </w:r>
          </w:p>
        </w:tc>
        <w:tc>
          <w:tcPr>
            <w:tcW w:w="1534" w:type="dxa"/>
            <w:tcBorders>
              <w:top w:val="nil"/>
              <w:left w:val="nil"/>
              <w:bottom w:val="nil"/>
              <w:right w:val="nil"/>
            </w:tcBorders>
          </w:tcPr>
          <w:p w14:paraId="434261B0"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5,767.24</w:t>
            </w:r>
          </w:p>
        </w:tc>
        <w:tc>
          <w:tcPr>
            <w:tcW w:w="1399" w:type="dxa"/>
            <w:tcBorders>
              <w:top w:val="nil"/>
              <w:left w:val="nil"/>
              <w:bottom w:val="nil"/>
              <w:right w:val="nil"/>
            </w:tcBorders>
          </w:tcPr>
          <w:p w14:paraId="64AA7101"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2,575.00</w:t>
            </w:r>
          </w:p>
        </w:tc>
      </w:tr>
      <w:tr w:rsidR="005E33E6" w:rsidRPr="005E33E6" w14:paraId="62B793C6" w14:textId="77777777">
        <w:trPr>
          <w:trHeight w:val="156"/>
        </w:trPr>
        <w:tc>
          <w:tcPr>
            <w:tcW w:w="979" w:type="dxa"/>
            <w:tcBorders>
              <w:top w:val="nil"/>
              <w:left w:val="nil"/>
              <w:bottom w:val="nil"/>
              <w:right w:val="nil"/>
            </w:tcBorders>
          </w:tcPr>
          <w:p w14:paraId="0FA7E08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65DE5E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4B4890C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39E5EF7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451F85C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655C51A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21B5412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4190FB3D"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1,302.92</w:t>
            </w:r>
          </w:p>
        </w:tc>
        <w:tc>
          <w:tcPr>
            <w:tcW w:w="426" w:type="dxa"/>
            <w:tcBorders>
              <w:top w:val="nil"/>
              <w:left w:val="nil"/>
              <w:bottom w:val="nil"/>
              <w:right w:val="nil"/>
            </w:tcBorders>
          </w:tcPr>
          <w:p w14:paraId="720321FB"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D3B9DA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1,137.12</w:t>
            </w:r>
          </w:p>
        </w:tc>
        <w:tc>
          <w:tcPr>
            <w:tcW w:w="1601" w:type="dxa"/>
            <w:tcBorders>
              <w:top w:val="nil"/>
              <w:left w:val="nil"/>
              <w:bottom w:val="nil"/>
              <w:right w:val="nil"/>
            </w:tcBorders>
          </w:tcPr>
          <w:p w14:paraId="731D1405"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3D95EEBD"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3BF4AA4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3435CCB9"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EFBA802"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768FD30"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2,440.04</w:t>
            </w:r>
          </w:p>
        </w:tc>
        <w:tc>
          <w:tcPr>
            <w:tcW w:w="1399" w:type="dxa"/>
            <w:tcBorders>
              <w:top w:val="nil"/>
              <w:left w:val="nil"/>
              <w:bottom w:val="nil"/>
              <w:right w:val="nil"/>
            </w:tcBorders>
          </w:tcPr>
          <w:p w14:paraId="41C5F793"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1,046.15</w:t>
            </w:r>
          </w:p>
        </w:tc>
      </w:tr>
      <w:tr w:rsidR="005E33E6" w:rsidRPr="005E33E6" w14:paraId="7DD02F9C" w14:textId="77777777">
        <w:trPr>
          <w:trHeight w:val="156"/>
        </w:trPr>
        <w:tc>
          <w:tcPr>
            <w:tcW w:w="979" w:type="dxa"/>
            <w:tcBorders>
              <w:top w:val="nil"/>
              <w:left w:val="nil"/>
              <w:bottom w:val="nil"/>
              <w:right w:val="nil"/>
            </w:tcBorders>
          </w:tcPr>
          <w:p w14:paraId="37ACF6C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18541E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703E51E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21D8BE9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1315A58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407B84E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5DA77F5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7DCD277C"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1,332.25</w:t>
            </w:r>
          </w:p>
        </w:tc>
        <w:tc>
          <w:tcPr>
            <w:tcW w:w="426" w:type="dxa"/>
            <w:tcBorders>
              <w:top w:val="nil"/>
              <w:left w:val="nil"/>
              <w:bottom w:val="nil"/>
              <w:right w:val="nil"/>
            </w:tcBorders>
          </w:tcPr>
          <w:p w14:paraId="4270BC0E"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9EB303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1,472.36</w:t>
            </w:r>
          </w:p>
        </w:tc>
        <w:tc>
          <w:tcPr>
            <w:tcW w:w="1601" w:type="dxa"/>
            <w:tcBorders>
              <w:top w:val="nil"/>
              <w:left w:val="nil"/>
              <w:bottom w:val="nil"/>
              <w:right w:val="nil"/>
            </w:tcBorders>
          </w:tcPr>
          <w:p w14:paraId="4EA6751E"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62E7DB89"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73DDF63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253BF8A5"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8BEA93D"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156F2DBA"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2,804.62</w:t>
            </w:r>
          </w:p>
        </w:tc>
        <w:tc>
          <w:tcPr>
            <w:tcW w:w="1399" w:type="dxa"/>
            <w:tcBorders>
              <w:top w:val="nil"/>
              <w:left w:val="nil"/>
              <w:bottom w:val="nil"/>
              <w:right w:val="nil"/>
            </w:tcBorders>
          </w:tcPr>
          <w:p w14:paraId="653A049F"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1,354.57</w:t>
            </w:r>
          </w:p>
        </w:tc>
      </w:tr>
      <w:tr w:rsidR="005E33E6" w:rsidRPr="005E33E6" w14:paraId="3ACE6803" w14:textId="77777777">
        <w:trPr>
          <w:trHeight w:val="156"/>
        </w:trPr>
        <w:tc>
          <w:tcPr>
            <w:tcW w:w="979" w:type="dxa"/>
            <w:tcBorders>
              <w:top w:val="nil"/>
              <w:left w:val="nil"/>
              <w:bottom w:val="nil"/>
              <w:right w:val="nil"/>
            </w:tcBorders>
          </w:tcPr>
          <w:p w14:paraId="36BF6A6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6862FA6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82DA96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4AC86F5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0663584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2C3EA48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7A3B089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45C472A0"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1,207.99</w:t>
            </w:r>
          </w:p>
        </w:tc>
        <w:tc>
          <w:tcPr>
            <w:tcW w:w="426" w:type="dxa"/>
            <w:tcBorders>
              <w:top w:val="nil"/>
              <w:left w:val="nil"/>
              <w:bottom w:val="nil"/>
              <w:right w:val="nil"/>
            </w:tcBorders>
          </w:tcPr>
          <w:p w14:paraId="1C6E36C6"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B380AD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1,945.47</w:t>
            </w:r>
          </w:p>
        </w:tc>
        <w:tc>
          <w:tcPr>
            <w:tcW w:w="1601" w:type="dxa"/>
            <w:tcBorders>
              <w:top w:val="nil"/>
              <w:left w:val="nil"/>
              <w:bottom w:val="nil"/>
              <w:right w:val="nil"/>
            </w:tcBorders>
          </w:tcPr>
          <w:p w14:paraId="4003D94E"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6EB455F5"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175282EE"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53759FBA"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27D9668"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07000CF2"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3,153.46</w:t>
            </w:r>
          </w:p>
        </w:tc>
        <w:tc>
          <w:tcPr>
            <w:tcW w:w="1399" w:type="dxa"/>
            <w:tcBorders>
              <w:top w:val="nil"/>
              <w:left w:val="nil"/>
              <w:bottom w:val="nil"/>
              <w:right w:val="nil"/>
            </w:tcBorders>
          </w:tcPr>
          <w:p w14:paraId="27FD4861"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1,789.83</w:t>
            </w:r>
          </w:p>
        </w:tc>
      </w:tr>
      <w:tr w:rsidR="005E33E6" w:rsidRPr="005E33E6" w14:paraId="62B210B8" w14:textId="77777777">
        <w:trPr>
          <w:trHeight w:val="156"/>
        </w:trPr>
        <w:tc>
          <w:tcPr>
            <w:tcW w:w="979" w:type="dxa"/>
            <w:tcBorders>
              <w:top w:val="nil"/>
              <w:left w:val="nil"/>
              <w:bottom w:val="nil"/>
              <w:right w:val="nil"/>
            </w:tcBorders>
          </w:tcPr>
          <w:p w14:paraId="1B790C7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DDFEEC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2D6F41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6B5F2D5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3D5B164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6A73950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6F2A61C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47F5D666"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3,858.74</w:t>
            </w:r>
          </w:p>
        </w:tc>
        <w:tc>
          <w:tcPr>
            <w:tcW w:w="426" w:type="dxa"/>
            <w:tcBorders>
              <w:top w:val="nil"/>
              <w:left w:val="nil"/>
              <w:bottom w:val="nil"/>
              <w:right w:val="nil"/>
            </w:tcBorders>
          </w:tcPr>
          <w:p w14:paraId="3D2EEF6E"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CA429C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2,649.34</w:t>
            </w:r>
          </w:p>
        </w:tc>
        <w:tc>
          <w:tcPr>
            <w:tcW w:w="1601" w:type="dxa"/>
            <w:tcBorders>
              <w:top w:val="nil"/>
              <w:left w:val="nil"/>
              <w:bottom w:val="nil"/>
              <w:right w:val="nil"/>
            </w:tcBorders>
          </w:tcPr>
          <w:p w14:paraId="50E37076" w14:textId="77777777" w:rsidR="005E33E6" w:rsidRPr="005E33E6" w:rsidRDefault="005E33E6">
            <w:pPr>
              <w:spacing w:after="0"/>
              <w:ind w:right="212"/>
              <w:jc w:val="right"/>
              <w:rPr>
                <w:rFonts w:asciiTheme="minorHAnsi" w:hAnsiTheme="minorHAnsi" w:cstheme="minorHAnsi"/>
                <w:sz w:val="20"/>
                <w:szCs w:val="20"/>
              </w:rPr>
            </w:pPr>
            <w:r w:rsidRPr="005E33E6">
              <w:rPr>
                <w:rFonts w:asciiTheme="minorHAnsi" w:hAnsiTheme="minorHAnsi" w:cstheme="minorHAnsi"/>
                <w:sz w:val="20"/>
                <w:szCs w:val="20"/>
              </w:rPr>
              <w:t>11.15</w:t>
            </w:r>
          </w:p>
        </w:tc>
        <w:tc>
          <w:tcPr>
            <w:tcW w:w="1091" w:type="dxa"/>
            <w:tcBorders>
              <w:top w:val="nil"/>
              <w:left w:val="nil"/>
              <w:bottom w:val="nil"/>
              <w:right w:val="nil"/>
            </w:tcBorders>
          </w:tcPr>
          <w:p w14:paraId="405E4F69"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7D19423D"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0.18</w:t>
            </w:r>
          </w:p>
        </w:tc>
        <w:tc>
          <w:tcPr>
            <w:tcW w:w="986" w:type="dxa"/>
            <w:tcBorders>
              <w:top w:val="nil"/>
              <w:left w:val="nil"/>
              <w:bottom w:val="nil"/>
              <w:right w:val="nil"/>
            </w:tcBorders>
          </w:tcPr>
          <w:p w14:paraId="4D0F08D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54D3AC93"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0.16</w:t>
            </w:r>
          </w:p>
        </w:tc>
        <w:tc>
          <w:tcPr>
            <w:tcW w:w="1534" w:type="dxa"/>
            <w:tcBorders>
              <w:top w:val="nil"/>
              <w:left w:val="nil"/>
              <w:bottom w:val="nil"/>
              <w:right w:val="nil"/>
            </w:tcBorders>
          </w:tcPr>
          <w:p w14:paraId="57905646"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6,519.58</w:t>
            </w:r>
          </w:p>
        </w:tc>
        <w:tc>
          <w:tcPr>
            <w:tcW w:w="1399" w:type="dxa"/>
            <w:tcBorders>
              <w:top w:val="nil"/>
              <w:left w:val="nil"/>
              <w:bottom w:val="nil"/>
              <w:right w:val="nil"/>
            </w:tcBorders>
          </w:tcPr>
          <w:p w14:paraId="574A9139"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2,437.40</w:t>
            </w:r>
          </w:p>
        </w:tc>
      </w:tr>
      <w:tr w:rsidR="005E33E6" w:rsidRPr="005E33E6" w14:paraId="4BC2CDF4" w14:textId="77777777">
        <w:trPr>
          <w:trHeight w:val="156"/>
        </w:trPr>
        <w:tc>
          <w:tcPr>
            <w:tcW w:w="979" w:type="dxa"/>
            <w:tcBorders>
              <w:top w:val="nil"/>
              <w:left w:val="nil"/>
              <w:bottom w:val="nil"/>
              <w:right w:val="nil"/>
            </w:tcBorders>
          </w:tcPr>
          <w:p w14:paraId="64385AF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610622F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4379811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275AB4F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5DDC23A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61503D3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5E4963B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40840DB2"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1,191.65</w:t>
            </w:r>
          </w:p>
        </w:tc>
        <w:tc>
          <w:tcPr>
            <w:tcW w:w="426" w:type="dxa"/>
            <w:tcBorders>
              <w:top w:val="nil"/>
              <w:left w:val="nil"/>
              <w:bottom w:val="nil"/>
              <w:right w:val="nil"/>
            </w:tcBorders>
          </w:tcPr>
          <w:p w14:paraId="250E3CCF"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E3F8E31"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391.30</w:t>
            </w:r>
          </w:p>
        </w:tc>
        <w:tc>
          <w:tcPr>
            <w:tcW w:w="1601" w:type="dxa"/>
            <w:tcBorders>
              <w:top w:val="nil"/>
              <w:left w:val="nil"/>
              <w:bottom w:val="nil"/>
              <w:right w:val="nil"/>
            </w:tcBorders>
          </w:tcPr>
          <w:p w14:paraId="573EC218"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1DA8F9D3"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7684C4B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5E7C12C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58EA066E"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2505A080"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1,582.95</w:t>
            </w:r>
          </w:p>
        </w:tc>
        <w:tc>
          <w:tcPr>
            <w:tcW w:w="1399" w:type="dxa"/>
            <w:tcBorders>
              <w:top w:val="nil"/>
              <w:left w:val="nil"/>
              <w:bottom w:val="nil"/>
              <w:right w:val="nil"/>
            </w:tcBorders>
          </w:tcPr>
          <w:p w14:paraId="63EB0F9C"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360.00</w:t>
            </w:r>
          </w:p>
        </w:tc>
      </w:tr>
      <w:tr w:rsidR="005E33E6" w:rsidRPr="005E33E6" w14:paraId="3D0928D5" w14:textId="77777777">
        <w:trPr>
          <w:trHeight w:val="156"/>
        </w:trPr>
        <w:tc>
          <w:tcPr>
            <w:tcW w:w="979" w:type="dxa"/>
            <w:tcBorders>
              <w:top w:val="nil"/>
              <w:left w:val="nil"/>
              <w:bottom w:val="nil"/>
              <w:right w:val="nil"/>
            </w:tcBorders>
          </w:tcPr>
          <w:p w14:paraId="0B63F44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149E9A6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23959EF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3DFFF26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1F03F5C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75F86CE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567751D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3A8C1A59"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987.22</w:t>
            </w:r>
          </w:p>
        </w:tc>
        <w:tc>
          <w:tcPr>
            <w:tcW w:w="426" w:type="dxa"/>
            <w:tcBorders>
              <w:top w:val="nil"/>
              <w:left w:val="nil"/>
              <w:bottom w:val="nil"/>
              <w:right w:val="nil"/>
            </w:tcBorders>
          </w:tcPr>
          <w:p w14:paraId="2BDB8F5E"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117C41F"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313.40</w:t>
            </w:r>
          </w:p>
        </w:tc>
        <w:tc>
          <w:tcPr>
            <w:tcW w:w="1601" w:type="dxa"/>
            <w:tcBorders>
              <w:top w:val="nil"/>
              <w:left w:val="nil"/>
              <w:bottom w:val="nil"/>
              <w:right w:val="nil"/>
            </w:tcBorders>
          </w:tcPr>
          <w:p w14:paraId="27CB8ADE"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69B2391"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48B03F00"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2C6DCE39"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B8D37C7"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43A18351"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1,300.62</w:t>
            </w:r>
          </w:p>
        </w:tc>
        <w:tc>
          <w:tcPr>
            <w:tcW w:w="1399" w:type="dxa"/>
            <w:tcBorders>
              <w:top w:val="nil"/>
              <w:left w:val="nil"/>
              <w:bottom w:val="nil"/>
              <w:right w:val="nil"/>
            </w:tcBorders>
          </w:tcPr>
          <w:p w14:paraId="263792D8"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288.33</w:t>
            </w:r>
          </w:p>
        </w:tc>
      </w:tr>
      <w:tr w:rsidR="005E33E6" w:rsidRPr="005E33E6" w14:paraId="72A0CEF8" w14:textId="77777777">
        <w:trPr>
          <w:trHeight w:val="156"/>
        </w:trPr>
        <w:tc>
          <w:tcPr>
            <w:tcW w:w="979" w:type="dxa"/>
            <w:tcBorders>
              <w:top w:val="nil"/>
              <w:left w:val="nil"/>
              <w:bottom w:val="nil"/>
              <w:right w:val="nil"/>
            </w:tcBorders>
          </w:tcPr>
          <w:p w14:paraId="23704E5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267A4D1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CEBBA3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3A5330B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24817FF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17167D7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54D7550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63E5ECD8"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705.23</w:t>
            </w:r>
          </w:p>
        </w:tc>
        <w:tc>
          <w:tcPr>
            <w:tcW w:w="426" w:type="dxa"/>
            <w:tcBorders>
              <w:top w:val="nil"/>
              <w:left w:val="nil"/>
              <w:bottom w:val="nil"/>
              <w:right w:val="nil"/>
            </w:tcBorders>
          </w:tcPr>
          <w:p w14:paraId="06BC0B9D"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7164426"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142.37</w:t>
            </w:r>
          </w:p>
        </w:tc>
        <w:tc>
          <w:tcPr>
            <w:tcW w:w="1601" w:type="dxa"/>
            <w:tcBorders>
              <w:top w:val="nil"/>
              <w:left w:val="nil"/>
              <w:bottom w:val="nil"/>
              <w:right w:val="nil"/>
            </w:tcBorders>
          </w:tcPr>
          <w:p w14:paraId="2C4155E6"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61892834"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5D82FF3"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31B46E0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71EE83FE"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64AABF8"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847.60</w:t>
            </w:r>
          </w:p>
        </w:tc>
        <w:tc>
          <w:tcPr>
            <w:tcW w:w="1399" w:type="dxa"/>
            <w:tcBorders>
              <w:top w:val="nil"/>
              <w:left w:val="nil"/>
              <w:bottom w:val="nil"/>
              <w:right w:val="nil"/>
            </w:tcBorders>
          </w:tcPr>
          <w:p w14:paraId="59B43D4E"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130.98</w:t>
            </w:r>
          </w:p>
        </w:tc>
      </w:tr>
      <w:tr w:rsidR="005E33E6" w:rsidRPr="005E33E6" w14:paraId="0B4C1854" w14:textId="77777777">
        <w:trPr>
          <w:trHeight w:val="156"/>
        </w:trPr>
        <w:tc>
          <w:tcPr>
            <w:tcW w:w="979" w:type="dxa"/>
            <w:tcBorders>
              <w:top w:val="nil"/>
              <w:left w:val="nil"/>
              <w:bottom w:val="nil"/>
              <w:right w:val="nil"/>
            </w:tcBorders>
          </w:tcPr>
          <w:p w14:paraId="1E31070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59E7E9B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0FDFE9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1B1C393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24CC282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472D685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3407A07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23A432E0"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3,024.86</w:t>
            </w:r>
          </w:p>
        </w:tc>
        <w:tc>
          <w:tcPr>
            <w:tcW w:w="426" w:type="dxa"/>
            <w:tcBorders>
              <w:top w:val="nil"/>
              <w:left w:val="nil"/>
              <w:bottom w:val="nil"/>
              <w:right w:val="nil"/>
            </w:tcBorders>
          </w:tcPr>
          <w:p w14:paraId="6D408AF2"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01F625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2,382.29</w:t>
            </w:r>
          </w:p>
        </w:tc>
        <w:tc>
          <w:tcPr>
            <w:tcW w:w="1601" w:type="dxa"/>
            <w:tcBorders>
              <w:top w:val="nil"/>
              <w:left w:val="nil"/>
              <w:bottom w:val="nil"/>
              <w:right w:val="nil"/>
            </w:tcBorders>
          </w:tcPr>
          <w:p w14:paraId="2F0DA51D"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398411C4"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1AAA69F1"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16AEFEF2"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52774CD3"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45CB1C5C"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5,407.15</w:t>
            </w:r>
          </w:p>
        </w:tc>
        <w:tc>
          <w:tcPr>
            <w:tcW w:w="1399" w:type="dxa"/>
            <w:tcBorders>
              <w:top w:val="nil"/>
              <w:left w:val="nil"/>
              <w:bottom w:val="nil"/>
              <w:right w:val="nil"/>
            </w:tcBorders>
          </w:tcPr>
          <w:p w14:paraId="1C0BC9DE"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2,191.70</w:t>
            </w:r>
          </w:p>
        </w:tc>
      </w:tr>
      <w:tr w:rsidR="005E33E6" w:rsidRPr="005E33E6" w14:paraId="3B61073F" w14:textId="77777777">
        <w:trPr>
          <w:trHeight w:val="156"/>
        </w:trPr>
        <w:tc>
          <w:tcPr>
            <w:tcW w:w="979" w:type="dxa"/>
            <w:tcBorders>
              <w:top w:val="nil"/>
              <w:left w:val="nil"/>
              <w:bottom w:val="nil"/>
              <w:right w:val="nil"/>
            </w:tcBorders>
          </w:tcPr>
          <w:p w14:paraId="014DF75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2717115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AFFE6D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0647444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7712E6C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2B2C46B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5CA1E65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4A0FA912"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1,092.89</w:t>
            </w:r>
          </w:p>
        </w:tc>
        <w:tc>
          <w:tcPr>
            <w:tcW w:w="426" w:type="dxa"/>
            <w:tcBorders>
              <w:top w:val="nil"/>
              <w:left w:val="nil"/>
              <w:bottom w:val="nil"/>
              <w:right w:val="nil"/>
            </w:tcBorders>
          </w:tcPr>
          <w:p w14:paraId="55D5FA38"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0CED18A7"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270.09</w:t>
            </w:r>
          </w:p>
        </w:tc>
        <w:tc>
          <w:tcPr>
            <w:tcW w:w="1601" w:type="dxa"/>
            <w:tcBorders>
              <w:top w:val="nil"/>
              <w:left w:val="nil"/>
              <w:bottom w:val="nil"/>
              <w:right w:val="nil"/>
            </w:tcBorders>
          </w:tcPr>
          <w:p w14:paraId="7ED77E21"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2C0EB26C"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4ADFAB95"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01C63E83"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2D58D0B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434C3EB2"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1,362.98</w:t>
            </w:r>
          </w:p>
        </w:tc>
        <w:tc>
          <w:tcPr>
            <w:tcW w:w="1399" w:type="dxa"/>
            <w:tcBorders>
              <w:top w:val="nil"/>
              <w:left w:val="nil"/>
              <w:bottom w:val="nil"/>
              <w:right w:val="nil"/>
            </w:tcBorders>
          </w:tcPr>
          <w:p w14:paraId="5F0E1C50"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248.48</w:t>
            </w:r>
          </w:p>
        </w:tc>
      </w:tr>
      <w:tr w:rsidR="005E33E6" w:rsidRPr="005E33E6" w14:paraId="1BA7BB79" w14:textId="77777777">
        <w:trPr>
          <w:trHeight w:val="156"/>
        </w:trPr>
        <w:tc>
          <w:tcPr>
            <w:tcW w:w="979" w:type="dxa"/>
            <w:tcBorders>
              <w:top w:val="nil"/>
              <w:left w:val="nil"/>
              <w:bottom w:val="nil"/>
              <w:right w:val="nil"/>
            </w:tcBorders>
          </w:tcPr>
          <w:p w14:paraId="145FE21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D715CE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4105EDD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1B8369B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1B7A717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435E89C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1CD7E0E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20DB8FFA"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923.84</w:t>
            </w:r>
          </w:p>
        </w:tc>
        <w:tc>
          <w:tcPr>
            <w:tcW w:w="426" w:type="dxa"/>
            <w:tcBorders>
              <w:top w:val="nil"/>
              <w:left w:val="nil"/>
              <w:bottom w:val="nil"/>
              <w:right w:val="nil"/>
            </w:tcBorders>
          </w:tcPr>
          <w:p w14:paraId="222F3B0B"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08F8EAF1"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273.18</w:t>
            </w:r>
          </w:p>
        </w:tc>
        <w:tc>
          <w:tcPr>
            <w:tcW w:w="1601" w:type="dxa"/>
            <w:tcBorders>
              <w:top w:val="nil"/>
              <w:left w:val="nil"/>
              <w:bottom w:val="nil"/>
              <w:right w:val="nil"/>
            </w:tcBorders>
          </w:tcPr>
          <w:p w14:paraId="5059E023"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22F88E96"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3482CB3D"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18BBA639"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71E4A1FC"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B27331C"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1,197.02</w:t>
            </w:r>
          </w:p>
        </w:tc>
        <w:tc>
          <w:tcPr>
            <w:tcW w:w="1399" w:type="dxa"/>
            <w:tcBorders>
              <w:top w:val="nil"/>
              <w:left w:val="nil"/>
              <w:bottom w:val="nil"/>
              <w:right w:val="nil"/>
            </w:tcBorders>
          </w:tcPr>
          <w:p w14:paraId="59E0AF08"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251.33</w:t>
            </w:r>
          </w:p>
        </w:tc>
      </w:tr>
      <w:tr w:rsidR="005E33E6" w:rsidRPr="005E33E6" w14:paraId="3B4F1CCF" w14:textId="77777777">
        <w:trPr>
          <w:trHeight w:val="156"/>
        </w:trPr>
        <w:tc>
          <w:tcPr>
            <w:tcW w:w="979" w:type="dxa"/>
            <w:tcBorders>
              <w:top w:val="nil"/>
              <w:left w:val="nil"/>
              <w:bottom w:val="nil"/>
              <w:right w:val="nil"/>
            </w:tcBorders>
          </w:tcPr>
          <w:p w14:paraId="0CCFC43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19A7086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7F97D5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794AD92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4779D03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27358B0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4C24269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21EA84BF" w14:textId="77777777" w:rsidR="005E33E6" w:rsidRPr="005E33E6" w:rsidRDefault="005E33E6">
            <w:pPr>
              <w:spacing w:after="0"/>
              <w:ind w:left="435"/>
              <w:jc w:val="center"/>
              <w:rPr>
                <w:rFonts w:asciiTheme="minorHAnsi" w:hAnsiTheme="minorHAnsi" w:cstheme="minorHAnsi"/>
                <w:sz w:val="20"/>
                <w:szCs w:val="20"/>
              </w:rPr>
            </w:pPr>
            <w:r w:rsidRPr="005E33E6">
              <w:rPr>
                <w:rFonts w:asciiTheme="minorHAnsi" w:hAnsiTheme="minorHAnsi" w:cstheme="minorHAnsi"/>
                <w:sz w:val="20"/>
                <w:szCs w:val="20"/>
              </w:rPr>
              <w:t>776.27</w:t>
            </w:r>
          </w:p>
        </w:tc>
        <w:tc>
          <w:tcPr>
            <w:tcW w:w="426" w:type="dxa"/>
            <w:tcBorders>
              <w:top w:val="nil"/>
              <w:left w:val="nil"/>
              <w:bottom w:val="nil"/>
              <w:right w:val="nil"/>
            </w:tcBorders>
          </w:tcPr>
          <w:p w14:paraId="3CF344D7"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5BA4C173" w14:textId="77777777" w:rsidR="005E33E6" w:rsidRPr="005E33E6" w:rsidRDefault="005E33E6">
            <w:pPr>
              <w:spacing w:after="0"/>
              <w:ind w:left="101"/>
              <w:rPr>
                <w:rFonts w:asciiTheme="minorHAnsi" w:hAnsiTheme="minorHAnsi" w:cstheme="minorHAnsi"/>
                <w:sz w:val="20"/>
                <w:szCs w:val="20"/>
              </w:rPr>
            </w:pPr>
            <w:r w:rsidRPr="005E33E6">
              <w:rPr>
                <w:rFonts w:asciiTheme="minorHAnsi" w:hAnsiTheme="minorHAnsi" w:cstheme="minorHAnsi"/>
                <w:sz w:val="20"/>
                <w:szCs w:val="20"/>
              </w:rPr>
              <w:t>306.80</w:t>
            </w:r>
          </w:p>
        </w:tc>
        <w:tc>
          <w:tcPr>
            <w:tcW w:w="1601" w:type="dxa"/>
            <w:tcBorders>
              <w:top w:val="nil"/>
              <w:left w:val="nil"/>
              <w:bottom w:val="nil"/>
              <w:right w:val="nil"/>
            </w:tcBorders>
          </w:tcPr>
          <w:p w14:paraId="5A9E2E58"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0164D072"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139D5D2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170BCD22"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3AC94B2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57552FC2"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1,083.08</w:t>
            </w:r>
          </w:p>
        </w:tc>
        <w:tc>
          <w:tcPr>
            <w:tcW w:w="1399" w:type="dxa"/>
            <w:tcBorders>
              <w:top w:val="nil"/>
              <w:left w:val="nil"/>
              <w:bottom w:val="nil"/>
              <w:right w:val="nil"/>
            </w:tcBorders>
          </w:tcPr>
          <w:p w14:paraId="7A160F1F"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282.26</w:t>
            </w:r>
          </w:p>
        </w:tc>
      </w:tr>
      <w:tr w:rsidR="005E33E6" w:rsidRPr="005E33E6" w14:paraId="72D6CFED" w14:textId="77777777">
        <w:trPr>
          <w:trHeight w:val="156"/>
        </w:trPr>
        <w:tc>
          <w:tcPr>
            <w:tcW w:w="979" w:type="dxa"/>
            <w:tcBorders>
              <w:top w:val="nil"/>
              <w:left w:val="nil"/>
              <w:bottom w:val="nil"/>
              <w:right w:val="nil"/>
            </w:tcBorders>
          </w:tcPr>
          <w:p w14:paraId="6511177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5BBE7AD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57B439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54DC447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213AFF1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6F59E7B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671BD5D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Community Elderly Waiver</w:t>
            </w:r>
          </w:p>
        </w:tc>
        <w:tc>
          <w:tcPr>
            <w:tcW w:w="2220" w:type="dxa"/>
            <w:tcBorders>
              <w:top w:val="nil"/>
              <w:left w:val="nil"/>
              <w:bottom w:val="nil"/>
              <w:right w:val="nil"/>
            </w:tcBorders>
          </w:tcPr>
          <w:p w14:paraId="31E84C8A"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2,757.89</w:t>
            </w:r>
          </w:p>
        </w:tc>
        <w:tc>
          <w:tcPr>
            <w:tcW w:w="426" w:type="dxa"/>
            <w:tcBorders>
              <w:top w:val="nil"/>
              <w:left w:val="nil"/>
              <w:bottom w:val="nil"/>
              <w:right w:val="nil"/>
            </w:tcBorders>
          </w:tcPr>
          <w:p w14:paraId="37CD0806"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FB9A95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2,020.90</w:t>
            </w:r>
          </w:p>
        </w:tc>
        <w:tc>
          <w:tcPr>
            <w:tcW w:w="1601" w:type="dxa"/>
            <w:tcBorders>
              <w:top w:val="nil"/>
              <w:left w:val="nil"/>
              <w:bottom w:val="nil"/>
              <w:right w:val="nil"/>
            </w:tcBorders>
          </w:tcPr>
          <w:p w14:paraId="20A3572A"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35539BD5"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38E0F5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5BEFA26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1336E1F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3B870384"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4,778.79</w:t>
            </w:r>
          </w:p>
        </w:tc>
        <w:tc>
          <w:tcPr>
            <w:tcW w:w="1399" w:type="dxa"/>
            <w:tcBorders>
              <w:top w:val="nil"/>
              <w:left w:val="nil"/>
              <w:bottom w:val="nil"/>
              <w:right w:val="nil"/>
            </w:tcBorders>
          </w:tcPr>
          <w:p w14:paraId="459EA96F" w14:textId="77777777" w:rsidR="005E33E6" w:rsidRPr="005E33E6" w:rsidRDefault="005E33E6">
            <w:pPr>
              <w:spacing w:after="0"/>
              <w:ind w:right="2"/>
              <w:jc w:val="right"/>
              <w:rPr>
                <w:rFonts w:asciiTheme="minorHAnsi" w:hAnsiTheme="minorHAnsi" w:cstheme="minorHAnsi"/>
                <w:sz w:val="20"/>
                <w:szCs w:val="20"/>
              </w:rPr>
            </w:pPr>
            <w:r w:rsidRPr="005E33E6">
              <w:rPr>
                <w:rFonts w:asciiTheme="minorHAnsi" w:hAnsiTheme="minorHAnsi" w:cstheme="minorHAnsi"/>
                <w:sz w:val="20"/>
                <w:szCs w:val="20"/>
              </w:rPr>
              <w:t>1,859.22</w:t>
            </w:r>
          </w:p>
        </w:tc>
      </w:tr>
      <w:tr w:rsidR="005E33E6" w:rsidRPr="005E33E6" w14:paraId="43C45914" w14:textId="77777777">
        <w:trPr>
          <w:trHeight w:val="156"/>
        </w:trPr>
        <w:tc>
          <w:tcPr>
            <w:tcW w:w="979" w:type="dxa"/>
            <w:tcBorders>
              <w:top w:val="nil"/>
              <w:left w:val="nil"/>
              <w:bottom w:val="nil"/>
              <w:right w:val="nil"/>
            </w:tcBorders>
          </w:tcPr>
          <w:p w14:paraId="35F3B7A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61DA35F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B5662C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0C18891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2451246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57EE81D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73F73F8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6F4D5A56"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971.42</w:t>
            </w:r>
          </w:p>
        </w:tc>
        <w:tc>
          <w:tcPr>
            <w:tcW w:w="426" w:type="dxa"/>
            <w:tcBorders>
              <w:top w:val="nil"/>
              <w:left w:val="nil"/>
              <w:bottom w:val="nil"/>
              <w:right w:val="nil"/>
            </w:tcBorders>
          </w:tcPr>
          <w:p w14:paraId="058F80EB"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D516B98"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8.29</w:t>
            </w:r>
          </w:p>
        </w:tc>
        <w:tc>
          <w:tcPr>
            <w:tcW w:w="1601" w:type="dxa"/>
            <w:tcBorders>
              <w:top w:val="nil"/>
              <w:left w:val="nil"/>
              <w:bottom w:val="nil"/>
              <w:right w:val="nil"/>
            </w:tcBorders>
          </w:tcPr>
          <w:p w14:paraId="67999735"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0A4AC92A"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7213FBDD"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03B2428D"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8AFD90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3D2628DA"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979.71</w:t>
            </w:r>
          </w:p>
        </w:tc>
        <w:tc>
          <w:tcPr>
            <w:tcW w:w="1399" w:type="dxa"/>
            <w:tcBorders>
              <w:top w:val="nil"/>
              <w:left w:val="nil"/>
              <w:bottom w:val="nil"/>
              <w:right w:val="nil"/>
            </w:tcBorders>
          </w:tcPr>
          <w:p w14:paraId="7BFA1353"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7.63</w:t>
            </w:r>
          </w:p>
        </w:tc>
      </w:tr>
      <w:tr w:rsidR="005E33E6" w:rsidRPr="005E33E6" w14:paraId="19186A36" w14:textId="77777777">
        <w:trPr>
          <w:trHeight w:val="156"/>
        </w:trPr>
        <w:tc>
          <w:tcPr>
            <w:tcW w:w="979" w:type="dxa"/>
            <w:tcBorders>
              <w:top w:val="nil"/>
              <w:left w:val="nil"/>
              <w:bottom w:val="nil"/>
              <w:right w:val="nil"/>
            </w:tcBorders>
          </w:tcPr>
          <w:p w14:paraId="5E9A2CE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5BB9958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79AB10D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32B136E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539359D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56EA497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7512766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60557BD9"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673.52</w:t>
            </w:r>
          </w:p>
        </w:tc>
        <w:tc>
          <w:tcPr>
            <w:tcW w:w="426" w:type="dxa"/>
            <w:tcBorders>
              <w:top w:val="nil"/>
              <w:left w:val="nil"/>
              <w:bottom w:val="nil"/>
              <w:right w:val="nil"/>
            </w:tcBorders>
          </w:tcPr>
          <w:p w14:paraId="4A7D2EA4"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3F731841"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5.11</w:t>
            </w:r>
          </w:p>
        </w:tc>
        <w:tc>
          <w:tcPr>
            <w:tcW w:w="1601" w:type="dxa"/>
            <w:tcBorders>
              <w:top w:val="nil"/>
              <w:left w:val="nil"/>
              <w:bottom w:val="nil"/>
              <w:right w:val="nil"/>
            </w:tcBorders>
          </w:tcPr>
          <w:p w14:paraId="3D7644D0"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7D3AB92C"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50DED67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0FD6EC27"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432E41E0"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0A20092"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678.63</w:t>
            </w:r>
          </w:p>
        </w:tc>
        <w:tc>
          <w:tcPr>
            <w:tcW w:w="1399" w:type="dxa"/>
            <w:tcBorders>
              <w:top w:val="nil"/>
              <w:left w:val="nil"/>
              <w:bottom w:val="nil"/>
              <w:right w:val="nil"/>
            </w:tcBorders>
          </w:tcPr>
          <w:p w14:paraId="41FCC4D8"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4.70</w:t>
            </w:r>
          </w:p>
        </w:tc>
      </w:tr>
      <w:tr w:rsidR="005E33E6" w:rsidRPr="005E33E6" w14:paraId="295554A9" w14:textId="77777777">
        <w:trPr>
          <w:trHeight w:val="156"/>
        </w:trPr>
        <w:tc>
          <w:tcPr>
            <w:tcW w:w="979" w:type="dxa"/>
            <w:tcBorders>
              <w:top w:val="nil"/>
              <w:left w:val="nil"/>
              <w:bottom w:val="nil"/>
              <w:right w:val="nil"/>
            </w:tcBorders>
          </w:tcPr>
          <w:p w14:paraId="58AF67F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5C3554F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5094B7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50A0F5D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4A04ECC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39FBC7A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0B26870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601767C4"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409.69</w:t>
            </w:r>
          </w:p>
        </w:tc>
        <w:tc>
          <w:tcPr>
            <w:tcW w:w="426" w:type="dxa"/>
            <w:tcBorders>
              <w:top w:val="nil"/>
              <w:left w:val="nil"/>
              <w:bottom w:val="nil"/>
              <w:right w:val="nil"/>
            </w:tcBorders>
          </w:tcPr>
          <w:p w14:paraId="7CF4C1EF"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54C0F811"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2.31</w:t>
            </w:r>
          </w:p>
        </w:tc>
        <w:tc>
          <w:tcPr>
            <w:tcW w:w="1601" w:type="dxa"/>
            <w:tcBorders>
              <w:top w:val="nil"/>
              <w:left w:val="nil"/>
              <w:bottom w:val="nil"/>
              <w:right w:val="nil"/>
            </w:tcBorders>
          </w:tcPr>
          <w:p w14:paraId="09F982F7"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421E897"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3E4BECC"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59787F0F"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7EAF5250"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26F5CE89"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412.00</w:t>
            </w:r>
          </w:p>
        </w:tc>
        <w:tc>
          <w:tcPr>
            <w:tcW w:w="1399" w:type="dxa"/>
            <w:tcBorders>
              <w:top w:val="nil"/>
              <w:left w:val="nil"/>
              <w:bottom w:val="nil"/>
              <w:right w:val="nil"/>
            </w:tcBorders>
          </w:tcPr>
          <w:p w14:paraId="3F0120D5"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2.12</w:t>
            </w:r>
          </w:p>
        </w:tc>
      </w:tr>
      <w:tr w:rsidR="005E33E6" w:rsidRPr="005E33E6" w14:paraId="1775B0FF" w14:textId="77777777">
        <w:trPr>
          <w:trHeight w:val="156"/>
        </w:trPr>
        <w:tc>
          <w:tcPr>
            <w:tcW w:w="979" w:type="dxa"/>
            <w:tcBorders>
              <w:top w:val="nil"/>
              <w:left w:val="nil"/>
              <w:bottom w:val="nil"/>
              <w:right w:val="nil"/>
            </w:tcBorders>
          </w:tcPr>
          <w:p w14:paraId="499DA39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F99F40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032B8E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04EB8CD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5B88078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0C95889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5FA57AF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6A6C4B52"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5,291.00</w:t>
            </w:r>
          </w:p>
        </w:tc>
        <w:tc>
          <w:tcPr>
            <w:tcW w:w="426" w:type="dxa"/>
            <w:tcBorders>
              <w:top w:val="nil"/>
              <w:left w:val="nil"/>
              <w:bottom w:val="nil"/>
              <w:right w:val="nil"/>
            </w:tcBorders>
          </w:tcPr>
          <w:p w14:paraId="57927BF4"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9AA2073" w14:textId="77777777" w:rsidR="005E33E6" w:rsidRPr="005E33E6" w:rsidRDefault="005E33E6">
            <w:pPr>
              <w:spacing w:after="0"/>
              <w:ind w:right="46"/>
              <w:jc w:val="center"/>
              <w:rPr>
                <w:rFonts w:asciiTheme="minorHAnsi" w:hAnsiTheme="minorHAnsi" w:cstheme="minorHAnsi"/>
                <w:sz w:val="20"/>
                <w:szCs w:val="20"/>
              </w:rPr>
            </w:pPr>
            <w:r w:rsidRPr="005E33E6">
              <w:rPr>
                <w:rFonts w:asciiTheme="minorHAnsi" w:hAnsiTheme="minorHAnsi" w:cstheme="minorHAnsi"/>
                <w:sz w:val="20"/>
                <w:szCs w:val="20"/>
              </w:rPr>
              <w:t>25.63</w:t>
            </w:r>
          </w:p>
        </w:tc>
        <w:tc>
          <w:tcPr>
            <w:tcW w:w="1601" w:type="dxa"/>
            <w:tcBorders>
              <w:top w:val="nil"/>
              <w:left w:val="nil"/>
              <w:bottom w:val="nil"/>
              <w:right w:val="nil"/>
            </w:tcBorders>
          </w:tcPr>
          <w:p w14:paraId="7EABA953" w14:textId="77777777" w:rsidR="005E33E6" w:rsidRPr="005E33E6" w:rsidRDefault="005E33E6">
            <w:pPr>
              <w:spacing w:after="0"/>
              <w:ind w:left="1022"/>
              <w:rPr>
                <w:rFonts w:asciiTheme="minorHAnsi" w:hAnsiTheme="minorHAnsi" w:cstheme="minorHAnsi"/>
                <w:sz w:val="20"/>
                <w:szCs w:val="20"/>
              </w:rPr>
            </w:pPr>
            <w:r w:rsidRPr="005E33E6">
              <w:rPr>
                <w:rFonts w:asciiTheme="minorHAnsi" w:hAnsiTheme="minorHAnsi" w:cstheme="minorHAnsi"/>
                <w:sz w:val="20"/>
                <w:szCs w:val="20"/>
              </w:rPr>
              <w:t>465.59</w:t>
            </w:r>
          </w:p>
        </w:tc>
        <w:tc>
          <w:tcPr>
            <w:tcW w:w="1091" w:type="dxa"/>
            <w:tcBorders>
              <w:top w:val="nil"/>
              <w:left w:val="nil"/>
              <w:bottom w:val="nil"/>
              <w:right w:val="nil"/>
            </w:tcBorders>
          </w:tcPr>
          <w:p w14:paraId="1A8BD548"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0181F60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7.68</w:t>
            </w:r>
          </w:p>
        </w:tc>
        <w:tc>
          <w:tcPr>
            <w:tcW w:w="986" w:type="dxa"/>
            <w:tcBorders>
              <w:top w:val="nil"/>
              <w:left w:val="nil"/>
              <w:bottom w:val="nil"/>
              <w:right w:val="nil"/>
            </w:tcBorders>
          </w:tcPr>
          <w:p w14:paraId="71C7962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10D901F6"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6.82</w:t>
            </w:r>
          </w:p>
        </w:tc>
        <w:tc>
          <w:tcPr>
            <w:tcW w:w="1534" w:type="dxa"/>
            <w:tcBorders>
              <w:top w:val="nil"/>
              <w:left w:val="nil"/>
              <w:bottom w:val="nil"/>
              <w:right w:val="nil"/>
            </w:tcBorders>
          </w:tcPr>
          <w:p w14:paraId="702CEFA3"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5,796.72</w:t>
            </w:r>
          </w:p>
        </w:tc>
        <w:tc>
          <w:tcPr>
            <w:tcW w:w="1399" w:type="dxa"/>
            <w:tcBorders>
              <w:top w:val="nil"/>
              <w:left w:val="nil"/>
              <w:bottom w:val="nil"/>
              <w:right w:val="nil"/>
            </w:tcBorders>
          </w:tcPr>
          <w:p w14:paraId="06F2460A"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23.58</w:t>
            </w:r>
          </w:p>
        </w:tc>
      </w:tr>
      <w:tr w:rsidR="005E33E6" w:rsidRPr="005E33E6" w14:paraId="585782A4" w14:textId="77777777">
        <w:trPr>
          <w:trHeight w:val="156"/>
        </w:trPr>
        <w:tc>
          <w:tcPr>
            <w:tcW w:w="979" w:type="dxa"/>
            <w:tcBorders>
              <w:top w:val="nil"/>
              <w:left w:val="nil"/>
              <w:bottom w:val="nil"/>
              <w:right w:val="nil"/>
            </w:tcBorders>
          </w:tcPr>
          <w:p w14:paraId="1913E56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2B5568A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69DAC2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69E174C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094A141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79F1A4B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46493C6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029F042D"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990.95</w:t>
            </w:r>
          </w:p>
        </w:tc>
        <w:tc>
          <w:tcPr>
            <w:tcW w:w="426" w:type="dxa"/>
            <w:tcBorders>
              <w:top w:val="nil"/>
              <w:left w:val="nil"/>
              <w:bottom w:val="nil"/>
              <w:right w:val="nil"/>
            </w:tcBorders>
          </w:tcPr>
          <w:p w14:paraId="296FF423"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6F5A8A0"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3.75</w:t>
            </w:r>
          </w:p>
        </w:tc>
        <w:tc>
          <w:tcPr>
            <w:tcW w:w="1601" w:type="dxa"/>
            <w:tcBorders>
              <w:top w:val="nil"/>
              <w:left w:val="nil"/>
              <w:bottom w:val="nil"/>
              <w:right w:val="nil"/>
            </w:tcBorders>
          </w:tcPr>
          <w:p w14:paraId="5952DEA9"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5B34DFBF"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167880E0"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27F4C6BA"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74788DA2"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4FDE654E"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994.70</w:t>
            </w:r>
          </w:p>
        </w:tc>
        <w:tc>
          <w:tcPr>
            <w:tcW w:w="1399" w:type="dxa"/>
            <w:tcBorders>
              <w:top w:val="nil"/>
              <w:left w:val="nil"/>
              <w:bottom w:val="nil"/>
              <w:right w:val="nil"/>
            </w:tcBorders>
          </w:tcPr>
          <w:p w14:paraId="21E13914"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3.45</w:t>
            </w:r>
          </w:p>
        </w:tc>
      </w:tr>
      <w:tr w:rsidR="005E33E6" w:rsidRPr="005E33E6" w14:paraId="2A00B120" w14:textId="77777777">
        <w:trPr>
          <w:trHeight w:val="156"/>
        </w:trPr>
        <w:tc>
          <w:tcPr>
            <w:tcW w:w="979" w:type="dxa"/>
            <w:tcBorders>
              <w:top w:val="nil"/>
              <w:left w:val="nil"/>
              <w:bottom w:val="nil"/>
              <w:right w:val="nil"/>
            </w:tcBorders>
          </w:tcPr>
          <w:p w14:paraId="303BA74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7B8CC5C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28D2B1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5CBB785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1F053B3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26BC6B2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2567219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00806BB6"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778.12</w:t>
            </w:r>
          </w:p>
        </w:tc>
        <w:tc>
          <w:tcPr>
            <w:tcW w:w="426" w:type="dxa"/>
            <w:tcBorders>
              <w:top w:val="nil"/>
              <w:left w:val="nil"/>
              <w:bottom w:val="nil"/>
              <w:right w:val="nil"/>
            </w:tcBorders>
          </w:tcPr>
          <w:p w14:paraId="59B0CE07"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EDCC320"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0.17</w:t>
            </w:r>
          </w:p>
        </w:tc>
        <w:tc>
          <w:tcPr>
            <w:tcW w:w="1601" w:type="dxa"/>
            <w:tcBorders>
              <w:top w:val="nil"/>
              <w:left w:val="nil"/>
              <w:bottom w:val="nil"/>
              <w:right w:val="nil"/>
            </w:tcBorders>
          </w:tcPr>
          <w:p w14:paraId="26368D1A"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15CFD645"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15BD4E7"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1B0398D5"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740AE0F8"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0656FC5"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778.29</w:t>
            </w:r>
          </w:p>
        </w:tc>
        <w:tc>
          <w:tcPr>
            <w:tcW w:w="1399" w:type="dxa"/>
            <w:tcBorders>
              <w:top w:val="nil"/>
              <w:left w:val="nil"/>
              <w:bottom w:val="nil"/>
              <w:right w:val="nil"/>
            </w:tcBorders>
          </w:tcPr>
          <w:p w14:paraId="2E7DC524"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0.15</w:t>
            </w:r>
          </w:p>
        </w:tc>
      </w:tr>
      <w:tr w:rsidR="005E33E6" w:rsidRPr="005E33E6" w14:paraId="0F839410" w14:textId="77777777">
        <w:trPr>
          <w:trHeight w:val="156"/>
        </w:trPr>
        <w:tc>
          <w:tcPr>
            <w:tcW w:w="979" w:type="dxa"/>
            <w:tcBorders>
              <w:top w:val="nil"/>
              <w:left w:val="nil"/>
              <w:bottom w:val="nil"/>
              <w:right w:val="nil"/>
            </w:tcBorders>
          </w:tcPr>
          <w:p w14:paraId="7797D13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16414A53"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1CD200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155195A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75E66EC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2435671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2FC1D00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39566620"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568.50</w:t>
            </w:r>
          </w:p>
        </w:tc>
        <w:tc>
          <w:tcPr>
            <w:tcW w:w="426" w:type="dxa"/>
            <w:tcBorders>
              <w:top w:val="nil"/>
              <w:left w:val="nil"/>
              <w:bottom w:val="nil"/>
              <w:right w:val="nil"/>
            </w:tcBorders>
          </w:tcPr>
          <w:p w14:paraId="42989B56"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738C178B" w14:textId="77777777" w:rsidR="005E33E6" w:rsidRPr="005E33E6" w:rsidRDefault="005E33E6">
            <w:pPr>
              <w:spacing w:after="0"/>
              <w:ind w:right="46"/>
              <w:jc w:val="center"/>
              <w:rPr>
                <w:rFonts w:asciiTheme="minorHAnsi" w:hAnsiTheme="minorHAnsi" w:cstheme="minorHAnsi"/>
                <w:sz w:val="20"/>
                <w:szCs w:val="20"/>
              </w:rPr>
            </w:pPr>
            <w:r w:rsidRPr="005E33E6">
              <w:rPr>
                <w:rFonts w:asciiTheme="minorHAnsi" w:hAnsiTheme="minorHAnsi" w:cstheme="minorHAnsi"/>
                <w:sz w:val="20"/>
                <w:szCs w:val="20"/>
              </w:rPr>
              <w:t>32.39</w:t>
            </w:r>
          </w:p>
        </w:tc>
        <w:tc>
          <w:tcPr>
            <w:tcW w:w="1601" w:type="dxa"/>
            <w:tcBorders>
              <w:top w:val="nil"/>
              <w:left w:val="nil"/>
              <w:bottom w:val="nil"/>
              <w:right w:val="nil"/>
            </w:tcBorders>
          </w:tcPr>
          <w:p w14:paraId="60701F83"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875D3B5"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B47AEE7"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380DC031"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292DD6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5744D52B"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600.89</w:t>
            </w:r>
          </w:p>
        </w:tc>
        <w:tc>
          <w:tcPr>
            <w:tcW w:w="1399" w:type="dxa"/>
            <w:tcBorders>
              <w:top w:val="nil"/>
              <w:left w:val="nil"/>
              <w:bottom w:val="nil"/>
              <w:right w:val="nil"/>
            </w:tcBorders>
          </w:tcPr>
          <w:p w14:paraId="06B2AC2B"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29.80</w:t>
            </w:r>
          </w:p>
        </w:tc>
      </w:tr>
      <w:tr w:rsidR="005E33E6" w:rsidRPr="005E33E6" w14:paraId="29DDB33C" w14:textId="77777777">
        <w:trPr>
          <w:trHeight w:val="156"/>
        </w:trPr>
        <w:tc>
          <w:tcPr>
            <w:tcW w:w="979" w:type="dxa"/>
            <w:tcBorders>
              <w:top w:val="nil"/>
              <w:left w:val="nil"/>
              <w:bottom w:val="nil"/>
              <w:right w:val="nil"/>
            </w:tcBorders>
          </w:tcPr>
          <w:p w14:paraId="45D3E44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6CE8858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2F5765C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Metro</w:t>
            </w:r>
          </w:p>
        </w:tc>
        <w:tc>
          <w:tcPr>
            <w:tcW w:w="595" w:type="dxa"/>
            <w:tcBorders>
              <w:top w:val="nil"/>
              <w:left w:val="nil"/>
              <w:bottom w:val="nil"/>
              <w:right w:val="nil"/>
            </w:tcBorders>
          </w:tcPr>
          <w:p w14:paraId="46E9810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0708BB2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75014C9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4DE4333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468EAB10"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4,481.08</w:t>
            </w:r>
          </w:p>
        </w:tc>
        <w:tc>
          <w:tcPr>
            <w:tcW w:w="426" w:type="dxa"/>
            <w:tcBorders>
              <w:top w:val="nil"/>
              <w:left w:val="nil"/>
              <w:bottom w:val="nil"/>
              <w:right w:val="nil"/>
            </w:tcBorders>
          </w:tcPr>
          <w:p w14:paraId="6A4560F9"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02A61A56" w14:textId="77777777" w:rsidR="005E33E6" w:rsidRPr="005E33E6" w:rsidRDefault="005E33E6">
            <w:pPr>
              <w:spacing w:after="0"/>
              <w:ind w:right="46"/>
              <w:jc w:val="center"/>
              <w:rPr>
                <w:rFonts w:asciiTheme="minorHAnsi" w:hAnsiTheme="minorHAnsi" w:cstheme="minorHAnsi"/>
                <w:sz w:val="20"/>
                <w:szCs w:val="20"/>
              </w:rPr>
            </w:pPr>
            <w:r w:rsidRPr="005E33E6">
              <w:rPr>
                <w:rFonts w:asciiTheme="minorHAnsi" w:hAnsiTheme="minorHAnsi" w:cstheme="minorHAnsi"/>
                <w:sz w:val="20"/>
                <w:szCs w:val="20"/>
              </w:rPr>
              <w:t>57.98</w:t>
            </w:r>
          </w:p>
        </w:tc>
        <w:tc>
          <w:tcPr>
            <w:tcW w:w="1601" w:type="dxa"/>
            <w:tcBorders>
              <w:top w:val="nil"/>
              <w:left w:val="nil"/>
              <w:bottom w:val="nil"/>
              <w:right w:val="nil"/>
            </w:tcBorders>
          </w:tcPr>
          <w:p w14:paraId="394CFB9B" w14:textId="77777777" w:rsidR="005E33E6" w:rsidRPr="005E33E6" w:rsidRDefault="005E33E6">
            <w:pPr>
              <w:spacing w:after="0"/>
              <w:ind w:left="1022"/>
              <w:rPr>
                <w:rFonts w:asciiTheme="minorHAnsi" w:hAnsiTheme="minorHAnsi" w:cstheme="minorHAnsi"/>
                <w:sz w:val="20"/>
                <w:szCs w:val="20"/>
              </w:rPr>
            </w:pPr>
            <w:r w:rsidRPr="005E33E6">
              <w:rPr>
                <w:rFonts w:asciiTheme="minorHAnsi" w:hAnsiTheme="minorHAnsi" w:cstheme="minorHAnsi"/>
                <w:sz w:val="20"/>
                <w:szCs w:val="20"/>
              </w:rPr>
              <w:t>465.59</w:t>
            </w:r>
          </w:p>
        </w:tc>
        <w:tc>
          <w:tcPr>
            <w:tcW w:w="1091" w:type="dxa"/>
            <w:tcBorders>
              <w:top w:val="nil"/>
              <w:left w:val="nil"/>
              <w:bottom w:val="nil"/>
              <w:right w:val="nil"/>
            </w:tcBorders>
          </w:tcPr>
          <w:p w14:paraId="595D4326"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9E5F17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7.68</w:t>
            </w:r>
          </w:p>
        </w:tc>
        <w:tc>
          <w:tcPr>
            <w:tcW w:w="986" w:type="dxa"/>
            <w:tcBorders>
              <w:top w:val="nil"/>
              <w:left w:val="nil"/>
              <w:bottom w:val="nil"/>
              <w:right w:val="nil"/>
            </w:tcBorders>
          </w:tcPr>
          <w:p w14:paraId="356DCC02"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503837C6"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6.82</w:t>
            </w:r>
          </w:p>
        </w:tc>
        <w:tc>
          <w:tcPr>
            <w:tcW w:w="1534" w:type="dxa"/>
            <w:tcBorders>
              <w:top w:val="nil"/>
              <w:left w:val="nil"/>
              <w:bottom w:val="nil"/>
              <w:right w:val="nil"/>
            </w:tcBorders>
          </w:tcPr>
          <w:p w14:paraId="17C098F9"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5,019.15</w:t>
            </w:r>
          </w:p>
        </w:tc>
        <w:tc>
          <w:tcPr>
            <w:tcW w:w="1399" w:type="dxa"/>
            <w:tcBorders>
              <w:top w:val="nil"/>
              <w:left w:val="nil"/>
              <w:bottom w:val="nil"/>
              <w:right w:val="nil"/>
            </w:tcBorders>
          </w:tcPr>
          <w:p w14:paraId="52B94D77" w14:textId="77777777" w:rsidR="005E33E6" w:rsidRPr="005E33E6" w:rsidRDefault="005E33E6">
            <w:pPr>
              <w:spacing w:after="0"/>
              <w:ind w:right="1"/>
              <w:jc w:val="right"/>
              <w:rPr>
                <w:rFonts w:asciiTheme="minorHAnsi" w:hAnsiTheme="minorHAnsi" w:cstheme="minorHAnsi"/>
                <w:sz w:val="20"/>
                <w:szCs w:val="20"/>
              </w:rPr>
            </w:pPr>
            <w:r w:rsidRPr="005E33E6">
              <w:rPr>
                <w:rFonts w:asciiTheme="minorHAnsi" w:hAnsiTheme="minorHAnsi" w:cstheme="minorHAnsi"/>
                <w:sz w:val="20"/>
                <w:szCs w:val="20"/>
              </w:rPr>
              <w:t>53.34</w:t>
            </w:r>
          </w:p>
        </w:tc>
      </w:tr>
      <w:tr w:rsidR="005E33E6" w:rsidRPr="005E33E6" w14:paraId="3E6C95F8" w14:textId="77777777">
        <w:trPr>
          <w:trHeight w:val="156"/>
        </w:trPr>
        <w:tc>
          <w:tcPr>
            <w:tcW w:w="979" w:type="dxa"/>
            <w:tcBorders>
              <w:top w:val="nil"/>
              <w:left w:val="nil"/>
              <w:bottom w:val="nil"/>
              <w:right w:val="nil"/>
            </w:tcBorders>
          </w:tcPr>
          <w:p w14:paraId="3931D8F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485C6EB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D10422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13C71D6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58BEB6B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2774E90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4B1C2A6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129467A0"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991.70</w:t>
            </w:r>
          </w:p>
        </w:tc>
        <w:tc>
          <w:tcPr>
            <w:tcW w:w="426" w:type="dxa"/>
            <w:tcBorders>
              <w:top w:val="nil"/>
              <w:left w:val="nil"/>
              <w:bottom w:val="nil"/>
              <w:right w:val="nil"/>
            </w:tcBorders>
          </w:tcPr>
          <w:p w14:paraId="6258184D"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8A91E22"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4.23</w:t>
            </w:r>
          </w:p>
        </w:tc>
        <w:tc>
          <w:tcPr>
            <w:tcW w:w="1601" w:type="dxa"/>
            <w:tcBorders>
              <w:top w:val="nil"/>
              <w:left w:val="nil"/>
              <w:bottom w:val="nil"/>
              <w:right w:val="nil"/>
            </w:tcBorders>
          </w:tcPr>
          <w:p w14:paraId="3AF5E83A"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06DAC5CD"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11E2FCF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4C0EC7F3"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E198EAA"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5830458"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995.93</w:t>
            </w:r>
          </w:p>
        </w:tc>
        <w:tc>
          <w:tcPr>
            <w:tcW w:w="1399" w:type="dxa"/>
            <w:tcBorders>
              <w:top w:val="nil"/>
              <w:left w:val="nil"/>
              <w:bottom w:val="nil"/>
              <w:right w:val="nil"/>
            </w:tcBorders>
          </w:tcPr>
          <w:p w14:paraId="6E4A9615"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3.89</w:t>
            </w:r>
          </w:p>
        </w:tc>
      </w:tr>
      <w:tr w:rsidR="005E33E6" w:rsidRPr="005E33E6" w14:paraId="601216A8" w14:textId="77777777">
        <w:trPr>
          <w:trHeight w:val="156"/>
        </w:trPr>
        <w:tc>
          <w:tcPr>
            <w:tcW w:w="979" w:type="dxa"/>
            <w:tcBorders>
              <w:top w:val="nil"/>
              <w:left w:val="nil"/>
              <w:bottom w:val="nil"/>
              <w:right w:val="nil"/>
            </w:tcBorders>
          </w:tcPr>
          <w:p w14:paraId="66C22C2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4223AA1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D40B50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666DBFB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1B61623F"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0202C14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3EBDE26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15A3CEA2"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653.08</w:t>
            </w:r>
          </w:p>
        </w:tc>
        <w:tc>
          <w:tcPr>
            <w:tcW w:w="426" w:type="dxa"/>
            <w:tcBorders>
              <w:top w:val="nil"/>
              <w:left w:val="nil"/>
              <w:bottom w:val="nil"/>
              <w:right w:val="nil"/>
            </w:tcBorders>
          </w:tcPr>
          <w:p w14:paraId="483AEA54"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173C6B50"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2.87</w:t>
            </w:r>
          </w:p>
        </w:tc>
        <w:tc>
          <w:tcPr>
            <w:tcW w:w="1601" w:type="dxa"/>
            <w:tcBorders>
              <w:top w:val="nil"/>
              <w:left w:val="nil"/>
              <w:bottom w:val="nil"/>
              <w:right w:val="nil"/>
            </w:tcBorders>
          </w:tcPr>
          <w:p w14:paraId="03EDAAE4"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FC1A39A"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52AE1C51"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7C81334D"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039A160D"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494C949D"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655.95</w:t>
            </w:r>
          </w:p>
        </w:tc>
        <w:tc>
          <w:tcPr>
            <w:tcW w:w="1399" w:type="dxa"/>
            <w:tcBorders>
              <w:top w:val="nil"/>
              <w:left w:val="nil"/>
              <w:bottom w:val="nil"/>
              <w:right w:val="nil"/>
            </w:tcBorders>
          </w:tcPr>
          <w:p w14:paraId="19EE251A"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2.64</w:t>
            </w:r>
          </w:p>
        </w:tc>
      </w:tr>
      <w:tr w:rsidR="005E33E6" w:rsidRPr="005E33E6" w14:paraId="4F080EF2" w14:textId="77777777">
        <w:trPr>
          <w:trHeight w:val="156"/>
        </w:trPr>
        <w:tc>
          <w:tcPr>
            <w:tcW w:w="979" w:type="dxa"/>
            <w:tcBorders>
              <w:top w:val="nil"/>
              <w:left w:val="nil"/>
              <w:bottom w:val="nil"/>
              <w:right w:val="nil"/>
            </w:tcBorders>
          </w:tcPr>
          <w:p w14:paraId="30FC1E6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5327E49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3C790FA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0B5B611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4BA8E295"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29095A8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66E3A6B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467EBB7A"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417.01</w:t>
            </w:r>
          </w:p>
        </w:tc>
        <w:tc>
          <w:tcPr>
            <w:tcW w:w="426" w:type="dxa"/>
            <w:tcBorders>
              <w:top w:val="nil"/>
              <w:left w:val="nil"/>
              <w:bottom w:val="nil"/>
              <w:right w:val="nil"/>
            </w:tcBorders>
          </w:tcPr>
          <w:p w14:paraId="06EB15BC"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03AD7BAE"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2.84</w:t>
            </w:r>
          </w:p>
        </w:tc>
        <w:tc>
          <w:tcPr>
            <w:tcW w:w="1601" w:type="dxa"/>
            <w:tcBorders>
              <w:top w:val="nil"/>
              <w:left w:val="nil"/>
              <w:bottom w:val="nil"/>
              <w:right w:val="nil"/>
            </w:tcBorders>
          </w:tcPr>
          <w:p w14:paraId="316E8666"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7826B5C4"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001821AF"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38D0E541"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40F7CEAC"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7DC07EB6"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419.85</w:t>
            </w:r>
          </w:p>
        </w:tc>
        <w:tc>
          <w:tcPr>
            <w:tcW w:w="1399" w:type="dxa"/>
            <w:tcBorders>
              <w:top w:val="nil"/>
              <w:left w:val="nil"/>
              <w:bottom w:val="nil"/>
              <w:right w:val="nil"/>
            </w:tcBorders>
          </w:tcPr>
          <w:p w14:paraId="5CCA1157"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2.61</w:t>
            </w:r>
          </w:p>
        </w:tc>
      </w:tr>
      <w:tr w:rsidR="005E33E6" w:rsidRPr="005E33E6" w14:paraId="762033E0" w14:textId="77777777">
        <w:trPr>
          <w:trHeight w:val="156"/>
        </w:trPr>
        <w:tc>
          <w:tcPr>
            <w:tcW w:w="979" w:type="dxa"/>
            <w:tcBorders>
              <w:top w:val="nil"/>
              <w:left w:val="nil"/>
              <w:bottom w:val="nil"/>
              <w:right w:val="nil"/>
            </w:tcBorders>
          </w:tcPr>
          <w:p w14:paraId="033239AD"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38DB5A9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522E59C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5736DD6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F</w:t>
            </w:r>
          </w:p>
        </w:tc>
        <w:tc>
          <w:tcPr>
            <w:tcW w:w="749" w:type="dxa"/>
            <w:tcBorders>
              <w:top w:val="nil"/>
              <w:left w:val="nil"/>
              <w:bottom w:val="nil"/>
              <w:right w:val="nil"/>
            </w:tcBorders>
          </w:tcPr>
          <w:p w14:paraId="6ED824B6"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75053CB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64F7608B"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013F9E86"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3,680.94</w:t>
            </w:r>
          </w:p>
        </w:tc>
        <w:tc>
          <w:tcPr>
            <w:tcW w:w="426" w:type="dxa"/>
            <w:tcBorders>
              <w:top w:val="nil"/>
              <w:left w:val="nil"/>
              <w:bottom w:val="nil"/>
              <w:right w:val="nil"/>
            </w:tcBorders>
          </w:tcPr>
          <w:p w14:paraId="00B12EFC"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86424C9"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0.00</w:t>
            </w:r>
          </w:p>
        </w:tc>
        <w:tc>
          <w:tcPr>
            <w:tcW w:w="1601" w:type="dxa"/>
            <w:tcBorders>
              <w:top w:val="nil"/>
              <w:left w:val="nil"/>
              <w:bottom w:val="nil"/>
              <w:right w:val="nil"/>
            </w:tcBorders>
          </w:tcPr>
          <w:p w14:paraId="24E3EA94"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56AAF9C2"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783C5C5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3EAF0AB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5C3BB0D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78FB8962"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3,680.94</w:t>
            </w:r>
          </w:p>
        </w:tc>
        <w:tc>
          <w:tcPr>
            <w:tcW w:w="1399" w:type="dxa"/>
            <w:tcBorders>
              <w:top w:val="nil"/>
              <w:left w:val="nil"/>
              <w:bottom w:val="nil"/>
              <w:right w:val="nil"/>
            </w:tcBorders>
          </w:tcPr>
          <w:p w14:paraId="64D262AB"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0.00</w:t>
            </w:r>
          </w:p>
        </w:tc>
      </w:tr>
      <w:tr w:rsidR="005E33E6" w:rsidRPr="005E33E6" w14:paraId="408F4735" w14:textId="77777777">
        <w:trPr>
          <w:trHeight w:val="156"/>
        </w:trPr>
        <w:tc>
          <w:tcPr>
            <w:tcW w:w="979" w:type="dxa"/>
            <w:tcBorders>
              <w:top w:val="nil"/>
              <w:left w:val="nil"/>
              <w:bottom w:val="nil"/>
              <w:right w:val="nil"/>
            </w:tcBorders>
          </w:tcPr>
          <w:p w14:paraId="4C731EF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77770C7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2D2545C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09F2F7E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491C2DA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65-74</w:t>
            </w:r>
          </w:p>
        </w:tc>
        <w:tc>
          <w:tcPr>
            <w:tcW w:w="710" w:type="dxa"/>
            <w:tcBorders>
              <w:top w:val="nil"/>
              <w:left w:val="nil"/>
              <w:bottom w:val="nil"/>
              <w:right w:val="nil"/>
            </w:tcBorders>
          </w:tcPr>
          <w:p w14:paraId="590F70D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40691C3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1B6CF6C0"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883.05</w:t>
            </w:r>
          </w:p>
        </w:tc>
        <w:tc>
          <w:tcPr>
            <w:tcW w:w="426" w:type="dxa"/>
            <w:tcBorders>
              <w:top w:val="nil"/>
              <w:left w:val="nil"/>
              <w:bottom w:val="nil"/>
              <w:right w:val="nil"/>
            </w:tcBorders>
          </w:tcPr>
          <w:p w14:paraId="3E42EC22"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86999A9"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3.96</w:t>
            </w:r>
          </w:p>
        </w:tc>
        <w:tc>
          <w:tcPr>
            <w:tcW w:w="1601" w:type="dxa"/>
            <w:tcBorders>
              <w:top w:val="nil"/>
              <w:left w:val="nil"/>
              <w:bottom w:val="nil"/>
              <w:right w:val="nil"/>
            </w:tcBorders>
          </w:tcPr>
          <w:p w14:paraId="7638C2E8"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7A9A284D"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0709131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022D988C"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2A41E1C4"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3C7EEACE"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887.01</w:t>
            </w:r>
          </w:p>
        </w:tc>
        <w:tc>
          <w:tcPr>
            <w:tcW w:w="1399" w:type="dxa"/>
            <w:tcBorders>
              <w:top w:val="nil"/>
              <w:left w:val="nil"/>
              <w:bottom w:val="nil"/>
              <w:right w:val="nil"/>
            </w:tcBorders>
          </w:tcPr>
          <w:p w14:paraId="6C02C011"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3.64</w:t>
            </w:r>
          </w:p>
        </w:tc>
      </w:tr>
      <w:tr w:rsidR="005E33E6" w:rsidRPr="005E33E6" w14:paraId="6CBC12A3" w14:textId="77777777">
        <w:trPr>
          <w:trHeight w:val="156"/>
        </w:trPr>
        <w:tc>
          <w:tcPr>
            <w:tcW w:w="979" w:type="dxa"/>
            <w:tcBorders>
              <w:top w:val="nil"/>
              <w:left w:val="nil"/>
              <w:bottom w:val="nil"/>
              <w:right w:val="nil"/>
            </w:tcBorders>
          </w:tcPr>
          <w:p w14:paraId="53AB9FFC"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7A25575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0593B74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0EEB44E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72BF6CD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75-84</w:t>
            </w:r>
          </w:p>
        </w:tc>
        <w:tc>
          <w:tcPr>
            <w:tcW w:w="710" w:type="dxa"/>
            <w:tcBorders>
              <w:top w:val="nil"/>
              <w:left w:val="nil"/>
              <w:bottom w:val="nil"/>
              <w:right w:val="nil"/>
            </w:tcBorders>
          </w:tcPr>
          <w:p w14:paraId="34C072C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55FF954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490DC677"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672.44</w:t>
            </w:r>
          </w:p>
        </w:tc>
        <w:tc>
          <w:tcPr>
            <w:tcW w:w="426" w:type="dxa"/>
            <w:tcBorders>
              <w:top w:val="nil"/>
              <w:left w:val="nil"/>
              <w:bottom w:val="nil"/>
              <w:right w:val="nil"/>
            </w:tcBorders>
          </w:tcPr>
          <w:p w14:paraId="308393A1"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42C35D82"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0.30</w:t>
            </w:r>
          </w:p>
        </w:tc>
        <w:tc>
          <w:tcPr>
            <w:tcW w:w="1601" w:type="dxa"/>
            <w:tcBorders>
              <w:top w:val="nil"/>
              <w:left w:val="nil"/>
              <w:bottom w:val="nil"/>
              <w:right w:val="nil"/>
            </w:tcBorders>
          </w:tcPr>
          <w:p w14:paraId="5BE70BC8"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49BBE367"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480FC7E6"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2074A876"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366F6B8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6B7D8192"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672.74</w:t>
            </w:r>
          </w:p>
        </w:tc>
        <w:tc>
          <w:tcPr>
            <w:tcW w:w="1399" w:type="dxa"/>
            <w:tcBorders>
              <w:top w:val="nil"/>
              <w:left w:val="nil"/>
              <w:bottom w:val="nil"/>
              <w:right w:val="nil"/>
            </w:tcBorders>
          </w:tcPr>
          <w:p w14:paraId="48E0A238"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0.27</w:t>
            </w:r>
          </w:p>
        </w:tc>
      </w:tr>
      <w:tr w:rsidR="005E33E6" w:rsidRPr="005E33E6" w14:paraId="56B825F7" w14:textId="77777777">
        <w:trPr>
          <w:trHeight w:val="156"/>
        </w:trPr>
        <w:tc>
          <w:tcPr>
            <w:tcW w:w="979" w:type="dxa"/>
            <w:tcBorders>
              <w:top w:val="nil"/>
              <w:left w:val="nil"/>
              <w:bottom w:val="nil"/>
              <w:right w:val="nil"/>
            </w:tcBorders>
          </w:tcPr>
          <w:p w14:paraId="0623DE52"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2914A0DE"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176C3D8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2E80B4C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1AA38571"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Ages 85+</w:t>
            </w:r>
          </w:p>
        </w:tc>
        <w:tc>
          <w:tcPr>
            <w:tcW w:w="710" w:type="dxa"/>
            <w:tcBorders>
              <w:top w:val="nil"/>
              <w:left w:val="nil"/>
              <w:bottom w:val="nil"/>
              <w:right w:val="nil"/>
            </w:tcBorders>
          </w:tcPr>
          <w:p w14:paraId="0E430969"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Dual</w:t>
            </w:r>
          </w:p>
        </w:tc>
        <w:tc>
          <w:tcPr>
            <w:tcW w:w="1923" w:type="dxa"/>
            <w:tcBorders>
              <w:top w:val="nil"/>
              <w:left w:val="nil"/>
              <w:bottom w:val="nil"/>
              <w:right w:val="nil"/>
            </w:tcBorders>
          </w:tcPr>
          <w:p w14:paraId="3CCCADF4"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133A34F2" w14:textId="77777777" w:rsidR="005E33E6" w:rsidRPr="005E33E6" w:rsidRDefault="005E33E6">
            <w:pPr>
              <w:spacing w:after="0"/>
              <w:ind w:left="436"/>
              <w:jc w:val="center"/>
              <w:rPr>
                <w:rFonts w:asciiTheme="minorHAnsi" w:hAnsiTheme="minorHAnsi" w:cstheme="minorHAnsi"/>
                <w:sz w:val="20"/>
                <w:szCs w:val="20"/>
              </w:rPr>
            </w:pPr>
            <w:r w:rsidRPr="005E33E6">
              <w:rPr>
                <w:rFonts w:asciiTheme="minorHAnsi" w:hAnsiTheme="minorHAnsi" w:cstheme="minorHAnsi"/>
                <w:sz w:val="20"/>
                <w:szCs w:val="20"/>
              </w:rPr>
              <w:t>536.28</w:t>
            </w:r>
          </w:p>
        </w:tc>
        <w:tc>
          <w:tcPr>
            <w:tcW w:w="426" w:type="dxa"/>
            <w:tcBorders>
              <w:top w:val="nil"/>
              <w:left w:val="nil"/>
              <w:bottom w:val="nil"/>
              <w:right w:val="nil"/>
            </w:tcBorders>
          </w:tcPr>
          <w:p w14:paraId="3B0DF072"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20CE18A9"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0.91</w:t>
            </w:r>
          </w:p>
        </w:tc>
        <w:tc>
          <w:tcPr>
            <w:tcW w:w="1601" w:type="dxa"/>
            <w:tcBorders>
              <w:top w:val="nil"/>
              <w:left w:val="nil"/>
              <w:bottom w:val="nil"/>
              <w:right w:val="nil"/>
            </w:tcBorders>
          </w:tcPr>
          <w:p w14:paraId="1D94DDAB"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7308AD87"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2EF60E07"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3084F14B"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7729A069"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12FBD801" w14:textId="77777777" w:rsidR="005E33E6" w:rsidRPr="005E33E6" w:rsidRDefault="005E33E6">
            <w:pPr>
              <w:spacing w:after="0"/>
              <w:ind w:left="962"/>
              <w:rPr>
                <w:rFonts w:asciiTheme="minorHAnsi" w:hAnsiTheme="minorHAnsi" w:cstheme="minorHAnsi"/>
                <w:sz w:val="20"/>
                <w:szCs w:val="20"/>
              </w:rPr>
            </w:pPr>
            <w:r w:rsidRPr="005E33E6">
              <w:rPr>
                <w:rFonts w:asciiTheme="minorHAnsi" w:hAnsiTheme="minorHAnsi" w:cstheme="minorHAnsi"/>
                <w:sz w:val="20"/>
                <w:szCs w:val="20"/>
              </w:rPr>
              <w:t>537.18</w:t>
            </w:r>
          </w:p>
        </w:tc>
        <w:tc>
          <w:tcPr>
            <w:tcW w:w="1399" w:type="dxa"/>
            <w:tcBorders>
              <w:top w:val="nil"/>
              <w:left w:val="nil"/>
              <w:bottom w:val="nil"/>
              <w:right w:val="nil"/>
            </w:tcBorders>
          </w:tcPr>
          <w:p w14:paraId="629A5B94"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0.83</w:t>
            </w:r>
          </w:p>
        </w:tc>
      </w:tr>
      <w:tr w:rsidR="005E33E6" w:rsidRPr="005E33E6" w14:paraId="5C90E0B3" w14:textId="77777777">
        <w:trPr>
          <w:trHeight w:val="134"/>
        </w:trPr>
        <w:tc>
          <w:tcPr>
            <w:tcW w:w="979" w:type="dxa"/>
            <w:tcBorders>
              <w:top w:val="nil"/>
              <w:left w:val="nil"/>
              <w:bottom w:val="nil"/>
              <w:right w:val="nil"/>
            </w:tcBorders>
          </w:tcPr>
          <w:p w14:paraId="71954F77"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HealthPartners</w:t>
            </w:r>
          </w:p>
        </w:tc>
        <w:tc>
          <w:tcPr>
            <w:tcW w:w="749" w:type="dxa"/>
            <w:tcBorders>
              <w:top w:val="nil"/>
              <w:left w:val="nil"/>
              <w:bottom w:val="nil"/>
              <w:right w:val="nil"/>
            </w:tcBorders>
          </w:tcPr>
          <w:p w14:paraId="0816872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Non-CBP</w:t>
            </w:r>
          </w:p>
        </w:tc>
        <w:tc>
          <w:tcPr>
            <w:tcW w:w="749" w:type="dxa"/>
            <w:tcBorders>
              <w:top w:val="nil"/>
              <w:left w:val="nil"/>
              <w:bottom w:val="nil"/>
              <w:right w:val="nil"/>
            </w:tcBorders>
          </w:tcPr>
          <w:p w14:paraId="634BFE5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 - Metro</w:t>
            </w:r>
          </w:p>
        </w:tc>
        <w:tc>
          <w:tcPr>
            <w:tcW w:w="595" w:type="dxa"/>
            <w:tcBorders>
              <w:top w:val="nil"/>
              <w:left w:val="nil"/>
              <w:bottom w:val="nil"/>
              <w:right w:val="nil"/>
            </w:tcBorders>
          </w:tcPr>
          <w:p w14:paraId="756956A0"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M</w:t>
            </w:r>
          </w:p>
        </w:tc>
        <w:tc>
          <w:tcPr>
            <w:tcW w:w="749" w:type="dxa"/>
            <w:tcBorders>
              <w:top w:val="nil"/>
              <w:left w:val="nil"/>
              <w:bottom w:val="nil"/>
              <w:right w:val="nil"/>
            </w:tcBorders>
          </w:tcPr>
          <w:p w14:paraId="652D1E1A"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w:t>
            </w:r>
          </w:p>
        </w:tc>
        <w:tc>
          <w:tcPr>
            <w:tcW w:w="710" w:type="dxa"/>
            <w:tcBorders>
              <w:top w:val="nil"/>
              <w:left w:val="nil"/>
              <w:bottom w:val="nil"/>
              <w:right w:val="nil"/>
            </w:tcBorders>
          </w:tcPr>
          <w:p w14:paraId="0EE8AD8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Non-Dual ³</w:t>
            </w:r>
          </w:p>
        </w:tc>
        <w:tc>
          <w:tcPr>
            <w:tcW w:w="1923" w:type="dxa"/>
            <w:tcBorders>
              <w:top w:val="nil"/>
              <w:left w:val="nil"/>
              <w:bottom w:val="nil"/>
              <w:right w:val="nil"/>
            </w:tcBorders>
          </w:tcPr>
          <w:p w14:paraId="0F55E4F8" w14:textId="77777777" w:rsidR="005E33E6" w:rsidRPr="005E33E6" w:rsidRDefault="005E33E6">
            <w:pPr>
              <w:spacing w:after="0"/>
              <w:rPr>
                <w:rFonts w:asciiTheme="minorHAnsi" w:hAnsiTheme="minorHAnsi" w:cstheme="minorHAnsi"/>
                <w:sz w:val="20"/>
                <w:szCs w:val="20"/>
              </w:rPr>
            </w:pPr>
            <w:r w:rsidRPr="005E33E6">
              <w:rPr>
                <w:rFonts w:asciiTheme="minorHAnsi" w:hAnsiTheme="minorHAnsi" w:cstheme="minorHAnsi"/>
                <w:sz w:val="20"/>
                <w:szCs w:val="20"/>
              </w:rPr>
              <w:t>Institutional</w:t>
            </w:r>
          </w:p>
        </w:tc>
        <w:tc>
          <w:tcPr>
            <w:tcW w:w="2220" w:type="dxa"/>
            <w:tcBorders>
              <w:top w:val="nil"/>
              <w:left w:val="nil"/>
              <w:bottom w:val="nil"/>
              <w:right w:val="nil"/>
            </w:tcBorders>
          </w:tcPr>
          <w:p w14:paraId="6D3DB829" w14:textId="77777777" w:rsidR="005E33E6" w:rsidRPr="005E33E6" w:rsidRDefault="005E33E6">
            <w:pPr>
              <w:spacing w:after="0"/>
              <w:ind w:left="334"/>
              <w:jc w:val="center"/>
              <w:rPr>
                <w:rFonts w:asciiTheme="minorHAnsi" w:hAnsiTheme="minorHAnsi" w:cstheme="minorHAnsi"/>
                <w:sz w:val="20"/>
                <w:szCs w:val="20"/>
              </w:rPr>
            </w:pPr>
            <w:r w:rsidRPr="005E33E6">
              <w:rPr>
                <w:rFonts w:asciiTheme="minorHAnsi" w:hAnsiTheme="minorHAnsi" w:cstheme="minorHAnsi"/>
                <w:sz w:val="20"/>
                <w:szCs w:val="20"/>
              </w:rPr>
              <w:t>3,644.67</w:t>
            </w:r>
          </w:p>
        </w:tc>
        <w:tc>
          <w:tcPr>
            <w:tcW w:w="426" w:type="dxa"/>
            <w:tcBorders>
              <w:top w:val="nil"/>
              <w:left w:val="nil"/>
              <w:bottom w:val="nil"/>
              <w:right w:val="nil"/>
            </w:tcBorders>
          </w:tcPr>
          <w:p w14:paraId="73CEF454" w14:textId="77777777" w:rsidR="005E33E6" w:rsidRPr="005E33E6" w:rsidRDefault="005E33E6">
            <w:pPr>
              <w:rPr>
                <w:rFonts w:asciiTheme="minorHAnsi" w:hAnsiTheme="minorHAnsi" w:cstheme="minorHAnsi"/>
                <w:sz w:val="20"/>
                <w:szCs w:val="20"/>
              </w:rPr>
            </w:pPr>
          </w:p>
        </w:tc>
        <w:tc>
          <w:tcPr>
            <w:tcW w:w="682" w:type="dxa"/>
            <w:tcBorders>
              <w:top w:val="nil"/>
              <w:left w:val="nil"/>
              <w:bottom w:val="nil"/>
              <w:right w:val="nil"/>
            </w:tcBorders>
          </w:tcPr>
          <w:p w14:paraId="65802908" w14:textId="77777777" w:rsidR="005E33E6" w:rsidRPr="005E33E6" w:rsidRDefault="005E33E6">
            <w:pPr>
              <w:spacing w:after="0"/>
              <w:ind w:left="22"/>
              <w:jc w:val="center"/>
              <w:rPr>
                <w:rFonts w:asciiTheme="minorHAnsi" w:hAnsiTheme="minorHAnsi" w:cstheme="minorHAnsi"/>
                <w:sz w:val="20"/>
                <w:szCs w:val="20"/>
              </w:rPr>
            </w:pPr>
            <w:r w:rsidRPr="005E33E6">
              <w:rPr>
                <w:rFonts w:asciiTheme="minorHAnsi" w:hAnsiTheme="minorHAnsi" w:cstheme="minorHAnsi"/>
                <w:sz w:val="20"/>
                <w:szCs w:val="20"/>
              </w:rPr>
              <w:t>2.67</w:t>
            </w:r>
          </w:p>
        </w:tc>
        <w:tc>
          <w:tcPr>
            <w:tcW w:w="1601" w:type="dxa"/>
            <w:tcBorders>
              <w:top w:val="nil"/>
              <w:left w:val="nil"/>
              <w:bottom w:val="nil"/>
              <w:right w:val="nil"/>
            </w:tcBorders>
          </w:tcPr>
          <w:p w14:paraId="00B3151E" w14:textId="77777777" w:rsidR="005E33E6" w:rsidRPr="005E33E6" w:rsidRDefault="005E33E6">
            <w:pPr>
              <w:spacing w:after="0"/>
              <w:ind w:right="211"/>
              <w:jc w:val="right"/>
              <w:rPr>
                <w:rFonts w:asciiTheme="minorHAnsi" w:hAnsiTheme="minorHAnsi" w:cstheme="minorHAnsi"/>
                <w:sz w:val="20"/>
                <w:szCs w:val="20"/>
              </w:rPr>
            </w:pPr>
            <w:r w:rsidRPr="005E33E6">
              <w:rPr>
                <w:rFonts w:asciiTheme="minorHAnsi" w:hAnsiTheme="minorHAnsi" w:cstheme="minorHAnsi"/>
                <w:sz w:val="20"/>
                <w:szCs w:val="20"/>
              </w:rPr>
              <w:t>0.00</w:t>
            </w:r>
          </w:p>
        </w:tc>
        <w:tc>
          <w:tcPr>
            <w:tcW w:w="1091" w:type="dxa"/>
            <w:tcBorders>
              <w:top w:val="nil"/>
              <w:left w:val="nil"/>
              <w:bottom w:val="nil"/>
              <w:right w:val="nil"/>
            </w:tcBorders>
          </w:tcPr>
          <w:p w14:paraId="713DC104" w14:textId="77777777" w:rsidR="005E33E6" w:rsidRPr="005E33E6" w:rsidRDefault="005E33E6">
            <w:pPr>
              <w:rPr>
                <w:rFonts w:asciiTheme="minorHAnsi" w:hAnsiTheme="minorHAnsi" w:cstheme="minorHAnsi"/>
                <w:sz w:val="20"/>
                <w:szCs w:val="20"/>
              </w:rPr>
            </w:pPr>
          </w:p>
        </w:tc>
        <w:tc>
          <w:tcPr>
            <w:tcW w:w="618" w:type="dxa"/>
            <w:tcBorders>
              <w:top w:val="nil"/>
              <w:left w:val="nil"/>
              <w:bottom w:val="nil"/>
              <w:right w:val="nil"/>
            </w:tcBorders>
          </w:tcPr>
          <w:p w14:paraId="69229B3B"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986" w:type="dxa"/>
            <w:tcBorders>
              <w:top w:val="nil"/>
              <w:left w:val="nil"/>
              <w:bottom w:val="nil"/>
              <w:right w:val="nil"/>
            </w:tcBorders>
          </w:tcPr>
          <w:p w14:paraId="6FAA17A6" w14:textId="77777777" w:rsidR="005E33E6" w:rsidRPr="005E33E6" w:rsidRDefault="005E33E6">
            <w:pPr>
              <w:rPr>
                <w:rFonts w:asciiTheme="minorHAnsi" w:hAnsiTheme="minorHAnsi" w:cstheme="minorHAnsi"/>
                <w:sz w:val="20"/>
                <w:szCs w:val="20"/>
              </w:rPr>
            </w:pPr>
          </w:p>
        </w:tc>
        <w:tc>
          <w:tcPr>
            <w:tcW w:w="574" w:type="dxa"/>
            <w:tcBorders>
              <w:top w:val="nil"/>
              <w:left w:val="nil"/>
              <w:bottom w:val="nil"/>
              <w:right w:val="nil"/>
            </w:tcBorders>
          </w:tcPr>
          <w:p w14:paraId="6B5A26C0" w14:textId="77777777" w:rsidR="005E33E6" w:rsidRPr="005E33E6" w:rsidRDefault="005E33E6">
            <w:pPr>
              <w:spacing w:after="0"/>
              <w:ind w:left="67"/>
              <w:rPr>
                <w:rFonts w:asciiTheme="minorHAnsi" w:hAnsiTheme="minorHAnsi" w:cstheme="minorHAnsi"/>
                <w:sz w:val="20"/>
                <w:szCs w:val="20"/>
              </w:rPr>
            </w:pPr>
            <w:r w:rsidRPr="005E33E6">
              <w:rPr>
                <w:rFonts w:asciiTheme="minorHAnsi" w:hAnsiTheme="minorHAnsi" w:cstheme="minorHAnsi"/>
                <w:sz w:val="20"/>
                <w:szCs w:val="20"/>
              </w:rPr>
              <w:t>0.00</w:t>
            </w:r>
          </w:p>
        </w:tc>
        <w:tc>
          <w:tcPr>
            <w:tcW w:w="1534" w:type="dxa"/>
            <w:tcBorders>
              <w:top w:val="nil"/>
              <w:left w:val="nil"/>
              <w:bottom w:val="nil"/>
              <w:right w:val="nil"/>
            </w:tcBorders>
          </w:tcPr>
          <w:p w14:paraId="7C8D7FDE" w14:textId="77777777" w:rsidR="005E33E6" w:rsidRPr="005E33E6" w:rsidRDefault="005E33E6">
            <w:pPr>
              <w:spacing w:after="0"/>
              <w:ind w:left="861"/>
              <w:rPr>
                <w:rFonts w:asciiTheme="minorHAnsi" w:hAnsiTheme="minorHAnsi" w:cstheme="minorHAnsi"/>
                <w:sz w:val="20"/>
                <w:szCs w:val="20"/>
              </w:rPr>
            </w:pPr>
            <w:r w:rsidRPr="005E33E6">
              <w:rPr>
                <w:rFonts w:asciiTheme="minorHAnsi" w:hAnsiTheme="minorHAnsi" w:cstheme="minorHAnsi"/>
                <w:sz w:val="20"/>
                <w:szCs w:val="20"/>
              </w:rPr>
              <w:t>3,647.33</w:t>
            </w:r>
          </w:p>
        </w:tc>
        <w:tc>
          <w:tcPr>
            <w:tcW w:w="1399" w:type="dxa"/>
            <w:tcBorders>
              <w:top w:val="nil"/>
              <w:left w:val="nil"/>
              <w:bottom w:val="nil"/>
              <w:right w:val="nil"/>
            </w:tcBorders>
          </w:tcPr>
          <w:p w14:paraId="5B6F6C0C" w14:textId="77777777" w:rsidR="005E33E6" w:rsidRPr="005E33E6" w:rsidRDefault="005E33E6">
            <w:pPr>
              <w:spacing w:after="0"/>
              <w:jc w:val="right"/>
              <w:rPr>
                <w:rFonts w:asciiTheme="minorHAnsi" w:hAnsiTheme="minorHAnsi" w:cstheme="minorHAnsi"/>
                <w:sz w:val="20"/>
                <w:szCs w:val="20"/>
              </w:rPr>
            </w:pPr>
            <w:r w:rsidRPr="005E33E6">
              <w:rPr>
                <w:rFonts w:asciiTheme="minorHAnsi" w:hAnsiTheme="minorHAnsi" w:cstheme="minorHAnsi"/>
                <w:sz w:val="20"/>
                <w:szCs w:val="20"/>
              </w:rPr>
              <w:t>2.45</w:t>
            </w:r>
          </w:p>
        </w:tc>
      </w:tr>
    </w:tbl>
    <w:p w14:paraId="3D0912C9" w14:textId="77777777" w:rsidR="005E33E6" w:rsidRDefault="005E33E6">
      <w:pPr>
        <w:ind w:left="-413"/>
      </w:pPr>
      <w:r>
        <w:t>¹  Metro Counties include Hennepin, Ramsey, Anoka, Carver, Scott, Dakota, and Washington.</w:t>
      </w:r>
    </w:p>
    <w:p w14:paraId="2022881B" w14:textId="77777777" w:rsidR="005E33E6" w:rsidRDefault="005E33E6">
      <w:pPr>
        <w:ind w:left="-413"/>
      </w:pPr>
      <w:r>
        <w:t>²  The Basic Care rates shown here reflect a withhold of 8.0% as stated in the Seniors 2026 Contract. All or part of these withheld funds may be paid back to the plan if performance targets in the contract are met.</w:t>
      </w:r>
    </w:p>
    <w:p w14:paraId="67CC3A8A" w14:textId="77777777" w:rsidR="005E33E6" w:rsidRDefault="005E33E6">
      <w:pPr>
        <w:ind w:left="-413"/>
      </w:pPr>
      <w:r>
        <w:t>³  Non-Medicare rates do not apply to MSHO as MSHO enrolls only dual eligibles (i.e., those eligible for both Medicaid and Medicare Parts A and B).</w:t>
      </w:r>
    </w:p>
    <w:p w14:paraId="20EEABF5" w14:textId="77777777" w:rsidR="005E33E6" w:rsidRDefault="005E33E6">
      <w:pPr>
        <w:ind w:left="-413"/>
      </w:pPr>
      <w:r>
        <w:rPr>
          <w:rFonts w:ascii="Arial" w:eastAsia="Arial" w:hAnsi="Arial" w:cs="Arial"/>
        </w:rPr>
        <w:t>⁴</w:t>
      </w:r>
      <w:r>
        <w:t xml:space="preserve">  Elderly waiver risk scores are based on enrollment as of August 2025</w:t>
      </w:r>
    </w:p>
    <w:p w14:paraId="7F479816" w14:textId="77777777" w:rsidR="005E33E6" w:rsidRDefault="005E33E6">
      <w:pPr>
        <w:ind w:left="-413"/>
      </w:pPr>
      <w:r>
        <w:t>This exhibit should be viewed in conjunction with, and is subject to the same caveats and limitations outlined in, the September 19, 2025 letter.</w:t>
      </w:r>
    </w:p>
    <w:p w14:paraId="78A28C22" w14:textId="77777777" w:rsidR="005E33E6" w:rsidRDefault="005E33E6">
      <w:pPr>
        <w:spacing w:after="0"/>
        <w:ind w:left="-1440" w:right="8157"/>
      </w:pPr>
    </w:p>
    <w:tbl>
      <w:tblPr>
        <w:tblStyle w:val="TableGrid0"/>
        <w:tblW w:w="9416" w:type="dxa"/>
        <w:tblInd w:w="-293" w:type="dxa"/>
        <w:tblLook w:val="04A0" w:firstRow="1" w:lastRow="0" w:firstColumn="1" w:lastColumn="0" w:noHBand="0" w:noVBand="1"/>
      </w:tblPr>
      <w:tblGrid>
        <w:gridCol w:w="1594"/>
        <w:gridCol w:w="1109"/>
        <w:gridCol w:w="413"/>
        <w:gridCol w:w="1670"/>
        <w:gridCol w:w="1056"/>
        <w:gridCol w:w="619"/>
        <w:gridCol w:w="1051"/>
        <w:gridCol w:w="483"/>
        <w:gridCol w:w="1421"/>
      </w:tblGrid>
      <w:tr w:rsidR="005E33E6" w:rsidRPr="005E33E6" w14:paraId="3AEAD880" w14:textId="77777777" w:rsidTr="005E33E6">
        <w:trPr>
          <w:trHeight w:val="158"/>
          <w:tblHeader/>
        </w:trPr>
        <w:tc>
          <w:tcPr>
            <w:tcW w:w="1594" w:type="dxa"/>
            <w:vMerge w:val="restart"/>
            <w:tcBorders>
              <w:top w:val="nil"/>
              <w:left w:val="nil"/>
              <w:bottom w:val="nil"/>
              <w:right w:val="nil"/>
            </w:tcBorders>
          </w:tcPr>
          <w:p w14:paraId="0EE6F635" w14:textId="77777777" w:rsidR="005E33E6" w:rsidRPr="005E33E6" w:rsidRDefault="005E33E6">
            <w:pPr>
              <w:spacing w:after="0"/>
              <w:ind w:firstLine="34"/>
              <w:rPr>
                <w:rFonts w:asciiTheme="minorHAnsi" w:hAnsiTheme="minorHAnsi" w:cstheme="minorHAnsi"/>
                <w:sz w:val="16"/>
                <w:szCs w:val="16"/>
              </w:rPr>
            </w:pPr>
            <w:r w:rsidRPr="005E33E6">
              <w:rPr>
                <w:rFonts w:asciiTheme="minorHAnsi" w:eastAsia="Arial" w:hAnsiTheme="minorHAnsi" w:cstheme="minorHAnsi"/>
                <w:b/>
                <w:sz w:val="16"/>
                <w:szCs w:val="16"/>
              </w:rPr>
              <w:t>Total Rates Excluding CFSS - After Withhold ²</w:t>
            </w:r>
          </w:p>
        </w:tc>
        <w:tc>
          <w:tcPr>
            <w:tcW w:w="1522" w:type="dxa"/>
            <w:gridSpan w:val="2"/>
            <w:tcBorders>
              <w:top w:val="nil"/>
              <w:left w:val="nil"/>
              <w:bottom w:val="nil"/>
              <w:right w:val="nil"/>
            </w:tcBorders>
          </w:tcPr>
          <w:p w14:paraId="4D7FFA7D" w14:textId="77777777" w:rsidR="005E33E6" w:rsidRPr="005E33E6" w:rsidRDefault="005E33E6">
            <w:pPr>
              <w:spacing w:after="0"/>
              <w:rPr>
                <w:rFonts w:asciiTheme="minorHAnsi" w:hAnsiTheme="minorHAnsi" w:cstheme="minorHAnsi"/>
                <w:sz w:val="16"/>
                <w:szCs w:val="16"/>
              </w:rPr>
            </w:pPr>
            <w:r w:rsidRPr="005E33E6">
              <w:rPr>
                <w:rFonts w:asciiTheme="minorHAnsi" w:eastAsia="Arial" w:hAnsiTheme="minorHAnsi" w:cstheme="minorHAnsi"/>
                <w:b/>
                <w:sz w:val="16"/>
                <w:szCs w:val="16"/>
              </w:rPr>
              <w:t xml:space="preserve">Elderly Waiver Services </w:t>
            </w:r>
          </w:p>
        </w:tc>
        <w:tc>
          <w:tcPr>
            <w:tcW w:w="1670" w:type="dxa"/>
            <w:vMerge w:val="restart"/>
            <w:tcBorders>
              <w:top w:val="nil"/>
              <w:left w:val="nil"/>
              <w:bottom w:val="nil"/>
              <w:right w:val="nil"/>
            </w:tcBorders>
          </w:tcPr>
          <w:p w14:paraId="41B95FD5" w14:textId="77777777" w:rsidR="005E33E6" w:rsidRPr="005E33E6" w:rsidRDefault="005E33E6">
            <w:pPr>
              <w:spacing w:after="9"/>
              <w:rPr>
                <w:rFonts w:asciiTheme="minorHAnsi" w:hAnsiTheme="minorHAnsi" w:cstheme="minorHAnsi"/>
                <w:sz w:val="16"/>
                <w:szCs w:val="16"/>
              </w:rPr>
            </w:pPr>
            <w:r w:rsidRPr="005E33E6">
              <w:rPr>
                <w:rFonts w:asciiTheme="minorHAnsi" w:eastAsia="Arial" w:hAnsiTheme="minorHAnsi" w:cstheme="minorHAnsi"/>
                <w:b/>
                <w:sz w:val="16"/>
                <w:szCs w:val="16"/>
              </w:rPr>
              <w:t xml:space="preserve">Health Plan Elderly Waiver </w:t>
            </w:r>
          </w:p>
          <w:p w14:paraId="7F9E40B9" w14:textId="77777777" w:rsidR="005E33E6" w:rsidRPr="005E33E6" w:rsidRDefault="005E33E6">
            <w:pPr>
              <w:spacing w:after="0"/>
              <w:ind w:left="408"/>
              <w:rPr>
                <w:rFonts w:asciiTheme="minorHAnsi" w:hAnsiTheme="minorHAnsi" w:cstheme="minorHAnsi"/>
                <w:sz w:val="16"/>
                <w:szCs w:val="16"/>
              </w:rPr>
            </w:pPr>
            <w:r w:rsidRPr="005E33E6">
              <w:rPr>
                <w:rFonts w:asciiTheme="minorHAnsi" w:eastAsia="Arial" w:hAnsiTheme="minorHAnsi" w:cstheme="minorHAnsi"/>
                <w:b/>
                <w:sz w:val="16"/>
                <w:szCs w:val="16"/>
              </w:rPr>
              <w:t>Risk Score ⁴</w:t>
            </w:r>
          </w:p>
        </w:tc>
        <w:tc>
          <w:tcPr>
            <w:tcW w:w="1675" w:type="dxa"/>
            <w:gridSpan w:val="2"/>
            <w:tcBorders>
              <w:top w:val="nil"/>
              <w:left w:val="nil"/>
              <w:bottom w:val="nil"/>
              <w:right w:val="nil"/>
            </w:tcBorders>
          </w:tcPr>
          <w:p w14:paraId="7525EAF2" w14:textId="77777777" w:rsidR="005E33E6" w:rsidRPr="005E33E6" w:rsidRDefault="005E33E6">
            <w:pPr>
              <w:spacing w:after="0"/>
              <w:rPr>
                <w:rFonts w:asciiTheme="minorHAnsi" w:hAnsiTheme="minorHAnsi" w:cstheme="minorHAnsi"/>
                <w:sz w:val="16"/>
                <w:szCs w:val="16"/>
              </w:rPr>
            </w:pPr>
            <w:r w:rsidRPr="005E33E6">
              <w:rPr>
                <w:rFonts w:asciiTheme="minorHAnsi" w:eastAsia="Arial" w:hAnsiTheme="minorHAnsi" w:cstheme="minorHAnsi"/>
                <w:b/>
                <w:sz w:val="16"/>
                <w:szCs w:val="16"/>
              </w:rPr>
              <w:t xml:space="preserve">Case Management Base </w:t>
            </w:r>
          </w:p>
        </w:tc>
        <w:tc>
          <w:tcPr>
            <w:tcW w:w="1534" w:type="dxa"/>
            <w:gridSpan w:val="2"/>
            <w:tcBorders>
              <w:top w:val="nil"/>
              <w:left w:val="nil"/>
              <w:bottom w:val="nil"/>
              <w:right w:val="nil"/>
            </w:tcBorders>
          </w:tcPr>
          <w:p w14:paraId="4AB33BED" w14:textId="77777777" w:rsidR="005E33E6" w:rsidRPr="005E33E6" w:rsidRDefault="005E33E6">
            <w:pPr>
              <w:spacing w:after="0"/>
              <w:rPr>
                <w:rFonts w:asciiTheme="minorHAnsi" w:hAnsiTheme="minorHAnsi" w:cstheme="minorHAnsi"/>
                <w:sz w:val="16"/>
                <w:szCs w:val="16"/>
              </w:rPr>
            </w:pPr>
            <w:r w:rsidRPr="005E33E6">
              <w:rPr>
                <w:rFonts w:asciiTheme="minorHAnsi" w:eastAsia="Arial" w:hAnsiTheme="minorHAnsi" w:cstheme="minorHAnsi"/>
                <w:b/>
                <w:sz w:val="16"/>
                <w:szCs w:val="16"/>
              </w:rPr>
              <w:t xml:space="preserve">Risk Adjusted Elderly </w:t>
            </w:r>
          </w:p>
        </w:tc>
        <w:tc>
          <w:tcPr>
            <w:tcW w:w="1421" w:type="dxa"/>
            <w:vMerge w:val="restart"/>
            <w:tcBorders>
              <w:top w:val="nil"/>
              <w:left w:val="nil"/>
              <w:bottom w:val="nil"/>
              <w:right w:val="nil"/>
            </w:tcBorders>
          </w:tcPr>
          <w:p w14:paraId="590ED03B" w14:textId="77777777" w:rsidR="005E33E6" w:rsidRPr="005E33E6" w:rsidRDefault="005E33E6">
            <w:pPr>
              <w:spacing w:after="9"/>
              <w:jc w:val="both"/>
              <w:rPr>
                <w:rFonts w:asciiTheme="minorHAnsi" w:hAnsiTheme="minorHAnsi" w:cstheme="minorHAnsi"/>
                <w:sz w:val="16"/>
                <w:szCs w:val="16"/>
              </w:rPr>
            </w:pPr>
            <w:r w:rsidRPr="005E33E6">
              <w:rPr>
                <w:rFonts w:asciiTheme="minorHAnsi" w:eastAsia="Arial" w:hAnsiTheme="minorHAnsi" w:cstheme="minorHAnsi"/>
                <w:b/>
                <w:sz w:val="16"/>
                <w:szCs w:val="16"/>
              </w:rPr>
              <w:t xml:space="preserve">Nursing Facility Add-On </w:t>
            </w:r>
          </w:p>
          <w:p w14:paraId="28575F2C" w14:textId="77777777" w:rsidR="005E33E6" w:rsidRPr="005E33E6" w:rsidRDefault="005E33E6">
            <w:pPr>
              <w:spacing w:after="0"/>
              <w:ind w:right="48"/>
              <w:jc w:val="center"/>
              <w:rPr>
                <w:rFonts w:asciiTheme="minorHAnsi" w:hAnsiTheme="minorHAnsi" w:cstheme="minorHAnsi"/>
                <w:sz w:val="16"/>
                <w:szCs w:val="16"/>
              </w:rPr>
            </w:pPr>
            <w:r w:rsidRPr="005E33E6">
              <w:rPr>
                <w:rFonts w:asciiTheme="minorHAnsi" w:eastAsia="Arial" w:hAnsiTheme="minorHAnsi" w:cstheme="minorHAnsi"/>
                <w:b/>
                <w:sz w:val="16"/>
                <w:szCs w:val="16"/>
              </w:rPr>
              <w:t>Rate</w:t>
            </w:r>
          </w:p>
        </w:tc>
      </w:tr>
      <w:tr w:rsidR="005E33E6" w:rsidRPr="005E33E6" w14:paraId="3A6965FD" w14:textId="77777777" w:rsidTr="005E33E6">
        <w:trPr>
          <w:trHeight w:val="136"/>
          <w:tblHeader/>
        </w:trPr>
        <w:tc>
          <w:tcPr>
            <w:tcW w:w="0" w:type="auto"/>
            <w:vMerge/>
            <w:tcBorders>
              <w:top w:val="nil"/>
              <w:left w:val="nil"/>
              <w:bottom w:val="nil"/>
              <w:right w:val="nil"/>
            </w:tcBorders>
          </w:tcPr>
          <w:p w14:paraId="5E808535" w14:textId="77777777" w:rsidR="005E33E6" w:rsidRPr="005E33E6" w:rsidRDefault="005E33E6">
            <w:pPr>
              <w:rPr>
                <w:rFonts w:asciiTheme="minorHAnsi" w:hAnsiTheme="minorHAnsi" w:cstheme="minorHAnsi"/>
                <w:sz w:val="16"/>
                <w:szCs w:val="16"/>
              </w:rPr>
            </w:pPr>
          </w:p>
        </w:tc>
        <w:tc>
          <w:tcPr>
            <w:tcW w:w="1109" w:type="dxa"/>
            <w:tcBorders>
              <w:top w:val="nil"/>
              <w:left w:val="nil"/>
              <w:bottom w:val="nil"/>
              <w:right w:val="nil"/>
            </w:tcBorders>
          </w:tcPr>
          <w:p w14:paraId="038332E0" w14:textId="77777777" w:rsidR="005E33E6" w:rsidRPr="005E33E6" w:rsidRDefault="005E33E6">
            <w:pPr>
              <w:spacing w:after="0"/>
              <w:ind w:left="384"/>
              <w:rPr>
                <w:rFonts w:asciiTheme="minorHAnsi" w:hAnsiTheme="minorHAnsi" w:cstheme="minorHAnsi"/>
                <w:sz w:val="16"/>
                <w:szCs w:val="16"/>
              </w:rPr>
            </w:pPr>
            <w:r w:rsidRPr="005E33E6">
              <w:rPr>
                <w:rFonts w:asciiTheme="minorHAnsi" w:eastAsia="Arial" w:hAnsiTheme="minorHAnsi" w:cstheme="minorHAnsi"/>
                <w:b/>
                <w:sz w:val="16"/>
                <w:szCs w:val="16"/>
              </w:rPr>
              <w:t>Base Rate</w:t>
            </w:r>
          </w:p>
        </w:tc>
        <w:tc>
          <w:tcPr>
            <w:tcW w:w="413" w:type="dxa"/>
            <w:tcBorders>
              <w:top w:val="nil"/>
              <w:left w:val="nil"/>
              <w:bottom w:val="nil"/>
              <w:right w:val="nil"/>
            </w:tcBorders>
          </w:tcPr>
          <w:p w14:paraId="5B436F13" w14:textId="77777777" w:rsidR="005E33E6" w:rsidRPr="005E33E6" w:rsidRDefault="005E33E6">
            <w:pPr>
              <w:rPr>
                <w:rFonts w:asciiTheme="minorHAnsi" w:hAnsiTheme="minorHAnsi" w:cstheme="minorHAnsi"/>
                <w:sz w:val="16"/>
                <w:szCs w:val="16"/>
              </w:rPr>
            </w:pPr>
          </w:p>
        </w:tc>
        <w:tc>
          <w:tcPr>
            <w:tcW w:w="0" w:type="auto"/>
            <w:vMerge/>
            <w:tcBorders>
              <w:top w:val="nil"/>
              <w:left w:val="nil"/>
              <w:bottom w:val="nil"/>
              <w:right w:val="nil"/>
            </w:tcBorders>
          </w:tcPr>
          <w:p w14:paraId="4509127B" w14:textId="77777777" w:rsidR="005E33E6" w:rsidRPr="005E33E6" w:rsidRDefault="005E33E6">
            <w:pPr>
              <w:rPr>
                <w:rFonts w:asciiTheme="minorHAnsi" w:hAnsiTheme="minorHAnsi" w:cstheme="minorHAnsi"/>
                <w:sz w:val="16"/>
                <w:szCs w:val="16"/>
              </w:rPr>
            </w:pPr>
          </w:p>
        </w:tc>
        <w:tc>
          <w:tcPr>
            <w:tcW w:w="1056" w:type="dxa"/>
            <w:tcBorders>
              <w:top w:val="nil"/>
              <w:left w:val="nil"/>
              <w:bottom w:val="nil"/>
              <w:right w:val="nil"/>
            </w:tcBorders>
          </w:tcPr>
          <w:p w14:paraId="0816C5B7" w14:textId="77777777" w:rsidR="005E33E6" w:rsidRPr="005E33E6" w:rsidRDefault="005E33E6">
            <w:pPr>
              <w:spacing w:after="0"/>
              <w:ind w:left="318"/>
              <w:jc w:val="center"/>
              <w:rPr>
                <w:rFonts w:asciiTheme="minorHAnsi" w:hAnsiTheme="minorHAnsi" w:cstheme="minorHAnsi"/>
                <w:sz w:val="16"/>
                <w:szCs w:val="16"/>
              </w:rPr>
            </w:pPr>
            <w:r w:rsidRPr="005E33E6">
              <w:rPr>
                <w:rFonts w:asciiTheme="minorHAnsi" w:eastAsia="Arial" w:hAnsiTheme="minorHAnsi" w:cstheme="minorHAnsi"/>
                <w:b/>
                <w:sz w:val="16"/>
                <w:szCs w:val="16"/>
              </w:rPr>
              <w:t>Rate</w:t>
            </w:r>
          </w:p>
        </w:tc>
        <w:tc>
          <w:tcPr>
            <w:tcW w:w="619" w:type="dxa"/>
            <w:tcBorders>
              <w:top w:val="nil"/>
              <w:left w:val="nil"/>
              <w:bottom w:val="nil"/>
              <w:right w:val="nil"/>
            </w:tcBorders>
          </w:tcPr>
          <w:p w14:paraId="6CABA677" w14:textId="77777777" w:rsidR="005E33E6" w:rsidRPr="005E33E6" w:rsidRDefault="005E33E6">
            <w:pPr>
              <w:rPr>
                <w:rFonts w:asciiTheme="minorHAnsi" w:hAnsiTheme="minorHAnsi" w:cstheme="minorHAnsi"/>
                <w:sz w:val="16"/>
                <w:szCs w:val="16"/>
              </w:rPr>
            </w:pPr>
          </w:p>
        </w:tc>
        <w:tc>
          <w:tcPr>
            <w:tcW w:w="1051" w:type="dxa"/>
            <w:tcBorders>
              <w:top w:val="nil"/>
              <w:left w:val="nil"/>
              <w:bottom w:val="nil"/>
              <w:right w:val="nil"/>
            </w:tcBorders>
          </w:tcPr>
          <w:p w14:paraId="101E0AC9" w14:textId="77777777" w:rsidR="005E33E6" w:rsidRPr="005E33E6" w:rsidRDefault="005E33E6">
            <w:pPr>
              <w:spacing w:after="0"/>
              <w:ind w:left="274"/>
              <w:rPr>
                <w:rFonts w:asciiTheme="minorHAnsi" w:hAnsiTheme="minorHAnsi" w:cstheme="minorHAnsi"/>
                <w:sz w:val="16"/>
                <w:szCs w:val="16"/>
              </w:rPr>
            </w:pPr>
            <w:r w:rsidRPr="005E33E6">
              <w:rPr>
                <w:rFonts w:asciiTheme="minorHAnsi" w:eastAsia="Arial" w:hAnsiTheme="minorHAnsi" w:cstheme="minorHAnsi"/>
                <w:b/>
                <w:sz w:val="16"/>
                <w:szCs w:val="16"/>
              </w:rPr>
              <w:t>Waiver Rate</w:t>
            </w:r>
          </w:p>
        </w:tc>
        <w:tc>
          <w:tcPr>
            <w:tcW w:w="483" w:type="dxa"/>
            <w:tcBorders>
              <w:top w:val="nil"/>
              <w:left w:val="nil"/>
              <w:bottom w:val="nil"/>
              <w:right w:val="nil"/>
            </w:tcBorders>
          </w:tcPr>
          <w:p w14:paraId="6B9075B1" w14:textId="77777777" w:rsidR="005E33E6" w:rsidRPr="005E33E6" w:rsidRDefault="005E33E6">
            <w:pPr>
              <w:rPr>
                <w:rFonts w:asciiTheme="minorHAnsi" w:hAnsiTheme="minorHAnsi" w:cstheme="minorHAnsi"/>
                <w:sz w:val="16"/>
                <w:szCs w:val="16"/>
              </w:rPr>
            </w:pPr>
          </w:p>
        </w:tc>
        <w:tc>
          <w:tcPr>
            <w:tcW w:w="0" w:type="auto"/>
            <w:vMerge/>
            <w:tcBorders>
              <w:top w:val="nil"/>
              <w:left w:val="nil"/>
              <w:bottom w:val="nil"/>
              <w:right w:val="nil"/>
            </w:tcBorders>
          </w:tcPr>
          <w:p w14:paraId="1FFFFBBE" w14:textId="77777777" w:rsidR="005E33E6" w:rsidRPr="005E33E6" w:rsidRDefault="005E33E6">
            <w:pPr>
              <w:rPr>
                <w:rFonts w:asciiTheme="minorHAnsi" w:hAnsiTheme="minorHAnsi" w:cstheme="minorHAnsi"/>
                <w:sz w:val="16"/>
                <w:szCs w:val="16"/>
              </w:rPr>
            </w:pPr>
          </w:p>
        </w:tc>
      </w:tr>
      <w:tr w:rsidR="005E33E6" w:rsidRPr="005E33E6" w14:paraId="02B56476" w14:textId="77777777">
        <w:trPr>
          <w:trHeight w:val="157"/>
        </w:trPr>
        <w:tc>
          <w:tcPr>
            <w:tcW w:w="1594" w:type="dxa"/>
            <w:tcBorders>
              <w:top w:val="nil"/>
              <w:left w:val="nil"/>
              <w:bottom w:val="nil"/>
              <w:right w:val="nil"/>
            </w:tcBorders>
          </w:tcPr>
          <w:p w14:paraId="787A7D10" w14:textId="77777777" w:rsidR="005E33E6" w:rsidRPr="005E33E6" w:rsidRDefault="005E33E6">
            <w:pPr>
              <w:spacing w:after="0"/>
              <w:ind w:left="965"/>
              <w:rPr>
                <w:rFonts w:asciiTheme="minorHAnsi" w:hAnsiTheme="minorHAnsi" w:cstheme="minorHAnsi"/>
                <w:sz w:val="16"/>
                <w:szCs w:val="16"/>
              </w:rPr>
            </w:pPr>
            <w:r w:rsidRPr="005E33E6">
              <w:rPr>
                <w:rFonts w:asciiTheme="minorHAnsi" w:hAnsiTheme="minorHAnsi" w:cstheme="minorHAnsi"/>
                <w:sz w:val="16"/>
                <w:szCs w:val="16"/>
              </w:rPr>
              <w:t>$636.65</w:t>
            </w:r>
          </w:p>
        </w:tc>
        <w:tc>
          <w:tcPr>
            <w:tcW w:w="1109" w:type="dxa"/>
            <w:tcBorders>
              <w:top w:val="nil"/>
              <w:left w:val="nil"/>
              <w:bottom w:val="nil"/>
              <w:right w:val="nil"/>
            </w:tcBorders>
          </w:tcPr>
          <w:p w14:paraId="0E1CCD12"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01F3E191"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042129BB"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074AAB4E"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69A7491"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7E76B3D2"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2ADD6DBC"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0BC79540"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$66.39</w:t>
            </w:r>
          </w:p>
        </w:tc>
      </w:tr>
      <w:tr w:rsidR="005E33E6" w:rsidRPr="005E33E6" w14:paraId="75E60EBE" w14:textId="77777777">
        <w:trPr>
          <w:trHeight w:val="156"/>
        </w:trPr>
        <w:tc>
          <w:tcPr>
            <w:tcW w:w="1594" w:type="dxa"/>
            <w:tcBorders>
              <w:top w:val="nil"/>
              <w:left w:val="nil"/>
              <w:bottom w:val="nil"/>
              <w:right w:val="nil"/>
            </w:tcBorders>
          </w:tcPr>
          <w:p w14:paraId="03DBBCCA"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526.12</w:t>
            </w:r>
          </w:p>
        </w:tc>
        <w:tc>
          <w:tcPr>
            <w:tcW w:w="1109" w:type="dxa"/>
            <w:tcBorders>
              <w:top w:val="nil"/>
              <w:left w:val="nil"/>
              <w:bottom w:val="nil"/>
              <w:right w:val="nil"/>
            </w:tcBorders>
          </w:tcPr>
          <w:p w14:paraId="1FE65486"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6245598E"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19899915"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4EC2796B"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5B8DFF5"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70746490"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3C42C8BF"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691C1888"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129.81</w:t>
            </w:r>
          </w:p>
        </w:tc>
      </w:tr>
      <w:tr w:rsidR="005E33E6" w:rsidRPr="005E33E6" w14:paraId="07A09EA3" w14:textId="77777777">
        <w:trPr>
          <w:trHeight w:val="156"/>
        </w:trPr>
        <w:tc>
          <w:tcPr>
            <w:tcW w:w="1594" w:type="dxa"/>
            <w:tcBorders>
              <w:top w:val="nil"/>
              <w:left w:val="nil"/>
              <w:bottom w:val="nil"/>
              <w:right w:val="nil"/>
            </w:tcBorders>
          </w:tcPr>
          <w:p w14:paraId="15D07A19"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538.46</w:t>
            </w:r>
          </w:p>
        </w:tc>
        <w:tc>
          <w:tcPr>
            <w:tcW w:w="1109" w:type="dxa"/>
            <w:tcBorders>
              <w:top w:val="nil"/>
              <w:left w:val="nil"/>
              <w:bottom w:val="nil"/>
              <w:right w:val="nil"/>
            </w:tcBorders>
          </w:tcPr>
          <w:p w14:paraId="79E8DA49"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750B0E1D"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44296872"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0398A546"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2092954"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04832627"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365B6735"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6B932934"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193.29</w:t>
            </w:r>
          </w:p>
        </w:tc>
      </w:tr>
      <w:tr w:rsidR="005E33E6" w:rsidRPr="005E33E6" w14:paraId="5002A35B" w14:textId="77777777">
        <w:trPr>
          <w:trHeight w:val="156"/>
        </w:trPr>
        <w:tc>
          <w:tcPr>
            <w:tcW w:w="1594" w:type="dxa"/>
            <w:tcBorders>
              <w:top w:val="nil"/>
              <w:left w:val="nil"/>
              <w:bottom w:val="nil"/>
              <w:right w:val="nil"/>
            </w:tcBorders>
          </w:tcPr>
          <w:p w14:paraId="37F298AD"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2,114.66</w:t>
            </w:r>
          </w:p>
        </w:tc>
        <w:tc>
          <w:tcPr>
            <w:tcW w:w="1109" w:type="dxa"/>
            <w:tcBorders>
              <w:top w:val="nil"/>
              <w:left w:val="nil"/>
              <w:bottom w:val="nil"/>
              <w:right w:val="nil"/>
            </w:tcBorders>
          </w:tcPr>
          <w:p w14:paraId="70D7E6EF"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25C3409C"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4E9255CC"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5EF244A1"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0F3FC64F"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1CA774CE"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5F38CDD6"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213D8421"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52.44</w:t>
            </w:r>
          </w:p>
        </w:tc>
      </w:tr>
      <w:tr w:rsidR="005E33E6" w:rsidRPr="005E33E6" w14:paraId="18C3C532" w14:textId="77777777">
        <w:trPr>
          <w:trHeight w:val="156"/>
        </w:trPr>
        <w:tc>
          <w:tcPr>
            <w:tcW w:w="1594" w:type="dxa"/>
            <w:tcBorders>
              <w:top w:val="nil"/>
              <w:left w:val="nil"/>
              <w:bottom w:val="nil"/>
              <w:right w:val="nil"/>
            </w:tcBorders>
          </w:tcPr>
          <w:p w14:paraId="1041AAD6"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621.61</w:t>
            </w:r>
          </w:p>
        </w:tc>
        <w:tc>
          <w:tcPr>
            <w:tcW w:w="1109" w:type="dxa"/>
            <w:tcBorders>
              <w:top w:val="nil"/>
              <w:left w:val="nil"/>
              <w:bottom w:val="nil"/>
              <w:right w:val="nil"/>
            </w:tcBorders>
          </w:tcPr>
          <w:p w14:paraId="42437FE0"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328D8DB1"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7B81868E"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3313EBD3"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E4AC968"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361D66C2"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20FC015C"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7ECCFAF0"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91.01</w:t>
            </w:r>
          </w:p>
        </w:tc>
      </w:tr>
      <w:tr w:rsidR="005E33E6" w:rsidRPr="005E33E6" w14:paraId="03BBFC5B" w14:textId="77777777">
        <w:trPr>
          <w:trHeight w:val="156"/>
        </w:trPr>
        <w:tc>
          <w:tcPr>
            <w:tcW w:w="1594" w:type="dxa"/>
            <w:tcBorders>
              <w:top w:val="nil"/>
              <w:left w:val="nil"/>
              <w:bottom w:val="nil"/>
              <w:right w:val="nil"/>
            </w:tcBorders>
          </w:tcPr>
          <w:p w14:paraId="2970DA52"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556.70</w:t>
            </w:r>
          </w:p>
        </w:tc>
        <w:tc>
          <w:tcPr>
            <w:tcW w:w="1109" w:type="dxa"/>
            <w:tcBorders>
              <w:top w:val="nil"/>
              <w:left w:val="nil"/>
              <w:bottom w:val="nil"/>
              <w:right w:val="nil"/>
            </w:tcBorders>
          </w:tcPr>
          <w:p w14:paraId="69743661"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2A572917"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6CD028E0"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08BD0B32"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7632D58"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12CF5AF2"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37E09E73"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3F2B85E2"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110.85</w:t>
            </w:r>
          </w:p>
        </w:tc>
      </w:tr>
      <w:tr w:rsidR="005E33E6" w:rsidRPr="005E33E6" w14:paraId="3DA82F86" w14:textId="77777777">
        <w:trPr>
          <w:trHeight w:val="156"/>
        </w:trPr>
        <w:tc>
          <w:tcPr>
            <w:tcW w:w="1594" w:type="dxa"/>
            <w:tcBorders>
              <w:top w:val="nil"/>
              <w:left w:val="nil"/>
              <w:bottom w:val="nil"/>
              <w:right w:val="nil"/>
            </w:tcBorders>
          </w:tcPr>
          <w:p w14:paraId="5DCCECF3"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474.70</w:t>
            </w:r>
          </w:p>
        </w:tc>
        <w:tc>
          <w:tcPr>
            <w:tcW w:w="1109" w:type="dxa"/>
            <w:tcBorders>
              <w:top w:val="nil"/>
              <w:left w:val="nil"/>
              <w:bottom w:val="nil"/>
              <w:right w:val="nil"/>
            </w:tcBorders>
          </w:tcPr>
          <w:p w14:paraId="19AB0178"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50640E3E"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29833C76"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2AB34FD6"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3C0A9DD5"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7E55CD17"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3CA9EDF5"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5E1A9A8E"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148.99</w:t>
            </w:r>
          </w:p>
        </w:tc>
      </w:tr>
      <w:tr w:rsidR="005E33E6" w:rsidRPr="005E33E6" w14:paraId="0C07DB01" w14:textId="77777777">
        <w:trPr>
          <w:trHeight w:val="156"/>
        </w:trPr>
        <w:tc>
          <w:tcPr>
            <w:tcW w:w="1594" w:type="dxa"/>
            <w:tcBorders>
              <w:top w:val="nil"/>
              <w:left w:val="nil"/>
              <w:bottom w:val="nil"/>
              <w:right w:val="nil"/>
            </w:tcBorders>
          </w:tcPr>
          <w:p w14:paraId="7833FDC5"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2,313.95</w:t>
            </w:r>
          </w:p>
        </w:tc>
        <w:tc>
          <w:tcPr>
            <w:tcW w:w="1109" w:type="dxa"/>
            <w:tcBorders>
              <w:top w:val="nil"/>
              <w:left w:val="nil"/>
              <w:bottom w:val="nil"/>
              <w:right w:val="nil"/>
            </w:tcBorders>
          </w:tcPr>
          <w:p w14:paraId="7D9B6373"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4D4340C4"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28188123"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4F1EDEB3"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E5261B3"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697B06B6"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2FBD6988"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10865216"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68.01</w:t>
            </w:r>
          </w:p>
        </w:tc>
      </w:tr>
      <w:tr w:rsidR="005E33E6" w:rsidRPr="005E33E6" w14:paraId="626AB0F3" w14:textId="77777777">
        <w:trPr>
          <w:trHeight w:val="156"/>
        </w:trPr>
        <w:tc>
          <w:tcPr>
            <w:tcW w:w="1594" w:type="dxa"/>
            <w:tcBorders>
              <w:top w:val="nil"/>
              <w:left w:val="nil"/>
              <w:bottom w:val="nil"/>
              <w:right w:val="nil"/>
            </w:tcBorders>
          </w:tcPr>
          <w:p w14:paraId="24697401"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540.10</w:t>
            </w:r>
          </w:p>
        </w:tc>
        <w:tc>
          <w:tcPr>
            <w:tcW w:w="1109" w:type="dxa"/>
            <w:tcBorders>
              <w:top w:val="nil"/>
              <w:left w:val="nil"/>
              <w:bottom w:val="nil"/>
              <w:right w:val="nil"/>
            </w:tcBorders>
          </w:tcPr>
          <w:p w14:paraId="7C941E81"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59633A64"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4EC3EE29"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4D9480F2"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523ACE3"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54AC6CA9"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75D17452"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7F686153"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84.57</w:t>
            </w:r>
          </w:p>
        </w:tc>
      </w:tr>
      <w:tr w:rsidR="005E33E6" w:rsidRPr="005E33E6" w14:paraId="75764301" w14:textId="77777777">
        <w:trPr>
          <w:trHeight w:val="156"/>
        </w:trPr>
        <w:tc>
          <w:tcPr>
            <w:tcW w:w="1594" w:type="dxa"/>
            <w:tcBorders>
              <w:top w:val="nil"/>
              <w:left w:val="nil"/>
              <w:bottom w:val="nil"/>
              <w:right w:val="nil"/>
            </w:tcBorders>
          </w:tcPr>
          <w:p w14:paraId="32134799"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503.77</w:t>
            </w:r>
          </w:p>
        </w:tc>
        <w:tc>
          <w:tcPr>
            <w:tcW w:w="1109" w:type="dxa"/>
            <w:tcBorders>
              <w:top w:val="nil"/>
              <w:left w:val="nil"/>
              <w:bottom w:val="nil"/>
              <w:right w:val="nil"/>
            </w:tcBorders>
          </w:tcPr>
          <w:p w14:paraId="28AE92F3"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4C482A00"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078024E9"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5A14A921"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5A93073"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26B4A756"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7B8455DF"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1EDF3EBB"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292.19</w:t>
            </w:r>
          </w:p>
        </w:tc>
      </w:tr>
      <w:tr w:rsidR="005E33E6" w:rsidRPr="005E33E6" w14:paraId="64934793" w14:textId="77777777">
        <w:trPr>
          <w:trHeight w:val="156"/>
        </w:trPr>
        <w:tc>
          <w:tcPr>
            <w:tcW w:w="1594" w:type="dxa"/>
            <w:tcBorders>
              <w:top w:val="nil"/>
              <w:left w:val="nil"/>
              <w:bottom w:val="nil"/>
              <w:right w:val="nil"/>
            </w:tcBorders>
          </w:tcPr>
          <w:p w14:paraId="54F56A9C"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500.65</w:t>
            </w:r>
          </w:p>
        </w:tc>
        <w:tc>
          <w:tcPr>
            <w:tcW w:w="1109" w:type="dxa"/>
            <w:tcBorders>
              <w:top w:val="nil"/>
              <w:left w:val="nil"/>
              <w:bottom w:val="nil"/>
              <w:right w:val="nil"/>
            </w:tcBorders>
          </w:tcPr>
          <w:p w14:paraId="6607B637"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50E64A20"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2DB687EA"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4E88F120"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76973FA6"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2371BA25"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5CFED436"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3720135A"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578.13</w:t>
            </w:r>
          </w:p>
        </w:tc>
      </w:tr>
      <w:tr w:rsidR="005E33E6" w:rsidRPr="005E33E6" w14:paraId="6D10187C" w14:textId="77777777">
        <w:trPr>
          <w:trHeight w:val="156"/>
        </w:trPr>
        <w:tc>
          <w:tcPr>
            <w:tcW w:w="1594" w:type="dxa"/>
            <w:tcBorders>
              <w:top w:val="nil"/>
              <w:left w:val="nil"/>
              <w:bottom w:val="nil"/>
              <w:right w:val="nil"/>
            </w:tcBorders>
          </w:tcPr>
          <w:p w14:paraId="012DB11E"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1,672.45</w:t>
            </w:r>
          </w:p>
        </w:tc>
        <w:tc>
          <w:tcPr>
            <w:tcW w:w="1109" w:type="dxa"/>
            <w:tcBorders>
              <w:top w:val="nil"/>
              <w:left w:val="nil"/>
              <w:bottom w:val="nil"/>
              <w:right w:val="nil"/>
            </w:tcBorders>
          </w:tcPr>
          <w:p w14:paraId="50F06FCA"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32FD7273"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401C7175"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1E395A84"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9523899"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0251F35E"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1CF20FF4"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0D5ABCF7"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75.80</w:t>
            </w:r>
          </w:p>
        </w:tc>
      </w:tr>
      <w:tr w:rsidR="005E33E6" w:rsidRPr="005E33E6" w14:paraId="436873EA" w14:textId="77777777">
        <w:trPr>
          <w:trHeight w:val="156"/>
        </w:trPr>
        <w:tc>
          <w:tcPr>
            <w:tcW w:w="1594" w:type="dxa"/>
            <w:tcBorders>
              <w:top w:val="nil"/>
              <w:left w:val="nil"/>
              <w:bottom w:val="nil"/>
              <w:right w:val="nil"/>
            </w:tcBorders>
          </w:tcPr>
          <w:p w14:paraId="1D883533"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514.19</w:t>
            </w:r>
          </w:p>
        </w:tc>
        <w:tc>
          <w:tcPr>
            <w:tcW w:w="1109" w:type="dxa"/>
            <w:tcBorders>
              <w:top w:val="nil"/>
              <w:left w:val="nil"/>
              <w:bottom w:val="nil"/>
              <w:right w:val="nil"/>
            </w:tcBorders>
          </w:tcPr>
          <w:p w14:paraId="0D6DAB97"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435C6CF6"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4BCD008B"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129AB2E9"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3CE4306"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2AEE27BB"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0D76EFA7"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26D48E6B"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75.39</w:t>
            </w:r>
          </w:p>
        </w:tc>
      </w:tr>
      <w:tr w:rsidR="005E33E6" w:rsidRPr="005E33E6" w14:paraId="6EB191FF" w14:textId="77777777">
        <w:trPr>
          <w:trHeight w:val="156"/>
        </w:trPr>
        <w:tc>
          <w:tcPr>
            <w:tcW w:w="1594" w:type="dxa"/>
            <w:tcBorders>
              <w:top w:val="nil"/>
              <w:left w:val="nil"/>
              <w:bottom w:val="nil"/>
              <w:right w:val="nil"/>
            </w:tcBorders>
          </w:tcPr>
          <w:p w14:paraId="1933B812"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526.62</w:t>
            </w:r>
          </w:p>
        </w:tc>
        <w:tc>
          <w:tcPr>
            <w:tcW w:w="1109" w:type="dxa"/>
            <w:tcBorders>
              <w:top w:val="nil"/>
              <w:left w:val="nil"/>
              <w:bottom w:val="nil"/>
              <w:right w:val="nil"/>
            </w:tcBorders>
          </w:tcPr>
          <w:p w14:paraId="702938C4"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7873BA2D"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0ABA3DAC"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25DCA390"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C7B8802"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4A1D6D26"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65F11C06"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6DCD0E7C"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332.52</w:t>
            </w:r>
          </w:p>
        </w:tc>
      </w:tr>
      <w:tr w:rsidR="005E33E6" w:rsidRPr="005E33E6" w14:paraId="64F89E69" w14:textId="77777777">
        <w:trPr>
          <w:trHeight w:val="156"/>
        </w:trPr>
        <w:tc>
          <w:tcPr>
            <w:tcW w:w="1594" w:type="dxa"/>
            <w:tcBorders>
              <w:top w:val="nil"/>
              <w:left w:val="nil"/>
              <w:bottom w:val="nil"/>
              <w:right w:val="nil"/>
            </w:tcBorders>
          </w:tcPr>
          <w:p w14:paraId="2D3AD3A8"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447.28</w:t>
            </w:r>
          </w:p>
        </w:tc>
        <w:tc>
          <w:tcPr>
            <w:tcW w:w="1109" w:type="dxa"/>
            <w:tcBorders>
              <w:top w:val="nil"/>
              <w:left w:val="nil"/>
              <w:bottom w:val="nil"/>
              <w:right w:val="nil"/>
            </w:tcBorders>
          </w:tcPr>
          <w:p w14:paraId="44D69CC9"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7849B32B"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3E6B64E5"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390A6ACD"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FB00A7F"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7F8F83AC"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3FBB6003"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125F16C1"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512.15</w:t>
            </w:r>
          </w:p>
        </w:tc>
      </w:tr>
      <w:tr w:rsidR="005E33E6" w:rsidRPr="005E33E6" w14:paraId="62B69015" w14:textId="77777777">
        <w:trPr>
          <w:trHeight w:val="156"/>
        </w:trPr>
        <w:tc>
          <w:tcPr>
            <w:tcW w:w="1594" w:type="dxa"/>
            <w:tcBorders>
              <w:top w:val="nil"/>
              <w:left w:val="nil"/>
              <w:bottom w:val="nil"/>
              <w:right w:val="nil"/>
            </w:tcBorders>
          </w:tcPr>
          <w:p w14:paraId="30E21A1B"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1,799.97</w:t>
            </w:r>
          </w:p>
        </w:tc>
        <w:tc>
          <w:tcPr>
            <w:tcW w:w="1109" w:type="dxa"/>
            <w:tcBorders>
              <w:top w:val="nil"/>
              <w:left w:val="nil"/>
              <w:bottom w:val="nil"/>
              <w:right w:val="nil"/>
            </w:tcBorders>
          </w:tcPr>
          <w:p w14:paraId="6D10503A" w14:textId="77777777" w:rsidR="005E33E6" w:rsidRPr="005E33E6" w:rsidRDefault="005E33E6">
            <w:pPr>
              <w:rPr>
                <w:rFonts w:asciiTheme="minorHAnsi" w:hAnsiTheme="minorHAnsi" w:cstheme="minorHAnsi"/>
                <w:sz w:val="16"/>
                <w:szCs w:val="16"/>
              </w:rPr>
            </w:pPr>
          </w:p>
        </w:tc>
        <w:tc>
          <w:tcPr>
            <w:tcW w:w="413" w:type="dxa"/>
            <w:tcBorders>
              <w:top w:val="nil"/>
              <w:left w:val="nil"/>
              <w:bottom w:val="nil"/>
              <w:right w:val="nil"/>
            </w:tcBorders>
          </w:tcPr>
          <w:p w14:paraId="25E2B9C8"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05FDF91D"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7B4A7DA3"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73C2C794"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051" w:type="dxa"/>
            <w:tcBorders>
              <w:top w:val="nil"/>
              <w:left w:val="nil"/>
              <w:bottom w:val="nil"/>
              <w:right w:val="nil"/>
            </w:tcBorders>
          </w:tcPr>
          <w:p w14:paraId="126F723A" w14:textId="77777777" w:rsidR="005E33E6" w:rsidRPr="005E33E6" w:rsidRDefault="005E33E6">
            <w:pPr>
              <w:rPr>
                <w:rFonts w:asciiTheme="minorHAnsi" w:hAnsiTheme="minorHAnsi" w:cstheme="minorHAnsi"/>
                <w:sz w:val="16"/>
                <w:szCs w:val="16"/>
              </w:rPr>
            </w:pPr>
          </w:p>
        </w:tc>
        <w:tc>
          <w:tcPr>
            <w:tcW w:w="483" w:type="dxa"/>
            <w:tcBorders>
              <w:top w:val="nil"/>
              <w:left w:val="nil"/>
              <w:bottom w:val="nil"/>
              <w:right w:val="nil"/>
            </w:tcBorders>
          </w:tcPr>
          <w:p w14:paraId="587DDF7B" w14:textId="77777777" w:rsidR="005E33E6" w:rsidRPr="005E33E6" w:rsidRDefault="005E33E6">
            <w:pPr>
              <w:spacing w:after="0"/>
              <w:ind w:left="67"/>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6FF3454D"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89.11</w:t>
            </w:r>
          </w:p>
        </w:tc>
      </w:tr>
      <w:tr w:rsidR="005E33E6" w:rsidRPr="005E33E6" w14:paraId="30D5E650" w14:textId="77777777">
        <w:trPr>
          <w:trHeight w:val="156"/>
        </w:trPr>
        <w:tc>
          <w:tcPr>
            <w:tcW w:w="1594" w:type="dxa"/>
            <w:tcBorders>
              <w:top w:val="nil"/>
              <w:left w:val="nil"/>
              <w:bottom w:val="nil"/>
              <w:right w:val="nil"/>
            </w:tcBorders>
          </w:tcPr>
          <w:p w14:paraId="10C2723D"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1,144.92</w:t>
            </w:r>
          </w:p>
        </w:tc>
        <w:tc>
          <w:tcPr>
            <w:tcW w:w="1522" w:type="dxa"/>
            <w:gridSpan w:val="2"/>
            <w:tcBorders>
              <w:top w:val="nil"/>
              <w:left w:val="nil"/>
              <w:bottom w:val="nil"/>
              <w:right w:val="nil"/>
            </w:tcBorders>
          </w:tcPr>
          <w:p w14:paraId="0EA54443"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7538775B"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1247E708"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B76D2E1"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4884EBB0"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2E5292C9"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66.39</w:t>
            </w:r>
          </w:p>
        </w:tc>
      </w:tr>
      <w:tr w:rsidR="005E33E6" w:rsidRPr="005E33E6" w14:paraId="1DE7072F" w14:textId="77777777">
        <w:trPr>
          <w:trHeight w:val="156"/>
        </w:trPr>
        <w:tc>
          <w:tcPr>
            <w:tcW w:w="1594" w:type="dxa"/>
            <w:tcBorders>
              <w:top w:val="nil"/>
              <w:left w:val="nil"/>
              <w:bottom w:val="nil"/>
              <w:right w:val="nil"/>
            </w:tcBorders>
          </w:tcPr>
          <w:p w14:paraId="18F154DF"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1,002.21</w:t>
            </w:r>
          </w:p>
        </w:tc>
        <w:tc>
          <w:tcPr>
            <w:tcW w:w="1522" w:type="dxa"/>
            <w:gridSpan w:val="2"/>
            <w:tcBorders>
              <w:top w:val="nil"/>
              <w:left w:val="nil"/>
              <w:bottom w:val="nil"/>
              <w:right w:val="nil"/>
            </w:tcBorders>
          </w:tcPr>
          <w:p w14:paraId="7D519F43"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3F57CCA5"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2652A0CC"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4AEF7731"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5FBC7EC5"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5D5841F4"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129.81</w:t>
            </w:r>
          </w:p>
        </w:tc>
      </w:tr>
      <w:tr w:rsidR="005E33E6" w:rsidRPr="005E33E6" w14:paraId="47F5A997" w14:textId="77777777">
        <w:trPr>
          <w:trHeight w:val="156"/>
        </w:trPr>
        <w:tc>
          <w:tcPr>
            <w:tcW w:w="1594" w:type="dxa"/>
            <w:tcBorders>
              <w:top w:val="nil"/>
              <w:left w:val="nil"/>
              <w:bottom w:val="nil"/>
              <w:right w:val="nil"/>
            </w:tcBorders>
          </w:tcPr>
          <w:p w14:paraId="430B4BDF"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841.16</w:t>
            </w:r>
          </w:p>
        </w:tc>
        <w:tc>
          <w:tcPr>
            <w:tcW w:w="1522" w:type="dxa"/>
            <w:gridSpan w:val="2"/>
            <w:tcBorders>
              <w:top w:val="nil"/>
              <w:left w:val="nil"/>
              <w:bottom w:val="nil"/>
              <w:right w:val="nil"/>
            </w:tcBorders>
          </w:tcPr>
          <w:p w14:paraId="236A93E3"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4AB83831"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185089A4"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4BD2A40"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480AB2A4"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5D740BCD"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193.29</w:t>
            </w:r>
          </w:p>
        </w:tc>
      </w:tr>
      <w:tr w:rsidR="005E33E6" w:rsidRPr="005E33E6" w14:paraId="6C797E3B" w14:textId="77777777">
        <w:trPr>
          <w:trHeight w:val="156"/>
        </w:trPr>
        <w:tc>
          <w:tcPr>
            <w:tcW w:w="1594" w:type="dxa"/>
            <w:tcBorders>
              <w:top w:val="nil"/>
              <w:left w:val="nil"/>
              <w:bottom w:val="nil"/>
              <w:right w:val="nil"/>
            </w:tcBorders>
          </w:tcPr>
          <w:p w14:paraId="3677D1D5"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2,730.86</w:t>
            </w:r>
          </w:p>
        </w:tc>
        <w:tc>
          <w:tcPr>
            <w:tcW w:w="1522" w:type="dxa"/>
            <w:gridSpan w:val="2"/>
            <w:tcBorders>
              <w:top w:val="nil"/>
              <w:left w:val="nil"/>
              <w:bottom w:val="nil"/>
              <w:right w:val="nil"/>
            </w:tcBorders>
          </w:tcPr>
          <w:p w14:paraId="2DB9B943"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490513DC"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62D7B490"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0836E9C2"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3DB26B1A"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00C3A40F"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52.44</w:t>
            </w:r>
          </w:p>
        </w:tc>
      </w:tr>
      <w:tr w:rsidR="005E33E6" w:rsidRPr="005E33E6" w14:paraId="4C190EB7" w14:textId="77777777">
        <w:trPr>
          <w:trHeight w:val="156"/>
        </w:trPr>
        <w:tc>
          <w:tcPr>
            <w:tcW w:w="1594" w:type="dxa"/>
            <w:tcBorders>
              <w:top w:val="nil"/>
              <w:left w:val="nil"/>
              <w:bottom w:val="nil"/>
              <w:right w:val="nil"/>
            </w:tcBorders>
          </w:tcPr>
          <w:p w14:paraId="0BEC92C7"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1,198.68</w:t>
            </w:r>
          </w:p>
        </w:tc>
        <w:tc>
          <w:tcPr>
            <w:tcW w:w="1522" w:type="dxa"/>
            <w:gridSpan w:val="2"/>
            <w:tcBorders>
              <w:top w:val="nil"/>
              <w:left w:val="nil"/>
              <w:bottom w:val="nil"/>
              <w:right w:val="nil"/>
            </w:tcBorders>
          </w:tcPr>
          <w:p w14:paraId="0DC7862E"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3A735ACB"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766EED8B"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89BD87F"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2DCD424D"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3675465C"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91.01</w:t>
            </w:r>
          </w:p>
        </w:tc>
      </w:tr>
      <w:tr w:rsidR="005E33E6" w:rsidRPr="005E33E6" w14:paraId="19B9E56B" w14:textId="77777777">
        <w:trPr>
          <w:trHeight w:val="156"/>
        </w:trPr>
        <w:tc>
          <w:tcPr>
            <w:tcW w:w="1594" w:type="dxa"/>
            <w:tcBorders>
              <w:top w:val="nil"/>
              <w:left w:val="nil"/>
              <w:bottom w:val="nil"/>
              <w:right w:val="nil"/>
            </w:tcBorders>
          </w:tcPr>
          <w:p w14:paraId="78564D68"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1,225.67</w:t>
            </w:r>
          </w:p>
        </w:tc>
        <w:tc>
          <w:tcPr>
            <w:tcW w:w="1522" w:type="dxa"/>
            <w:gridSpan w:val="2"/>
            <w:tcBorders>
              <w:top w:val="nil"/>
              <w:left w:val="nil"/>
              <w:bottom w:val="nil"/>
              <w:right w:val="nil"/>
            </w:tcBorders>
          </w:tcPr>
          <w:p w14:paraId="21E48133"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563D4317"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0743A0BA"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4879AB1A"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7EA5F2BC"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3F5E24E3"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110.85</w:t>
            </w:r>
          </w:p>
        </w:tc>
      </w:tr>
      <w:tr w:rsidR="005E33E6" w:rsidRPr="005E33E6" w14:paraId="51219240" w14:textId="77777777">
        <w:trPr>
          <w:trHeight w:val="156"/>
        </w:trPr>
        <w:tc>
          <w:tcPr>
            <w:tcW w:w="1594" w:type="dxa"/>
            <w:tcBorders>
              <w:top w:val="nil"/>
              <w:left w:val="nil"/>
              <w:bottom w:val="nil"/>
              <w:right w:val="nil"/>
            </w:tcBorders>
          </w:tcPr>
          <w:p w14:paraId="0BA30241"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1,111.35</w:t>
            </w:r>
          </w:p>
        </w:tc>
        <w:tc>
          <w:tcPr>
            <w:tcW w:w="1522" w:type="dxa"/>
            <w:gridSpan w:val="2"/>
            <w:tcBorders>
              <w:top w:val="nil"/>
              <w:left w:val="nil"/>
              <w:bottom w:val="nil"/>
              <w:right w:val="nil"/>
            </w:tcBorders>
          </w:tcPr>
          <w:p w14:paraId="079A3CED"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4320043F"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3E4FCEE9"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6C19B50"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1C6FF74C"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0E6EF109"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148.99</w:t>
            </w:r>
          </w:p>
        </w:tc>
      </w:tr>
      <w:tr w:rsidR="005E33E6" w:rsidRPr="005E33E6" w14:paraId="5E02D9C3" w14:textId="77777777">
        <w:trPr>
          <w:trHeight w:val="156"/>
        </w:trPr>
        <w:tc>
          <w:tcPr>
            <w:tcW w:w="1594" w:type="dxa"/>
            <w:tcBorders>
              <w:top w:val="nil"/>
              <w:left w:val="nil"/>
              <w:bottom w:val="nil"/>
              <w:right w:val="nil"/>
            </w:tcBorders>
          </w:tcPr>
          <w:p w14:paraId="0FF492FF"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3,560.62</w:t>
            </w:r>
          </w:p>
        </w:tc>
        <w:tc>
          <w:tcPr>
            <w:tcW w:w="1522" w:type="dxa"/>
            <w:gridSpan w:val="2"/>
            <w:tcBorders>
              <w:top w:val="nil"/>
              <w:left w:val="nil"/>
              <w:bottom w:val="nil"/>
              <w:right w:val="nil"/>
            </w:tcBorders>
          </w:tcPr>
          <w:p w14:paraId="34B7E9C6"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0E90200F"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4A2A8BBB"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D3F6C2F"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65262C73"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04842EC4"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68.01</w:t>
            </w:r>
          </w:p>
        </w:tc>
      </w:tr>
      <w:tr w:rsidR="005E33E6" w:rsidRPr="005E33E6" w14:paraId="70587F42" w14:textId="77777777">
        <w:trPr>
          <w:trHeight w:val="156"/>
        </w:trPr>
        <w:tc>
          <w:tcPr>
            <w:tcW w:w="1594" w:type="dxa"/>
            <w:tcBorders>
              <w:top w:val="nil"/>
              <w:left w:val="nil"/>
              <w:bottom w:val="nil"/>
              <w:right w:val="nil"/>
            </w:tcBorders>
          </w:tcPr>
          <w:p w14:paraId="2E68EF66"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1,096.32</w:t>
            </w:r>
          </w:p>
        </w:tc>
        <w:tc>
          <w:tcPr>
            <w:tcW w:w="1522" w:type="dxa"/>
            <w:gridSpan w:val="2"/>
            <w:tcBorders>
              <w:top w:val="nil"/>
              <w:left w:val="nil"/>
              <w:bottom w:val="nil"/>
              <w:right w:val="nil"/>
            </w:tcBorders>
          </w:tcPr>
          <w:p w14:paraId="0AB4E291"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5864853A"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2357F6E3"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00A71CC3"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26072475"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7B0E5825"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84.57</w:t>
            </w:r>
          </w:p>
        </w:tc>
      </w:tr>
      <w:tr w:rsidR="005E33E6" w:rsidRPr="005E33E6" w14:paraId="1E978790" w14:textId="77777777">
        <w:trPr>
          <w:trHeight w:val="156"/>
        </w:trPr>
        <w:tc>
          <w:tcPr>
            <w:tcW w:w="1594" w:type="dxa"/>
            <w:tcBorders>
              <w:top w:val="nil"/>
              <w:left w:val="nil"/>
              <w:bottom w:val="nil"/>
              <w:right w:val="nil"/>
            </w:tcBorders>
          </w:tcPr>
          <w:p w14:paraId="0E16FA4B"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908.24</w:t>
            </w:r>
          </w:p>
        </w:tc>
        <w:tc>
          <w:tcPr>
            <w:tcW w:w="1522" w:type="dxa"/>
            <w:gridSpan w:val="2"/>
            <w:tcBorders>
              <w:top w:val="nil"/>
              <w:left w:val="nil"/>
              <w:bottom w:val="nil"/>
              <w:right w:val="nil"/>
            </w:tcBorders>
          </w:tcPr>
          <w:p w14:paraId="228CD7B4"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103BE0AC"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6426D683"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410049FD"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4323460D"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3B434414"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292.19</w:t>
            </w:r>
          </w:p>
        </w:tc>
      </w:tr>
      <w:tr w:rsidR="005E33E6" w:rsidRPr="005E33E6" w14:paraId="563E2D91" w14:textId="77777777">
        <w:trPr>
          <w:trHeight w:val="156"/>
        </w:trPr>
        <w:tc>
          <w:tcPr>
            <w:tcW w:w="1594" w:type="dxa"/>
            <w:tcBorders>
              <w:top w:val="nil"/>
              <w:left w:val="nil"/>
              <w:bottom w:val="nil"/>
              <w:right w:val="nil"/>
            </w:tcBorders>
          </w:tcPr>
          <w:p w14:paraId="3638600D"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648.81</w:t>
            </w:r>
          </w:p>
        </w:tc>
        <w:tc>
          <w:tcPr>
            <w:tcW w:w="1522" w:type="dxa"/>
            <w:gridSpan w:val="2"/>
            <w:tcBorders>
              <w:top w:val="nil"/>
              <w:left w:val="nil"/>
              <w:bottom w:val="nil"/>
              <w:right w:val="nil"/>
            </w:tcBorders>
          </w:tcPr>
          <w:p w14:paraId="2BC9AA2A"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7291E61F"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62361D6F"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1141400"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0A501454"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3D288334"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578.13</w:t>
            </w:r>
          </w:p>
        </w:tc>
      </w:tr>
      <w:tr w:rsidR="005E33E6" w:rsidRPr="005E33E6" w14:paraId="1A01753E" w14:textId="77777777">
        <w:trPr>
          <w:trHeight w:val="156"/>
        </w:trPr>
        <w:tc>
          <w:tcPr>
            <w:tcW w:w="1594" w:type="dxa"/>
            <w:tcBorders>
              <w:top w:val="nil"/>
              <w:left w:val="nil"/>
              <w:bottom w:val="nil"/>
              <w:right w:val="nil"/>
            </w:tcBorders>
          </w:tcPr>
          <w:p w14:paraId="2A66FF0D"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2,782.87</w:t>
            </w:r>
          </w:p>
        </w:tc>
        <w:tc>
          <w:tcPr>
            <w:tcW w:w="1522" w:type="dxa"/>
            <w:gridSpan w:val="2"/>
            <w:tcBorders>
              <w:top w:val="nil"/>
              <w:left w:val="nil"/>
              <w:bottom w:val="nil"/>
              <w:right w:val="nil"/>
            </w:tcBorders>
          </w:tcPr>
          <w:p w14:paraId="4C53545D"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33D847EE"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0B4C4EA1"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09712FD0"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5643F050"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07671E48"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75.80</w:t>
            </w:r>
          </w:p>
        </w:tc>
      </w:tr>
      <w:tr w:rsidR="005E33E6" w:rsidRPr="005E33E6" w14:paraId="08183E0D" w14:textId="77777777">
        <w:trPr>
          <w:trHeight w:val="156"/>
        </w:trPr>
        <w:tc>
          <w:tcPr>
            <w:tcW w:w="1594" w:type="dxa"/>
            <w:tcBorders>
              <w:top w:val="nil"/>
              <w:left w:val="nil"/>
              <w:bottom w:val="nil"/>
              <w:right w:val="nil"/>
            </w:tcBorders>
          </w:tcPr>
          <w:p w14:paraId="44FB9122"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1,005.46</w:t>
            </w:r>
          </w:p>
        </w:tc>
        <w:tc>
          <w:tcPr>
            <w:tcW w:w="1522" w:type="dxa"/>
            <w:gridSpan w:val="2"/>
            <w:tcBorders>
              <w:top w:val="nil"/>
              <w:left w:val="nil"/>
              <w:bottom w:val="nil"/>
              <w:right w:val="nil"/>
            </w:tcBorders>
          </w:tcPr>
          <w:p w14:paraId="01FB9561"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2B9E5D6A"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757287AB"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45CBABFF"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31923FA9"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52A1110F"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75.39</w:t>
            </w:r>
          </w:p>
        </w:tc>
      </w:tr>
      <w:tr w:rsidR="005E33E6" w:rsidRPr="005E33E6" w14:paraId="71B8FB67" w14:textId="77777777">
        <w:trPr>
          <w:trHeight w:val="156"/>
        </w:trPr>
        <w:tc>
          <w:tcPr>
            <w:tcW w:w="1594" w:type="dxa"/>
            <w:tcBorders>
              <w:top w:val="nil"/>
              <w:left w:val="nil"/>
              <w:bottom w:val="nil"/>
              <w:right w:val="nil"/>
            </w:tcBorders>
          </w:tcPr>
          <w:p w14:paraId="251124C8"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849.93</w:t>
            </w:r>
          </w:p>
        </w:tc>
        <w:tc>
          <w:tcPr>
            <w:tcW w:w="1522" w:type="dxa"/>
            <w:gridSpan w:val="2"/>
            <w:tcBorders>
              <w:top w:val="nil"/>
              <w:left w:val="nil"/>
              <w:bottom w:val="nil"/>
              <w:right w:val="nil"/>
            </w:tcBorders>
          </w:tcPr>
          <w:p w14:paraId="1DBCDF01"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71C3F4BD"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0590EC87"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23CE9FE2"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48D8545A"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2E28E3D4"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332.52</w:t>
            </w:r>
          </w:p>
        </w:tc>
      </w:tr>
      <w:tr w:rsidR="005E33E6" w:rsidRPr="005E33E6" w14:paraId="7B8E0074" w14:textId="77777777">
        <w:trPr>
          <w:trHeight w:val="156"/>
        </w:trPr>
        <w:tc>
          <w:tcPr>
            <w:tcW w:w="1594" w:type="dxa"/>
            <w:tcBorders>
              <w:top w:val="nil"/>
              <w:left w:val="nil"/>
              <w:bottom w:val="nil"/>
              <w:right w:val="nil"/>
            </w:tcBorders>
          </w:tcPr>
          <w:p w14:paraId="609191E1"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714.17</w:t>
            </w:r>
          </w:p>
        </w:tc>
        <w:tc>
          <w:tcPr>
            <w:tcW w:w="1522" w:type="dxa"/>
            <w:gridSpan w:val="2"/>
            <w:tcBorders>
              <w:top w:val="nil"/>
              <w:left w:val="nil"/>
              <w:bottom w:val="nil"/>
              <w:right w:val="nil"/>
            </w:tcBorders>
          </w:tcPr>
          <w:p w14:paraId="4B96617E"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6327092B"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6B97B420"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35E612FB"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5672FBA0"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142C1E2A"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512.15</w:t>
            </w:r>
          </w:p>
        </w:tc>
      </w:tr>
      <w:tr w:rsidR="005E33E6" w:rsidRPr="005E33E6" w14:paraId="5AE65FDB" w14:textId="77777777">
        <w:trPr>
          <w:trHeight w:val="156"/>
        </w:trPr>
        <w:tc>
          <w:tcPr>
            <w:tcW w:w="1594" w:type="dxa"/>
            <w:tcBorders>
              <w:top w:val="nil"/>
              <w:left w:val="nil"/>
              <w:bottom w:val="nil"/>
              <w:right w:val="nil"/>
            </w:tcBorders>
          </w:tcPr>
          <w:p w14:paraId="11B4621F"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2,537.26</w:t>
            </w:r>
          </w:p>
        </w:tc>
        <w:tc>
          <w:tcPr>
            <w:tcW w:w="1522" w:type="dxa"/>
            <w:gridSpan w:val="2"/>
            <w:tcBorders>
              <w:top w:val="nil"/>
              <w:left w:val="nil"/>
              <w:bottom w:val="nil"/>
              <w:right w:val="nil"/>
            </w:tcBorders>
          </w:tcPr>
          <w:p w14:paraId="5024FC07" w14:textId="77777777" w:rsidR="005E33E6" w:rsidRPr="005E33E6" w:rsidRDefault="005E33E6">
            <w:pPr>
              <w:spacing w:after="0"/>
              <w:ind w:right="114"/>
              <w:jc w:val="right"/>
              <w:rPr>
                <w:rFonts w:asciiTheme="minorHAnsi" w:hAnsiTheme="minorHAnsi" w:cstheme="minorHAnsi"/>
                <w:sz w:val="16"/>
                <w:szCs w:val="16"/>
              </w:rPr>
            </w:pPr>
            <w:r w:rsidRPr="005E33E6">
              <w:rPr>
                <w:rFonts w:asciiTheme="minorHAnsi" w:hAnsiTheme="minorHAnsi" w:cstheme="minorHAnsi"/>
                <w:sz w:val="16"/>
                <w:szCs w:val="16"/>
              </w:rPr>
              <w:t>2,763.26</w:t>
            </w:r>
          </w:p>
        </w:tc>
        <w:tc>
          <w:tcPr>
            <w:tcW w:w="1670" w:type="dxa"/>
            <w:tcBorders>
              <w:top w:val="nil"/>
              <w:left w:val="nil"/>
              <w:bottom w:val="nil"/>
              <w:right w:val="nil"/>
            </w:tcBorders>
          </w:tcPr>
          <w:p w14:paraId="35E57E4C"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1.011</w:t>
            </w:r>
          </w:p>
        </w:tc>
        <w:tc>
          <w:tcPr>
            <w:tcW w:w="1056" w:type="dxa"/>
            <w:tcBorders>
              <w:top w:val="nil"/>
              <w:left w:val="nil"/>
              <w:bottom w:val="nil"/>
              <w:right w:val="nil"/>
            </w:tcBorders>
          </w:tcPr>
          <w:p w14:paraId="402AF6B6"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4B477A6F" w14:textId="77777777" w:rsidR="005E33E6" w:rsidRPr="005E33E6" w:rsidRDefault="005E33E6">
            <w:pPr>
              <w:spacing w:after="0"/>
              <w:rPr>
                <w:rFonts w:asciiTheme="minorHAnsi" w:hAnsiTheme="minorHAnsi" w:cstheme="minorHAnsi"/>
                <w:sz w:val="16"/>
                <w:szCs w:val="16"/>
              </w:rPr>
            </w:pPr>
            <w:r w:rsidRPr="005E33E6">
              <w:rPr>
                <w:rFonts w:asciiTheme="minorHAnsi" w:hAnsiTheme="minorHAnsi" w:cstheme="minorHAnsi"/>
                <w:sz w:val="16"/>
                <w:szCs w:val="16"/>
              </w:rPr>
              <w:t>131.69</w:t>
            </w:r>
          </w:p>
        </w:tc>
        <w:tc>
          <w:tcPr>
            <w:tcW w:w="1534" w:type="dxa"/>
            <w:gridSpan w:val="2"/>
            <w:tcBorders>
              <w:top w:val="nil"/>
              <w:left w:val="nil"/>
              <w:bottom w:val="nil"/>
              <w:right w:val="nil"/>
            </w:tcBorders>
          </w:tcPr>
          <w:p w14:paraId="1030D7C2" w14:textId="77777777" w:rsidR="005E33E6" w:rsidRPr="005E33E6" w:rsidRDefault="005E33E6">
            <w:pPr>
              <w:spacing w:after="0"/>
              <w:ind w:left="883"/>
              <w:rPr>
                <w:rFonts w:asciiTheme="minorHAnsi" w:hAnsiTheme="minorHAnsi" w:cstheme="minorHAnsi"/>
                <w:sz w:val="16"/>
                <w:szCs w:val="16"/>
              </w:rPr>
            </w:pPr>
            <w:r w:rsidRPr="005E33E6">
              <w:rPr>
                <w:rFonts w:asciiTheme="minorHAnsi" w:hAnsiTheme="minorHAnsi" w:cstheme="minorHAnsi"/>
                <w:sz w:val="16"/>
                <w:szCs w:val="16"/>
              </w:rPr>
              <w:t>2,926.03</w:t>
            </w:r>
          </w:p>
        </w:tc>
        <w:tc>
          <w:tcPr>
            <w:tcW w:w="1421" w:type="dxa"/>
            <w:tcBorders>
              <w:top w:val="nil"/>
              <w:left w:val="nil"/>
              <w:bottom w:val="nil"/>
              <w:right w:val="nil"/>
            </w:tcBorders>
          </w:tcPr>
          <w:p w14:paraId="3CD1E260" w14:textId="77777777" w:rsidR="005E33E6" w:rsidRPr="005E33E6" w:rsidRDefault="005E33E6">
            <w:pPr>
              <w:spacing w:after="0"/>
              <w:ind w:right="1"/>
              <w:jc w:val="right"/>
              <w:rPr>
                <w:rFonts w:asciiTheme="minorHAnsi" w:hAnsiTheme="minorHAnsi" w:cstheme="minorHAnsi"/>
                <w:sz w:val="16"/>
                <w:szCs w:val="16"/>
              </w:rPr>
            </w:pPr>
            <w:r w:rsidRPr="005E33E6">
              <w:rPr>
                <w:rFonts w:asciiTheme="minorHAnsi" w:hAnsiTheme="minorHAnsi" w:cstheme="minorHAnsi"/>
                <w:sz w:val="16"/>
                <w:szCs w:val="16"/>
              </w:rPr>
              <w:t>89.11</w:t>
            </w:r>
          </w:p>
        </w:tc>
      </w:tr>
      <w:tr w:rsidR="005E33E6" w:rsidRPr="005E33E6" w14:paraId="5CF638D9" w14:textId="77777777">
        <w:trPr>
          <w:trHeight w:val="156"/>
        </w:trPr>
        <w:tc>
          <w:tcPr>
            <w:tcW w:w="1594" w:type="dxa"/>
            <w:tcBorders>
              <w:top w:val="nil"/>
              <w:left w:val="nil"/>
              <w:bottom w:val="nil"/>
              <w:right w:val="nil"/>
            </w:tcBorders>
          </w:tcPr>
          <w:p w14:paraId="52F82C60"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893.71</w:t>
            </w:r>
          </w:p>
        </w:tc>
        <w:tc>
          <w:tcPr>
            <w:tcW w:w="1522" w:type="dxa"/>
            <w:gridSpan w:val="2"/>
            <w:tcBorders>
              <w:top w:val="nil"/>
              <w:left w:val="nil"/>
              <w:bottom w:val="nil"/>
              <w:right w:val="nil"/>
            </w:tcBorders>
          </w:tcPr>
          <w:p w14:paraId="15CB3439"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2F9F1DEA"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064B5E1F"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4668303"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3BBCC2F6"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53902C09"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0AA635CF" w14:textId="77777777">
        <w:trPr>
          <w:trHeight w:val="156"/>
        </w:trPr>
        <w:tc>
          <w:tcPr>
            <w:tcW w:w="1594" w:type="dxa"/>
            <w:tcBorders>
              <w:top w:val="nil"/>
              <w:left w:val="nil"/>
              <w:bottom w:val="nil"/>
              <w:right w:val="nil"/>
            </w:tcBorders>
          </w:tcPr>
          <w:p w14:paraId="6CEFC607"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619.64</w:t>
            </w:r>
          </w:p>
        </w:tc>
        <w:tc>
          <w:tcPr>
            <w:tcW w:w="1522" w:type="dxa"/>
            <w:gridSpan w:val="2"/>
            <w:tcBorders>
              <w:top w:val="nil"/>
              <w:left w:val="nil"/>
              <w:bottom w:val="nil"/>
              <w:right w:val="nil"/>
            </w:tcBorders>
          </w:tcPr>
          <w:p w14:paraId="458CFBA5"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4C9EC195"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01754667"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0B1A85A8"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13864644"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21426194"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7F6250AD" w14:textId="77777777">
        <w:trPr>
          <w:trHeight w:val="156"/>
        </w:trPr>
        <w:tc>
          <w:tcPr>
            <w:tcW w:w="1594" w:type="dxa"/>
            <w:tcBorders>
              <w:top w:val="nil"/>
              <w:left w:val="nil"/>
              <w:bottom w:val="nil"/>
              <w:right w:val="nil"/>
            </w:tcBorders>
          </w:tcPr>
          <w:p w14:paraId="256B0986"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376.91</w:t>
            </w:r>
          </w:p>
        </w:tc>
        <w:tc>
          <w:tcPr>
            <w:tcW w:w="1522" w:type="dxa"/>
            <w:gridSpan w:val="2"/>
            <w:tcBorders>
              <w:top w:val="nil"/>
              <w:left w:val="nil"/>
              <w:bottom w:val="nil"/>
              <w:right w:val="nil"/>
            </w:tcBorders>
          </w:tcPr>
          <w:p w14:paraId="1659282C"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7566CA94"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037686DE"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7520AE83"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01D3DCD1"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37CAEFE7"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463F04C2" w14:textId="77777777">
        <w:trPr>
          <w:trHeight w:val="156"/>
        </w:trPr>
        <w:tc>
          <w:tcPr>
            <w:tcW w:w="1594" w:type="dxa"/>
            <w:tcBorders>
              <w:top w:val="nil"/>
              <w:left w:val="nil"/>
              <w:bottom w:val="nil"/>
              <w:right w:val="nil"/>
            </w:tcBorders>
          </w:tcPr>
          <w:p w14:paraId="79BDF2EE"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5,309.40</w:t>
            </w:r>
          </w:p>
        </w:tc>
        <w:tc>
          <w:tcPr>
            <w:tcW w:w="1522" w:type="dxa"/>
            <w:gridSpan w:val="2"/>
            <w:tcBorders>
              <w:top w:val="nil"/>
              <w:left w:val="nil"/>
              <w:bottom w:val="nil"/>
              <w:right w:val="nil"/>
            </w:tcBorders>
          </w:tcPr>
          <w:p w14:paraId="071D9EDB"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1663FDEB"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1510E95B"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44D4F863"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3949CDE0"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5F6BD108"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301DF1D4" w14:textId="77777777">
        <w:trPr>
          <w:trHeight w:val="156"/>
        </w:trPr>
        <w:tc>
          <w:tcPr>
            <w:tcW w:w="1594" w:type="dxa"/>
            <w:tcBorders>
              <w:top w:val="nil"/>
              <w:left w:val="nil"/>
              <w:bottom w:val="nil"/>
              <w:right w:val="nil"/>
            </w:tcBorders>
          </w:tcPr>
          <w:p w14:paraId="7AA6730B"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911.67</w:t>
            </w:r>
          </w:p>
        </w:tc>
        <w:tc>
          <w:tcPr>
            <w:tcW w:w="1522" w:type="dxa"/>
            <w:gridSpan w:val="2"/>
            <w:tcBorders>
              <w:top w:val="nil"/>
              <w:left w:val="nil"/>
              <w:bottom w:val="nil"/>
              <w:right w:val="nil"/>
            </w:tcBorders>
          </w:tcPr>
          <w:p w14:paraId="5E9874C4"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19C46224"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1DF5B7E0"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769BDA13"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5409F29A"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1CACE6C6"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3656694F" w14:textId="77777777">
        <w:trPr>
          <w:trHeight w:val="156"/>
        </w:trPr>
        <w:tc>
          <w:tcPr>
            <w:tcW w:w="1594" w:type="dxa"/>
            <w:tcBorders>
              <w:top w:val="nil"/>
              <w:left w:val="nil"/>
              <w:bottom w:val="nil"/>
              <w:right w:val="nil"/>
            </w:tcBorders>
          </w:tcPr>
          <w:p w14:paraId="07D318D4"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715.87</w:t>
            </w:r>
          </w:p>
        </w:tc>
        <w:tc>
          <w:tcPr>
            <w:tcW w:w="1522" w:type="dxa"/>
            <w:gridSpan w:val="2"/>
            <w:tcBorders>
              <w:top w:val="nil"/>
              <w:left w:val="nil"/>
              <w:bottom w:val="nil"/>
              <w:right w:val="nil"/>
            </w:tcBorders>
          </w:tcPr>
          <w:p w14:paraId="486C2314"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778A9A97"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1B599B61"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57AA89EA"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4479C042"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0DD16D2F"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053C8A44" w14:textId="77777777">
        <w:trPr>
          <w:trHeight w:val="156"/>
        </w:trPr>
        <w:tc>
          <w:tcPr>
            <w:tcW w:w="1594" w:type="dxa"/>
            <w:tcBorders>
              <w:top w:val="nil"/>
              <w:left w:val="nil"/>
              <w:bottom w:val="nil"/>
              <w:right w:val="nil"/>
            </w:tcBorders>
          </w:tcPr>
          <w:p w14:paraId="2C12CF3F"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523.02</w:t>
            </w:r>
          </w:p>
        </w:tc>
        <w:tc>
          <w:tcPr>
            <w:tcW w:w="1522" w:type="dxa"/>
            <w:gridSpan w:val="2"/>
            <w:tcBorders>
              <w:top w:val="nil"/>
              <w:left w:val="nil"/>
              <w:bottom w:val="nil"/>
              <w:right w:val="nil"/>
            </w:tcBorders>
          </w:tcPr>
          <w:p w14:paraId="68A56BAA"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2D205969"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4D12E643"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9187F5D"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6BDB099E"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4D0CF5BF"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6A6CEE9E" w14:textId="77777777">
        <w:trPr>
          <w:trHeight w:val="156"/>
        </w:trPr>
        <w:tc>
          <w:tcPr>
            <w:tcW w:w="1594" w:type="dxa"/>
            <w:tcBorders>
              <w:top w:val="nil"/>
              <w:left w:val="nil"/>
              <w:bottom w:val="nil"/>
              <w:right w:val="nil"/>
            </w:tcBorders>
          </w:tcPr>
          <w:p w14:paraId="7E90F910"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4,564.28</w:t>
            </w:r>
          </w:p>
        </w:tc>
        <w:tc>
          <w:tcPr>
            <w:tcW w:w="1522" w:type="dxa"/>
            <w:gridSpan w:val="2"/>
            <w:tcBorders>
              <w:top w:val="nil"/>
              <w:left w:val="nil"/>
              <w:bottom w:val="nil"/>
              <w:right w:val="nil"/>
            </w:tcBorders>
          </w:tcPr>
          <w:p w14:paraId="1AAFDB04"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6771FA33"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1A9856E3"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14A0C91"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70D1092A"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1E597F14"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6964A012" w14:textId="77777777">
        <w:trPr>
          <w:trHeight w:val="156"/>
        </w:trPr>
        <w:tc>
          <w:tcPr>
            <w:tcW w:w="1594" w:type="dxa"/>
            <w:tcBorders>
              <w:top w:val="nil"/>
              <w:left w:val="nil"/>
              <w:bottom w:val="nil"/>
              <w:right w:val="nil"/>
            </w:tcBorders>
          </w:tcPr>
          <w:p w14:paraId="700B00C2"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912.37</w:t>
            </w:r>
          </w:p>
        </w:tc>
        <w:tc>
          <w:tcPr>
            <w:tcW w:w="1522" w:type="dxa"/>
            <w:gridSpan w:val="2"/>
            <w:tcBorders>
              <w:top w:val="nil"/>
              <w:left w:val="nil"/>
              <w:bottom w:val="nil"/>
              <w:right w:val="nil"/>
            </w:tcBorders>
          </w:tcPr>
          <w:p w14:paraId="7128F8C0"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4BDBDBB4"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4C886F44"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29216C9B"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0250352D"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5A14C208"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1E15DB7F" w14:textId="77777777">
        <w:trPr>
          <w:trHeight w:val="156"/>
        </w:trPr>
        <w:tc>
          <w:tcPr>
            <w:tcW w:w="1594" w:type="dxa"/>
            <w:tcBorders>
              <w:top w:val="nil"/>
              <w:left w:val="nil"/>
              <w:bottom w:val="nil"/>
              <w:right w:val="nil"/>
            </w:tcBorders>
          </w:tcPr>
          <w:p w14:paraId="545DCA59"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600.83</w:t>
            </w:r>
          </w:p>
        </w:tc>
        <w:tc>
          <w:tcPr>
            <w:tcW w:w="1522" w:type="dxa"/>
            <w:gridSpan w:val="2"/>
            <w:tcBorders>
              <w:top w:val="nil"/>
              <w:left w:val="nil"/>
              <w:bottom w:val="nil"/>
              <w:right w:val="nil"/>
            </w:tcBorders>
          </w:tcPr>
          <w:p w14:paraId="2D28A32E"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0B08F64E"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71DDB299"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119947C"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2D625175"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2FDBCB5F"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25D57D73" w14:textId="77777777">
        <w:trPr>
          <w:trHeight w:val="156"/>
        </w:trPr>
        <w:tc>
          <w:tcPr>
            <w:tcW w:w="1594" w:type="dxa"/>
            <w:tcBorders>
              <w:top w:val="nil"/>
              <w:left w:val="nil"/>
              <w:bottom w:val="nil"/>
              <w:right w:val="nil"/>
            </w:tcBorders>
          </w:tcPr>
          <w:p w14:paraId="479264C3"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383.65</w:t>
            </w:r>
          </w:p>
        </w:tc>
        <w:tc>
          <w:tcPr>
            <w:tcW w:w="1522" w:type="dxa"/>
            <w:gridSpan w:val="2"/>
            <w:tcBorders>
              <w:top w:val="nil"/>
              <w:left w:val="nil"/>
              <w:bottom w:val="nil"/>
              <w:right w:val="nil"/>
            </w:tcBorders>
          </w:tcPr>
          <w:p w14:paraId="56306D92"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1AE866FD"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60C3AF6E"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4E2DFFA7"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55B58AB3"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3096D77C"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139DB07D" w14:textId="77777777">
        <w:trPr>
          <w:trHeight w:val="156"/>
        </w:trPr>
        <w:tc>
          <w:tcPr>
            <w:tcW w:w="1594" w:type="dxa"/>
            <w:tcBorders>
              <w:top w:val="nil"/>
              <w:left w:val="nil"/>
              <w:bottom w:val="nil"/>
              <w:right w:val="nil"/>
            </w:tcBorders>
          </w:tcPr>
          <w:p w14:paraId="0A3A709C"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3,386.47</w:t>
            </w:r>
          </w:p>
        </w:tc>
        <w:tc>
          <w:tcPr>
            <w:tcW w:w="1522" w:type="dxa"/>
            <w:gridSpan w:val="2"/>
            <w:tcBorders>
              <w:top w:val="nil"/>
              <w:left w:val="nil"/>
              <w:bottom w:val="nil"/>
              <w:right w:val="nil"/>
            </w:tcBorders>
          </w:tcPr>
          <w:p w14:paraId="7EFEBD40"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0DAF4361"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17B88EEC"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1E4FAD6E"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71BD298D"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00F00934"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7CFC4940" w14:textId="77777777">
        <w:trPr>
          <w:trHeight w:val="156"/>
        </w:trPr>
        <w:tc>
          <w:tcPr>
            <w:tcW w:w="1594" w:type="dxa"/>
            <w:tcBorders>
              <w:top w:val="nil"/>
              <w:left w:val="nil"/>
              <w:bottom w:val="nil"/>
              <w:right w:val="nil"/>
            </w:tcBorders>
          </w:tcPr>
          <w:p w14:paraId="23885F6A"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812.41</w:t>
            </w:r>
          </w:p>
        </w:tc>
        <w:tc>
          <w:tcPr>
            <w:tcW w:w="1522" w:type="dxa"/>
            <w:gridSpan w:val="2"/>
            <w:tcBorders>
              <w:top w:val="nil"/>
              <w:left w:val="nil"/>
              <w:bottom w:val="nil"/>
              <w:right w:val="nil"/>
            </w:tcBorders>
          </w:tcPr>
          <w:p w14:paraId="41C126BC"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29F7C57D"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21601DA2"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7F5DA5CA"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46AE43B3"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2667F3AF"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324A4430" w14:textId="77777777">
        <w:trPr>
          <w:trHeight w:val="156"/>
        </w:trPr>
        <w:tc>
          <w:tcPr>
            <w:tcW w:w="1594" w:type="dxa"/>
            <w:tcBorders>
              <w:top w:val="nil"/>
              <w:left w:val="nil"/>
              <w:bottom w:val="nil"/>
              <w:right w:val="nil"/>
            </w:tcBorders>
          </w:tcPr>
          <w:p w14:paraId="759323CB"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618.64</w:t>
            </w:r>
          </w:p>
        </w:tc>
        <w:tc>
          <w:tcPr>
            <w:tcW w:w="1522" w:type="dxa"/>
            <w:gridSpan w:val="2"/>
            <w:tcBorders>
              <w:top w:val="nil"/>
              <w:left w:val="nil"/>
              <w:bottom w:val="nil"/>
              <w:right w:val="nil"/>
            </w:tcBorders>
          </w:tcPr>
          <w:p w14:paraId="28D11337"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77DAF12E"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25636780"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718661A7"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4B5D40CC"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538BB923"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09D7FD5F" w14:textId="77777777">
        <w:trPr>
          <w:trHeight w:val="156"/>
        </w:trPr>
        <w:tc>
          <w:tcPr>
            <w:tcW w:w="1594" w:type="dxa"/>
            <w:tcBorders>
              <w:top w:val="nil"/>
              <w:left w:val="nil"/>
              <w:bottom w:val="nil"/>
              <w:right w:val="nil"/>
            </w:tcBorders>
          </w:tcPr>
          <w:p w14:paraId="6626C26C" w14:textId="77777777" w:rsidR="005E33E6" w:rsidRPr="005E33E6" w:rsidRDefault="005E33E6">
            <w:pPr>
              <w:spacing w:after="0"/>
              <w:ind w:right="195"/>
              <w:jc w:val="right"/>
              <w:rPr>
                <w:rFonts w:asciiTheme="minorHAnsi" w:hAnsiTheme="minorHAnsi" w:cstheme="minorHAnsi"/>
                <w:sz w:val="16"/>
                <w:szCs w:val="16"/>
              </w:rPr>
            </w:pPr>
            <w:r w:rsidRPr="005E33E6">
              <w:rPr>
                <w:rFonts w:asciiTheme="minorHAnsi" w:hAnsiTheme="minorHAnsi" w:cstheme="minorHAnsi"/>
                <w:sz w:val="16"/>
                <w:szCs w:val="16"/>
              </w:rPr>
              <w:t>493.37</w:t>
            </w:r>
          </w:p>
        </w:tc>
        <w:tc>
          <w:tcPr>
            <w:tcW w:w="1522" w:type="dxa"/>
            <w:gridSpan w:val="2"/>
            <w:tcBorders>
              <w:top w:val="nil"/>
              <w:left w:val="nil"/>
              <w:bottom w:val="nil"/>
              <w:right w:val="nil"/>
            </w:tcBorders>
          </w:tcPr>
          <w:p w14:paraId="77FD9308"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55FE8607"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20689895"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7B23E07"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3C0291B2"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499C3CDE"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r w:rsidR="005E33E6" w:rsidRPr="005E33E6" w14:paraId="7098C9F5" w14:textId="77777777">
        <w:trPr>
          <w:trHeight w:val="134"/>
        </w:trPr>
        <w:tc>
          <w:tcPr>
            <w:tcW w:w="1594" w:type="dxa"/>
            <w:tcBorders>
              <w:top w:val="nil"/>
              <w:left w:val="nil"/>
              <w:bottom w:val="nil"/>
              <w:right w:val="nil"/>
            </w:tcBorders>
          </w:tcPr>
          <w:p w14:paraId="3E1FEE7E" w14:textId="77777777" w:rsidR="005E33E6" w:rsidRPr="005E33E6" w:rsidRDefault="005E33E6">
            <w:pPr>
              <w:spacing w:after="0"/>
              <w:ind w:left="931"/>
              <w:rPr>
                <w:rFonts w:asciiTheme="minorHAnsi" w:hAnsiTheme="minorHAnsi" w:cstheme="minorHAnsi"/>
                <w:sz w:val="16"/>
                <w:szCs w:val="16"/>
              </w:rPr>
            </w:pPr>
            <w:r w:rsidRPr="005E33E6">
              <w:rPr>
                <w:rFonts w:asciiTheme="minorHAnsi" w:hAnsiTheme="minorHAnsi" w:cstheme="minorHAnsi"/>
                <w:sz w:val="16"/>
                <w:szCs w:val="16"/>
              </w:rPr>
              <w:t>3,353.09</w:t>
            </w:r>
          </w:p>
        </w:tc>
        <w:tc>
          <w:tcPr>
            <w:tcW w:w="1522" w:type="dxa"/>
            <w:gridSpan w:val="2"/>
            <w:tcBorders>
              <w:top w:val="nil"/>
              <w:left w:val="nil"/>
              <w:bottom w:val="nil"/>
              <w:right w:val="nil"/>
            </w:tcBorders>
          </w:tcPr>
          <w:p w14:paraId="6A0D2E77" w14:textId="77777777" w:rsidR="005E33E6" w:rsidRPr="005E33E6" w:rsidRDefault="005E33E6">
            <w:pPr>
              <w:spacing w:after="0"/>
              <w:ind w:right="11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670" w:type="dxa"/>
            <w:tcBorders>
              <w:top w:val="nil"/>
              <w:left w:val="nil"/>
              <w:bottom w:val="nil"/>
              <w:right w:val="nil"/>
            </w:tcBorders>
          </w:tcPr>
          <w:p w14:paraId="16BC6B24" w14:textId="77777777" w:rsidR="005E33E6" w:rsidRPr="005E33E6" w:rsidRDefault="005E33E6">
            <w:pPr>
              <w:spacing w:after="0"/>
              <w:ind w:right="180"/>
              <w:jc w:val="right"/>
              <w:rPr>
                <w:rFonts w:asciiTheme="minorHAnsi" w:hAnsiTheme="minorHAnsi" w:cstheme="minorHAnsi"/>
                <w:sz w:val="16"/>
                <w:szCs w:val="16"/>
              </w:rPr>
            </w:pPr>
            <w:r w:rsidRPr="005E33E6">
              <w:rPr>
                <w:rFonts w:asciiTheme="minorHAnsi" w:hAnsiTheme="minorHAnsi" w:cstheme="minorHAnsi"/>
                <w:sz w:val="16"/>
                <w:szCs w:val="16"/>
              </w:rPr>
              <w:t>1.000</w:t>
            </w:r>
          </w:p>
        </w:tc>
        <w:tc>
          <w:tcPr>
            <w:tcW w:w="1056" w:type="dxa"/>
            <w:tcBorders>
              <w:top w:val="nil"/>
              <w:left w:val="nil"/>
              <w:bottom w:val="nil"/>
              <w:right w:val="nil"/>
            </w:tcBorders>
          </w:tcPr>
          <w:p w14:paraId="55670ABC" w14:textId="77777777" w:rsidR="005E33E6" w:rsidRPr="005E33E6" w:rsidRDefault="005E33E6">
            <w:pPr>
              <w:rPr>
                <w:rFonts w:asciiTheme="minorHAnsi" w:hAnsiTheme="minorHAnsi" w:cstheme="minorHAnsi"/>
                <w:sz w:val="16"/>
                <w:szCs w:val="16"/>
              </w:rPr>
            </w:pPr>
          </w:p>
        </w:tc>
        <w:tc>
          <w:tcPr>
            <w:tcW w:w="619" w:type="dxa"/>
            <w:tcBorders>
              <w:top w:val="nil"/>
              <w:left w:val="nil"/>
              <w:bottom w:val="nil"/>
              <w:right w:val="nil"/>
            </w:tcBorders>
          </w:tcPr>
          <w:p w14:paraId="6D13B326" w14:textId="77777777" w:rsidR="005E33E6" w:rsidRPr="005E33E6" w:rsidRDefault="005E33E6">
            <w:pPr>
              <w:spacing w:after="0"/>
              <w:ind w:left="134"/>
              <w:rPr>
                <w:rFonts w:asciiTheme="minorHAnsi" w:hAnsiTheme="minorHAnsi" w:cstheme="minorHAnsi"/>
                <w:sz w:val="16"/>
                <w:szCs w:val="16"/>
              </w:rPr>
            </w:pPr>
            <w:r w:rsidRPr="005E33E6">
              <w:rPr>
                <w:rFonts w:asciiTheme="minorHAnsi" w:hAnsiTheme="minorHAnsi" w:cstheme="minorHAnsi"/>
                <w:sz w:val="16"/>
                <w:szCs w:val="16"/>
              </w:rPr>
              <w:t>0.00</w:t>
            </w:r>
          </w:p>
        </w:tc>
        <w:tc>
          <w:tcPr>
            <w:tcW w:w="1534" w:type="dxa"/>
            <w:gridSpan w:val="2"/>
            <w:tcBorders>
              <w:top w:val="nil"/>
              <w:left w:val="nil"/>
              <w:bottom w:val="nil"/>
              <w:right w:val="nil"/>
            </w:tcBorders>
          </w:tcPr>
          <w:p w14:paraId="27CCA561" w14:textId="77777777" w:rsidR="005E33E6" w:rsidRPr="005E33E6" w:rsidRDefault="005E33E6">
            <w:pPr>
              <w:spacing w:after="0"/>
              <w:ind w:right="182"/>
              <w:jc w:val="right"/>
              <w:rPr>
                <w:rFonts w:asciiTheme="minorHAnsi" w:hAnsiTheme="minorHAnsi" w:cstheme="minorHAnsi"/>
                <w:sz w:val="16"/>
                <w:szCs w:val="16"/>
              </w:rPr>
            </w:pPr>
            <w:r w:rsidRPr="005E33E6">
              <w:rPr>
                <w:rFonts w:asciiTheme="minorHAnsi" w:hAnsiTheme="minorHAnsi" w:cstheme="minorHAnsi"/>
                <w:sz w:val="16"/>
                <w:szCs w:val="16"/>
              </w:rPr>
              <w:t>0.00</w:t>
            </w:r>
          </w:p>
        </w:tc>
        <w:tc>
          <w:tcPr>
            <w:tcW w:w="1421" w:type="dxa"/>
            <w:tcBorders>
              <w:top w:val="nil"/>
              <w:left w:val="nil"/>
              <w:bottom w:val="nil"/>
              <w:right w:val="nil"/>
            </w:tcBorders>
          </w:tcPr>
          <w:p w14:paraId="70F1355B" w14:textId="77777777" w:rsidR="005E33E6" w:rsidRPr="005E33E6" w:rsidRDefault="005E33E6">
            <w:pPr>
              <w:spacing w:after="0"/>
              <w:jc w:val="right"/>
              <w:rPr>
                <w:rFonts w:asciiTheme="minorHAnsi" w:hAnsiTheme="minorHAnsi" w:cstheme="minorHAnsi"/>
                <w:sz w:val="16"/>
                <w:szCs w:val="16"/>
              </w:rPr>
            </w:pPr>
            <w:r w:rsidRPr="005E33E6">
              <w:rPr>
                <w:rFonts w:asciiTheme="minorHAnsi" w:hAnsiTheme="minorHAnsi" w:cstheme="minorHAnsi"/>
                <w:sz w:val="16"/>
                <w:szCs w:val="16"/>
              </w:rPr>
              <w:t>0.00</w:t>
            </w:r>
          </w:p>
        </w:tc>
      </w:tr>
    </w:tbl>
    <w:p w14:paraId="3088BD68" w14:textId="77777777" w:rsidR="005E33E6" w:rsidRDefault="005E33E6"/>
    <w:p w14:paraId="20D8BBE5" w14:textId="77777777" w:rsidR="00395506" w:rsidRPr="00A565D0" w:rsidRDefault="00395506" w:rsidP="00AB7D06">
      <w:pPr>
        <w:rPr>
          <w:rFonts w:cs="Times New Roman"/>
          <w:b/>
          <w:bCs/>
        </w:rPr>
      </w:pPr>
    </w:p>
    <w:p w14:paraId="11096EE6" w14:textId="77777777" w:rsidR="00482110" w:rsidRDefault="00482110" w:rsidP="00B32F54">
      <w:pPr>
        <w:spacing w:after="0"/>
        <w:rPr>
          <w:rFonts w:cs="Times New Roman"/>
        </w:rPr>
        <w:sectPr w:rsidR="00482110" w:rsidSect="00482110">
          <w:footerReference w:type="default" r:id="rId28"/>
          <w:pgSz w:w="20160" w:h="12240" w:orient="landscape" w:code="5"/>
          <w:pgMar w:top="1440" w:right="1440" w:bottom="1440" w:left="1440" w:header="720" w:footer="720" w:gutter="0"/>
          <w:cols w:space="720"/>
          <w:docGrid w:linePitch="360"/>
        </w:sectPr>
      </w:pPr>
      <w:r w:rsidRPr="00A565D0">
        <w:rPr>
          <w:rFonts w:cs="Times New Roman"/>
        </w:rPr>
        <w:br w:type="page"/>
      </w:r>
    </w:p>
    <w:p w14:paraId="31F02DEB" w14:textId="77777777" w:rsidR="00482110" w:rsidRDefault="00482110" w:rsidP="00B32F54">
      <w:pPr>
        <w:spacing w:after="0"/>
        <w:rPr>
          <w:rFonts w:cs="Times New Roman"/>
          <w:b/>
          <w:bCs/>
        </w:rPr>
      </w:pPr>
      <w:r w:rsidRPr="00A565D0">
        <w:rPr>
          <w:rFonts w:cs="Times New Roman"/>
          <w:b/>
          <w:bCs/>
        </w:rPr>
        <w:t>Appendix 3 – In Lieu of Services</w:t>
      </w:r>
    </w:p>
    <w:p w14:paraId="661E6B55" w14:textId="77777777" w:rsidR="00482110" w:rsidRDefault="00482110" w:rsidP="00B32F54">
      <w:pPr>
        <w:spacing w:after="0"/>
        <w:rPr>
          <w:rFonts w:cs="Times New Roman"/>
          <w:b/>
          <w:bCs/>
        </w:rPr>
      </w:pPr>
    </w:p>
    <w:p w14:paraId="3808895A" w14:textId="77777777" w:rsidR="00482110" w:rsidRPr="003C6669" w:rsidRDefault="00482110" w:rsidP="003C6669">
      <w:pPr>
        <w:spacing w:after="0"/>
        <w:rPr>
          <w:rFonts w:cs="Times New Roman"/>
        </w:rPr>
      </w:pPr>
      <w:r w:rsidRPr="003C6669">
        <w:rPr>
          <w:rFonts w:cs="Times New Roman"/>
        </w:rPr>
        <w:t>The following in lieu of service (ILOS) will be offered by the MCO during the Contract Year, effective January 1, 202</w:t>
      </w:r>
      <w:r>
        <w:rPr>
          <w:rFonts w:cs="Times New Roman"/>
        </w:rPr>
        <w:t>6</w:t>
      </w:r>
      <w:r w:rsidRPr="003C6669">
        <w:rPr>
          <w:rFonts w:cs="Times New Roman"/>
        </w:rPr>
        <w:t xml:space="preserve">.  </w:t>
      </w:r>
    </w:p>
    <w:p w14:paraId="3A8A03A2" w14:textId="77777777" w:rsidR="00482110" w:rsidRPr="003C6669" w:rsidRDefault="00482110" w:rsidP="003C6669">
      <w:pPr>
        <w:spacing w:after="0"/>
        <w:rPr>
          <w:rFonts w:cs="Times New Roman"/>
        </w:rPr>
      </w:pPr>
    </w:p>
    <w:p w14:paraId="5BBA31B2" w14:textId="77777777" w:rsidR="00482110" w:rsidRPr="003C6669" w:rsidRDefault="00482110" w:rsidP="003C6669">
      <w:pPr>
        <w:pStyle w:val="Heading2NotTOCLevel2"/>
      </w:pPr>
      <w:r w:rsidRPr="003C6669">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11115D52" w14:textId="77777777" w:rsidR="00482110" w:rsidRPr="003C6669" w:rsidRDefault="00482110" w:rsidP="003C6669">
      <w:pPr>
        <w:spacing w:after="0"/>
        <w:rPr>
          <w:rFonts w:cs="Times New Roman"/>
        </w:rPr>
      </w:pPr>
    </w:p>
    <w:p w14:paraId="6235DC97" w14:textId="77777777" w:rsidR="00482110" w:rsidRPr="003C6669" w:rsidRDefault="00482110" w:rsidP="003C6669">
      <w:pPr>
        <w:pStyle w:val="Heading2NotTOCLevel2"/>
      </w:pPr>
      <w:r w:rsidRPr="003C6669">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475C89D6" w14:textId="77777777" w:rsidR="00482110" w:rsidRPr="003C6669" w:rsidRDefault="00482110" w:rsidP="003C6669">
      <w:pPr>
        <w:spacing w:after="0"/>
        <w:rPr>
          <w:rFonts w:cs="Times New Roman"/>
        </w:rPr>
      </w:pPr>
    </w:p>
    <w:p w14:paraId="4420AFAF" w14:textId="77777777" w:rsidR="00482110" w:rsidRPr="003C6669" w:rsidRDefault="00482110" w:rsidP="003C6669">
      <w:pPr>
        <w:pStyle w:val="Heading2NotTOCLevel2"/>
      </w:pPr>
      <w:r w:rsidRPr="003C6669">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3500975B" w14:textId="77777777" w:rsidR="00482110" w:rsidRPr="003C6669" w:rsidRDefault="00482110" w:rsidP="003C6669">
      <w:pPr>
        <w:spacing w:after="0"/>
        <w:rPr>
          <w:rFonts w:cs="Times New Roman"/>
        </w:rPr>
      </w:pPr>
    </w:p>
    <w:p w14:paraId="72BB3C2C" w14:textId="77777777" w:rsidR="00482110" w:rsidRPr="003C6669" w:rsidRDefault="00482110" w:rsidP="003C6669">
      <w:pPr>
        <w:pStyle w:val="Heading2NotTOCLevel2"/>
      </w:pPr>
      <w:r w:rsidRPr="003C6669">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14005415" w14:textId="77777777" w:rsidR="00482110" w:rsidRPr="003C6669" w:rsidRDefault="00482110" w:rsidP="003C6669">
      <w:pPr>
        <w:spacing w:after="0"/>
        <w:ind w:left="720"/>
        <w:contextualSpacing/>
        <w:rPr>
          <w:rFonts w:cs="Times New Roman"/>
        </w:rPr>
      </w:pPr>
    </w:p>
    <w:p w14:paraId="6BA652E9" w14:textId="77777777" w:rsidR="00482110" w:rsidRPr="003C6669" w:rsidRDefault="00482110" w:rsidP="003C6669">
      <w:pPr>
        <w:pStyle w:val="Heading2NotTOCLevel2"/>
      </w:pPr>
      <w:r w:rsidRPr="003C6669">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66C7B811" w14:textId="77777777" w:rsidR="00482110" w:rsidRPr="003C6669" w:rsidRDefault="00482110" w:rsidP="003C6669">
      <w:pPr>
        <w:spacing w:after="0"/>
        <w:ind w:left="720"/>
        <w:contextualSpacing/>
        <w:rPr>
          <w:rFonts w:cs="Times New Roman"/>
        </w:rPr>
      </w:pPr>
    </w:p>
    <w:p w14:paraId="16ED5518" w14:textId="77777777" w:rsidR="00482110" w:rsidRPr="003C6669" w:rsidRDefault="00482110" w:rsidP="003C6669">
      <w:pPr>
        <w:spacing w:after="0"/>
        <w:jc w:val="center"/>
        <w:rPr>
          <w:rFonts w:cs="Times New Roman"/>
        </w:rPr>
      </w:pPr>
      <w:r w:rsidRPr="003C6669">
        <w:rPr>
          <w:rFonts w:cs="Times New Roman"/>
        </w:rPr>
        <w:t>ILOS description follows.</w:t>
      </w:r>
    </w:p>
    <w:p w14:paraId="29E6494B" w14:textId="77777777" w:rsidR="00482110" w:rsidRPr="003C6669" w:rsidRDefault="00482110" w:rsidP="003C6669">
      <w:pPr>
        <w:spacing w:after="0" w:line="259" w:lineRule="auto"/>
        <w:rPr>
          <w:rFonts w:cs="Times New Roman"/>
        </w:rPr>
      </w:pPr>
      <w:r w:rsidRPr="003C6669">
        <w:rPr>
          <w:rFonts w:cs="Times New Roman"/>
        </w:rPr>
        <w:br w:type="page"/>
      </w:r>
    </w:p>
    <w:p w14:paraId="02969858" w14:textId="77777777" w:rsidR="00482110" w:rsidRPr="003C6669" w:rsidRDefault="00482110" w:rsidP="00482110">
      <w:pPr>
        <w:pStyle w:val="ListParagraph"/>
        <w:numPr>
          <w:ilvl w:val="0"/>
          <w:numId w:val="6"/>
        </w:numPr>
        <w:outlineLvl w:val="0"/>
        <w:rPr>
          <w:b/>
          <w:caps/>
          <w:vanish/>
        </w:rPr>
      </w:pPr>
    </w:p>
    <w:p w14:paraId="665F1021" w14:textId="77777777" w:rsidR="00482110" w:rsidRPr="003C6669" w:rsidRDefault="00482110" w:rsidP="003C6669">
      <w:r w:rsidRPr="003C6669">
        <w:t xml:space="preserve">HealthPartners ILOS Information: </w:t>
      </w:r>
    </w:p>
    <w:p w14:paraId="67FAA99D" w14:textId="77777777" w:rsidR="00482110" w:rsidRPr="003C6669" w:rsidRDefault="00482110" w:rsidP="003C6669">
      <w:pPr>
        <w:pStyle w:val="Heading2NotTOCLevel2"/>
      </w:pPr>
      <w:r w:rsidRPr="003C6669">
        <w:t>Name of the ILOS:  HealthPartners Waiver Services for Seniors</w:t>
      </w:r>
    </w:p>
    <w:p w14:paraId="1649E4E6" w14:textId="77777777" w:rsidR="00482110" w:rsidRPr="003C6669" w:rsidRDefault="00482110" w:rsidP="003C6669">
      <w:pPr>
        <w:spacing w:after="0"/>
        <w:rPr>
          <w:rFonts w:cs="Times New Roman"/>
        </w:rPr>
      </w:pPr>
    </w:p>
    <w:p w14:paraId="2BDEFE82" w14:textId="77777777" w:rsidR="00482110" w:rsidRPr="003C6669" w:rsidRDefault="00482110" w:rsidP="003C6669">
      <w:pPr>
        <w:pStyle w:val="Heading2NotTOCLevel2"/>
        <w:rPr>
          <w:bCs/>
          <w:szCs w:val="26"/>
        </w:rPr>
      </w:pPr>
      <w:r w:rsidRPr="003C6669">
        <w:rPr>
          <w:bCs/>
          <w:szCs w:val="26"/>
        </w:rPr>
        <w:t xml:space="preserve">Definition and </w:t>
      </w:r>
      <w:r w:rsidRPr="003C6669">
        <w:t>description</w:t>
      </w:r>
      <w:r w:rsidRPr="003C6669">
        <w:rPr>
          <w:bCs/>
          <w:szCs w:val="26"/>
        </w:rPr>
        <w:t xml:space="preserve"> of the ILOS:  </w:t>
      </w:r>
    </w:p>
    <w:p w14:paraId="24D6887C" w14:textId="77777777" w:rsidR="00482110" w:rsidRPr="003C6669" w:rsidRDefault="00482110" w:rsidP="003C6669">
      <w:pPr>
        <w:spacing w:after="0"/>
        <w:ind w:left="576"/>
        <w:outlineLvl w:val="2"/>
        <w:rPr>
          <w:rFonts w:eastAsia="Times New Roman" w:cs="Arial"/>
          <w:bCs/>
          <w:szCs w:val="26"/>
        </w:rPr>
      </w:pPr>
      <w:r w:rsidRPr="003C6669">
        <w:rPr>
          <w:rFonts w:eastAsia="Times New Roman" w:cs="Arial"/>
          <w:bCs/>
          <w:szCs w:val="26"/>
        </w:rPr>
        <w:t>This ILOS will provide Elderly Waiver services, as approved by the MCO, for Seniors who are not enrolled in the Elderly Waiver.</w:t>
      </w:r>
      <w:r w:rsidRPr="003C6669">
        <w:rPr>
          <w:rFonts w:eastAsia="Times New Roman" w:cs="Arial"/>
          <w:bCs/>
          <w:szCs w:val="26"/>
          <w:vertAlign w:val="superscript"/>
        </w:rPr>
        <w:footnoteReference w:id="1"/>
      </w:r>
      <w:r w:rsidRPr="003C6669">
        <w:rPr>
          <w:rFonts w:eastAsia="Times New Roman" w:cs="Arial"/>
          <w:bCs/>
          <w:szCs w:val="26"/>
        </w:rPr>
        <w:t xml:space="preserve">  </w:t>
      </w:r>
    </w:p>
    <w:p w14:paraId="553ECCEB" w14:textId="77777777" w:rsidR="00482110" w:rsidRPr="003C6669" w:rsidRDefault="00482110" w:rsidP="003C6669">
      <w:pPr>
        <w:spacing w:after="0"/>
        <w:rPr>
          <w:rFonts w:cs="Times New Roman"/>
        </w:rPr>
      </w:pPr>
    </w:p>
    <w:p w14:paraId="65484556" w14:textId="77777777" w:rsidR="00482110" w:rsidRPr="003C6669" w:rsidRDefault="00482110" w:rsidP="003C6669">
      <w:pPr>
        <w:pStyle w:val="Heading2NotTOCLevel2"/>
        <w:rPr>
          <w:bCs/>
          <w:szCs w:val="26"/>
        </w:rPr>
      </w:pPr>
      <w:r w:rsidRPr="003C6669">
        <w:rPr>
          <w:bCs/>
          <w:szCs w:val="26"/>
        </w:rPr>
        <w:t xml:space="preserve">Describe the state plan </w:t>
      </w:r>
      <w:r w:rsidRPr="003C6669">
        <w:t>services</w:t>
      </w:r>
      <w:r w:rsidRPr="003C6669">
        <w:rPr>
          <w:bCs/>
          <w:szCs w:val="26"/>
        </w:rPr>
        <w:t xml:space="preserve"> or settings for which the ILOS is a substitute, or for which the MCO and STATE reasonably expect an improvement in quality, access, enrollee experience, cost-effectiveness or clinical outcomes that will reduce or obviate the need for state plan services:    </w:t>
      </w:r>
    </w:p>
    <w:p w14:paraId="2098D8A6" w14:textId="77777777" w:rsidR="00482110" w:rsidRPr="003C6669" w:rsidRDefault="00482110" w:rsidP="003C6669">
      <w:pPr>
        <w:spacing w:after="0"/>
        <w:ind w:left="576"/>
        <w:outlineLvl w:val="2"/>
        <w:rPr>
          <w:rFonts w:eastAsia="Times New Roman" w:cs="Arial"/>
          <w:bCs/>
          <w:szCs w:val="26"/>
        </w:rPr>
      </w:pPr>
    </w:p>
    <w:p w14:paraId="22BC1B11" w14:textId="77777777" w:rsidR="00482110" w:rsidRPr="003C6669" w:rsidRDefault="00482110" w:rsidP="003C6669">
      <w:pPr>
        <w:spacing w:after="0"/>
        <w:ind w:left="720"/>
        <w:outlineLvl w:val="2"/>
        <w:rPr>
          <w:rFonts w:eastAsia="Times New Roman" w:cs="Arial"/>
          <w:bCs/>
          <w:szCs w:val="26"/>
        </w:rPr>
      </w:pPr>
      <w:r w:rsidRPr="003C6669">
        <w:rPr>
          <w:rFonts w:eastAsia="Times New Roman" w:cs="Arial"/>
          <w:bCs/>
          <w:szCs w:val="26"/>
        </w:rPr>
        <w:t xml:space="preserve">These ILOS services would support Seniors who are not eligible for the Elderly Waiver to live as independently as possible in community settings, achieve health outcomes, safety and community integration. Services offered would be in lieu of preventable ER, avoidable inpatient care, and more acute services/drugs used as a result of the enrollee facing barriers to safe, healthy independent living and community integration that can be addressed with home and community-based services. </w:t>
      </w:r>
    </w:p>
    <w:p w14:paraId="25672EF3" w14:textId="77777777" w:rsidR="00482110" w:rsidRPr="003C6669" w:rsidRDefault="00482110" w:rsidP="003C6669">
      <w:pPr>
        <w:spacing w:after="0"/>
        <w:rPr>
          <w:rFonts w:cs="Times New Roman"/>
        </w:rPr>
      </w:pPr>
    </w:p>
    <w:p w14:paraId="0280D69B" w14:textId="77777777" w:rsidR="00482110" w:rsidRDefault="00482110" w:rsidP="003C6669">
      <w:pPr>
        <w:pStyle w:val="Heading2NotTOCLevel2"/>
        <w:rPr>
          <w:bCs/>
          <w:szCs w:val="26"/>
        </w:rPr>
      </w:pPr>
      <w:r w:rsidRPr="003C6669">
        <w:rPr>
          <w:bCs/>
          <w:szCs w:val="26"/>
        </w:rPr>
        <w:t xml:space="preserve">Describe the clinically oriented definition(s) for target population(s) for which the State has determined each ILOS to be a medically appropriate and cost effective substitute:  </w:t>
      </w:r>
    </w:p>
    <w:p w14:paraId="23B59FDF" w14:textId="77777777" w:rsidR="00482110" w:rsidRPr="003C6669" w:rsidRDefault="00482110" w:rsidP="003C6669"/>
    <w:p w14:paraId="09C30443" w14:textId="77777777" w:rsidR="00482110" w:rsidRPr="003C6669" w:rsidRDefault="00482110" w:rsidP="003C6669">
      <w:pPr>
        <w:spacing w:after="0"/>
        <w:ind w:left="720"/>
        <w:outlineLvl w:val="2"/>
        <w:rPr>
          <w:rFonts w:eastAsia="Times New Roman" w:cs="Arial"/>
          <w:bCs/>
          <w:szCs w:val="26"/>
        </w:rPr>
      </w:pPr>
      <w:r w:rsidRPr="003C6669">
        <w:rPr>
          <w:rFonts w:eastAsia="Times New Roman" w:cs="Arial"/>
          <w:bCs/>
          <w:szCs w:val="26"/>
        </w:rPr>
        <w:t>Enrollees in the Seniors contract who are not eligible for the Elderly Waiver or who are pending waiver assessment and who would benefit from waiver services to avert future health care costs.</w:t>
      </w:r>
    </w:p>
    <w:p w14:paraId="19872515" w14:textId="77777777" w:rsidR="00482110" w:rsidRPr="003C6669" w:rsidRDefault="00482110" w:rsidP="003C6669">
      <w:pPr>
        <w:spacing w:after="0"/>
        <w:rPr>
          <w:rFonts w:cs="Times New Roman"/>
        </w:rPr>
      </w:pPr>
    </w:p>
    <w:p w14:paraId="70A64695" w14:textId="77777777" w:rsidR="00482110" w:rsidRPr="003C6669" w:rsidRDefault="00482110" w:rsidP="003C6669">
      <w:pPr>
        <w:pStyle w:val="Heading2NotTOCLevel2"/>
        <w:rPr>
          <w:bCs/>
          <w:szCs w:val="26"/>
        </w:rPr>
      </w:pPr>
      <w:r w:rsidRPr="003C6669">
        <w:rPr>
          <w:bCs/>
          <w:szCs w:val="26"/>
        </w:rPr>
        <w:t>List the specific coding (including modifiers) for each ILOS that will used on claims and encounter data:</w:t>
      </w:r>
      <w:r w:rsidRPr="003C6669">
        <w:rPr>
          <w:bCs/>
          <w:szCs w:val="26"/>
          <w:vertAlign w:val="superscript"/>
        </w:rPr>
        <w:footnoteReference w:id="2"/>
      </w:r>
      <w:r w:rsidRPr="003C6669">
        <w:rPr>
          <w:bCs/>
          <w:szCs w:val="26"/>
        </w:rPr>
        <w:t xml:space="preserve">  </w:t>
      </w:r>
    </w:p>
    <w:p w14:paraId="35EEA58F" w14:textId="77777777" w:rsidR="00482110" w:rsidRPr="003C6669" w:rsidRDefault="00482110" w:rsidP="003C6669">
      <w:pPr>
        <w:rPr>
          <w:rFonts w:cs="Times New Roman"/>
        </w:rPr>
      </w:pPr>
    </w:p>
    <w:tbl>
      <w:tblPr>
        <w:tblStyle w:val="TableGrid1"/>
        <w:tblW w:w="0" w:type="auto"/>
        <w:tblInd w:w="625" w:type="dxa"/>
        <w:tblLook w:val="04A0" w:firstRow="1" w:lastRow="0" w:firstColumn="1" w:lastColumn="0" w:noHBand="0" w:noVBand="1"/>
      </w:tblPr>
      <w:tblGrid>
        <w:gridCol w:w="1800"/>
        <w:gridCol w:w="5760"/>
      </w:tblGrid>
      <w:tr w:rsidR="00482110" w:rsidRPr="003C6669" w14:paraId="0F868B4B" w14:textId="77777777" w:rsidTr="006C6D31">
        <w:trPr>
          <w:tblHeader/>
        </w:trPr>
        <w:tc>
          <w:tcPr>
            <w:tcW w:w="1800" w:type="dxa"/>
          </w:tcPr>
          <w:p w14:paraId="1F523A4A" w14:textId="77777777" w:rsidR="00482110" w:rsidRPr="003C6669" w:rsidRDefault="00482110" w:rsidP="003C6669">
            <w:pPr>
              <w:spacing w:after="0"/>
              <w:jc w:val="center"/>
              <w:rPr>
                <w:rFonts w:cs="Calibri"/>
                <w:b/>
                <w:bCs/>
              </w:rPr>
            </w:pPr>
            <w:r w:rsidRPr="003C6669">
              <w:rPr>
                <w:rFonts w:cs="Calibri"/>
                <w:b/>
                <w:bCs/>
              </w:rPr>
              <w:t xml:space="preserve">ICD-10, CPT, or HCPCS code  </w:t>
            </w:r>
          </w:p>
        </w:tc>
        <w:tc>
          <w:tcPr>
            <w:tcW w:w="5760" w:type="dxa"/>
          </w:tcPr>
          <w:p w14:paraId="3092EC78" w14:textId="77777777" w:rsidR="00482110" w:rsidRPr="003C6669" w:rsidRDefault="00482110" w:rsidP="003C6669">
            <w:pPr>
              <w:spacing w:after="0"/>
              <w:jc w:val="center"/>
              <w:rPr>
                <w:rFonts w:cs="Calibri"/>
                <w:b/>
                <w:bCs/>
              </w:rPr>
            </w:pPr>
            <w:r w:rsidRPr="003C6669">
              <w:rPr>
                <w:rFonts w:cs="Calibri"/>
                <w:b/>
                <w:bCs/>
              </w:rPr>
              <w:t xml:space="preserve">Description </w:t>
            </w:r>
          </w:p>
        </w:tc>
      </w:tr>
      <w:tr w:rsidR="00482110" w:rsidRPr="003C6669" w14:paraId="49781A24" w14:textId="77777777" w:rsidTr="006C6D31">
        <w:tc>
          <w:tcPr>
            <w:tcW w:w="1800" w:type="dxa"/>
          </w:tcPr>
          <w:p w14:paraId="379A6B9A" w14:textId="77777777" w:rsidR="00482110" w:rsidRPr="003C6669" w:rsidRDefault="00482110" w:rsidP="003C6669">
            <w:pPr>
              <w:spacing w:after="0"/>
              <w:rPr>
                <w:rFonts w:cs="Calibri"/>
              </w:rPr>
            </w:pPr>
            <w:r w:rsidRPr="003C6669">
              <w:rPr>
                <w:rFonts w:cs="Calibri"/>
              </w:rPr>
              <w:t xml:space="preserve">S5130 </w:t>
            </w:r>
          </w:p>
        </w:tc>
        <w:tc>
          <w:tcPr>
            <w:tcW w:w="5760" w:type="dxa"/>
          </w:tcPr>
          <w:p w14:paraId="3A1EC4FE" w14:textId="77777777" w:rsidR="00482110" w:rsidRPr="003C6669" w:rsidRDefault="00482110" w:rsidP="003C6669">
            <w:pPr>
              <w:spacing w:after="0"/>
              <w:rPr>
                <w:rFonts w:cs="Calibri"/>
              </w:rPr>
            </w:pPr>
            <w:r w:rsidRPr="003C6669">
              <w:rPr>
                <w:rFonts w:cs="Calibri"/>
              </w:rPr>
              <w:t xml:space="preserve">Homemaker services: cleaning, home management, homemaker assistance with activities of daily living </w:t>
            </w:r>
          </w:p>
        </w:tc>
      </w:tr>
      <w:tr w:rsidR="00482110" w:rsidRPr="003C6669" w14:paraId="1C26DF6C" w14:textId="77777777" w:rsidTr="006C6D31">
        <w:tc>
          <w:tcPr>
            <w:tcW w:w="1800" w:type="dxa"/>
          </w:tcPr>
          <w:p w14:paraId="1F8FB710" w14:textId="77777777" w:rsidR="00482110" w:rsidRPr="003C6669" w:rsidRDefault="00482110" w:rsidP="003C6669">
            <w:pPr>
              <w:spacing w:after="0"/>
              <w:rPr>
                <w:rFonts w:cs="Calibri"/>
              </w:rPr>
            </w:pPr>
            <w:r w:rsidRPr="003C6669">
              <w:rPr>
                <w:rFonts w:cs="Calibri"/>
              </w:rPr>
              <w:t>S5150, S5151, H0045</w:t>
            </w:r>
          </w:p>
        </w:tc>
        <w:tc>
          <w:tcPr>
            <w:tcW w:w="5760" w:type="dxa"/>
          </w:tcPr>
          <w:p w14:paraId="676EAE70" w14:textId="77777777" w:rsidR="00482110" w:rsidRPr="003C6669" w:rsidRDefault="00482110" w:rsidP="003C6669">
            <w:pPr>
              <w:spacing w:after="0"/>
              <w:rPr>
                <w:rFonts w:cs="Calibri"/>
              </w:rPr>
            </w:pPr>
            <w:r w:rsidRPr="003C6669">
              <w:rPr>
                <w:rFonts w:cs="Calibri"/>
              </w:rPr>
              <w:t>Respite care services</w:t>
            </w:r>
          </w:p>
        </w:tc>
      </w:tr>
      <w:tr w:rsidR="00482110" w:rsidRPr="003C6669" w14:paraId="36CAC0E4" w14:textId="77777777" w:rsidTr="006C6D31">
        <w:trPr>
          <w:trHeight w:val="242"/>
        </w:trPr>
        <w:tc>
          <w:tcPr>
            <w:tcW w:w="1800" w:type="dxa"/>
          </w:tcPr>
          <w:p w14:paraId="1A55F8D2" w14:textId="77777777" w:rsidR="00482110" w:rsidRPr="003C6669" w:rsidRDefault="00482110" w:rsidP="003C6669">
            <w:pPr>
              <w:spacing w:after="0"/>
              <w:rPr>
                <w:rFonts w:cs="Calibri"/>
              </w:rPr>
            </w:pPr>
            <w:r w:rsidRPr="003C6669">
              <w:rPr>
                <w:rFonts w:cs="Calibri"/>
              </w:rPr>
              <w:t>S5100</w:t>
            </w:r>
          </w:p>
        </w:tc>
        <w:tc>
          <w:tcPr>
            <w:tcW w:w="5760" w:type="dxa"/>
          </w:tcPr>
          <w:p w14:paraId="6F3747CF" w14:textId="77777777" w:rsidR="00482110" w:rsidRPr="003C6669" w:rsidRDefault="00482110" w:rsidP="003C6669">
            <w:pPr>
              <w:spacing w:after="0"/>
              <w:rPr>
                <w:rFonts w:cs="Calibri"/>
              </w:rPr>
            </w:pPr>
            <w:r w:rsidRPr="003C6669">
              <w:rPr>
                <w:rFonts w:cs="Calibri"/>
              </w:rPr>
              <w:t>Adult day services</w:t>
            </w:r>
          </w:p>
        </w:tc>
      </w:tr>
      <w:tr w:rsidR="00482110" w:rsidRPr="003C6669" w14:paraId="4923EBA4" w14:textId="77777777" w:rsidTr="006C6D31">
        <w:tc>
          <w:tcPr>
            <w:tcW w:w="1800" w:type="dxa"/>
          </w:tcPr>
          <w:p w14:paraId="1B56CBDD" w14:textId="77777777" w:rsidR="00482110" w:rsidRPr="003C6669" w:rsidRDefault="00482110" w:rsidP="003C6669">
            <w:pPr>
              <w:spacing w:after="0"/>
              <w:rPr>
                <w:rFonts w:cs="Calibri"/>
              </w:rPr>
            </w:pPr>
            <w:r w:rsidRPr="003C6669">
              <w:rPr>
                <w:rFonts w:cs="Calibri"/>
              </w:rPr>
              <w:t>S5135</w:t>
            </w:r>
          </w:p>
        </w:tc>
        <w:tc>
          <w:tcPr>
            <w:tcW w:w="5760" w:type="dxa"/>
          </w:tcPr>
          <w:p w14:paraId="6BD79960" w14:textId="77777777" w:rsidR="00482110" w:rsidRPr="003C6669" w:rsidRDefault="00482110" w:rsidP="003C6669">
            <w:pPr>
              <w:spacing w:after="0"/>
              <w:rPr>
                <w:rFonts w:cs="Calibri"/>
              </w:rPr>
            </w:pPr>
            <w:r w:rsidRPr="003C6669">
              <w:rPr>
                <w:rFonts w:cs="Calibri"/>
              </w:rPr>
              <w:t>Adult companion services</w:t>
            </w:r>
          </w:p>
        </w:tc>
      </w:tr>
      <w:tr w:rsidR="00482110" w:rsidRPr="003C6669" w14:paraId="10F71C3A" w14:textId="77777777" w:rsidTr="006C6D31">
        <w:tc>
          <w:tcPr>
            <w:tcW w:w="1800" w:type="dxa"/>
          </w:tcPr>
          <w:p w14:paraId="0213BE7C" w14:textId="77777777" w:rsidR="00482110" w:rsidRPr="003C6669" w:rsidRDefault="00482110" w:rsidP="003C6669">
            <w:pPr>
              <w:spacing w:after="0"/>
              <w:rPr>
                <w:rFonts w:cs="Calibri"/>
              </w:rPr>
            </w:pPr>
            <w:r w:rsidRPr="003C6669">
              <w:rPr>
                <w:rFonts w:cs="Calibri"/>
              </w:rPr>
              <w:t>T2029, S5160</w:t>
            </w:r>
          </w:p>
        </w:tc>
        <w:tc>
          <w:tcPr>
            <w:tcW w:w="5760" w:type="dxa"/>
          </w:tcPr>
          <w:p w14:paraId="4A7F4E99" w14:textId="77777777" w:rsidR="00482110" w:rsidRPr="003C6669" w:rsidRDefault="00482110" w:rsidP="003C6669">
            <w:pPr>
              <w:spacing w:after="0"/>
              <w:rPr>
                <w:rFonts w:cs="Calibri"/>
              </w:rPr>
            </w:pPr>
            <w:r w:rsidRPr="003C6669">
              <w:rPr>
                <w:rFonts w:cs="Calibri"/>
              </w:rPr>
              <w:t xml:space="preserve">Specialized supplies and equipment, including personal emergency response systems </w:t>
            </w:r>
          </w:p>
        </w:tc>
      </w:tr>
      <w:tr w:rsidR="00482110" w:rsidRPr="003C6669" w14:paraId="13AD27E7" w14:textId="77777777" w:rsidTr="006C6D31">
        <w:tc>
          <w:tcPr>
            <w:tcW w:w="1800" w:type="dxa"/>
          </w:tcPr>
          <w:p w14:paraId="7302A2FA" w14:textId="77777777" w:rsidR="00482110" w:rsidRPr="003C6669" w:rsidRDefault="00482110" w:rsidP="003C6669">
            <w:pPr>
              <w:spacing w:after="0"/>
              <w:rPr>
                <w:rFonts w:cs="Calibri"/>
              </w:rPr>
            </w:pPr>
            <w:r w:rsidRPr="003C6669">
              <w:rPr>
                <w:rFonts w:cs="Calibri"/>
              </w:rPr>
              <w:t>X5609, T1004</w:t>
            </w:r>
          </w:p>
        </w:tc>
        <w:tc>
          <w:tcPr>
            <w:tcW w:w="5760" w:type="dxa"/>
          </w:tcPr>
          <w:p w14:paraId="47333CB8" w14:textId="77777777" w:rsidR="00482110" w:rsidRPr="003C6669" w:rsidRDefault="00482110" w:rsidP="003C6669">
            <w:pPr>
              <w:spacing w:after="0"/>
              <w:rPr>
                <w:rFonts w:cs="Calibri"/>
              </w:rPr>
            </w:pPr>
            <w:r w:rsidRPr="003C6669">
              <w:rPr>
                <w:rFonts w:cs="Calibri"/>
              </w:rPr>
              <w:t>Extended State Plan home health care services</w:t>
            </w:r>
          </w:p>
        </w:tc>
      </w:tr>
      <w:tr w:rsidR="00482110" w:rsidRPr="003C6669" w14:paraId="164EE1AD" w14:textId="77777777" w:rsidTr="006C6D31">
        <w:tc>
          <w:tcPr>
            <w:tcW w:w="1800" w:type="dxa"/>
          </w:tcPr>
          <w:p w14:paraId="74E08036" w14:textId="77777777" w:rsidR="00482110" w:rsidRPr="003C6669" w:rsidRDefault="00482110" w:rsidP="003C6669">
            <w:pPr>
              <w:spacing w:after="0"/>
              <w:rPr>
                <w:rFonts w:cs="Calibri"/>
              </w:rPr>
            </w:pPr>
            <w:r w:rsidRPr="003C6669">
              <w:rPr>
                <w:rFonts w:cs="Calibri"/>
              </w:rPr>
              <w:t>T1002, T1003</w:t>
            </w:r>
          </w:p>
        </w:tc>
        <w:tc>
          <w:tcPr>
            <w:tcW w:w="5760" w:type="dxa"/>
          </w:tcPr>
          <w:p w14:paraId="63A399C4" w14:textId="77777777" w:rsidR="00482110" w:rsidRPr="003C6669" w:rsidRDefault="00482110" w:rsidP="003C6669">
            <w:pPr>
              <w:spacing w:after="0"/>
              <w:rPr>
                <w:rFonts w:cs="Calibri"/>
              </w:rPr>
            </w:pPr>
            <w:r w:rsidRPr="003C6669">
              <w:rPr>
                <w:rFonts w:cs="Calibri"/>
              </w:rPr>
              <w:t>Extended State Plan Home Care Nursing</w:t>
            </w:r>
          </w:p>
        </w:tc>
      </w:tr>
      <w:tr w:rsidR="00482110" w:rsidRPr="003C6669" w14:paraId="0DDAEF05" w14:textId="77777777" w:rsidTr="006C6D31">
        <w:tc>
          <w:tcPr>
            <w:tcW w:w="1800" w:type="dxa"/>
          </w:tcPr>
          <w:p w14:paraId="6B346BC8" w14:textId="77777777" w:rsidR="00482110" w:rsidRPr="003C6669" w:rsidRDefault="00482110" w:rsidP="003C6669">
            <w:pPr>
              <w:spacing w:after="0"/>
              <w:rPr>
                <w:rFonts w:cs="Calibri"/>
              </w:rPr>
            </w:pPr>
            <w:r w:rsidRPr="003C6669">
              <w:rPr>
                <w:rFonts w:cs="Calibri"/>
              </w:rPr>
              <w:t>T1019</w:t>
            </w:r>
          </w:p>
        </w:tc>
        <w:tc>
          <w:tcPr>
            <w:tcW w:w="5760" w:type="dxa"/>
          </w:tcPr>
          <w:p w14:paraId="5517D1DD" w14:textId="77777777" w:rsidR="00482110" w:rsidRPr="003C6669" w:rsidRDefault="00482110" w:rsidP="003C6669">
            <w:pPr>
              <w:spacing w:after="0"/>
              <w:rPr>
                <w:rFonts w:cs="Calibri"/>
              </w:rPr>
            </w:pPr>
            <w:r w:rsidRPr="003C6669">
              <w:rPr>
                <w:rFonts w:cs="Calibri"/>
              </w:rPr>
              <w:t>Extended State Plan PCA services</w:t>
            </w:r>
          </w:p>
        </w:tc>
      </w:tr>
      <w:tr w:rsidR="00482110" w:rsidRPr="003C6669" w14:paraId="2B2E0FFE" w14:textId="77777777" w:rsidTr="006C6D31">
        <w:tc>
          <w:tcPr>
            <w:tcW w:w="1800" w:type="dxa"/>
          </w:tcPr>
          <w:p w14:paraId="23103D3A" w14:textId="77777777" w:rsidR="00482110" w:rsidRPr="003C6669" w:rsidRDefault="00482110" w:rsidP="003C6669">
            <w:pPr>
              <w:spacing w:after="0"/>
              <w:rPr>
                <w:rFonts w:cs="Calibri"/>
              </w:rPr>
            </w:pPr>
            <w:r w:rsidRPr="003C6669">
              <w:rPr>
                <w:rFonts w:cs="Calibri"/>
              </w:rPr>
              <w:t>T1019</w:t>
            </w:r>
          </w:p>
        </w:tc>
        <w:tc>
          <w:tcPr>
            <w:tcW w:w="5760" w:type="dxa"/>
          </w:tcPr>
          <w:p w14:paraId="4109AC91" w14:textId="77777777" w:rsidR="00482110" w:rsidRPr="003C6669" w:rsidRDefault="00482110" w:rsidP="003C6669">
            <w:pPr>
              <w:spacing w:after="0"/>
              <w:rPr>
                <w:rFonts w:cs="Calibri"/>
              </w:rPr>
            </w:pPr>
            <w:r w:rsidRPr="003C6669">
              <w:rPr>
                <w:rFonts w:cs="Calibri"/>
              </w:rPr>
              <w:t>Extended State Plan CFSS services, including FMS Services</w:t>
            </w:r>
          </w:p>
        </w:tc>
      </w:tr>
      <w:tr w:rsidR="00482110" w:rsidRPr="003C6669" w14:paraId="60B07CC2" w14:textId="77777777" w:rsidTr="006C6D31">
        <w:tc>
          <w:tcPr>
            <w:tcW w:w="1800" w:type="dxa"/>
          </w:tcPr>
          <w:p w14:paraId="21284A88" w14:textId="77777777" w:rsidR="00482110" w:rsidRPr="003C6669" w:rsidRDefault="00482110" w:rsidP="003C6669">
            <w:pPr>
              <w:spacing w:after="0"/>
              <w:rPr>
                <w:rFonts w:cs="Calibri"/>
              </w:rPr>
            </w:pPr>
            <w:r w:rsidRPr="003C6669">
              <w:rPr>
                <w:rFonts w:cs="Calibri"/>
              </w:rPr>
              <w:t>S5170</w:t>
            </w:r>
          </w:p>
        </w:tc>
        <w:tc>
          <w:tcPr>
            <w:tcW w:w="5760" w:type="dxa"/>
          </w:tcPr>
          <w:p w14:paraId="21C01348" w14:textId="77777777" w:rsidR="00482110" w:rsidRPr="003C6669" w:rsidRDefault="00482110" w:rsidP="003C6669">
            <w:pPr>
              <w:spacing w:after="0"/>
              <w:rPr>
                <w:rFonts w:cs="Calibri"/>
              </w:rPr>
            </w:pPr>
            <w:r w:rsidRPr="003C6669">
              <w:rPr>
                <w:rFonts w:cs="Calibri"/>
              </w:rPr>
              <w:t>Home delivered meals</w:t>
            </w:r>
          </w:p>
        </w:tc>
      </w:tr>
      <w:tr w:rsidR="00482110" w:rsidRPr="003C6669" w14:paraId="37C0A421" w14:textId="77777777" w:rsidTr="006C6D31">
        <w:tc>
          <w:tcPr>
            <w:tcW w:w="1800" w:type="dxa"/>
          </w:tcPr>
          <w:p w14:paraId="6DAF02E1" w14:textId="77777777" w:rsidR="00482110" w:rsidRPr="003C6669" w:rsidRDefault="00482110" w:rsidP="003C6669">
            <w:pPr>
              <w:spacing w:after="0"/>
              <w:rPr>
                <w:rFonts w:cs="Calibri"/>
              </w:rPr>
            </w:pPr>
            <w:r w:rsidRPr="003C6669">
              <w:rPr>
                <w:rFonts w:cs="Calibri"/>
              </w:rPr>
              <w:t>T2031</w:t>
            </w:r>
          </w:p>
        </w:tc>
        <w:tc>
          <w:tcPr>
            <w:tcW w:w="5760" w:type="dxa"/>
          </w:tcPr>
          <w:p w14:paraId="6E0E5ADC" w14:textId="77777777" w:rsidR="00482110" w:rsidRPr="003C6669" w:rsidRDefault="00482110" w:rsidP="003C6669">
            <w:pPr>
              <w:spacing w:after="0"/>
              <w:rPr>
                <w:rFonts w:cs="Calibri"/>
              </w:rPr>
            </w:pPr>
            <w:r w:rsidRPr="003C6669">
              <w:rPr>
                <w:rFonts w:cs="Calibri"/>
              </w:rPr>
              <w:t>Customized Living</w:t>
            </w:r>
          </w:p>
        </w:tc>
      </w:tr>
      <w:tr w:rsidR="00482110" w:rsidRPr="003C6669" w14:paraId="10A6E80C" w14:textId="77777777" w:rsidTr="006C6D31">
        <w:tc>
          <w:tcPr>
            <w:tcW w:w="1800" w:type="dxa"/>
          </w:tcPr>
          <w:p w14:paraId="746569B7" w14:textId="77777777" w:rsidR="00482110" w:rsidRPr="003C6669" w:rsidRDefault="00482110" w:rsidP="003C6669">
            <w:pPr>
              <w:spacing w:after="0"/>
              <w:rPr>
                <w:rFonts w:cs="Calibri"/>
              </w:rPr>
            </w:pPr>
            <w:r w:rsidRPr="003C6669">
              <w:rPr>
                <w:rFonts w:cs="Calibri"/>
              </w:rPr>
              <w:t>S5140</w:t>
            </w:r>
          </w:p>
        </w:tc>
        <w:tc>
          <w:tcPr>
            <w:tcW w:w="5760" w:type="dxa"/>
          </w:tcPr>
          <w:p w14:paraId="7195889D" w14:textId="77777777" w:rsidR="00482110" w:rsidRPr="003C6669" w:rsidRDefault="00482110" w:rsidP="003C6669">
            <w:pPr>
              <w:spacing w:after="0"/>
              <w:rPr>
                <w:rFonts w:cs="Calibri"/>
              </w:rPr>
            </w:pPr>
            <w:r w:rsidRPr="003C6669">
              <w:rPr>
                <w:rFonts w:cs="Calibri"/>
              </w:rPr>
              <w:t>Adult Foster Care services</w:t>
            </w:r>
          </w:p>
        </w:tc>
      </w:tr>
      <w:tr w:rsidR="00482110" w:rsidRPr="003C6669" w14:paraId="5146E65E" w14:textId="77777777" w:rsidTr="006C6D31">
        <w:tc>
          <w:tcPr>
            <w:tcW w:w="1800" w:type="dxa"/>
          </w:tcPr>
          <w:p w14:paraId="6E20D552" w14:textId="77777777" w:rsidR="00482110" w:rsidRPr="003C6669" w:rsidRDefault="00482110" w:rsidP="003C6669">
            <w:pPr>
              <w:spacing w:after="0"/>
              <w:rPr>
                <w:rFonts w:cs="Calibri"/>
              </w:rPr>
            </w:pPr>
            <w:r w:rsidRPr="003C6669">
              <w:rPr>
                <w:rFonts w:cs="Calibri"/>
              </w:rPr>
              <w:t>T1028, S5165, T2039</w:t>
            </w:r>
          </w:p>
        </w:tc>
        <w:tc>
          <w:tcPr>
            <w:tcW w:w="5760" w:type="dxa"/>
          </w:tcPr>
          <w:p w14:paraId="7CA49722" w14:textId="77777777" w:rsidR="00482110" w:rsidRPr="003C6669" w:rsidRDefault="00482110" w:rsidP="003C6669">
            <w:pPr>
              <w:spacing w:after="0"/>
              <w:rPr>
                <w:rFonts w:cs="Calibri"/>
              </w:rPr>
            </w:pPr>
            <w:r w:rsidRPr="003C6669">
              <w:rPr>
                <w:rFonts w:cs="Calibri"/>
              </w:rPr>
              <w:t>Environmental accessibility adaptations</w:t>
            </w:r>
          </w:p>
        </w:tc>
      </w:tr>
      <w:tr w:rsidR="00482110" w:rsidRPr="003C6669" w14:paraId="6AB03393" w14:textId="77777777" w:rsidTr="006C6D31">
        <w:tc>
          <w:tcPr>
            <w:tcW w:w="1800" w:type="dxa"/>
          </w:tcPr>
          <w:p w14:paraId="28007719" w14:textId="77777777" w:rsidR="00482110" w:rsidRPr="003C6669" w:rsidRDefault="00482110" w:rsidP="003C6669">
            <w:pPr>
              <w:spacing w:after="0"/>
              <w:rPr>
                <w:rFonts w:cs="Calibri"/>
              </w:rPr>
            </w:pPr>
            <w:r w:rsidRPr="003C6669">
              <w:rPr>
                <w:rFonts w:cs="Calibri"/>
              </w:rPr>
              <w:t>S5121</w:t>
            </w:r>
          </w:p>
        </w:tc>
        <w:tc>
          <w:tcPr>
            <w:tcW w:w="5760" w:type="dxa"/>
          </w:tcPr>
          <w:p w14:paraId="34E5B07B" w14:textId="77777777" w:rsidR="00482110" w:rsidRPr="003C6669" w:rsidRDefault="00482110" w:rsidP="003C6669">
            <w:pPr>
              <w:spacing w:after="0"/>
              <w:rPr>
                <w:rFonts w:cs="Calibri"/>
              </w:rPr>
            </w:pPr>
            <w:r w:rsidRPr="003C6669">
              <w:rPr>
                <w:rFonts w:cs="Calibri"/>
              </w:rPr>
              <w:t>Chore services</w:t>
            </w:r>
          </w:p>
        </w:tc>
      </w:tr>
      <w:tr w:rsidR="00482110" w:rsidRPr="003C6669" w14:paraId="1C8C58D6" w14:textId="77777777" w:rsidTr="006C6D31">
        <w:tc>
          <w:tcPr>
            <w:tcW w:w="1800" w:type="dxa"/>
          </w:tcPr>
          <w:p w14:paraId="04B786E4" w14:textId="77777777" w:rsidR="00482110" w:rsidRPr="003C6669" w:rsidRDefault="00482110" w:rsidP="003C6669">
            <w:pPr>
              <w:spacing w:after="0"/>
              <w:rPr>
                <w:rFonts w:cs="Calibri"/>
              </w:rPr>
            </w:pPr>
            <w:r w:rsidRPr="003C6669">
              <w:rPr>
                <w:rFonts w:cs="Calibri"/>
              </w:rPr>
              <w:t>T2028</w:t>
            </w:r>
          </w:p>
        </w:tc>
        <w:tc>
          <w:tcPr>
            <w:tcW w:w="5760" w:type="dxa"/>
          </w:tcPr>
          <w:p w14:paraId="0FBE8F4E" w14:textId="77777777" w:rsidR="00482110" w:rsidRPr="003C6669" w:rsidRDefault="00482110" w:rsidP="003C6669">
            <w:pPr>
              <w:spacing w:after="0"/>
              <w:rPr>
                <w:rFonts w:cs="Calibri"/>
              </w:rPr>
            </w:pPr>
            <w:r w:rsidRPr="003C6669">
              <w:rPr>
                <w:rFonts w:cs="Calibri"/>
              </w:rPr>
              <w:t>Consumer directed community supports</w:t>
            </w:r>
          </w:p>
        </w:tc>
      </w:tr>
      <w:tr w:rsidR="00482110" w:rsidRPr="003C6669" w14:paraId="2F39E324" w14:textId="77777777" w:rsidTr="006C6D31">
        <w:tc>
          <w:tcPr>
            <w:tcW w:w="1800" w:type="dxa"/>
          </w:tcPr>
          <w:p w14:paraId="4F38D7BE" w14:textId="77777777" w:rsidR="00482110" w:rsidRPr="003C6669" w:rsidRDefault="00482110" w:rsidP="003C6669">
            <w:pPr>
              <w:spacing w:after="0"/>
              <w:rPr>
                <w:rFonts w:cs="Calibri"/>
              </w:rPr>
            </w:pPr>
            <w:r w:rsidRPr="003C6669">
              <w:rPr>
                <w:rFonts w:cs="Calibri"/>
              </w:rPr>
              <w:t>T2003, S0215</w:t>
            </w:r>
          </w:p>
        </w:tc>
        <w:tc>
          <w:tcPr>
            <w:tcW w:w="5760" w:type="dxa"/>
          </w:tcPr>
          <w:p w14:paraId="52B9713C" w14:textId="77777777" w:rsidR="00482110" w:rsidRPr="003C6669" w:rsidRDefault="00482110" w:rsidP="003C6669">
            <w:pPr>
              <w:spacing w:after="0"/>
              <w:rPr>
                <w:rFonts w:cs="Calibri"/>
              </w:rPr>
            </w:pPr>
            <w:r w:rsidRPr="003C6669">
              <w:rPr>
                <w:rFonts w:cs="Calibri"/>
              </w:rPr>
              <w:t>Transportation</w:t>
            </w:r>
          </w:p>
        </w:tc>
      </w:tr>
      <w:tr w:rsidR="00482110" w:rsidRPr="003C6669" w14:paraId="5150C6BA" w14:textId="77777777" w:rsidTr="006C6D31">
        <w:tc>
          <w:tcPr>
            <w:tcW w:w="1800" w:type="dxa"/>
          </w:tcPr>
          <w:p w14:paraId="5ACB9579" w14:textId="77777777" w:rsidR="00482110" w:rsidRPr="003C6669" w:rsidRDefault="00482110" w:rsidP="003C6669">
            <w:pPr>
              <w:spacing w:after="0"/>
              <w:rPr>
                <w:rFonts w:cs="Calibri"/>
              </w:rPr>
            </w:pPr>
            <w:r w:rsidRPr="003C6669">
              <w:rPr>
                <w:rFonts w:cs="Calibri"/>
              </w:rPr>
              <w:t>T2038</w:t>
            </w:r>
          </w:p>
        </w:tc>
        <w:tc>
          <w:tcPr>
            <w:tcW w:w="5760" w:type="dxa"/>
          </w:tcPr>
          <w:p w14:paraId="4F32220A" w14:textId="77777777" w:rsidR="00482110" w:rsidRPr="003C6669" w:rsidRDefault="00482110" w:rsidP="003C6669">
            <w:pPr>
              <w:spacing w:after="0"/>
              <w:rPr>
                <w:rFonts w:cs="Calibri"/>
              </w:rPr>
            </w:pPr>
            <w:r w:rsidRPr="003C6669">
              <w:rPr>
                <w:rFonts w:cs="Calibri"/>
              </w:rPr>
              <w:t>Transitional supports services</w:t>
            </w:r>
          </w:p>
        </w:tc>
      </w:tr>
      <w:tr w:rsidR="00482110" w:rsidRPr="003C6669" w14:paraId="614EC913" w14:textId="77777777" w:rsidTr="006C6D31">
        <w:tc>
          <w:tcPr>
            <w:tcW w:w="1800" w:type="dxa"/>
          </w:tcPr>
          <w:p w14:paraId="22E4B965" w14:textId="77777777" w:rsidR="00482110" w:rsidRPr="003C6669" w:rsidRDefault="00482110" w:rsidP="003C6669">
            <w:pPr>
              <w:spacing w:after="0"/>
              <w:rPr>
                <w:rFonts w:cs="Calibri"/>
              </w:rPr>
            </w:pPr>
            <w:r w:rsidRPr="003C6669">
              <w:rPr>
                <w:rFonts w:cs="Calibri"/>
              </w:rPr>
              <w:t>H2015</w:t>
            </w:r>
          </w:p>
        </w:tc>
        <w:tc>
          <w:tcPr>
            <w:tcW w:w="5760" w:type="dxa"/>
          </w:tcPr>
          <w:p w14:paraId="3BA919C7" w14:textId="77777777" w:rsidR="00482110" w:rsidRPr="003C6669" w:rsidRDefault="00482110" w:rsidP="003C6669">
            <w:pPr>
              <w:spacing w:after="0"/>
              <w:rPr>
                <w:rFonts w:cs="Calibri"/>
              </w:rPr>
            </w:pPr>
            <w:r w:rsidRPr="003C6669">
              <w:rPr>
                <w:rFonts w:cs="Calibri"/>
              </w:rPr>
              <w:t>Individual Community Living Support Services</w:t>
            </w:r>
          </w:p>
        </w:tc>
      </w:tr>
    </w:tbl>
    <w:p w14:paraId="2684B951" w14:textId="77777777" w:rsidR="00482110" w:rsidRPr="003C6669" w:rsidRDefault="00482110" w:rsidP="003C6669">
      <w:pPr>
        <w:spacing w:after="0"/>
        <w:rPr>
          <w:rFonts w:cs="Times New Roman"/>
        </w:rPr>
      </w:pPr>
    </w:p>
    <w:p w14:paraId="4CC622FB" w14:textId="77777777" w:rsidR="00482110" w:rsidRPr="003C6669" w:rsidRDefault="00482110" w:rsidP="003C6669">
      <w:pPr>
        <w:spacing w:after="0"/>
        <w:ind w:left="576"/>
        <w:rPr>
          <w:rFonts w:cs="Times New Roman"/>
        </w:rPr>
      </w:pPr>
      <w:r w:rsidRPr="003C6669">
        <w:rPr>
          <w:rFonts w:cs="Times New Roman"/>
        </w:rPr>
        <w:t>Coding notes if any:  ILOS will be identified in the encounter data with the modifier “CG.”</w:t>
      </w:r>
    </w:p>
    <w:p w14:paraId="6838C6C1" w14:textId="77777777" w:rsidR="00482110" w:rsidRPr="003C6669" w:rsidRDefault="00482110" w:rsidP="003C6669">
      <w:pPr>
        <w:spacing w:after="0"/>
        <w:rPr>
          <w:rFonts w:cs="Times New Roman"/>
        </w:rPr>
      </w:pPr>
    </w:p>
    <w:p w14:paraId="652DD691" w14:textId="77777777" w:rsidR="00482110" w:rsidRPr="003C6669" w:rsidRDefault="00482110" w:rsidP="003C6669">
      <w:pPr>
        <w:pStyle w:val="Heading2NotTOCLevel2"/>
        <w:rPr>
          <w:bCs/>
          <w:szCs w:val="26"/>
        </w:rPr>
      </w:pPr>
      <w:r w:rsidRPr="003C6669">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2A8D6D91" w14:textId="77777777" w:rsidR="00482110" w:rsidRPr="003C6669" w:rsidRDefault="00482110" w:rsidP="003C6669">
      <w:pPr>
        <w:spacing w:after="0"/>
        <w:ind w:left="576"/>
        <w:outlineLvl w:val="2"/>
        <w:rPr>
          <w:rFonts w:eastAsia="Times New Roman" w:cs="Arial"/>
          <w:bCs/>
          <w:szCs w:val="26"/>
        </w:rPr>
      </w:pPr>
    </w:p>
    <w:p w14:paraId="0EB114F1" w14:textId="77777777" w:rsidR="00482110" w:rsidRPr="003C6669" w:rsidRDefault="00482110" w:rsidP="003C6669">
      <w:pPr>
        <w:spacing w:after="0"/>
        <w:ind w:left="720"/>
        <w:rPr>
          <w:rFonts w:cs="Times New Roman"/>
        </w:rPr>
      </w:pPr>
      <w:r w:rsidRPr="003C6669">
        <w:rPr>
          <w:rFonts w:cs="Times New Roman"/>
        </w:rPr>
        <w:t>Seniors, not eligible for a waiver, needing waiver services as assessed consistent with the requirements of the EW waiver, and approved by an MCO care manager. The care coordination process includes consultation with the enrollee’s primary care provider.</w:t>
      </w:r>
    </w:p>
    <w:p w14:paraId="3A7D1D0B" w14:textId="77777777" w:rsidR="00482110" w:rsidRPr="003C6669" w:rsidRDefault="00482110" w:rsidP="003C6669">
      <w:pPr>
        <w:spacing w:after="0"/>
        <w:ind w:left="720"/>
        <w:rPr>
          <w:rFonts w:cs="Times New Roman"/>
        </w:rPr>
      </w:pPr>
    </w:p>
    <w:p w14:paraId="6CD01160" w14:textId="77777777" w:rsidR="00482110" w:rsidRPr="003C6669" w:rsidRDefault="00482110" w:rsidP="00482110">
      <w:pPr>
        <w:numPr>
          <w:ilvl w:val="3"/>
          <w:numId w:val="6"/>
        </w:numPr>
        <w:spacing w:after="0"/>
        <w:outlineLvl w:val="3"/>
        <w:rPr>
          <w:rFonts w:eastAsia="Times New Roman" w:cs="Times New Roman"/>
          <w:bCs/>
          <w:iCs/>
        </w:rPr>
      </w:pPr>
      <w:r w:rsidRPr="003C6669">
        <w:rPr>
          <w:rFonts w:eastAsia="Times New Roman" w:cs="Times New Roman"/>
          <w:bCs/>
          <w:iCs/>
        </w:rPr>
        <w:t xml:space="preserve">Describe the location of documentation showing this determination (e.g., in the Enrollee’s medical record, in a care plan, in care coordination notes, etc.):   </w:t>
      </w:r>
    </w:p>
    <w:p w14:paraId="05377CAD" w14:textId="77777777" w:rsidR="00482110" w:rsidRPr="003C6669" w:rsidRDefault="00482110" w:rsidP="003C6669">
      <w:pPr>
        <w:rPr>
          <w:rFonts w:cs="Times New Roman"/>
        </w:rPr>
      </w:pPr>
    </w:p>
    <w:p w14:paraId="3CB6A26F" w14:textId="77777777" w:rsidR="00482110" w:rsidRPr="003C6669" w:rsidRDefault="00482110" w:rsidP="003C6669">
      <w:pPr>
        <w:spacing w:after="0"/>
        <w:ind w:left="1440"/>
        <w:outlineLvl w:val="3"/>
        <w:rPr>
          <w:rFonts w:eastAsia="Times New Roman" w:cs="Times New Roman"/>
          <w:bCs/>
          <w:iCs/>
        </w:rPr>
      </w:pPr>
      <w:r w:rsidRPr="003C6669">
        <w:rPr>
          <w:rFonts w:eastAsia="Times New Roman" w:cs="Times New Roman"/>
          <w:bCs/>
          <w:iCs/>
        </w:rPr>
        <w:t>Documentation to be kept in the MCO’s case management system and/or in the provider’s medical record.</w:t>
      </w:r>
    </w:p>
    <w:p w14:paraId="45824EE5" w14:textId="77777777" w:rsidR="00482110" w:rsidRPr="003C6669" w:rsidRDefault="00482110" w:rsidP="003C6669">
      <w:pPr>
        <w:spacing w:after="0"/>
        <w:rPr>
          <w:rFonts w:cs="Times New Roman"/>
        </w:rPr>
      </w:pPr>
    </w:p>
    <w:p w14:paraId="3319877A" w14:textId="77777777" w:rsidR="00482110" w:rsidRPr="003C6669" w:rsidRDefault="00482110" w:rsidP="00482110">
      <w:pPr>
        <w:numPr>
          <w:ilvl w:val="3"/>
          <w:numId w:val="6"/>
        </w:numPr>
        <w:spacing w:after="0"/>
        <w:outlineLvl w:val="3"/>
        <w:rPr>
          <w:rFonts w:eastAsia="Times New Roman" w:cs="Times New Roman"/>
          <w:bCs/>
          <w:iCs/>
        </w:rPr>
      </w:pPr>
      <w:r w:rsidRPr="003C6669">
        <w:rPr>
          <w:rFonts w:eastAsia="Times New Roman" w:cs="Times New Roman"/>
          <w:bCs/>
          <w:iCs/>
        </w:rPr>
        <w:t xml:space="preserve">Describe any additional Provider qualifications or other limitations and protocols that ensure that ILOSs are medically appropriate and cost effective.   </w:t>
      </w:r>
    </w:p>
    <w:p w14:paraId="756F1674" w14:textId="77777777" w:rsidR="00482110" w:rsidRPr="003C6669" w:rsidRDefault="00482110" w:rsidP="003C6669">
      <w:pPr>
        <w:rPr>
          <w:rFonts w:cs="Times New Roman"/>
        </w:rPr>
      </w:pPr>
    </w:p>
    <w:p w14:paraId="41BD56C1" w14:textId="77777777" w:rsidR="00482110" w:rsidRPr="003C6669" w:rsidRDefault="00482110" w:rsidP="003C6669">
      <w:pPr>
        <w:spacing w:after="0"/>
        <w:ind w:left="1440"/>
        <w:outlineLvl w:val="4"/>
        <w:rPr>
          <w:rFonts w:eastAsia="Times New Roman" w:cs="Times New Roman"/>
        </w:rPr>
      </w:pPr>
      <w:r w:rsidRPr="003C6669">
        <w:rPr>
          <w:rFonts w:eastAsia="Times New Roman" w:cs="Times New Roman"/>
        </w:rPr>
        <w:t xml:space="preserve">Providers are DHS participating waiver providers, as described in the 1915(c) waiver.  Determination of need for EW services is provided by the case manager (RN, social worker or other professional in consultation with the MCO’s medical director and/or standing orders)  and/or the enrollee’s primary care provider.  </w:t>
      </w:r>
    </w:p>
    <w:p w14:paraId="17B5F246" w14:textId="77777777" w:rsidR="00482110" w:rsidRPr="003C6669" w:rsidRDefault="00482110" w:rsidP="003C6669">
      <w:pPr>
        <w:spacing w:after="0"/>
        <w:rPr>
          <w:rFonts w:cs="Times New Roman"/>
        </w:rPr>
      </w:pPr>
    </w:p>
    <w:p w14:paraId="3A1C17D6" w14:textId="77777777" w:rsidR="00482110" w:rsidRDefault="00482110" w:rsidP="00B32F54">
      <w:pPr>
        <w:spacing w:after="0"/>
        <w:rPr>
          <w:rFonts w:cs="Times New Roman"/>
          <w:b/>
          <w:bCs/>
        </w:rPr>
      </w:pPr>
    </w:p>
    <w:p w14:paraId="62CB2D41" w14:textId="77777777" w:rsidR="00482110" w:rsidRPr="00A565D0" w:rsidRDefault="00482110" w:rsidP="00B32F54">
      <w:pPr>
        <w:spacing w:after="0"/>
        <w:rPr>
          <w:rFonts w:cs="Times New Roman"/>
          <w:b/>
          <w:bCs/>
        </w:rPr>
      </w:pPr>
    </w:p>
    <w:p w14:paraId="2793FF84" w14:textId="77777777" w:rsidR="00482110" w:rsidRPr="00A565D0" w:rsidRDefault="00482110" w:rsidP="003C6669">
      <w:pPr>
        <w:pStyle w:val="Heading2NotTOCLevel2"/>
        <w:rPr>
          <w:rFonts w:cs="Times New Roman"/>
          <w:szCs w:val="22"/>
        </w:rPr>
      </w:pPr>
      <w:r w:rsidRPr="00A565D0">
        <w:rPr>
          <w:rFonts w:cs="Times New Roman"/>
          <w:szCs w:val="22"/>
        </w:rPr>
        <w:br w:type="page"/>
      </w:r>
    </w:p>
    <w:p w14:paraId="667286C5" w14:textId="77777777" w:rsidR="00482110" w:rsidRPr="00A565D0" w:rsidRDefault="00482110" w:rsidP="00B32F54">
      <w:pPr>
        <w:spacing w:after="0"/>
        <w:rPr>
          <w:rFonts w:cs="Times New Roman"/>
        </w:rPr>
      </w:pPr>
    </w:p>
    <w:p w14:paraId="52A9224F" w14:textId="77777777" w:rsidR="00482110" w:rsidRPr="00A565D0" w:rsidRDefault="00482110" w:rsidP="00B32F54">
      <w:pPr>
        <w:spacing w:after="0"/>
        <w:rPr>
          <w:rFonts w:cs="Times New Roman"/>
        </w:rPr>
      </w:pPr>
    </w:p>
    <w:p w14:paraId="3D961C5F" w14:textId="1343BFF7" w:rsidR="00482110" w:rsidRPr="00A565D0" w:rsidRDefault="00482110" w:rsidP="00B32F54">
      <w:pPr>
        <w:rPr>
          <w:rFonts w:cs="Times New Roman"/>
          <w:sz w:val="20"/>
          <w:szCs w:val="20"/>
        </w:rPr>
      </w:pPr>
      <w:r w:rsidRPr="00A565D0">
        <w:rPr>
          <w:rFonts w:cs="Times New Roman"/>
          <w:sz w:val="20"/>
          <w:szCs w:val="20"/>
        </w:rPr>
        <w:fldChar w:fldCharType="begin"/>
      </w:r>
      <w:r w:rsidRPr="00A565D0">
        <w:rPr>
          <w:rFonts w:cs="Times New Roman"/>
          <w:sz w:val="20"/>
          <w:szCs w:val="20"/>
        </w:rPr>
        <w:instrText xml:space="preserve"> FILENAME  \p  \* MERGEFORMAT </w:instrText>
      </w:r>
      <w:r w:rsidRPr="00A565D0">
        <w:rPr>
          <w:rFonts w:cs="Times New Roman"/>
          <w:sz w:val="20"/>
          <w:szCs w:val="20"/>
        </w:rPr>
        <w:fldChar w:fldCharType="separate"/>
      </w:r>
      <w:r w:rsidR="004767BD">
        <w:rPr>
          <w:rFonts w:cs="Times New Roman"/>
          <w:noProof/>
          <w:sz w:val="20"/>
          <w:szCs w:val="20"/>
        </w:rPr>
        <w:t>https://mn365-my.sharepoint.com/personal/kathleen_kuha_state_mn_us/Documents/Desktop/A_working_folder/2026/MCO_specific/HealthPartners/2026_HealthPartners_Seniors_276597.docx</w:t>
      </w:r>
      <w:r w:rsidRPr="00A565D0">
        <w:rPr>
          <w:rFonts w:cs="Times New Roman"/>
          <w:sz w:val="20"/>
          <w:szCs w:val="20"/>
        </w:rPr>
        <w:fldChar w:fldCharType="end"/>
      </w:r>
    </w:p>
    <w:p w14:paraId="42CB4306" w14:textId="77777777" w:rsidR="00482110" w:rsidRPr="00A565D0" w:rsidRDefault="00482110" w:rsidP="00B32F54">
      <w:pPr>
        <w:rPr>
          <w:rFonts w:cs="Times New Roman"/>
        </w:rPr>
      </w:pPr>
    </w:p>
    <w:p w14:paraId="0AD72735" w14:textId="77777777" w:rsidR="00482110" w:rsidRPr="00491089" w:rsidRDefault="00482110" w:rsidP="00B32F54">
      <w:pPr>
        <w:rPr>
          <w:rFonts w:cs="Times New Roman"/>
        </w:rPr>
      </w:pPr>
    </w:p>
    <w:p w14:paraId="7A11F8E3" w14:textId="097F2E04" w:rsidR="001D3BE1" w:rsidRDefault="001D3BE1" w:rsidP="009C74D4"/>
    <w:sectPr w:rsidR="001D3BE1">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F90C" w14:textId="77777777" w:rsidR="00EF4B48" w:rsidRDefault="00EF4B48" w:rsidP="00222D91">
      <w:pPr>
        <w:spacing w:after="0"/>
      </w:pPr>
      <w:r>
        <w:separator/>
      </w:r>
    </w:p>
  </w:endnote>
  <w:endnote w:type="continuationSeparator" w:id="0">
    <w:p w14:paraId="4A33BB50" w14:textId="77777777" w:rsidR="00EF4B48" w:rsidRDefault="00EF4B48"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B46D" w14:textId="77777777" w:rsidR="00482110" w:rsidRDefault="00482110">
    <w:pPr>
      <w:pStyle w:val="Footer"/>
    </w:pPr>
    <w:r w:rsidRPr="000C5C9E">
      <w:t>202</w:t>
    </w:r>
    <w:r>
      <w:t>6</w:t>
    </w:r>
    <w:r w:rsidRPr="000C5C9E">
      <w:t xml:space="preserve"> Seniors</w:t>
    </w:r>
    <w:r>
      <w:tab/>
      <w:t>HealthPartners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13DF" w14:textId="77777777" w:rsidR="00482110" w:rsidRPr="00171E0A" w:rsidRDefault="00482110"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6553" w14:textId="77777777" w:rsidR="00482110" w:rsidRPr="00623145" w:rsidRDefault="00482110" w:rsidP="00EA64F4">
    <w:pPr>
      <w:pStyle w:val="Footer"/>
    </w:pPr>
    <w:r>
      <w:rPr>
        <w:noProof/>
      </w:rPr>
      <w:t>2025</w:t>
    </w:r>
    <w:r w:rsidRPr="00623145">
      <w:t xml:space="preserve"> </w:t>
    </w:r>
    <w:r>
      <w:rPr>
        <w:noProof/>
      </w:rPr>
      <w:t>Seniors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73B0" w14:textId="77777777" w:rsidR="00482110" w:rsidRPr="00883096" w:rsidRDefault="00482110" w:rsidP="00B32F54">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BA5F" w14:textId="77777777" w:rsidR="00EF4B48" w:rsidRDefault="00EF4B48" w:rsidP="00222D91">
      <w:pPr>
        <w:spacing w:after="0"/>
      </w:pPr>
      <w:r>
        <w:separator/>
      </w:r>
    </w:p>
  </w:footnote>
  <w:footnote w:type="continuationSeparator" w:id="0">
    <w:p w14:paraId="6D88E878" w14:textId="77777777" w:rsidR="00EF4B48" w:rsidRDefault="00EF4B48" w:rsidP="00222D91">
      <w:pPr>
        <w:spacing w:after="0"/>
      </w:pPr>
      <w:r>
        <w:continuationSeparator/>
      </w:r>
    </w:p>
  </w:footnote>
  <w:footnote w:id="1">
    <w:p w14:paraId="75D8A92E" w14:textId="77777777" w:rsidR="00482110" w:rsidRDefault="00482110" w:rsidP="003C6669">
      <w:pPr>
        <w:pStyle w:val="FootnoteText"/>
      </w:pPr>
      <w:r>
        <w:rPr>
          <w:rStyle w:val="FootnoteReference"/>
        </w:rPr>
        <w:footnoteRef/>
      </w:r>
      <w:r>
        <w:t xml:space="preserve">  The current Minnesota Elderly Waiver, </w:t>
      </w:r>
      <w:r w:rsidRPr="0071495B">
        <w:t>0025.R09.00</w:t>
      </w:r>
      <w:r>
        <w:t xml:space="preserve"> as approved </w:t>
      </w:r>
      <w:r w:rsidRPr="00821199">
        <w:t>07/01/23</w:t>
      </w:r>
      <w:r>
        <w:t xml:space="preserve"> and amended 10/1/2024, is located at </w:t>
      </w:r>
      <w:hyperlink r:id="rId1" w:history="1">
        <w:r w:rsidRPr="003A73DB">
          <w:rPr>
            <w:rStyle w:val="Hyperlink"/>
          </w:rPr>
          <w:t>https://www.medicaid.gov/medicaid/section-1115-demo/demonstration-and-waiver-list/82161</w:t>
        </w:r>
      </w:hyperlink>
      <w:r>
        <w:t xml:space="preserve">.  See page 8 for a table of contents to find the relevant appendices.   </w:t>
      </w:r>
    </w:p>
  </w:footnote>
  <w:footnote w:id="2">
    <w:p w14:paraId="13DF4293" w14:textId="77777777" w:rsidR="00482110" w:rsidRDefault="00482110" w:rsidP="003C6669">
      <w:pPr>
        <w:pStyle w:val="FootnoteText"/>
      </w:pPr>
      <w:r>
        <w:rPr>
          <w:rStyle w:val="FootnoteReference"/>
        </w:rPr>
        <w:footnoteRef/>
      </w:r>
      <w:r>
        <w:t xml:space="preserve">   See also the current edition of the Service Rate Limits document at </w:t>
      </w:r>
      <w:hyperlink r:id="rId2" w:history="1">
        <w:r w:rsidRPr="00A17F36">
          <w:rPr>
            <w:rStyle w:val="Hyperlink"/>
          </w:rPr>
          <w:t>https://edocs.dhs.state.mn.us/lfserver/Public/DHS-3945-ENG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3331" w14:textId="77777777" w:rsidR="00482110" w:rsidRDefault="00482110"/>
  <w:p w14:paraId="4C56AAC7" w14:textId="77777777" w:rsidR="00482110" w:rsidRDefault="00482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3328A"/>
    <w:rsid w:val="000339B9"/>
    <w:rsid w:val="00034804"/>
    <w:rsid w:val="00050533"/>
    <w:rsid w:val="00053C7A"/>
    <w:rsid w:val="0005450F"/>
    <w:rsid w:val="00064323"/>
    <w:rsid w:val="000654C6"/>
    <w:rsid w:val="00072791"/>
    <w:rsid w:val="000958EE"/>
    <w:rsid w:val="000A12B1"/>
    <w:rsid w:val="000A5149"/>
    <w:rsid w:val="000A74C3"/>
    <w:rsid w:val="000B7C6F"/>
    <w:rsid w:val="000C11C2"/>
    <w:rsid w:val="000C6EF1"/>
    <w:rsid w:val="000C7591"/>
    <w:rsid w:val="000D0A5C"/>
    <w:rsid w:val="000D781F"/>
    <w:rsid w:val="000E270E"/>
    <w:rsid w:val="000E4361"/>
    <w:rsid w:val="000E5C79"/>
    <w:rsid w:val="000F0C9C"/>
    <w:rsid w:val="000F2275"/>
    <w:rsid w:val="00112756"/>
    <w:rsid w:val="0011275C"/>
    <w:rsid w:val="00115694"/>
    <w:rsid w:val="001168C9"/>
    <w:rsid w:val="00120FA5"/>
    <w:rsid w:val="00125B62"/>
    <w:rsid w:val="00127575"/>
    <w:rsid w:val="00127C03"/>
    <w:rsid w:val="00132034"/>
    <w:rsid w:val="0013417D"/>
    <w:rsid w:val="00135A77"/>
    <w:rsid w:val="00135CED"/>
    <w:rsid w:val="00140F5A"/>
    <w:rsid w:val="00145EC2"/>
    <w:rsid w:val="00153CB0"/>
    <w:rsid w:val="00153F15"/>
    <w:rsid w:val="0016104F"/>
    <w:rsid w:val="00163A08"/>
    <w:rsid w:val="001661B6"/>
    <w:rsid w:val="00171A11"/>
    <w:rsid w:val="001736D2"/>
    <w:rsid w:val="00177C42"/>
    <w:rsid w:val="001811DE"/>
    <w:rsid w:val="00186F62"/>
    <w:rsid w:val="00187E1A"/>
    <w:rsid w:val="00194E84"/>
    <w:rsid w:val="00197984"/>
    <w:rsid w:val="001A50FC"/>
    <w:rsid w:val="001A67F3"/>
    <w:rsid w:val="001B78E3"/>
    <w:rsid w:val="001C3CD7"/>
    <w:rsid w:val="001C77F8"/>
    <w:rsid w:val="001D3BE1"/>
    <w:rsid w:val="001D7C79"/>
    <w:rsid w:val="001E6B6B"/>
    <w:rsid w:val="00200820"/>
    <w:rsid w:val="00205923"/>
    <w:rsid w:val="00222D91"/>
    <w:rsid w:val="00225E7D"/>
    <w:rsid w:val="0023289E"/>
    <w:rsid w:val="002338C2"/>
    <w:rsid w:val="0023716E"/>
    <w:rsid w:val="002440B0"/>
    <w:rsid w:val="00245262"/>
    <w:rsid w:val="0024775A"/>
    <w:rsid w:val="00263D99"/>
    <w:rsid w:val="00266DF2"/>
    <w:rsid w:val="00272611"/>
    <w:rsid w:val="002873C2"/>
    <w:rsid w:val="002911B0"/>
    <w:rsid w:val="0029305F"/>
    <w:rsid w:val="00293CB4"/>
    <w:rsid w:val="002946AC"/>
    <w:rsid w:val="00296B5C"/>
    <w:rsid w:val="002973C7"/>
    <w:rsid w:val="00297ED6"/>
    <w:rsid w:val="002A2A8E"/>
    <w:rsid w:val="002A6230"/>
    <w:rsid w:val="002A7651"/>
    <w:rsid w:val="002B14A1"/>
    <w:rsid w:val="002B228D"/>
    <w:rsid w:val="002C3554"/>
    <w:rsid w:val="002C3924"/>
    <w:rsid w:val="002E1147"/>
    <w:rsid w:val="002E48D6"/>
    <w:rsid w:val="002E6025"/>
    <w:rsid w:val="002F13E0"/>
    <w:rsid w:val="002F4906"/>
    <w:rsid w:val="002F4E3A"/>
    <w:rsid w:val="002F72D2"/>
    <w:rsid w:val="003039C0"/>
    <w:rsid w:val="0030708C"/>
    <w:rsid w:val="003128FF"/>
    <w:rsid w:val="0032402C"/>
    <w:rsid w:val="00324936"/>
    <w:rsid w:val="00350642"/>
    <w:rsid w:val="00351075"/>
    <w:rsid w:val="003511CA"/>
    <w:rsid w:val="0035142C"/>
    <w:rsid w:val="003533BD"/>
    <w:rsid w:val="00356073"/>
    <w:rsid w:val="003610AE"/>
    <w:rsid w:val="00362BB2"/>
    <w:rsid w:val="0036306B"/>
    <w:rsid w:val="003651BA"/>
    <w:rsid w:val="003653FA"/>
    <w:rsid w:val="00372090"/>
    <w:rsid w:val="00373F83"/>
    <w:rsid w:val="00374BAA"/>
    <w:rsid w:val="00380777"/>
    <w:rsid w:val="00394A39"/>
    <w:rsid w:val="00395506"/>
    <w:rsid w:val="003A3A78"/>
    <w:rsid w:val="003A3B44"/>
    <w:rsid w:val="003A4E19"/>
    <w:rsid w:val="003B0382"/>
    <w:rsid w:val="003B05B1"/>
    <w:rsid w:val="003B27AE"/>
    <w:rsid w:val="003B2B31"/>
    <w:rsid w:val="003D2B4A"/>
    <w:rsid w:val="003D302F"/>
    <w:rsid w:val="003D333D"/>
    <w:rsid w:val="003D4EF4"/>
    <w:rsid w:val="003D5BA8"/>
    <w:rsid w:val="003D6817"/>
    <w:rsid w:val="003E3487"/>
    <w:rsid w:val="003E3F72"/>
    <w:rsid w:val="003E6A63"/>
    <w:rsid w:val="003E6BB7"/>
    <w:rsid w:val="003F0469"/>
    <w:rsid w:val="003F2874"/>
    <w:rsid w:val="003F2BED"/>
    <w:rsid w:val="003F5F7C"/>
    <w:rsid w:val="003F7049"/>
    <w:rsid w:val="0040056B"/>
    <w:rsid w:val="004067CF"/>
    <w:rsid w:val="0041682A"/>
    <w:rsid w:val="00420CFD"/>
    <w:rsid w:val="00425896"/>
    <w:rsid w:val="00437238"/>
    <w:rsid w:val="00440311"/>
    <w:rsid w:val="00446088"/>
    <w:rsid w:val="00447C0F"/>
    <w:rsid w:val="0045090C"/>
    <w:rsid w:val="00457CC0"/>
    <w:rsid w:val="0046060D"/>
    <w:rsid w:val="00463C7C"/>
    <w:rsid w:val="00474B01"/>
    <w:rsid w:val="004767BD"/>
    <w:rsid w:val="00481ED8"/>
    <w:rsid w:val="00482110"/>
    <w:rsid w:val="00484939"/>
    <w:rsid w:val="004A24C3"/>
    <w:rsid w:val="004A42C0"/>
    <w:rsid w:val="004A4415"/>
    <w:rsid w:val="004A5BFA"/>
    <w:rsid w:val="004A6A05"/>
    <w:rsid w:val="004A6D19"/>
    <w:rsid w:val="004B6011"/>
    <w:rsid w:val="004C3019"/>
    <w:rsid w:val="004C41C4"/>
    <w:rsid w:val="004D14E0"/>
    <w:rsid w:val="004D281D"/>
    <w:rsid w:val="004D36BF"/>
    <w:rsid w:val="004E4C48"/>
    <w:rsid w:val="004E547A"/>
    <w:rsid w:val="004E6079"/>
    <w:rsid w:val="004F318D"/>
    <w:rsid w:val="004F3BFA"/>
    <w:rsid w:val="004F6A16"/>
    <w:rsid w:val="00504B22"/>
    <w:rsid w:val="005060B0"/>
    <w:rsid w:val="005077B9"/>
    <w:rsid w:val="00511B0B"/>
    <w:rsid w:val="005170A7"/>
    <w:rsid w:val="00517399"/>
    <w:rsid w:val="00520092"/>
    <w:rsid w:val="0052226B"/>
    <w:rsid w:val="00522ABC"/>
    <w:rsid w:val="00523DA0"/>
    <w:rsid w:val="005406E0"/>
    <w:rsid w:val="00547D30"/>
    <w:rsid w:val="005508B6"/>
    <w:rsid w:val="0056545A"/>
    <w:rsid w:val="0057209E"/>
    <w:rsid w:val="00574203"/>
    <w:rsid w:val="00575FD2"/>
    <w:rsid w:val="00577922"/>
    <w:rsid w:val="0058225D"/>
    <w:rsid w:val="00582773"/>
    <w:rsid w:val="00585945"/>
    <w:rsid w:val="00585C4F"/>
    <w:rsid w:val="005908D9"/>
    <w:rsid w:val="005A19B4"/>
    <w:rsid w:val="005A3C2F"/>
    <w:rsid w:val="005A72A3"/>
    <w:rsid w:val="005B5AEF"/>
    <w:rsid w:val="005C427D"/>
    <w:rsid w:val="005D4F79"/>
    <w:rsid w:val="005D7E75"/>
    <w:rsid w:val="005E03A0"/>
    <w:rsid w:val="005E33E6"/>
    <w:rsid w:val="005E3FF0"/>
    <w:rsid w:val="005E6AD9"/>
    <w:rsid w:val="005E72F9"/>
    <w:rsid w:val="005E7B52"/>
    <w:rsid w:val="005E7CA3"/>
    <w:rsid w:val="005F28DD"/>
    <w:rsid w:val="005F380D"/>
    <w:rsid w:val="00602B0D"/>
    <w:rsid w:val="006131A4"/>
    <w:rsid w:val="00621E00"/>
    <w:rsid w:val="00622FD5"/>
    <w:rsid w:val="00623CCC"/>
    <w:rsid w:val="00635094"/>
    <w:rsid w:val="00636641"/>
    <w:rsid w:val="00650BC7"/>
    <w:rsid w:val="0065558C"/>
    <w:rsid w:val="00656447"/>
    <w:rsid w:val="006771C2"/>
    <w:rsid w:val="00677FA6"/>
    <w:rsid w:val="00680E49"/>
    <w:rsid w:val="00692455"/>
    <w:rsid w:val="00692EE9"/>
    <w:rsid w:val="006B000D"/>
    <w:rsid w:val="006B006B"/>
    <w:rsid w:val="006B4CB7"/>
    <w:rsid w:val="006B5931"/>
    <w:rsid w:val="006C566A"/>
    <w:rsid w:val="006C612A"/>
    <w:rsid w:val="006D0664"/>
    <w:rsid w:val="006D1E67"/>
    <w:rsid w:val="006D5BB7"/>
    <w:rsid w:val="006D5F02"/>
    <w:rsid w:val="006D7BE6"/>
    <w:rsid w:val="006E0FEE"/>
    <w:rsid w:val="006E247A"/>
    <w:rsid w:val="006F0CA6"/>
    <w:rsid w:val="006F4333"/>
    <w:rsid w:val="006F5BAE"/>
    <w:rsid w:val="0070028E"/>
    <w:rsid w:val="00701B3C"/>
    <w:rsid w:val="007024AE"/>
    <w:rsid w:val="0070338B"/>
    <w:rsid w:val="00720E91"/>
    <w:rsid w:val="00723139"/>
    <w:rsid w:val="00726060"/>
    <w:rsid w:val="0072630F"/>
    <w:rsid w:val="00732CF4"/>
    <w:rsid w:val="00734E2E"/>
    <w:rsid w:val="00736023"/>
    <w:rsid w:val="00746F97"/>
    <w:rsid w:val="00753897"/>
    <w:rsid w:val="00755DD0"/>
    <w:rsid w:val="00763B09"/>
    <w:rsid w:val="007768C4"/>
    <w:rsid w:val="00777BA6"/>
    <w:rsid w:val="0078547A"/>
    <w:rsid w:val="0079354E"/>
    <w:rsid w:val="007962CE"/>
    <w:rsid w:val="007963FB"/>
    <w:rsid w:val="007A15A0"/>
    <w:rsid w:val="007A5B0B"/>
    <w:rsid w:val="007A6C4A"/>
    <w:rsid w:val="007C0061"/>
    <w:rsid w:val="007C29AE"/>
    <w:rsid w:val="007C3157"/>
    <w:rsid w:val="007C4C34"/>
    <w:rsid w:val="007C7ED3"/>
    <w:rsid w:val="007E46AB"/>
    <w:rsid w:val="007E7E47"/>
    <w:rsid w:val="007F6091"/>
    <w:rsid w:val="00802596"/>
    <w:rsid w:val="00805F13"/>
    <w:rsid w:val="00806B50"/>
    <w:rsid w:val="008147AE"/>
    <w:rsid w:val="00814EFE"/>
    <w:rsid w:val="00816D53"/>
    <w:rsid w:val="00821A3A"/>
    <w:rsid w:val="008306A0"/>
    <w:rsid w:val="008351F0"/>
    <w:rsid w:val="00836DE6"/>
    <w:rsid w:val="00840747"/>
    <w:rsid w:val="008438E9"/>
    <w:rsid w:val="00846370"/>
    <w:rsid w:val="008823C7"/>
    <w:rsid w:val="0088607C"/>
    <w:rsid w:val="0089135E"/>
    <w:rsid w:val="008933BC"/>
    <w:rsid w:val="008A6E74"/>
    <w:rsid w:val="008C472B"/>
    <w:rsid w:val="008C4B53"/>
    <w:rsid w:val="008C637C"/>
    <w:rsid w:val="008D0DBF"/>
    <w:rsid w:val="008D31B1"/>
    <w:rsid w:val="008E2809"/>
    <w:rsid w:val="008E5A53"/>
    <w:rsid w:val="008F171D"/>
    <w:rsid w:val="008F30C7"/>
    <w:rsid w:val="008F4FF1"/>
    <w:rsid w:val="008F53E7"/>
    <w:rsid w:val="008F6A7C"/>
    <w:rsid w:val="0090550E"/>
    <w:rsid w:val="00911BC9"/>
    <w:rsid w:val="00917A3F"/>
    <w:rsid w:val="0092220B"/>
    <w:rsid w:val="00923335"/>
    <w:rsid w:val="00926EFF"/>
    <w:rsid w:val="00934F12"/>
    <w:rsid w:val="00936D1B"/>
    <w:rsid w:val="00947A43"/>
    <w:rsid w:val="009549C3"/>
    <w:rsid w:val="0095652C"/>
    <w:rsid w:val="00963D43"/>
    <w:rsid w:val="00963E7B"/>
    <w:rsid w:val="00964AB4"/>
    <w:rsid w:val="00965BAF"/>
    <w:rsid w:val="0096630C"/>
    <w:rsid w:val="00970E35"/>
    <w:rsid w:val="00973D71"/>
    <w:rsid w:val="00974C00"/>
    <w:rsid w:val="00974CBA"/>
    <w:rsid w:val="00976954"/>
    <w:rsid w:val="0098506E"/>
    <w:rsid w:val="009920C7"/>
    <w:rsid w:val="009921D7"/>
    <w:rsid w:val="009933DE"/>
    <w:rsid w:val="0099722D"/>
    <w:rsid w:val="00997483"/>
    <w:rsid w:val="009A11A5"/>
    <w:rsid w:val="009A3DA9"/>
    <w:rsid w:val="009A4A76"/>
    <w:rsid w:val="009B0CF6"/>
    <w:rsid w:val="009B6BA5"/>
    <w:rsid w:val="009C0EC2"/>
    <w:rsid w:val="009C5DF6"/>
    <w:rsid w:val="009C74D4"/>
    <w:rsid w:val="009E31D8"/>
    <w:rsid w:val="009F0515"/>
    <w:rsid w:val="009F3017"/>
    <w:rsid w:val="009F395A"/>
    <w:rsid w:val="009F3BB3"/>
    <w:rsid w:val="00A00358"/>
    <w:rsid w:val="00A11978"/>
    <w:rsid w:val="00A14A3C"/>
    <w:rsid w:val="00A24446"/>
    <w:rsid w:val="00A34D6C"/>
    <w:rsid w:val="00A3687D"/>
    <w:rsid w:val="00A36B30"/>
    <w:rsid w:val="00A40A3B"/>
    <w:rsid w:val="00A47309"/>
    <w:rsid w:val="00A6367D"/>
    <w:rsid w:val="00A6416F"/>
    <w:rsid w:val="00A77689"/>
    <w:rsid w:val="00A8035D"/>
    <w:rsid w:val="00A82D0B"/>
    <w:rsid w:val="00A846D6"/>
    <w:rsid w:val="00A867AE"/>
    <w:rsid w:val="00A904D1"/>
    <w:rsid w:val="00A90C12"/>
    <w:rsid w:val="00A92FB4"/>
    <w:rsid w:val="00A94469"/>
    <w:rsid w:val="00A951BF"/>
    <w:rsid w:val="00A962AC"/>
    <w:rsid w:val="00A96D08"/>
    <w:rsid w:val="00AA2579"/>
    <w:rsid w:val="00AA40B7"/>
    <w:rsid w:val="00AA4BF8"/>
    <w:rsid w:val="00AC1952"/>
    <w:rsid w:val="00AD392F"/>
    <w:rsid w:val="00AD54F4"/>
    <w:rsid w:val="00AE5D2B"/>
    <w:rsid w:val="00AF121D"/>
    <w:rsid w:val="00AF1228"/>
    <w:rsid w:val="00AF19DC"/>
    <w:rsid w:val="00AF2B27"/>
    <w:rsid w:val="00B011A9"/>
    <w:rsid w:val="00B050C1"/>
    <w:rsid w:val="00B058AD"/>
    <w:rsid w:val="00B1421E"/>
    <w:rsid w:val="00B17ECB"/>
    <w:rsid w:val="00B30338"/>
    <w:rsid w:val="00B325B8"/>
    <w:rsid w:val="00B34831"/>
    <w:rsid w:val="00B352B2"/>
    <w:rsid w:val="00B412A5"/>
    <w:rsid w:val="00B468E7"/>
    <w:rsid w:val="00B51A7C"/>
    <w:rsid w:val="00B53520"/>
    <w:rsid w:val="00B570F5"/>
    <w:rsid w:val="00B573C4"/>
    <w:rsid w:val="00B650B6"/>
    <w:rsid w:val="00B70010"/>
    <w:rsid w:val="00B701CF"/>
    <w:rsid w:val="00B704B9"/>
    <w:rsid w:val="00B730EB"/>
    <w:rsid w:val="00B73191"/>
    <w:rsid w:val="00B7648F"/>
    <w:rsid w:val="00B76A54"/>
    <w:rsid w:val="00B872B9"/>
    <w:rsid w:val="00B90314"/>
    <w:rsid w:val="00B9290C"/>
    <w:rsid w:val="00B92DC0"/>
    <w:rsid w:val="00B976E2"/>
    <w:rsid w:val="00BA004C"/>
    <w:rsid w:val="00BB6BE6"/>
    <w:rsid w:val="00BC018D"/>
    <w:rsid w:val="00BC1627"/>
    <w:rsid w:val="00BC1784"/>
    <w:rsid w:val="00BC24EE"/>
    <w:rsid w:val="00BD352B"/>
    <w:rsid w:val="00BE1E3F"/>
    <w:rsid w:val="00BE46B4"/>
    <w:rsid w:val="00BF43EB"/>
    <w:rsid w:val="00BF74F3"/>
    <w:rsid w:val="00C036AF"/>
    <w:rsid w:val="00C124E6"/>
    <w:rsid w:val="00C12F31"/>
    <w:rsid w:val="00C24773"/>
    <w:rsid w:val="00C27060"/>
    <w:rsid w:val="00C36BC9"/>
    <w:rsid w:val="00C37282"/>
    <w:rsid w:val="00C44810"/>
    <w:rsid w:val="00C44E84"/>
    <w:rsid w:val="00C46552"/>
    <w:rsid w:val="00C47B37"/>
    <w:rsid w:val="00C53D37"/>
    <w:rsid w:val="00C57344"/>
    <w:rsid w:val="00C60331"/>
    <w:rsid w:val="00C63EBC"/>
    <w:rsid w:val="00C67C4D"/>
    <w:rsid w:val="00C7253C"/>
    <w:rsid w:val="00C74E4F"/>
    <w:rsid w:val="00C76D69"/>
    <w:rsid w:val="00C875DF"/>
    <w:rsid w:val="00C950D3"/>
    <w:rsid w:val="00C96C10"/>
    <w:rsid w:val="00C96DFB"/>
    <w:rsid w:val="00C97587"/>
    <w:rsid w:val="00CA1DA6"/>
    <w:rsid w:val="00CA4610"/>
    <w:rsid w:val="00CA48C5"/>
    <w:rsid w:val="00CA6316"/>
    <w:rsid w:val="00CA6558"/>
    <w:rsid w:val="00CB4A23"/>
    <w:rsid w:val="00CB716A"/>
    <w:rsid w:val="00CC368E"/>
    <w:rsid w:val="00CD3652"/>
    <w:rsid w:val="00CD4526"/>
    <w:rsid w:val="00CD4CA7"/>
    <w:rsid w:val="00CE5335"/>
    <w:rsid w:val="00CE58D1"/>
    <w:rsid w:val="00CF0C7C"/>
    <w:rsid w:val="00CF1816"/>
    <w:rsid w:val="00CF2536"/>
    <w:rsid w:val="00CF3381"/>
    <w:rsid w:val="00CF3855"/>
    <w:rsid w:val="00D074AB"/>
    <w:rsid w:val="00D1034D"/>
    <w:rsid w:val="00D15AEA"/>
    <w:rsid w:val="00D270EE"/>
    <w:rsid w:val="00D333AF"/>
    <w:rsid w:val="00D41AEB"/>
    <w:rsid w:val="00D420EE"/>
    <w:rsid w:val="00D4409F"/>
    <w:rsid w:val="00D47D13"/>
    <w:rsid w:val="00D518D2"/>
    <w:rsid w:val="00D57B9A"/>
    <w:rsid w:val="00D6050D"/>
    <w:rsid w:val="00D725F4"/>
    <w:rsid w:val="00D747E9"/>
    <w:rsid w:val="00D75151"/>
    <w:rsid w:val="00D82523"/>
    <w:rsid w:val="00D838AD"/>
    <w:rsid w:val="00D84448"/>
    <w:rsid w:val="00D87FCC"/>
    <w:rsid w:val="00D93B2B"/>
    <w:rsid w:val="00D95D47"/>
    <w:rsid w:val="00DA3E02"/>
    <w:rsid w:val="00DA54BD"/>
    <w:rsid w:val="00DC13E6"/>
    <w:rsid w:val="00DC13EE"/>
    <w:rsid w:val="00DC34B2"/>
    <w:rsid w:val="00DD0726"/>
    <w:rsid w:val="00DD0A8E"/>
    <w:rsid w:val="00DD0FA0"/>
    <w:rsid w:val="00DD2773"/>
    <w:rsid w:val="00DE2021"/>
    <w:rsid w:val="00DF04C9"/>
    <w:rsid w:val="00DF3871"/>
    <w:rsid w:val="00DF793C"/>
    <w:rsid w:val="00E017D2"/>
    <w:rsid w:val="00E018A1"/>
    <w:rsid w:val="00E12D65"/>
    <w:rsid w:val="00E17AB2"/>
    <w:rsid w:val="00E21B2C"/>
    <w:rsid w:val="00E22195"/>
    <w:rsid w:val="00E23627"/>
    <w:rsid w:val="00E23F4C"/>
    <w:rsid w:val="00E27260"/>
    <w:rsid w:val="00E33E78"/>
    <w:rsid w:val="00E34C99"/>
    <w:rsid w:val="00E371B5"/>
    <w:rsid w:val="00E3732D"/>
    <w:rsid w:val="00E4055F"/>
    <w:rsid w:val="00E41DA9"/>
    <w:rsid w:val="00E5409E"/>
    <w:rsid w:val="00E5519C"/>
    <w:rsid w:val="00E570B9"/>
    <w:rsid w:val="00E577E4"/>
    <w:rsid w:val="00E618F5"/>
    <w:rsid w:val="00E62DB5"/>
    <w:rsid w:val="00E82325"/>
    <w:rsid w:val="00E8357C"/>
    <w:rsid w:val="00E933D4"/>
    <w:rsid w:val="00E94B00"/>
    <w:rsid w:val="00EA1F2E"/>
    <w:rsid w:val="00EA402C"/>
    <w:rsid w:val="00EA6E3E"/>
    <w:rsid w:val="00EB0B59"/>
    <w:rsid w:val="00EB4C02"/>
    <w:rsid w:val="00EB6D4E"/>
    <w:rsid w:val="00ED64A3"/>
    <w:rsid w:val="00EE1B90"/>
    <w:rsid w:val="00EE3499"/>
    <w:rsid w:val="00EE6CBC"/>
    <w:rsid w:val="00EF372B"/>
    <w:rsid w:val="00EF4B48"/>
    <w:rsid w:val="00F03670"/>
    <w:rsid w:val="00F073F0"/>
    <w:rsid w:val="00F12BBB"/>
    <w:rsid w:val="00F23451"/>
    <w:rsid w:val="00F37179"/>
    <w:rsid w:val="00F44D20"/>
    <w:rsid w:val="00F45479"/>
    <w:rsid w:val="00F471AA"/>
    <w:rsid w:val="00F508B2"/>
    <w:rsid w:val="00F52B79"/>
    <w:rsid w:val="00F536CC"/>
    <w:rsid w:val="00F572B4"/>
    <w:rsid w:val="00F70F46"/>
    <w:rsid w:val="00F7635A"/>
    <w:rsid w:val="00F775BA"/>
    <w:rsid w:val="00F97468"/>
    <w:rsid w:val="00F97B97"/>
    <w:rsid w:val="00FA21DC"/>
    <w:rsid w:val="00FA287E"/>
    <w:rsid w:val="00FA3FC2"/>
    <w:rsid w:val="00FA4A9D"/>
    <w:rsid w:val="00FA4C5F"/>
    <w:rsid w:val="00FA6E5C"/>
    <w:rsid w:val="00FB39F3"/>
    <w:rsid w:val="00FB6DD7"/>
    <w:rsid w:val="00FC6DAD"/>
    <w:rsid w:val="00FD2C73"/>
    <w:rsid w:val="00FD461F"/>
    <w:rsid w:val="00FD7800"/>
    <w:rsid w:val="00FD7CFC"/>
    <w:rsid w:val="00FD7DC7"/>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DE2021"/>
    <w:pPr>
      <w:spacing w:after="80" w:line="240" w:lineRule="auto"/>
    </w:pPr>
    <w:rPr>
      <w:rFonts w:ascii="Calibri" w:eastAsia="Calibri" w:hAnsi="Calibri"/>
    </w:rPr>
  </w:style>
  <w:style w:type="paragraph" w:styleId="Heading1">
    <w:name w:val="heading 1"/>
    <w:basedOn w:val="Normal"/>
    <w:next w:val="Normal"/>
    <w:link w:val="Heading1Char"/>
    <w:qFormat/>
    <w:rsid w:val="00DE2021"/>
    <w:pPr>
      <w:numPr>
        <w:numId w:val="6"/>
      </w:numPr>
      <w:contextualSpacing/>
      <w:outlineLvl w:val="0"/>
    </w:pPr>
    <w:rPr>
      <w:b/>
      <w:caps/>
    </w:rPr>
  </w:style>
  <w:style w:type="paragraph" w:styleId="Heading2">
    <w:name w:val="heading 2"/>
    <w:basedOn w:val="Normal"/>
    <w:next w:val="Normal"/>
    <w:link w:val="Heading2Char"/>
    <w:qFormat/>
    <w:rsid w:val="00DE2021"/>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DE2021"/>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DE2021"/>
    <w:pPr>
      <w:numPr>
        <w:ilvl w:val="3"/>
        <w:numId w:val="6"/>
      </w:numPr>
      <w:outlineLvl w:val="3"/>
    </w:pPr>
    <w:rPr>
      <w:rFonts w:eastAsia="Times New Roman"/>
      <w:bCs/>
      <w:iCs/>
    </w:rPr>
  </w:style>
  <w:style w:type="paragraph" w:styleId="Heading5">
    <w:name w:val="heading 5"/>
    <w:basedOn w:val="Normal"/>
    <w:next w:val="Normal"/>
    <w:link w:val="Heading5Char"/>
    <w:qFormat/>
    <w:rsid w:val="00DE2021"/>
    <w:pPr>
      <w:numPr>
        <w:ilvl w:val="4"/>
        <w:numId w:val="6"/>
      </w:numPr>
      <w:outlineLvl w:val="4"/>
    </w:pPr>
    <w:rPr>
      <w:rFonts w:eastAsia="Times New Roman"/>
    </w:rPr>
  </w:style>
  <w:style w:type="paragraph" w:styleId="Heading6">
    <w:name w:val="heading 6"/>
    <w:basedOn w:val="Normal"/>
    <w:next w:val="Normal"/>
    <w:link w:val="Heading6Char"/>
    <w:qFormat/>
    <w:rsid w:val="00DE2021"/>
    <w:pPr>
      <w:numPr>
        <w:ilvl w:val="5"/>
        <w:numId w:val="6"/>
      </w:numPr>
      <w:outlineLvl w:val="5"/>
    </w:pPr>
    <w:rPr>
      <w:rFonts w:eastAsia="Times New Roman"/>
      <w:iCs/>
    </w:rPr>
  </w:style>
  <w:style w:type="paragraph" w:styleId="Heading7">
    <w:name w:val="heading 7"/>
    <w:basedOn w:val="Normal"/>
    <w:next w:val="Normal"/>
    <w:link w:val="Heading7Char"/>
    <w:qFormat/>
    <w:rsid w:val="00DE2021"/>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DE2021"/>
    <w:pPr>
      <w:numPr>
        <w:ilvl w:val="7"/>
        <w:numId w:val="6"/>
      </w:numPr>
      <w:outlineLvl w:val="7"/>
    </w:pPr>
    <w:rPr>
      <w:rFonts w:eastAsia="Times New Roman"/>
      <w:szCs w:val="20"/>
    </w:rPr>
  </w:style>
  <w:style w:type="paragraph" w:styleId="Heading9">
    <w:name w:val="heading 9"/>
    <w:basedOn w:val="Normal"/>
    <w:next w:val="Normal"/>
    <w:link w:val="Heading9Char"/>
    <w:rsid w:val="00DE2021"/>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2021"/>
    <w:rPr>
      <w:rFonts w:ascii="Calibri" w:eastAsia="Calibri" w:hAnsi="Calibri"/>
      <w:b/>
      <w:caps/>
    </w:rPr>
  </w:style>
  <w:style w:type="character" w:customStyle="1" w:styleId="Heading2Char">
    <w:name w:val="Heading 2 Char"/>
    <w:basedOn w:val="DefaultParagraphFont"/>
    <w:link w:val="Heading2"/>
    <w:rsid w:val="00DE2021"/>
    <w:rPr>
      <w:rFonts w:ascii="Calibri" w:eastAsia="Times New Roman" w:hAnsi="Calibri" w:cs="Arial"/>
      <w:b/>
      <w:bCs/>
      <w:iCs/>
      <w:smallCaps/>
      <w:szCs w:val="28"/>
    </w:rPr>
  </w:style>
  <w:style w:type="character" w:customStyle="1" w:styleId="Heading3Char">
    <w:name w:val="Heading 3 Char"/>
    <w:basedOn w:val="DefaultParagraphFont"/>
    <w:link w:val="Heading3"/>
    <w:rsid w:val="00DE2021"/>
    <w:rPr>
      <w:rFonts w:ascii="Calibri" w:eastAsia="Times New Roman" w:hAnsi="Calibri" w:cs="Arial"/>
      <w:b/>
      <w:bCs/>
      <w:szCs w:val="26"/>
    </w:rPr>
  </w:style>
  <w:style w:type="paragraph" w:styleId="CommentText">
    <w:name w:val="annotation text"/>
    <w:basedOn w:val="Normal"/>
    <w:link w:val="CommentTextChar"/>
    <w:uiPriority w:val="29"/>
    <w:rsid w:val="00DE2021"/>
    <w:rPr>
      <w:color w:val="ED7D31" w:themeColor="accent2"/>
      <w:szCs w:val="20"/>
    </w:rPr>
  </w:style>
  <w:style w:type="character" w:customStyle="1" w:styleId="CommentTextChar">
    <w:name w:val="Comment Text Char"/>
    <w:basedOn w:val="DefaultParagraphFont"/>
    <w:link w:val="CommentText"/>
    <w:uiPriority w:val="29"/>
    <w:rsid w:val="00DE2021"/>
    <w:rPr>
      <w:rFonts w:ascii="Calibri" w:eastAsia="Calibri" w:hAnsi="Calibri"/>
      <w:color w:val="ED7D31" w:themeColor="accent2"/>
      <w:szCs w:val="20"/>
    </w:rPr>
  </w:style>
  <w:style w:type="character" w:customStyle="1" w:styleId="Heading4Char">
    <w:name w:val="Heading 4 Char"/>
    <w:basedOn w:val="DefaultParagraphFont"/>
    <w:link w:val="Heading4"/>
    <w:rsid w:val="00DE2021"/>
    <w:rPr>
      <w:rFonts w:ascii="Calibri" w:eastAsia="Times New Roman" w:hAnsi="Calibri"/>
      <w:bCs/>
      <w:iCs/>
    </w:rPr>
  </w:style>
  <w:style w:type="character" w:customStyle="1" w:styleId="Heading5Char">
    <w:name w:val="Heading 5 Char"/>
    <w:basedOn w:val="DefaultParagraphFont"/>
    <w:link w:val="Heading5"/>
    <w:rsid w:val="00DE2021"/>
    <w:rPr>
      <w:rFonts w:ascii="Calibri" w:eastAsia="Times New Roman" w:hAnsi="Calibri"/>
    </w:rPr>
  </w:style>
  <w:style w:type="character" w:customStyle="1" w:styleId="Heading6Char">
    <w:name w:val="Heading 6 Char"/>
    <w:basedOn w:val="DefaultParagraphFont"/>
    <w:link w:val="Heading6"/>
    <w:rsid w:val="00DE2021"/>
    <w:rPr>
      <w:rFonts w:ascii="Calibri" w:eastAsia="Times New Roman" w:hAnsi="Calibri"/>
      <w:iCs/>
    </w:rPr>
  </w:style>
  <w:style w:type="character" w:customStyle="1" w:styleId="Heading7Char">
    <w:name w:val="Heading 7 Char"/>
    <w:basedOn w:val="DefaultParagraphFont"/>
    <w:link w:val="Heading7"/>
    <w:rsid w:val="00DE2021"/>
    <w:rPr>
      <w:rFonts w:ascii="Calibri" w:eastAsia="Times New Roman" w:hAnsi="Calibri"/>
      <w:iCs/>
    </w:rPr>
  </w:style>
  <w:style w:type="character" w:customStyle="1" w:styleId="Heading8Char">
    <w:name w:val="Heading 8 Char"/>
    <w:basedOn w:val="DefaultParagraphFont"/>
    <w:link w:val="Heading8"/>
    <w:rsid w:val="00DE2021"/>
    <w:rPr>
      <w:rFonts w:ascii="Calibri" w:eastAsia="Times New Roman" w:hAnsi="Calibri"/>
      <w:szCs w:val="20"/>
    </w:rPr>
  </w:style>
  <w:style w:type="character" w:customStyle="1" w:styleId="Heading9Char">
    <w:name w:val="Heading 9 Char"/>
    <w:basedOn w:val="DefaultParagraphFont"/>
    <w:link w:val="Heading9"/>
    <w:rsid w:val="00DE2021"/>
    <w:rPr>
      <w:rFonts w:ascii="Calibri" w:eastAsia="Times New Roman" w:hAnsi="Calibri"/>
      <w:iCs/>
      <w:szCs w:val="20"/>
    </w:rPr>
  </w:style>
  <w:style w:type="paragraph" w:styleId="BalloonText">
    <w:name w:val="Balloon Text"/>
    <w:basedOn w:val="Normal"/>
    <w:link w:val="BalloonTextChar"/>
    <w:uiPriority w:val="8"/>
    <w:rsid w:val="00DE2021"/>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DE2021"/>
    <w:rPr>
      <w:rFonts w:ascii="Arial" w:eastAsia="Calibri" w:hAnsi="Arial"/>
      <w:color w:val="ED7D31" w:themeColor="accent2"/>
      <w:sz w:val="20"/>
      <w:szCs w:val="16"/>
    </w:rPr>
  </w:style>
  <w:style w:type="paragraph" w:customStyle="1" w:styleId="1bodytext">
    <w:name w:val="1.body text"/>
    <w:basedOn w:val="Normal"/>
    <w:link w:val="1bodytextChar"/>
    <w:uiPriority w:val="3"/>
    <w:rsid w:val="00DE2021"/>
    <w:pPr>
      <w:spacing w:after="240"/>
    </w:pPr>
  </w:style>
  <w:style w:type="character" w:customStyle="1" w:styleId="1bodytextChar">
    <w:name w:val="1.body text Char"/>
    <w:basedOn w:val="DefaultParagraphFont"/>
    <w:link w:val="1bodytext"/>
    <w:uiPriority w:val="3"/>
    <w:locked/>
    <w:rsid w:val="00DE2021"/>
    <w:rPr>
      <w:rFonts w:ascii="Calibri" w:eastAsia="Calibri" w:hAnsi="Calibri"/>
    </w:rPr>
  </w:style>
  <w:style w:type="paragraph" w:customStyle="1" w:styleId="3bodytext">
    <w:name w:val="3.body text"/>
    <w:basedOn w:val="Normal"/>
    <w:link w:val="3bodytextChar"/>
    <w:uiPriority w:val="3"/>
    <w:rsid w:val="00DE2021"/>
    <w:pPr>
      <w:ind w:left="576"/>
    </w:pPr>
    <w:rPr>
      <w:rFonts w:cs="Times New Roman"/>
    </w:rPr>
  </w:style>
  <w:style w:type="character" w:customStyle="1" w:styleId="3bodytextChar">
    <w:name w:val="3.body text Char"/>
    <w:basedOn w:val="DefaultParagraphFont"/>
    <w:link w:val="3bodytext"/>
    <w:uiPriority w:val="3"/>
    <w:locked/>
    <w:rsid w:val="00DE2021"/>
    <w:rPr>
      <w:rFonts w:ascii="Calibri" w:eastAsia="Calibri" w:hAnsi="Calibri" w:cs="Times New Roman"/>
    </w:rPr>
  </w:style>
  <w:style w:type="paragraph" w:customStyle="1" w:styleId="2bodytext">
    <w:name w:val="2.body text"/>
    <w:basedOn w:val="3bodytext"/>
    <w:link w:val="2bodytextChar"/>
    <w:uiPriority w:val="3"/>
    <w:rsid w:val="00DE2021"/>
    <w:pPr>
      <w:ind w:left="288"/>
    </w:pPr>
  </w:style>
  <w:style w:type="character" w:customStyle="1" w:styleId="2bodytextChar">
    <w:name w:val="2.body text Char"/>
    <w:basedOn w:val="3bodytextChar"/>
    <w:link w:val="2bodytext"/>
    <w:uiPriority w:val="3"/>
    <w:locked/>
    <w:rsid w:val="00DE2021"/>
    <w:rPr>
      <w:rFonts w:ascii="Calibri" w:eastAsia="Calibri" w:hAnsi="Calibri" w:cs="Times New Roman"/>
    </w:rPr>
  </w:style>
  <w:style w:type="paragraph" w:customStyle="1" w:styleId="4bodytext">
    <w:name w:val="4.body text"/>
    <w:basedOn w:val="Normal"/>
    <w:link w:val="4bodytextChar"/>
    <w:uiPriority w:val="3"/>
    <w:rsid w:val="00DE2021"/>
    <w:pPr>
      <w:ind w:left="864"/>
    </w:pPr>
  </w:style>
  <w:style w:type="character" w:customStyle="1" w:styleId="4bodytextChar">
    <w:name w:val="4.body text Char"/>
    <w:basedOn w:val="DefaultParagraphFont"/>
    <w:link w:val="4bodytext"/>
    <w:uiPriority w:val="3"/>
    <w:locked/>
    <w:rsid w:val="00DE2021"/>
    <w:rPr>
      <w:rFonts w:ascii="Calibri" w:eastAsia="Calibri" w:hAnsi="Calibri"/>
    </w:rPr>
  </w:style>
  <w:style w:type="numbering" w:styleId="ArticleSection">
    <w:name w:val="Outline List 3"/>
    <w:aliases w:val="DHS_contracts"/>
    <w:basedOn w:val="NoList"/>
    <w:rsid w:val="00DE2021"/>
    <w:pPr>
      <w:numPr>
        <w:numId w:val="5"/>
      </w:numPr>
    </w:pPr>
  </w:style>
  <w:style w:type="character" w:styleId="CommentReference">
    <w:name w:val="annotation reference"/>
    <w:basedOn w:val="DefaultParagraphFont"/>
    <w:uiPriority w:val="99"/>
    <w:semiHidden/>
    <w:rsid w:val="00DE2021"/>
    <w:rPr>
      <w:rFonts w:cs="Times New Roman"/>
      <w:sz w:val="16"/>
    </w:rPr>
  </w:style>
  <w:style w:type="paragraph" w:styleId="CommentSubject">
    <w:name w:val="annotation subject"/>
    <w:basedOn w:val="CommentText"/>
    <w:next w:val="CommentText"/>
    <w:link w:val="CommentSubjectChar"/>
    <w:uiPriority w:val="99"/>
    <w:semiHidden/>
    <w:rsid w:val="00DE2021"/>
    <w:rPr>
      <w:b/>
      <w:bCs/>
    </w:rPr>
  </w:style>
  <w:style w:type="character" w:customStyle="1" w:styleId="CommentSubjectChar">
    <w:name w:val="Comment Subject Char"/>
    <w:basedOn w:val="CommentTextChar"/>
    <w:link w:val="CommentSubject"/>
    <w:uiPriority w:val="99"/>
    <w:semiHidden/>
    <w:rsid w:val="00DE2021"/>
    <w:rPr>
      <w:rFonts w:ascii="Calibri" w:eastAsia="Calibri" w:hAnsi="Calibri"/>
      <w:b/>
      <w:bCs/>
      <w:color w:val="ED7D31" w:themeColor="accent2"/>
      <w:szCs w:val="20"/>
    </w:rPr>
  </w:style>
  <w:style w:type="paragraph" w:customStyle="1" w:styleId="ContractTitle">
    <w:name w:val="Contract Title"/>
    <w:link w:val="ContractTitleChar"/>
    <w:uiPriority w:val="33"/>
    <w:rsid w:val="00DE2021"/>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DE2021"/>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DE2021"/>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DE2021"/>
    <w:rPr>
      <w:rFonts w:ascii="Calibri" w:eastAsia="Calibri" w:hAnsi="Calibri"/>
      <w:b/>
      <w:caps/>
      <w:sz w:val="28"/>
    </w:rPr>
  </w:style>
  <w:style w:type="paragraph" w:customStyle="1" w:styleId="Dcontactours">
    <w:name w:val="D_contact_ours"/>
    <w:basedOn w:val="Normal"/>
    <w:uiPriority w:val="31"/>
    <w:qFormat/>
    <w:rsid w:val="00DE2021"/>
    <w:pPr>
      <w:spacing w:after="0"/>
    </w:pPr>
  </w:style>
  <w:style w:type="paragraph" w:customStyle="1" w:styleId="Dcontacttheirs">
    <w:name w:val="D_contact_theirs"/>
    <w:basedOn w:val="Normal"/>
    <w:uiPriority w:val="31"/>
    <w:qFormat/>
    <w:rsid w:val="00DE2021"/>
    <w:pPr>
      <w:spacing w:after="0"/>
    </w:pPr>
  </w:style>
  <w:style w:type="paragraph" w:customStyle="1" w:styleId="Dentityformalname">
    <w:name w:val="D_entity_formal_name"/>
    <w:basedOn w:val="Normal"/>
    <w:uiPriority w:val="31"/>
    <w:qFormat/>
    <w:rsid w:val="00DE2021"/>
    <w:pPr>
      <w:autoSpaceDE w:val="0"/>
      <w:autoSpaceDN w:val="0"/>
      <w:adjustRightInd w:val="0"/>
    </w:pPr>
  </w:style>
  <w:style w:type="paragraph" w:customStyle="1" w:styleId="Dcontractname">
    <w:name w:val="D_contract_name"/>
    <w:basedOn w:val="Dentityformalname"/>
    <w:uiPriority w:val="31"/>
    <w:qFormat/>
    <w:rsid w:val="00DE2021"/>
  </w:style>
  <w:style w:type="paragraph" w:styleId="Revision">
    <w:name w:val="Revision"/>
    <w:hidden/>
    <w:uiPriority w:val="99"/>
    <w:semiHidden/>
    <w:rsid w:val="00DE2021"/>
    <w:pPr>
      <w:spacing w:after="80" w:line="240" w:lineRule="auto"/>
    </w:pPr>
    <w:rPr>
      <w:rFonts w:ascii="Calibri" w:eastAsia="Calibri" w:hAnsi="Calibri"/>
    </w:rPr>
  </w:style>
  <w:style w:type="paragraph" w:customStyle="1" w:styleId="Dcontractnumber">
    <w:name w:val="D_contract_number"/>
    <w:basedOn w:val="Normal"/>
    <w:uiPriority w:val="31"/>
    <w:qFormat/>
    <w:rsid w:val="00DE2021"/>
    <w:pPr>
      <w:autoSpaceDE w:val="0"/>
      <w:autoSpaceDN w:val="0"/>
      <w:adjustRightInd w:val="0"/>
    </w:pPr>
  </w:style>
  <w:style w:type="paragraph" w:customStyle="1" w:styleId="Dcontractyear">
    <w:name w:val="D_contract_year"/>
    <w:basedOn w:val="Normal"/>
    <w:uiPriority w:val="31"/>
    <w:qFormat/>
    <w:rsid w:val="00DE2021"/>
    <w:pPr>
      <w:autoSpaceDE w:val="0"/>
      <w:autoSpaceDN w:val="0"/>
      <w:adjustRightInd w:val="0"/>
    </w:pPr>
  </w:style>
  <w:style w:type="paragraph" w:customStyle="1" w:styleId="Denddate">
    <w:name w:val="D_end_date"/>
    <w:basedOn w:val="Normal"/>
    <w:uiPriority w:val="31"/>
    <w:qFormat/>
    <w:rsid w:val="00DE2021"/>
    <w:pPr>
      <w:autoSpaceDE w:val="0"/>
      <w:autoSpaceDN w:val="0"/>
      <w:adjustRightInd w:val="0"/>
    </w:pPr>
  </w:style>
  <w:style w:type="paragraph" w:customStyle="1" w:styleId="Dentityshortname">
    <w:name w:val="D_entity_short_name"/>
    <w:basedOn w:val="Normal"/>
    <w:uiPriority w:val="31"/>
    <w:qFormat/>
    <w:rsid w:val="00DE2021"/>
    <w:pPr>
      <w:autoSpaceDE w:val="0"/>
      <w:autoSpaceDN w:val="0"/>
      <w:adjustRightInd w:val="0"/>
    </w:pPr>
  </w:style>
  <w:style w:type="paragraph" w:customStyle="1" w:styleId="Dnextcontract2year">
    <w:name w:val="D_next_contract_2_year"/>
    <w:basedOn w:val="Normal"/>
    <w:uiPriority w:val="31"/>
    <w:qFormat/>
    <w:rsid w:val="00DE2021"/>
    <w:pPr>
      <w:spacing w:after="0"/>
    </w:pPr>
  </w:style>
  <w:style w:type="paragraph" w:customStyle="1" w:styleId="Dnextcontractyear">
    <w:name w:val="D_next_contract_year"/>
    <w:basedOn w:val="Normal"/>
    <w:uiPriority w:val="31"/>
    <w:qFormat/>
    <w:rsid w:val="00DE2021"/>
    <w:pPr>
      <w:spacing w:after="0"/>
    </w:pPr>
  </w:style>
  <w:style w:type="paragraph" w:customStyle="1" w:styleId="Dprevcontractyear">
    <w:name w:val="D_prev_contract_year"/>
    <w:basedOn w:val="Dcontractnumber"/>
    <w:uiPriority w:val="31"/>
    <w:qFormat/>
    <w:rsid w:val="00DE2021"/>
  </w:style>
  <w:style w:type="paragraph" w:customStyle="1" w:styleId="Dprevcontract2year">
    <w:name w:val="D_prev_contract_2_year"/>
    <w:basedOn w:val="Dprevcontractyear"/>
    <w:uiPriority w:val="31"/>
    <w:qFormat/>
    <w:rsid w:val="00DE2021"/>
  </w:style>
  <w:style w:type="paragraph" w:customStyle="1" w:styleId="Dprevcontractnumber">
    <w:name w:val="D_prev_contract_number"/>
    <w:basedOn w:val="Normal"/>
    <w:uiPriority w:val="31"/>
    <w:qFormat/>
    <w:rsid w:val="00DE2021"/>
    <w:pPr>
      <w:autoSpaceDE w:val="0"/>
      <w:autoSpaceDN w:val="0"/>
      <w:adjustRightInd w:val="0"/>
    </w:pPr>
  </w:style>
  <w:style w:type="paragraph" w:customStyle="1" w:styleId="DProgram">
    <w:name w:val="D_Program"/>
    <w:basedOn w:val="Normal"/>
    <w:uiPriority w:val="31"/>
    <w:qFormat/>
    <w:rsid w:val="00DE2021"/>
    <w:pPr>
      <w:autoSpaceDE w:val="0"/>
      <w:autoSpaceDN w:val="0"/>
      <w:adjustRightInd w:val="0"/>
    </w:pPr>
  </w:style>
  <w:style w:type="paragraph" w:customStyle="1" w:styleId="Dstartdate">
    <w:name w:val="D_start_date"/>
    <w:basedOn w:val="Normal"/>
    <w:uiPriority w:val="31"/>
    <w:qFormat/>
    <w:rsid w:val="00DE2021"/>
    <w:pPr>
      <w:autoSpaceDE w:val="0"/>
      <w:autoSpaceDN w:val="0"/>
      <w:adjustRightInd w:val="0"/>
    </w:pPr>
  </w:style>
  <w:style w:type="paragraph" w:customStyle="1" w:styleId="DSwiftnumber">
    <w:name w:val="D_Swift_number"/>
    <w:basedOn w:val="Normal"/>
    <w:uiPriority w:val="32"/>
    <w:qFormat/>
    <w:rsid w:val="00DE2021"/>
    <w:pPr>
      <w:autoSpaceDE w:val="0"/>
      <w:autoSpaceDN w:val="0"/>
      <w:adjustRightInd w:val="0"/>
    </w:pPr>
  </w:style>
  <w:style w:type="paragraph" w:styleId="DocumentMap">
    <w:name w:val="Document Map"/>
    <w:basedOn w:val="Normal"/>
    <w:link w:val="DocumentMapChar"/>
    <w:uiPriority w:val="99"/>
    <w:semiHidden/>
    <w:rsid w:val="00DE202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E2021"/>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DE2021"/>
    <w:rPr>
      <w:rFonts w:ascii="Calibri" w:hAnsi="Calibri" w:cs="Times New Roman"/>
      <w:color w:val="606420"/>
      <w:sz w:val="22"/>
      <w:u w:val="single"/>
    </w:rPr>
  </w:style>
  <w:style w:type="paragraph" w:styleId="Footer">
    <w:name w:val="footer"/>
    <w:basedOn w:val="Normal"/>
    <w:link w:val="FooterChar"/>
    <w:uiPriority w:val="35"/>
    <w:rsid w:val="00DE2021"/>
    <w:pPr>
      <w:tabs>
        <w:tab w:val="right" w:pos="9360"/>
      </w:tabs>
      <w:jc w:val="both"/>
    </w:pPr>
  </w:style>
  <w:style w:type="character" w:customStyle="1" w:styleId="FooterChar">
    <w:name w:val="Footer Char"/>
    <w:basedOn w:val="DefaultParagraphFont"/>
    <w:link w:val="Footer"/>
    <w:uiPriority w:val="35"/>
    <w:rsid w:val="00DE2021"/>
    <w:rPr>
      <w:rFonts w:ascii="Calibri" w:eastAsia="Calibri" w:hAnsi="Calibri"/>
    </w:rPr>
  </w:style>
  <w:style w:type="paragraph" w:styleId="Header">
    <w:name w:val="header"/>
    <w:basedOn w:val="Normal"/>
    <w:link w:val="HeaderChar"/>
    <w:uiPriority w:val="35"/>
    <w:rsid w:val="00DE2021"/>
    <w:pPr>
      <w:tabs>
        <w:tab w:val="right" w:pos="9360"/>
      </w:tabs>
      <w:jc w:val="both"/>
    </w:pPr>
  </w:style>
  <w:style w:type="character" w:customStyle="1" w:styleId="HeaderChar">
    <w:name w:val="Header Char"/>
    <w:basedOn w:val="DefaultParagraphFont"/>
    <w:link w:val="Header"/>
    <w:uiPriority w:val="35"/>
    <w:rsid w:val="00DE2021"/>
    <w:rPr>
      <w:rFonts w:ascii="Calibri" w:eastAsia="Calibri" w:hAnsi="Calibri"/>
    </w:rPr>
  </w:style>
  <w:style w:type="paragraph" w:customStyle="1" w:styleId="Heading2NotTOCLevel2">
    <w:name w:val="Heading 2 Not_TOC_Level_2"/>
    <w:basedOn w:val="Heading2"/>
    <w:qFormat/>
    <w:rsid w:val="00DE2021"/>
    <w:pPr>
      <w:keepNext w:val="0"/>
      <w:spacing w:before="40" w:after="40"/>
    </w:pPr>
    <w:rPr>
      <w:b w:val="0"/>
      <w:bCs w:val="0"/>
      <w:iCs w:val="0"/>
      <w:smallCaps w:val="0"/>
    </w:rPr>
  </w:style>
  <w:style w:type="paragraph" w:customStyle="1" w:styleId="heading3NotTOClevel3">
    <w:name w:val="heading 3_Not_TOC_level_3"/>
    <w:basedOn w:val="Heading3"/>
    <w:qFormat/>
    <w:rsid w:val="00DE2021"/>
    <w:pPr>
      <w:keepNext w:val="0"/>
    </w:pPr>
    <w:rPr>
      <w:b w:val="0"/>
    </w:rPr>
  </w:style>
  <w:style w:type="character" w:styleId="Hyperlink">
    <w:name w:val="Hyperlink"/>
    <w:basedOn w:val="DefaultParagraphFont"/>
    <w:uiPriority w:val="99"/>
    <w:unhideWhenUsed/>
    <w:rsid w:val="00DE2021"/>
    <w:rPr>
      <w:rFonts w:ascii="Calibri" w:hAnsi="Calibri" w:cs="Times New Roman"/>
      <w:noProof/>
      <w:color w:val="0000FF"/>
      <w:sz w:val="22"/>
      <w:u w:val="single"/>
    </w:rPr>
  </w:style>
  <w:style w:type="table" w:styleId="LightList-Accent4">
    <w:name w:val="Light List Accent 4"/>
    <w:basedOn w:val="TableNormal"/>
    <w:uiPriority w:val="61"/>
    <w:unhideWhenUsed/>
    <w:rsid w:val="00DE2021"/>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DE2021"/>
    <w:rPr>
      <w:rFonts w:cs="Times New Roman"/>
    </w:rPr>
  </w:style>
  <w:style w:type="character" w:styleId="PageNumber">
    <w:name w:val="page number"/>
    <w:basedOn w:val="DefaultParagraphFont"/>
    <w:uiPriority w:val="17"/>
    <w:rsid w:val="00DE2021"/>
    <w:rPr>
      <w:rFonts w:ascii="Calibri" w:hAnsi="Calibri"/>
      <w:sz w:val="22"/>
    </w:rPr>
  </w:style>
  <w:style w:type="table" w:styleId="TableGrid">
    <w:name w:val="Table Grid"/>
    <w:basedOn w:val="TableNormal"/>
    <w:uiPriority w:val="99"/>
    <w:rsid w:val="00DE2021"/>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20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DE2021"/>
    <w:pPr>
      <w:spacing w:before="120"/>
    </w:pPr>
    <w:rPr>
      <w:rFonts w:ascii="Arial" w:hAnsi="Arial" w:cs="Arial"/>
      <w:b/>
      <w:bCs/>
    </w:rPr>
  </w:style>
  <w:style w:type="paragraph" w:styleId="TOC1">
    <w:name w:val="toc 1"/>
    <w:basedOn w:val="Normal"/>
    <w:next w:val="Normal"/>
    <w:link w:val="TOC1Char"/>
    <w:uiPriority w:val="39"/>
    <w:rsid w:val="00DE2021"/>
    <w:pPr>
      <w:tabs>
        <w:tab w:val="right" w:leader="dot" w:pos="8630"/>
      </w:tabs>
      <w:spacing w:after="0"/>
    </w:pPr>
  </w:style>
  <w:style w:type="character" w:customStyle="1" w:styleId="TOC1Char">
    <w:name w:val="TOC 1 Char"/>
    <w:link w:val="TOC1"/>
    <w:uiPriority w:val="39"/>
    <w:locked/>
    <w:rsid w:val="00DE2021"/>
    <w:rPr>
      <w:rFonts w:ascii="Calibri" w:eastAsia="Calibri" w:hAnsi="Calibri"/>
    </w:rPr>
  </w:style>
  <w:style w:type="paragraph" w:styleId="TOC2">
    <w:name w:val="toc 2"/>
    <w:basedOn w:val="Normal"/>
    <w:next w:val="Normal"/>
    <w:uiPriority w:val="39"/>
    <w:rsid w:val="00DE2021"/>
    <w:pPr>
      <w:tabs>
        <w:tab w:val="right" w:leader="dot" w:pos="8630"/>
      </w:tabs>
      <w:spacing w:after="0"/>
      <w:ind w:left="245"/>
    </w:pPr>
  </w:style>
  <w:style w:type="paragraph" w:styleId="TOC3">
    <w:name w:val="toc 3"/>
    <w:basedOn w:val="Normal"/>
    <w:next w:val="Normal"/>
    <w:uiPriority w:val="39"/>
    <w:rsid w:val="00DE2021"/>
    <w:pPr>
      <w:spacing w:after="0"/>
      <w:ind w:left="475"/>
    </w:pPr>
  </w:style>
  <w:style w:type="paragraph" w:customStyle="1" w:styleId="2BodyTextBullet">
    <w:name w:val="2Body_Text_Bullet"/>
    <w:basedOn w:val="2bodytext"/>
    <w:uiPriority w:val="3"/>
    <w:qFormat/>
    <w:rsid w:val="00DE2021"/>
    <w:pPr>
      <w:numPr>
        <w:ilvl w:val="3"/>
        <w:numId w:val="1"/>
      </w:numPr>
    </w:pPr>
  </w:style>
  <w:style w:type="paragraph" w:customStyle="1" w:styleId="3BodyTextBullet">
    <w:name w:val="3Body_Text_Bullet"/>
    <w:basedOn w:val="2BodyTextBullet"/>
    <w:next w:val="BodyText3"/>
    <w:uiPriority w:val="3"/>
    <w:qFormat/>
    <w:rsid w:val="00DE2021"/>
    <w:pPr>
      <w:numPr>
        <w:ilvl w:val="0"/>
        <w:numId w:val="2"/>
      </w:numPr>
      <w:tabs>
        <w:tab w:val="left" w:pos="576"/>
      </w:tabs>
    </w:pPr>
  </w:style>
  <w:style w:type="paragraph" w:styleId="BodyText3">
    <w:name w:val="Body Text 3"/>
    <w:basedOn w:val="Normal"/>
    <w:link w:val="BodyText3Char"/>
    <w:semiHidden/>
    <w:unhideWhenUsed/>
    <w:rsid w:val="00DE2021"/>
    <w:pPr>
      <w:spacing w:after="120"/>
    </w:pPr>
    <w:rPr>
      <w:sz w:val="16"/>
      <w:szCs w:val="16"/>
    </w:rPr>
  </w:style>
  <w:style w:type="character" w:customStyle="1" w:styleId="BodyText3Char">
    <w:name w:val="Body Text 3 Char"/>
    <w:basedOn w:val="DefaultParagraphFont"/>
    <w:link w:val="BodyText3"/>
    <w:semiHidden/>
    <w:rsid w:val="00DE2021"/>
    <w:rPr>
      <w:rFonts w:ascii="Calibri" w:eastAsia="Calibri" w:hAnsi="Calibri"/>
      <w:sz w:val="16"/>
      <w:szCs w:val="16"/>
    </w:rPr>
  </w:style>
  <w:style w:type="paragraph" w:customStyle="1" w:styleId="4BodyTextBullet">
    <w:name w:val="4.Body_Text_Bullet"/>
    <w:basedOn w:val="4bodytext"/>
    <w:uiPriority w:val="3"/>
    <w:rsid w:val="00DE2021"/>
    <w:pPr>
      <w:numPr>
        <w:numId w:val="3"/>
      </w:numPr>
    </w:pPr>
    <w:rPr>
      <w:rFonts w:eastAsia="Times New Roman" w:cs="Times New Roman"/>
      <w:szCs w:val="20"/>
    </w:rPr>
  </w:style>
  <w:style w:type="paragraph" w:styleId="BodyText">
    <w:name w:val="Body Text"/>
    <w:basedOn w:val="Normal"/>
    <w:link w:val="BodyTextChar"/>
    <w:semiHidden/>
    <w:unhideWhenUsed/>
    <w:rsid w:val="00DE2021"/>
    <w:pPr>
      <w:spacing w:after="120"/>
    </w:pPr>
  </w:style>
  <w:style w:type="character" w:customStyle="1" w:styleId="BodyTextChar">
    <w:name w:val="Body Text Char"/>
    <w:basedOn w:val="DefaultParagraphFont"/>
    <w:link w:val="BodyText"/>
    <w:semiHidden/>
    <w:rsid w:val="00DE2021"/>
    <w:rPr>
      <w:rFonts w:ascii="Calibri" w:eastAsia="Calibri" w:hAnsi="Calibri"/>
    </w:rPr>
  </w:style>
  <w:style w:type="paragraph" w:customStyle="1" w:styleId="5bodytext">
    <w:name w:val="5.body text"/>
    <w:basedOn w:val="Normal"/>
    <w:link w:val="5bodytextChar"/>
    <w:uiPriority w:val="3"/>
    <w:rsid w:val="00DE2021"/>
    <w:pPr>
      <w:ind w:left="1152"/>
    </w:pPr>
  </w:style>
  <w:style w:type="character" w:customStyle="1" w:styleId="5bodytextChar">
    <w:name w:val="5.body text Char"/>
    <w:basedOn w:val="DefaultParagraphFont"/>
    <w:link w:val="5bodytext"/>
    <w:uiPriority w:val="3"/>
    <w:locked/>
    <w:rsid w:val="00DE2021"/>
    <w:rPr>
      <w:rFonts w:ascii="Calibri" w:eastAsia="Calibri" w:hAnsi="Calibri"/>
    </w:rPr>
  </w:style>
  <w:style w:type="paragraph" w:customStyle="1" w:styleId="Centered">
    <w:name w:val="Centered"/>
    <w:aliases w:val="Before: 60 pt,After: 60 pt"/>
    <w:basedOn w:val="Normal"/>
    <w:uiPriority w:val="12"/>
    <w:rsid w:val="00DE2021"/>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DE2021"/>
    <w:pPr>
      <w:spacing w:line="600" w:lineRule="auto"/>
    </w:pPr>
    <w:rPr>
      <w:rFonts w:eastAsia="Times New Roman"/>
      <w:szCs w:val="20"/>
    </w:rPr>
  </w:style>
  <w:style w:type="paragraph" w:customStyle="1" w:styleId="5BodyTextBullet">
    <w:name w:val="5.Body_Text_Bullet"/>
    <w:basedOn w:val="4BodyTextBullet"/>
    <w:next w:val="Normal"/>
    <w:uiPriority w:val="3"/>
    <w:qFormat/>
    <w:rsid w:val="00DE2021"/>
    <w:pPr>
      <w:numPr>
        <w:numId w:val="4"/>
      </w:numPr>
    </w:pPr>
  </w:style>
  <w:style w:type="paragraph" w:customStyle="1" w:styleId="6bodytext">
    <w:name w:val="6.body text"/>
    <w:basedOn w:val="5bodytext"/>
    <w:next w:val="Normal"/>
    <w:uiPriority w:val="3"/>
    <w:qFormat/>
    <w:rsid w:val="00DE2021"/>
    <w:pPr>
      <w:ind w:left="1440"/>
    </w:pPr>
  </w:style>
  <w:style w:type="character" w:styleId="Emphasis">
    <w:name w:val="Emphasis"/>
    <w:basedOn w:val="DefaultParagraphFont"/>
    <w:uiPriority w:val="38"/>
    <w:unhideWhenUsed/>
    <w:qFormat/>
    <w:rsid w:val="00DE2021"/>
    <w:rPr>
      <w:i/>
      <w:iCs/>
    </w:rPr>
  </w:style>
  <w:style w:type="paragraph" w:styleId="NoSpacing">
    <w:name w:val="No Spacing"/>
    <w:uiPriority w:val="12"/>
    <w:qFormat/>
    <w:rsid w:val="00DE2021"/>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DE2021"/>
    <w:pPr>
      <w:ind w:left="720"/>
      <w:contextualSpacing/>
    </w:pPr>
  </w:style>
  <w:style w:type="character" w:styleId="UnresolvedMention">
    <w:name w:val="Unresolved Mention"/>
    <w:basedOn w:val="DefaultParagraphFont"/>
    <w:uiPriority w:val="99"/>
    <w:semiHidden/>
    <w:unhideWhenUsed/>
    <w:rsid w:val="00DE2021"/>
    <w:rPr>
      <w:color w:val="605E5C"/>
      <w:shd w:val="clear" w:color="auto" w:fill="E1DFDD"/>
    </w:rPr>
  </w:style>
  <w:style w:type="paragraph" w:styleId="Title">
    <w:name w:val="Title"/>
    <w:basedOn w:val="Normal"/>
    <w:next w:val="Normal"/>
    <w:link w:val="TitleChar"/>
    <w:uiPriority w:val="54"/>
    <w:rsid w:val="00DE2021"/>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DE2021"/>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DE2021"/>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DE2021"/>
    <w:pPr>
      <w:spacing w:after="100"/>
      <w:ind w:left="660"/>
    </w:pPr>
    <w:rPr>
      <w:rFonts w:eastAsiaTheme="minorEastAsia"/>
    </w:rPr>
  </w:style>
  <w:style w:type="paragraph" w:styleId="TOC5">
    <w:name w:val="toc 5"/>
    <w:basedOn w:val="Normal"/>
    <w:next w:val="Normal"/>
    <w:autoRedefine/>
    <w:uiPriority w:val="39"/>
    <w:unhideWhenUsed/>
    <w:rsid w:val="00DE2021"/>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DE2021"/>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DE2021"/>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DE2021"/>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DE2021"/>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DE2021"/>
    <w:rPr>
      <w:szCs w:val="24"/>
    </w:rPr>
  </w:style>
  <w:style w:type="paragraph" w:customStyle="1" w:styleId="Dcontractsignertitle">
    <w:name w:val="D_contract_signer_title"/>
    <w:basedOn w:val="Normal"/>
    <w:next w:val="Normal"/>
    <w:uiPriority w:val="31"/>
    <w:qFormat/>
    <w:rsid w:val="00DE2021"/>
    <w:rPr>
      <w:szCs w:val="24"/>
    </w:rPr>
  </w:style>
  <w:style w:type="character" w:styleId="IntenseReference">
    <w:name w:val="Intense Reference"/>
    <w:basedOn w:val="DefaultParagraphFont"/>
    <w:uiPriority w:val="54"/>
    <w:rsid w:val="00DE2021"/>
    <w:rPr>
      <w:b/>
      <w:bCs/>
      <w:smallCaps/>
      <w:color w:val="auto"/>
      <w:spacing w:val="5"/>
    </w:rPr>
  </w:style>
  <w:style w:type="paragraph" w:customStyle="1" w:styleId="Centereditalic">
    <w:name w:val="Centered italic"/>
    <w:basedOn w:val="Normal"/>
    <w:rsid w:val="00DE2021"/>
    <w:pPr>
      <w:jc w:val="center"/>
    </w:pPr>
    <w:rPr>
      <w:rFonts w:eastAsia="Times New Roman" w:cs="Times New Roman"/>
      <w:i/>
      <w:szCs w:val="20"/>
    </w:rPr>
  </w:style>
  <w:style w:type="table" w:customStyle="1" w:styleId="TableGrid1">
    <w:name w:val="Table Grid1"/>
    <w:basedOn w:val="TableNormal"/>
    <w:next w:val="TableGrid"/>
    <w:uiPriority w:val="99"/>
    <w:rsid w:val="00482110"/>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110"/>
    <w:pPr>
      <w:spacing w:after="0"/>
    </w:pPr>
    <w:rPr>
      <w:sz w:val="20"/>
      <w:szCs w:val="20"/>
    </w:rPr>
  </w:style>
  <w:style w:type="character" w:customStyle="1" w:styleId="FootnoteTextChar">
    <w:name w:val="Footnote Text Char"/>
    <w:basedOn w:val="DefaultParagraphFont"/>
    <w:link w:val="FootnoteText"/>
    <w:uiPriority w:val="99"/>
    <w:semiHidden/>
    <w:rsid w:val="00482110"/>
    <w:rPr>
      <w:rFonts w:ascii="Calibri" w:eastAsia="Calibri" w:hAnsi="Calibri"/>
      <w:sz w:val="20"/>
      <w:szCs w:val="20"/>
    </w:rPr>
  </w:style>
  <w:style w:type="character" w:styleId="FootnoteReference">
    <w:name w:val="footnote reference"/>
    <w:basedOn w:val="DefaultParagraphFont"/>
    <w:uiPriority w:val="99"/>
    <w:semiHidden/>
    <w:unhideWhenUsed/>
    <w:rsid w:val="00482110"/>
    <w:rPr>
      <w:vertAlign w:val="superscript"/>
    </w:rPr>
  </w:style>
  <w:style w:type="table" w:customStyle="1" w:styleId="TableGrid0">
    <w:name w:val="TableGrid"/>
    <w:rsid w:val="005E33E6"/>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hs.state.mn.us/main/idcplg/County_Common_Entry_Point.doc?IdcService=GET_DYNAMIC_CONVERSION&amp;RevisionSelectionMethod=LatestReleased&amp;dDocName=cfss-0001"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edicaid.gov/medicaid/managed-care/guidance/medicaid-and-chip-managed-care-reporting"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nt02.agileapps.dhs.state.mn.us/networking/WebFormV2.jsp?sid=943f9bdf86164298a917ccb14937500b&amp;cid=2056597742&amp;oid=f3ebd9728b1f442a862131b023c54354" TargetMode="External"/><Relationship Id="rId20"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edocs.dhs.state.mn.us/lfserver/Public/DHS-3945-ENG"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aid.gov/medicaid/section-1115-demo/demonstration-and-waiver-list/82161"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docs.dhs.state.mn.us/lfserver/Public/DHS-3945-ENG" TargetMode="External"/><Relationship Id="rId1" Type="http://schemas.openxmlformats.org/officeDocument/2006/relationships/hyperlink" Target="https://www.medicaid.gov/medicaid/section-1115-demo/demonstration-and-waiver-list/82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2.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3.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4.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F520EC-0C9F-4BC5-8D35-348BAB64963B}">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6</Pages>
  <Words>134080</Words>
  <Characters>764260</Characters>
  <Application>Microsoft Office Word</Application>
  <DocSecurity>0</DocSecurity>
  <Lines>6368</Lines>
  <Paragraphs>1793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lastModifiedBy>Riopelle, Brittany A (DHS)</cp:lastModifiedBy>
  <cp:revision>2</cp:revision>
  <dcterms:created xsi:type="dcterms:W3CDTF">2025-12-17T13:54:00Z</dcterms:created>
  <dcterms:modified xsi:type="dcterms:W3CDTF">2025-12-17T13:54:00Z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