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0D8E0404" w:rsidR="00272B9F" w:rsidRPr="00BC61C4" w:rsidRDefault="0089360F" w:rsidP="002B7736">
      <w:pPr>
        <w:pStyle w:val="ContractTitle"/>
      </w:pPr>
      <w:fldSimple w:instr=" STYLEREF  D_entity_formal_name  \* MERGEFORMAT ">
        <w:r>
          <w:rPr>
            <w:noProof/>
          </w:rPr>
          <w:t>HMO Minnesota, dba Blue Plus</w:t>
        </w:r>
      </w:fldSimple>
    </w:p>
    <w:p w14:paraId="0003D745" w14:textId="6503D6A0" w:rsidR="00F4298F" w:rsidRPr="00BC61C4" w:rsidRDefault="0089360F" w:rsidP="002B7736">
      <w:pPr>
        <w:pStyle w:val="ContractTitle"/>
        <w:rPr>
          <w:noProof/>
        </w:rPr>
      </w:pPr>
      <w:fldSimple w:instr=" STYLEREF  D_start_date  \* MERGEFORMAT ">
        <w:r>
          <w:rPr>
            <w:noProof/>
          </w:rPr>
          <w:t>January 1, 2026</w:t>
        </w:r>
      </w:fldSimple>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2EA18AD4" w:rsidR="004D07EF" w:rsidRPr="00BC61C4" w:rsidRDefault="00745616" w:rsidP="002B7736">
            <w:pPr>
              <w:pStyle w:val="Dentityformalname"/>
            </w:pPr>
            <w:r>
              <w:t>HMO Minnesota, dba Blue Plus</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233912A6" w:rsidR="004D07EF" w:rsidRPr="00BC61C4" w:rsidRDefault="00745616" w:rsidP="002B7736">
            <w:pPr>
              <w:pStyle w:val="Dentityshortname"/>
            </w:pPr>
            <w:r>
              <w:t>Blue Plus</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271B3512" w:rsidR="004D07EF" w:rsidRPr="00BC61C4" w:rsidRDefault="00745616" w:rsidP="002B7736">
            <w:pPr>
              <w:pStyle w:val="Dcontractnumber"/>
            </w:pPr>
            <w:r>
              <w:t>276584</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4BEAFE5B" w:rsidR="00745616" w:rsidRPr="00BC61C4" w:rsidRDefault="00745616" w:rsidP="002B7736">
            <w:pPr>
              <w:pStyle w:val="Dprevcontractnumber"/>
            </w:pPr>
            <w:r>
              <w:t>255422</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t>Families and Children</w:t>
      </w:r>
      <w:r w:rsidR="005172D9" w:rsidRPr="00BC61C4">
        <w:t xml:space="preserve"> </w:t>
      </w:r>
    </w:p>
    <w:p w14:paraId="4EE50290" w14:textId="06818C04" w:rsidR="009D3505" w:rsidRPr="00BC61C4" w:rsidRDefault="0089360F" w:rsidP="002B7736">
      <w:pPr>
        <w:pStyle w:val="ContractTitle"/>
      </w:pPr>
      <w:fldSimple w:instr=" STYLEREF  D_entity_short_name  \* MERGEFORMAT ">
        <w:r>
          <w:rPr>
            <w:noProof/>
          </w:rPr>
          <w:t>Blue Plus</w:t>
        </w:r>
      </w:fldSimple>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1E079E5C" w14:textId="37CF5339" w:rsidR="0089360F" w:rsidRDefault="00232B55">
      <w:pPr>
        <w:pStyle w:val="TOC1"/>
        <w:rPr>
          <w:rFonts w:asciiTheme="minorHAnsi" w:eastAsiaTheme="minorEastAsia" w:hAnsiTheme="minorHAnsi"/>
          <w:noProof/>
          <w:kern w:val="2"/>
          <w:sz w:val="24"/>
          <w:szCs w:val="24"/>
          <w14:ligatures w14:val="standardContextual"/>
        </w:rPr>
      </w:pPr>
      <w:r w:rsidRPr="00BC61C4">
        <w:rPr>
          <w:b/>
        </w:rPr>
        <w:fldChar w:fldCharType="begin"/>
      </w:r>
      <w:r w:rsidRPr="00BC61C4">
        <w:instrText xml:space="preserve"> TOC \o "1-1" \h \z \t "Heading 2,2,Heading 3,3" </w:instrText>
      </w:r>
      <w:r w:rsidRPr="00BC61C4">
        <w:rPr>
          <w:b/>
        </w:rPr>
        <w:fldChar w:fldCharType="separate"/>
      </w:r>
      <w:hyperlink w:anchor="_Toc209610613" w:history="1">
        <w:r w:rsidR="0089360F" w:rsidRPr="0002240D">
          <w:rPr>
            <w:rStyle w:val="Hyperlink"/>
          </w:rPr>
          <w:t>Article 1. Overview.</w:t>
        </w:r>
        <w:r w:rsidR="0089360F">
          <w:rPr>
            <w:noProof/>
            <w:webHidden/>
          </w:rPr>
          <w:tab/>
        </w:r>
        <w:r w:rsidR="0089360F">
          <w:rPr>
            <w:noProof/>
            <w:webHidden/>
          </w:rPr>
          <w:fldChar w:fldCharType="begin"/>
        </w:r>
        <w:r w:rsidR="0089360F">
          <w:rPr>
            <w:noProof/>
            <w:webHidden/>
          </w:rPr>
          <w:instrText xml:space="preserve"> PAGEREF _Toc209610613 \h </w:instrText>
        </w:r>
        <w:r w:rsidR="0089360F">
          <w:rPr>
            <w:noProof/>
            <w:webHidden/>
          </w:rPr>
        </w:r>
        <w:r w:rsidR="0089360F">
          <w:rPr>
            <w:noProof/>
            <w:webHidden/>
          </w:rPr>
          <w:fldChar w:fldCharType="separate"/>
        </w:r>
        <w:r w:rsidR="0089360F">
          <w:rPr>
            <w:noProof/>
            <w:webHidden/>
          </w:rPr>
          <w:t>15</w:t>
        </w:r>
        <w:r w:rsidR="0089360F">
          <w:rPr>
            <w:noProof/>
            <w:webHidden/>
          </w:rPr>
          <w:fldChar w:fldCharType="end"/>
        </w:r>
      </w:hyperlink>
    </w:p>
    <w:p w14:paraId="2552E5D2" w14:textId="1C2E78A1" w:rsidR="0089360F" w:rsidRDefault="0089360F">
      <w:pPr>
        <w:pStyle w:val="TOC1"/>
        <w:rPr>
          <w:rFonts w:asciiTheme="minorHAnsi" w:eastAsiaTheme="minorEastAsia" w:hAnsiTheme="minorHAnsi"/>
          <w:noProof/>
          <w:kern w:val="2"/>
          <w:sz w:val="24"/>
          <w:szCs w:val="24"/>
          <w14:ligatures w14:val="standardContextual"/>
        </w:rPr>
      </w:pPr>
      <w:hyperlink w:anchor="_Toc209610614" w:history="1">
        <w:r w:rsidRPr="0002240D">
          <w:rPr>
            <w:rStyle w:val="Hyperlink"/>
          </w:rPr>
          <w:t>Article 2. Abbreviations, Acronyms, and Definitions.</w:t>
        </w:r>
        <w:r>
          <w:rPr>
            <w:noProof/>
            <w:webHidden/>
          </w:rPr>
          <w:tab/>
        </w:r>
        <w:r>
          <w:rPr>
            <w:noProof/>
            <w:webHidden/>
          </w:rPr>
          <w:fldChar w:fldCharType="begin"/>
        </w:r>
        <w:r>
          <w:rPr>
            <w:noProof/>
            <w:webHidden/>
          </w:rPr>
          <w:instrText xml:space="preserve"> PAGEREF _Toc209610614 \h </w:instrText>
        </w:r>
        <w:r>
          <w:rPr>
            <w:noProof/>
            <w:webHidden/>
          </w:rPr>
        </w:r>
        <w:r>
          <w:rPr>
            <w:noProof/>
            <w:webHidden/>
          </w:rPr>
          <w:fldChar w:fldCharType="separate"/>
        </w:r>
        <w:r>
          <w:rPr>
            <w:noProof/>
            <w:webHidden/>
          </w:rPr>
          <w:t>15</w:t>
        </w:r>
        <w:r>
          <w:rPr>
            <w:noProof/>
            <w:webHidden/>
          </w:rPr>
          <w:fldChar w:fldCharType="end"/>
        </w:r>
      </w:hyperlink>
    </w:p>
    <w:p w14:paraId="78477E2E" w14:textId="1EFA5DAF" w:rsidR="0089360F" w:rsidRDefault="0089360F">
      <w:pPr>
        <w:pStyle w:val="TOC1"/>
        <w:rPr>
          <w:rFonts w:asciiTheme="minorHAnsi" w:eastAsiaTheme="minorEastAsia" w:hAnsiTheme="minorHAnsi"/>
          <w:noProof/>
          <w:kern w:val="2"/>
          <w:sz w:val="24"/>
          <w:szCs w:val="24"/>
          <w14:ligatures w14:val="standardContextual"/>
        </w:rPr>
      </w:pPr>
      <w:hyperlink w:anchor="_Toc209610615" w:history="1">
        <w:r w:rsidRPr="0002240D">
          <w:rPr>
            <w:rStyle w:val="Hyperlink"/>
          </w:rPr>
          <w:t>Article 3. Eligibility and Enrollment; Enrollee Materials and Data.</w:t>
        </w:r>
        <w:r>
          <w:rPr>
            <w:noProof/>
            <w:webHidden/>
          </w:rPr>
          <w:tab/>
        </w:r>
        <w:r>
          <w:rPr>
            <w:noProof/>
            <w:webHidden/>
          </w:rPr>
          <w:fldChar w:fldCharType="begin"/>
        </w:r>
        <w:r>
          <w:rPr>
            <w:noProof/>
            <w:webHidden/>
          </w:rPr>
          <w:instrText xml:space="preserve"> PAGEREF _Toc209610615 \h </w:instrText>
        </w:r>
        <w:r>
          <w:rPr>
            <w:noProof/>
            <w:webHidden/>
          </w:rPr>
        </w:r>
        <w:r>
          <w:rPr>
            <w:noProof/>
            <w:webHidden/>
          </w:rPr>
          <w:fldChar w:fldCharType="separate"/>
        </w:r>
        <w:r>
          <w:rPr>
            <w:noProof/>
            <w:webHidden/>
          </w:rPr>
          <w:t>33</w:t>
        </w:r>
        <w:r>
          <w:rPr>
            <w:noProof/>
            <w:webHidden/>
          </w:rPr>
          <w:fldChar w:fldCharType="end"/>
        </w:r>
      </w:hyperlink>
    </w:p>
    <w:p w14:paraId="69C0A332" w14:textId="69D7356B" w:rsidR="0089360F" w:rsidRDefault="0089360F">
      <w:pPr>
        <w:pStyle w:val="TOC2"/>
        <w:rPr>
          <w:rFonts w:asciiTheme="minorHAnsi" w:eastAsiaTheme="minorEastAsia" w:hAnsiTheme="minorHAnsi"/>
          <w:noProof/>
          <w:kern w:val="2"/>
          <w:sz w:val="24"/>
          <w:szCs w:val="24"/>
          <w14:ligatures w14:val="standardContextual"/>
        </w:rPr>
      </w:pPr>
      <w:hyperlink w:anchor="_Toc209610616" w:history="1">
        <w:r w:rsidRPr="0002240D">
          <w:rPr>
            <w:rStyle w:val="Hyperlink"/>
          </w:rPr>
          <w:t>3.1 Eligibility.</w:t>
        </w:r>
        <w:r>
          <w:rPr>
            <w:noProof/>
            <w:webHidden/>
          </w:rPr>
          <w:tab/>
        </w:r>
        <w:r>
          <w:rPr>
            <w:noProof/>
            <w:webHidden/>
          </w:rPr>
          <w:fldChar w:fldCharType="begin"/>
        </w:r>
        <w:r>
          <w:rPr>
            <w:noProof/>
            <w:webHidden/>
          </w:rPr>
          <w:instrText xml:space="preserve"> PAGEREF _Toc209610616 \h </w:instrText>
        </w:r>
        <w:r>
          <w:rPr>
            <w:noProof/>
            <w:webHidden/>
          </w:rPr>
        </w:r>
        <w:r>
          <w:rPr>
            <w:noProof/>
            <w:webHidden/>
          </w:rPr>
          <w:fldChar w:fldCharType="separate"/>
        </w:r>
        <w:r>
          <w:rPr>
            <w:noProof/>
            <w:webHidden/>
          </w:rPr>
          <w:t>33</w:t>
        </w:r>
        <w:r>
          <w:rPr>
            <w:noProof/>
            <w:webHidden/>
          </w:rPr>
          <w:fldChar w:fldCharType="end"/>
        </w:r>
      </w:hyperlink>
    </w:p>
    <w:p w14:paraId="1E419201" w14:textId="6BF4E46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17" w:history="1">
        <w:r w:rsidRPr="0002240D">
          <w:rPr>
            <w:rStyle w:val="Hyperlink"/>
          </w:rPr>
          <w:t>3.1.1 Service Area.</w:t>
        </w:r>
        <w:r>
          <w:rPr>
            <w:noProof/>
            <w:webHidden/>
          </w:rPr>
          <w:tab/>
        </w:r>
        <w:r>
          <w:rPr>
            <w:noProof/>
            <w:webHidden/>
          </w:rPr>
          <w:fldChar w:fldCharType="begin"/>
        </w:r>
        <w:r>
          <w:rPr>
            <w:noProof/>
            <w:webHidden/>
          </w:rPr>
          <w:instrText xml:space="preserve"> PAGEREF _Toc209610617 \h </w:instrText>
        </w:r>
        <w:r>
          <w:rPr>
            <w:noProof/>
            <w:webHidden/>
          </w:rPr>
        </w:r>
        <w:r>
          <w:rPr>
            <w:noProof/>
            <w:webHidden/>
          </w:rPr>
          <w:fldChar w:fldCharType="separate"/>
        </w:r>
        <w:r>
          <w:rPr>
            <w:noProof/>
            <w:webHidden/>
          </w:rPr>
          <w:t>33</w:t>
        </w:r>
        <w:r>
          <w:rPr>
            <w:noProof/>
            <w:webHidden/>
          </w:rPr>
          <w:fldChar w:fldCharType="end"/>
        </w:r>
      </w:hyperlink>
    </w:p>
    <w:p w14:paraId="548AE5DC" w14:textId="3C62F34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18" w:history="1">
        <w:r w:rsidRPr="0002240D">
          <w:rPr>
            <w:rStyle w:val="Hyperlink"/>
          </w:rPr>
          <w:t>3.1.2 Eligible Persons.</w:t>
        </w:r>
        <w:r>
          <w:rPr>
            <w:noProof/>
            <w:webHidden/>
          </w:rPr>
          <w:tab/>
        </w:r>
        <w:r>
          <w:rPr>
            <w:noProof/>
            <w:webHidden/>
          </w:rPr>
          <w:fldChar w:fldCharType="begin"/>
        </w:r>
        <w:r>
          <w:rPr>
            <w:noProof/>
            <w:webHidden/>
          </w:rPr>
          <w:instrText xml:space="preserve"> PAGEREF _Toc209610618 \h </w:instrText>
        </w:r>
        <w:r>
          <w:rPr>
            <w:noProof/>
            <w:webHidden/>
          </w:rPr>
        </w:r>
        <w:r>
          <w:rPr>
            <w:noProof/>
            <w:webHidden/>
          </w:rPr>
          <w:fldChar w:fldCharType="separate"/>
        </w:r>
        <w:r>
          <w:rPr>
            <w:noProof/>
            <w:webHidden/>
          </w:rPr>
          <w:t>33</w:t>
        </w:r>
        <w:r>
          <w:rPr>
            <w:noProof/>
            <w:webHidden/>
          </w:rPr>
          <w:fldChar w:fldCharType="end"/>
        </w:r>
      </w:hyperlink>
    </w:p>
    <w:p w14:paraId="6FA11D48" w14:textId="2F9A189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19" w:history="1">
        <w:r w:rsidRPr="0002240D">
          <w:rPr>
            <w:rStyle w:val="Hyperlink"/>
          </w:rPr>
          <w:t>3.1.3 Eligibility/Presumptive Eligibility Determinations.</w:t>
        </w:r>
        <w:r>
          <w:rPr>
            <w:noProof/>
            <w:webHidden/>
          </w:rPr>
          <w:tab/>
        </w:r>
        <w:r>
          <w:rPr>
            <w:noProof/>
            <w:webHidden/>
          </w:rPr>
          <w:fldChar w:fldCharType="begin"/>
        </w:r>
        <w:r>
          <w:rPr>
            <w:noProof/>
            <w:webHidden/>
          </w:rPr>
          <w:instrText xml:space="preserve"> PAGEREF _Toc209610619 \h </w:instrText>
        </w:r>
        <w:r>
          <w:rPr>
            <w:noProof/>
            <w:webHidden/>
          </w:rPr>
        </w:r>
        <w:r>
          <w:rPr>
            <w:noProof/>
            <w:webHidden/>
          </w:rPr>
          <w:fldChar w:fldCharType="separate"/>
        </w:r>
        <w:r>
          <w:rPr>
            <w:noProof/>
            <w:webHidden/>
          </w:rPr>
          <w:t>33</w:t>
        </w:r>
        <w:r>
          <w:rPr>
            <w:noProof/>
            <w:webHidden/>
          </w:rPr>
          <w:fldChar w:fldCharType="end"/>
        </w:r>
      </w:hyperlink>
    </w:p>
    <w:p w14:paraId="12ED56BC" w14:textId="7C94487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0" w:history="1">
        <w:r w:rsidRPr="0002240D">
          <w:rPr>
            <w:rStyle w:val="Hyperlink"/>
          </w:rPr>
          <w:t>3.1.4 Enrollment Exclusions.</w:t>
        </w:r>
        <w:r>
          <w:rPr>
            <w:noProof/>
            <w:webHidden/>
          </w:rPr>
          <w:tab/>
        </w:r>
        <w:r>
          <w:rPr>
            <w:noProof/>
            <w:webHidden/>
          </w:rPr>
          <w:fldChar w:fldCharType="begin"/>
        </w:r>
        <w:r>
          <w:rPr>
            <w:noProof/>
            <w:webHidden/>
          </w:rPr>
          <w:instrText xml:space="preserve"> PAGEREF _Toc209610620 \h </w:instrText>
        </w:r>
        <w:r>
          <w:rPr>
            <w:noProof/>
            <w:webHidden/>
          </w:rPr>
        </w:r>
        <w:r>
          <w:rPr>
            <w:noProof/>
            <w:webHidden/>
          </w:rPr>
          <w:fldChar w:fldCharType="separate"/>
        </w:r>
        <w:r>
          <w:rPr>
            <w:noProof/>
            <w:webHidden/>
          </w:rPr>
          <w:t>33</w:t>
        </w:r>
        <w:r>
          <w:rPr>
            <w:noProof/>
            <w:webHidden/>
          </w:rPr>
          <w:fldChar w:fldCharType="end"/>
        </w:r>
      </w:hyperlink>
    </w:p>
    <w:p w14:paraId="36251C46" w14:textId="6DE0029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1" w:history="1">
        <w:r w:rsidRPr="0002240D">
          <w:rPr>
            <w:rStyle w:val="Hyperlink"/>
          </w:rPr>
          <w:t>3.1.5 Voluntary Enrollment populations for PMAP.</w:t>
        </w:r>
        <w:r>
          <w:rPr>
            <w:noProof/>
            <w:webHidden/>
          </w:rPr>
          <w:tab/>
        </w:r>
        <w:r>
          <w:rPr>
            <w:noProof/>
            <w:webHidden/>
          </w:rPr>
          <w:fldChar w:fldCharType="begin"/>
        </w:r>
        <w:r>
          <w:rPr>
            <w:noProof/>
            <w:webHidden/>
          </w:rPr>
          <w:instrText xml:space="preserve"> PAGEREF _Toc209610621 \h </w:instrText>
        </w:r>
        <w:r>
          <w:rPr>
            <w:noProof/>
            <w:webHidden/>
          </w:rPr>
        </w:r>
        <w:r>
          <w:rPr>
            <w:noProof/>
            <w:webHidden/>
          </w:rPr>
          <w:fldChar w:fldCharType="separate"/>
        </w:r>
        <w:r>
          <w:rPr>
            <w:noProof/>
            <w:webHidden/>
          </w:rPr>
          <w:t>34</w:t>
        </w:r>
        <w:r>
          <w:rPr>
            <w:noProof/>
            <w:webHidden/>
          </w:rPr>
          <w:fldChar w:fldCharType="end"/>
        </w:r>
      </w:hyperlink>
    </w:p>
    <w:p w14:paraId="48BA8930" w14:textId="1166D24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2" w:history="1">
        <w:r w:rsidRPr="0002240D">
          <w:rPr>
            <w:rStyle w:val="Hyperlink"/>
          </w:rPr>
          <w:t>3.1.6 Eligibility Determinations for MinnesotaCare.</w:t>
        </w:r>
        <w:r>
          <w:rPr>
            <w:noProof/>
            <w:webHidden/>
          </w:rPr>
          <w:tab/>
        </w:r>
        <w:r>
          <w:rPr>
            <w:noProof/>
            <w:webHidden/>
          </w:rPr>
          <w:fldChar w:fldCharType="begin"/>
        </w:r>
        <w:r>
          <w:rPr>
            <w:noProof/>
            <w:webHidden/>
          </w:rPr>
          <w:instrText xml:space="preserve"> PAGEREF _Toc209610622 \h </w:instrText>
        </w:r>
        <w:r>
          <w:rPr>
            <w:noProof/>
            <w:webHidden/>
          </w:rPr>
        </w:r>
        <w:r>
          <w:rPr>
            <w:noProof/>
            <w:webHidden/>
          </w:rPr>
          <w:fldChar w:fldCharType="separate"/>
        </w:r>
        <w:r>
          <w:rPr>
            <w:noProof/>
            <w:webHidden/>
          </w:rPr>
          <w:t>34</w:t>
        </w:r>
        <w:r>
          <w:rPr>
            <w:noProof/>
            <w:webHidden/>
          </w:rPr>
          <w:fldChar w:fldCharType="end"/>
        </w:r>
      </w:hyperlink>
    </w:p>
    <w:p w14:paraId="372DD586" w14:textId="4CBEA31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3" w:history="1">
        <w:r w:rsidRPr="0002240D">
          <w:rPr>
            <w:rStyle w:val="Hyperlink"/>
          </w:rPr>
          <w:t>3.1.7 Enrollee Exclusion or Disenrollment Conflict</w:t>
        </w:r>
        <w:r>
          <w:rPr>
            <w:noProof/>
            <w:webHidden/>
          </w:rPr>
          <w:tab/>
        </w:r>
        <w:r>
          <w:rPr>
            <w:noProof/>
            <w:webHidden/>
          </w:rPr>
          <w:fldChar w:fldCharType="begin"/>
        </w:r>
        <w:r>
          <w:rPr>
            <w:noProof/>
            <w:webHidden/>
          </w:rPr>
          <w:instrText xml:space="preserve"> PAGEREF _Toc209610623 \h </w:instrText>
        </w:r>
        <w:r>
          <w:rPr>
            <w:noProof/>
            <w:webHidden/>
          </w:rPr>
        </w:r>
        <w:r>
          <w:rPr>
            <w:noProof/>
            <w:webHidden/>
          </w:rPr>
          <w:fldChar w:fldCharType="separate"/>
        </w:r>
        <w:r>
          <w:rPr>
            <w:noProof/>
            <w:webHidden/>
          </w:rPr>
          <w:t>34</w:t>
        </w:r>
        <w:r>
          <w:rPr>
            <w:noProof/>
            <w:webHidden/>
          </w:rPr>
          <w:fldChar w:fldCharType="end"/>
        </w:r>
      </w:hyperlink>
    </w:p>
    <w:p w14:paraId="74653C69" w14:textId="17E92961" w:rsidR="0089360F" w:rsidRDefault="0089360F">
      <w:pPr>
        <w:pStyle w:val="TOC2"/>
        <w:rPr>
          <w:rFonts w:asciiTheme="minorHAnsi" w:eastAsiaTheme="minorEastAsia" w:hAnsiTheme="minorHAnsi"/>
          <w:noProof/>
          <w:kern w:val="2"/>
          <w:sz w:val="24"/>
          <w:szCs w:val="24"/>
          <w14:ligatures w14:val="standardContextual"/>
        </w:rPr>
      </w:pPr>
      <w:hyperlink w:anchor="_Toc209610624" w:history="1">
        <w:r w:rsidRPr="0002240D">
          <w:rPr>
            <w:rStyle w:val="Hyperlink"/>
          </w:rPr>
          <w:t>3.2 Enrollment.</w:t>
        </w:r>
        <w:r>
          <w:rPr>
            <w:noProof/>
            <w:webHidden/>
          </w:rPr>
          <w:tab/>
        </w:r>
        <w:r>
          <w:rPr>
            <w:noProof/>
            <w:webHidden/>
          </w:rPr>
          <w:fldChar w:fldCharType="begin"/>
        </w:r>
        <w:r>
          <w:rPr>
            <w:noProof/>
            <w:webHidden/>
          </w:rPr>
          <w:instrText xml:space="preserve"> PAGEREF _Toc209610624 \h </w:instrText>
        </w:r>
        <w:r>
          <w:rPr>
            <w:noProof/>
            <w:webHidden/>
          </w:rPr>
        </w:r>
        <w:r>
          <w:rPr>
            <w:noProof/>
            <w:webHidden/>
          </w:rPr>
          <w:fldChar w:fldCharType="separate"/>
        </w:r>
        <w:r>
          <w:rPr>
            <w:noProof/>
            <w:webHidden/>
          </w:rPr>
          <w:t>34</w:t>
        </w:r>
        <w:r>
          <w:rPr>
            <w:noProof/>
            <w:webHidden/>
          </w:rPr>
          <w:fldChar w:fldCharType="end"/>
        </w:r>
      </w:hyperlink>
    </w:p>
    <w:p w14:paraId="6ACB73F7" w14:textId="3305A52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5" w:history="1">
        <w:r w:rsidRPr="0002240D">
          <w:rPr>
            <w:rStyle w:val="Hyperlink"/>
          </w:rPr>
          <w:t>3.2.1 Discrimination is against the law.</w:t>
        </w:r>
        <w:r>
          <w:rPr>
            <w:noProof/>
            <w:webHidden/>
          </w:rPr>
          <w:tab/>
        </w:r>
        <w:r>
          <w:rPr>
            <w:noProof/>
            <w:webHidden/>
          </w:rPr>
          <w:fldChar w:fldCharType="begin"/>
        </w:r>
        <w:r>
          <w:rPr>
            <w:noProof/>
            <w:webHidden/>
          </w:rPr>
          <w:instrText xml:space="preserve"> PAGEREF _Toc209610625 \h </w:instrText>
        </w:r>
        <w:r>
          <w:rPr>
            <w:noProof/>
            <w:webHidden/>
          </w:rPr>
        </w:r>
        <w:r>
          <w:rPr>
            <w:noProof/>
            <w:webHidden/>
          </w:rPr>
          <w:fldChar w:fldCharType="separate"/>
        </w:r>
        <w:r>
          <w:rPr>
            <w:noProof/>
            <w:webHidden/>
          </w:rPr>
          <w:t>34</w:t>
        </w:r>
        <w:r>
          <w:rPr>
            <w:noProof/>
            <w:webHidden/>
          </w:rPr>
          <w:fldChar w:fldCharType="end"/>
        </w:r>
      </w:hyperlink>
    </w:p>
    <w:p w14:paraId="1A2CB342" w14:textId="4E8EF5B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6" w:history="1">
        <w:r w:rsidRPr="0002240D">
          <w:rPr>
            <w:rStyle w:val="Hyperlink"/>
          </w:rPr>
          <w:t>3.2.2 Order of Enrollment.</w:t>
        </w:r>
        <w:r>
          <w:rPr>
            <w:noProof/>
            <w:webHidden/>
          </w:rPr>
          <w:tab/>
        </w:r>
        <w:r>
          <w:rPr>
            <w:noProof/>
            <w:webHidden/>
          </w:rPr>
          <w:fldChar w:fldCharType="begin"/>
        </w:r>
        <w:r>
          <w:rPr>
            <w:noProof/>
            <w:webHidden/>
          </w:rPr>
          <w:instrText xml:space="preserve"> PAGEREF _Toc209610626 \h </w:instrText>
        </w:r>
        <w:r>
          <w:rPr>
            <w:noProof/>
            <w:webHidden/>
          </w:rPr>
        </w:r>
        <w:r>
          <w:rPr>
            <w:noProof/>
            <w:webHidden/>
          </w:rPr>
          <w:fldChar w:fldCharType="separate"/>
        </w:r>
        <w:r>
          <w:rPr>
            <w:noProof/>
            <w:webHidden/>
          </w:rPr>
          <w:t>35</w:t>
        </w:r>
        <w:r>
          <w:rPr>
            <w:noProof/>
            <w:webHidden/>
          </w:rPr>
          <w:fldChar w:fldCharType="end"/>
        </w:r>
      </w:hyperlink>
    </w:p>
    <w:p w14:paraId="3FE5AD70" w14:textId="2AC0BF8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7" w:history="1">
        <w:r w:rsidRPr="0002240D">
          <w:rPr>
            <w:rStyle w:val="Hyperlink"/>
          </w:rPr>
          <w:t>3.2.3 STATE Limitation of Enrollment.</w:t>
        </w:r>
        <w:r>
          <w:rPr>
            <w:noProof/>
            <w:webHidden/>
          </w:rPr>
          <w:tab/>
        </w:r>
        <w:r>
          <w:rPr>
            <w:noProof/>
            <w:webHidden/>
          </w:rPr>
          <w:fldChar w:fldCharType="begin"/>
        </w:r>
        <w:r>
          <w:rPr>
            <w:noProof/>
            <w:webHidden/>
          </w:rPr>
          <w:instrText xml:space="preserve"> PAGEREF _Toc209610627 \h </w:instrText>
        </w:r>
        <w:r>
          <w:rPr>
            <w:noProof/>
            <w:webHidden/>
          </w:rPr>
        </w:r>
        <w:r>
          <w:rPr>
            <w:noProof/>
            <w:webHidden/>
          </w:rPr>
          <w:fldChar w:fldCharType="separate"/>
        </w:r>
        <w:r>
          <w:rPr>
            <w:noProof/>
            <w:webHidden/>
          </w:rPr>
          <w:t>35</w:t>
        </w:r>
        <w:r>
          <w:rPr>
            <w:noProof/>
            <w:webHidden/>
          </w:rPr>
          <w:fldChar w:fldCharType="end"/>
        </w:r>
      </w:hyperlink>
    </w:p>
    <w:p w14:paraId="693B7FF2" w14:textId="0E3FB11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8" w:history="1">
        <w:r w:rsidRPr="0002240D">
          <w:rPr>
            <w:rStyle w:val="Hyperlink"/>
          </w:rPr>
          <w:t>3.2.4 Timing of Enrollment.</w:t>
        </w:r>
        <w:r>
          <w:rPr>
            <w:noProof/>
            <w:webHidden/>
          </w:rPr>
          <w:tab/>
        </w:r>
        <w:r>
          <w:rPr>
            <w:noProof/>
            <w:webHidden/>
          </w:rPr>
          <w:fldChar w:fldCharType="begin"/>
        </w:r>
        <w:r>
          <w:rPr>
            <w:noProof/>
            <w:webHidden/>
          </w:rPr>
          <w:instrText xml:space="preserve"> PAGEREF _Toc209610628 \h </w:instrText>
        </w:r>
        <w:r>
          <w:rPr>
            <w:noProof/>
            <w:webHidden/>
          </w:rPr>
        </w:r>
        <w:r>
          <w:rPr>
            <w:noProof/>
            <w:webHidden/>
          </w:rPr>
          <w:fldChar w:fldCharType="separate"/>
        </w:r>
        <w:r>
          <w:rPr>
            <w:noProof/>
            <w:webHidden/>
          </w:rPr>
          <w:t>35</w:t>
        </w:r>
        <w:r>
          <w:rPr>
            <w:noProof/>
            <w:webHidden/>
          </w:rPr>
          <w:fldChar w:fldCharType="end"/>
        </w:r>
      </w:hyperlink>
    </w:p>
    <w:p w14:paraId="2AA85416" w14:textId="23128AD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29" w:history="1">
        <w:r w:rsidRPr="0002240D">
          <w:rPr>
            <w:rStyle w:val="Hyperlink"/>
          </w:rPr>
          <w:t>3.2.5 Annual Health-Plan Selection.</w:t>
        </w:r>
        <w:r>
          <w:rPr>
            <w:noProof/>
            <w:webHidden/>
          </w:rPr>
          <w:tab/>
        </w:r>
        <w:r>
          <w:rPr>
            <w:noProof/>
            <w:webHidden/>
          </w:rPr>
          <w:fldChar w:fldCharType="begin"/>
        </w:r>
        <w:r>
          <w:rPr>
            <w:noProof/>
            <w:webHidden/>
          </w:rPr>
          <w:instrText xml:space="preserve"> PAGEREF _Toc209610629 \h </w:instrText>
        </w:r>
        <w:r>
          <w:rPr>
            <w:noProof/>
            <w:webHidden/>
          </w:rPr>
        </w:r>
        <w:r>
          <w:rPr>
            <w:noProof/>
            <w:webHidden/>
          </w:rPr>
          <w:fldChar w:fldCharType="separate"/>
        </w:r>
        <w:r>
          <w:rPr>
            <w:noProof/>
            <w:webHidden/>
          </w:rPr>
          <w:t>35</w:t>
        </w:r>
        <w:r>
          <w:rPr>
            <w:noProof/>
            <w:webHidden/>
          </w:rPr>
          <w:fldChar w:fldCharType="end"/>
        </w:r>
      </w:hyperlink>
    </w:p>
    <w:p w14:paraId="16AE9C6C" w14:textId="028C154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0" w:history="1">
        <w:r w:rsidRPr="0002240D">
          <w:rPr>
            <w:rStyle w:val="Hyperlink"/>
          </w:rPr>
          <w:t>3.2.6 Period of Enrollment.</w:t>
        </w:r>
        <w:r>
          <w:rPr>
            <w:noProof/>
            <w:webHidden/>
          </w:rPr>
          <w:tab/>
        </w:r>
        <w:r>
          <w:rPr>
            <w:noProof/>
            <w:webHidden/>
          </w:rPr>
          <w:fldChar w:fldCharType="begin"/>
        </w:r>
        <w:r>
          <w:rPr>
            <w:noProof/>
            <w:webHidden/>
          </w:rPr>
          <w:instrText xml:space="preserve"> PAGEREF _Toc209610630 \h </w:instrText>
        </w:r>
        <w:r>
          <w:rPr>
            <w:noProof/>
            <w:webHidden/>
          </w:rPr>
        </w:r>
        <w:r>
          <w:rPr>
            <w:noProof/>
            <w:webHidden/>
          </w:rPr>
          <w:fldChar w:fldCharType="separate"/>
        </w:r>
        <w:r>
          <w:rPr>
            <w:noProof/>
            <w:webHidden/>
          </w:rPr>
          <w:t>35</w:t>
        </w:r>
        <w:r>
          <w:rPr>
            <w:noProof/>
            <w:webHidden/>
          </w:rPr>
          <w:fldChar w:fldCharType="end"/>
        </w:r>
      </w:hyperlink>
    </w:p>
    <w:p w14:paraId="43B39933" w14:textId="02E1716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1" w:history="1">
        <w:r w:rsidRPr="0002240D">
          <w:rPr>
            <w:rStyle w:val="Hyperlink"/>
          </w:rPr>
          <w:t>3.2.7 Single MCO Entity Provider.</w:t>
        </w:r>
        <w:r>
          <w:rPr>
            <w:noProof/>
            <w:webHidden/>
          </w:rPr>
          <w:tab/>
        </w:r>
        <w:r>
          <w:rPr>
            <w:noProof/>
            <w:webHidden/>
          </w:rPr>
          <w:fldChar w:fldCharType="begin"/>
        </w:r>
        <w:r>
          <w:rPr>
            <w:noProof/>
            <w:webHidden/>
          </w:rPr>
          <w:instrText xml:space="preserve"> PAGEREF _Toc209610631 \h </w:instrText>
        </w:r>
        <w:r>
          <w:rPr>
            <w:noProof/>
            <w:webHidden/>
          </w:rPr>
        </w:r>
        <w:r>
          <w:rPr>
            <w:noProof/>
            <w:webHidden/>
          </w:rPr>
          <w:fldChar w:fldCharType="separate"/>
        </w:r>
        <w:r>
          <w:rPr>
            <w:noProof/>
            <w:webHidden/>
          </w:rPr>
          <w:t>35</w:t>
        </w:r>
        <w:r>
          <w:rPr>
            <w:noProof/>
            <w:webHidden/>
          </w:rPr>
          <w:fldChar w:fldCharType="end"/>
        </w:r>
      </w:hyperlink>
    </w:p>
    <w:p w14:paraId="5C091BAF" w14:textId="4FBD6D4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2" w:history="1">
        <w:r w:rsidRPr="0002240D">
          <w:rPr>
            <w:rStyle w:val="Hyperlink"/>
          </w:rPr>
          <w:t>3.2.8 Enrollee Change of MCO.</w:t>
        </w:r>
        <w:r>
          <w:rPr>
            <w:noProof/>
            <w:webHidden/>
          </w:rPr>
          <w:tab/>
        </w:r>
        <w:r>
          <w:rPr>
            <w:noProof/>
            <w:webHidden/>
          </w:rPr>
          <w:fldChar w:fldCharType="begin"/>
        </w:r>
        <w:r>
          <w:rPr>
            <w:noProof/>
            <w:webHidden/>
          </w:rPr>
          <w:instrText xml:space="preserve"> PAGEREF _Toc209610632 \h </w:instrText>
        </w:r>
        <w:r>
          <w:rPr>
            <w:noProof/>
            <w:webHidden/>
          </w:rPr>
        </w:r>
        <w:r>
          <w:rPr>
            <w:noProof/>
            <w:webHidden/>
          </w:rPr>
          <w:fldChar w:fldCharType="separate"/>
        </w:r>
        <w:r>
          <w:rPr>
            <w:noProof/>
            <w:webHidden/>
          </w:rPr>
          <w:t>35</w:t>
        </w:r>
        <w:r>
          <w:rPr>
            <w:noProof/>
            <w:webHidden/>
          </w:rPr>
          <w:fldChar w:fldCharType="end"/>
        </w:r>
      </w:hyperlink>
    </w:p>
    <w:p w14:paraId="6477E077" w14:textId="41222E9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3" w:history="1">
        <w:r w:rsidRPr="0002240D">
          <w:rPr>
            <w:rStyle w:val="Hyperlink"/>
          </w:rPr>
          <w:t>3.2.9 Enrollee Change of Primary Care Provider.</w:t>
        </w:r>
        <w:r>
          <w:rPr>
            <w:noProof/>
            <w:webHidden/>
          </w:rPr>
          <w:tab/>
        </w:r>
        <w:r>
          <w:rPr>
            <w:noProof/>
            <w:webHidden/>
          </w:rPr>
          <w:fldChar w:fldCharType="begin"/>
        </w:r>
        <w:r>
          <w:rPr>
            <w:noProof/>
            <w:webHidden/>
          </w:rPr>
          <w:instrText xml:space="preserve"> PAGEREF _Toc209610633 \h </w:instrText>
        </w:r>
        <w:r>
          <w:rPr>
            <w:noProof/>
            <w:webHidden/>
          </w:rPr>
        </w:r>
        <w:r>
          <w:rPr>
            <w:noProof/>
            <w:webHidden/>
          </w:rPr>
          <w:fldChar w:fldCharType="separate"/>
        </w:r>
        <w:r>
          <w:rPr>
            <w:noProof/>
            <w:webHidden/>
          </w:rPr>
          <w:t>35</w:t>
        </w:r>
        <w:r>
          <w:rPr>
            <w:noProof/>
            <w:webHidden/>
          </w:rPr>
          <w:fldChar w:fldCharType="end"/>
        </w:r>
      </w:hyperlink>
    </w:p>
    <w:p w14:paraId="65EB118A" w14:textId="6EC1DA4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4" w:history="1">
        <w:r w:rsidRPr="0002240D">
          <w:rPr>
            <w:rStyle w:val="Hyperlink"/>
          </w:rPr>
          <w:t>3.2.10 Choice of Network Provider.</w:t>
        </w:r>
        <w:r>
          <w:rPr>
            <w:noProof/>
            <w:webHidden/>
          </w:rPr>
          <w:tab/>
        </w:r>
        <w:r>
          <w:rPr>
            <w:noProof/>
            <w:webHidden/>
          </w:rPr>
          <w:fldChar w:fldCharType="begin"/>
        </w:r>
        <w:r>
          <w:rPr>
            <w:noProof/>
            <w:webHidden/>
          </w:rPr>
          <w:instrText xml:space="preserve"> PAGEREF _Toc209610634 \h </w:instrText>
        </w:r>
        <w:r>
          <w:rPr>
            <w:noProof/>
            <w:webHidden/>
          </w:rPr>
        </w:r>
        <w:r>
          <w:rPr>
            <w:noProof/>
            <w:webHidden/>
          </w:rPr>
          <w:fldChar w:fldCharType="separate"/>
        </w:r>
        <w:r>
          <w:rPr>
            <w:noProof/>
            <w:webHidden/>
          </w:rPr>
          <w:t>35</w:t>
        </w:r>
        <w:r>
          <w:rPr>
            <w:noProof/>
            <w:webHidden/>
          </w:rPr>
          <w:fldChar w:fldCharType="end"/>
        </w:r>
      </w:hyperlink>
    </w:p>
    <w:p w14:paraId="060CD2F2" w14:textId="5BD7CE9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5" w:history="1">
        <w:r w:rsidRPr="0002240D">
          <w:rPr>
            <w:rStyle w:val="Hyperlink"/>
          </w:rPr>
          <w:t>3.2.11 Notice to Student Enrollees.</w:t>
        </w:r>
        <w:r>
          <w:rPr>
            <w:noProof/>
            <w:webHidden/>
          </w:rPr>
          <w:tab/>
        </w:r>
        <w:r>
          <w:rPr>
            <w:noProof/>
            <w:webHidden/>
          </w:rPr>
          <w:fldChar w:fldCharType="begin"/>
        </w:r>
        <w:r>
          <w:rPr>
            <w:noProof/>
            <w:webHidden/>
          </w:rPr>
          <w:instrText xml:space="preserve"> PAGEREF _Toc209610635 \h </w:instrText>
        </w:r>
        <w:r>
          <w:rPr>
            <w:noProof/>
            <w:webHidden/>
          </w:rPr>
        </w:r>
        <w:r>
          <w:rPr>
            <w:noProof/>
            <w:webHidden/>
          </w:rPr>
          <w:fldChar w:fldCharType="separate"/>
        </w:r>
        <w:r>
          <w:rPr>
            <w:noProof/>
            <w:webHidden/>
          </w:rPr>
          <w:t>35</w:t>
        </w:r>
        <w:r>
          <w:rPr>
            <w:noProof/>
            <w:webHidden/>
          </w:rPr>
          <w:fldChar w:fldCharType="end"/>
        </w:r>
      </w:hyperlink>
    </w:p>
    <w:p w14:paraId="35055266" w14:textId="398C3485" w:rsidR="0089360F" w:rsidRDefault="0089360F">
      <w:pPr>
        <w:pStyle w:val="TOC2"/>
        <w:rPr>
          <w:rFonts w:asciiTheme="minorHAnsi" w:eastAsiaTheme="minorEastAsia" w:hAnsiTheme="minorHAnsi"/>
          <w:noProof/>
          <w:kern w:val="2"/>
          <w:sz w:val="24"/>
          <w:szCs w:val="24"/>
          <w14:ligatures w14:val="standardContextual"/>
        </w:rPr>
      </w:pPr>
      <w:hyperlink w:anchor="_Toc209610636" w:history="1">
        <w:r w:rsidRPr="0002240D">
          <w:rPr>
            <w:rStyle w:val="Hyperlink"/>
          </w:rPr>
          <w:t>3.3 Effective Date of Coverage.</w:t>
        </w:r>
        <w:r>
          <w:rPr>
            <w:noProof/>
            <w:webHidden/>
          </w:rPr>
          <w:tab/>
        </w:r>
        <w:r>
          <w:rPr>
            <w:noProof/>
            <w:webHidden/>
          </w:rPr>
          <w:fldChar w:fldCharType="begin"/>
        </w:r>
        <w:r>
          <w:rPr>
            <w:noProof/>
            <w:webHidden/>
          </w:rPr>
          <w:instrText xml:space="preserve"> PAGEREF _Toc209610636 \h </w:instrText>
        </w:r>
        <w:r>
          <w:rPr>
            <w:noProof/>
            <w:webHidden/>
          </w:rPr>
        </w:r>
        <w:r>
          <w:rPr>
            <w:noProof/>
            <w:webHidden/>
          </w:rPr>
          <w:fldChar w:fldCharType="separate"/>
        </w:r>
        <w:r>
          <w:rPr>
            <w:noProof/>
            <w:webHidden/>
          </w:rPr>
          <w:t>36</w:t>
        </w:r>
        <w:r>
          <w:rPr>
            <w:noProof/>
            <w:webHidden/>
          </w:rPr>
          <w:fldChar w:fldCharType="end"/>
        </w:r>
      </w:hyperlink>
    </w:p>
    <w:p w14:paraId="2836EDA5" w14:textId="4DBBBE0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7" w:history="1">
        <w:r w:rsidRPr="0002240D">
          <w:rPr>
            <w:rStyle w:val="Hyperlink"/>
          </w:rPr>
          <w:t>3.3.1 For Medical Assistance</w:t>
        </w:r>
        <w:r>
          <w:rPr>
            <w:noProof/>
            <w:webHidden/>
          </w:rPr>
          <w:tab/>
        </w:r>
        <w:r>
          <w:rPr>
            <w:noProof/>
            <w:webHidden/>
          </w:rPr>
          <w:fldChar w:fldCharType="begin"/>
        </w:r>
        <w:r>
          <w:rPr>
            <w:noProof/>
            <w:webHidden/>
          </w:rPr>
          <w:instrText xml:space="preserve"> PAGEREF _Toc209610637 \h </w:instrText>
        </w:r>
        <w:r>
          <w:rPr>
            <w:noProof/>
            <w:webHidden/>
          </w:rPr>
        </w:r>
        <w:r>
          <w:rPr>
            <w:noProof/>
            <w:webHidden/>
          </w:rPr>
          <w:fldChar w:fldCharType="separate"/>
        </w:r>
        <w:r>
          <w:rPr>
            <w:noProof/>
            <w:webHidden/>
          </w:rPr>
          <w:t>36</w:t>
        </w:r>
        <w:r>
          <w:rPr>
            <w:noProof/>
            <w:webHidden/>
          </w:rPr>
          <w:fldChar w:fldCharType="end"/>
        </w:r>
      </w:hyperlink>
    </w:p>
    <w:p w14:paraId="5E479D92" w14:textId="612C9F7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8" w:history="1">
        <w:r w:rsidRPr="0002240D">
          <w:rPr>
            <w:rStyle w:val="Hyperlink"/>
          </w:rPr>
          <w:t>3.3.2 For MinnesotaCare</w:t>
        </w:r>
        <w:r>
          <w:rPr>
            <w:noProof/>
            <w:webHidden/>
          </w:rPr>
          <w:tab/>
        </w:r>
        <w:r>
          <w:rPr>
            <w:noProof/>
            <w:webHidden/>
          </w:rPr>
          <w:fldChar w:fldCharType="begin"/>
        </w:r>
        <w:r>
          <w:rPr>
            <w:noProof/>
            <w:webHidden/>
          </w:rPr>
          <w:instrText xml:space="preserve"> PAGEREF _Toc209610638 \h </w:instrText>
        </w:r>
        <w:r>
          <w:rPr>
            <w:noProof/>
            <w:webHidden/>
          </w:rPr>
        </w:r>
        <w:r>
          <w:rPr>
            <w:noProof/>
            <w:webHidden/>
          </w:rPr>
          <w:fldChar w:fldCharType="separate"/>
        </w:r>
        <w:r>
          <w:rPr>
            <w:noProof/>
            <w:webHidden/>
          </w:rPr>
          <w:t>36</w:t>
        </w:r>
        <w:r>
          <w:rPr>
            <w:noProof/>
            <w:webHidden/>
          </w:rPr>
          <w:fldChar w:fldCharType="end"/>
        </w:r>
      </w:hyperlink>
    </w:p>
    <w:p w14:paraId="7C74C094" w14:textId="4613A09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39" w:history="1">
        <w:r w:rsidRPr="0002240D">
          <w:rPr>
            <w:rStyle w:val="Hyperlink"/>
          </w:rPr>
          <w:t>3.3.3 Newborns.</w:t>
        </w:r>
        <w:r>
          <w:rPr>
            <w:noProof/>
            <w:webHidden/>
          </w:rPr>
          <w:tab/>
        </w:r>
        <w:r>
          <w:rPr>
            <w:noProof/>
            <w:webHidden/>
          </w:rPr>
          <w:fldChar w:fldCharType="begin"/>
        </w:r>
        <w:r>
          <w:rPr>
            <w:noProof/>
            <w:webHidden/>
          </w:rPr>
          <w:instrText xml:space="preserve"> PAGEREF _Toc209610639 \h </w:instrText>
        </w:r>
        <w:r>
          <w:rPr>
            <w:noProof/>
            <w:webHidden/>
          </w:rPr>
        </w:r>
        <w:r>
          <w:rPr>
            <w:noProof/>
            <w:webHidden/>
          </w:rPr>
          <w:fldChar w:fldCharType="separate"/>
        </w:r>
        <w:r>
          <w:rPr>
            <w:noProof/>
            <w:webHidden/>
          </w:rPr>
          <w:t>36</w:t>
        </w:r>
        <w:r>
          <w:rPr>
            <w:noProof/>
            <w:webHidden/>
          </w:rPr>
          <w:fldChar w:fldCharType="end"/>
        </w:r>
      </w:hyperlink>
    </w:p>
    <w:p w14:paraId="260CE61A" w14:textId="340730E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0" w:history="1">
        <w:r w:rsidRPr="0002240D">
          <w:rPr>
            <w:rStyle w:val="Hyperlink"/>
          </w:rPr>
          <w:t>3.3.4 Inpatient Hospitalization and Enrollment (Change of Payer While Inpatient).</w:t>
        </w:r>
        <w:r>
          <w:rPr>
            <w:noProof/>
            <w:webHidden/>
          </w:rPr>
          <w:tab/>
        </w:r>
        <w:r>
          <w:rPr>
            <w:noProof/>
            <w:webHidden/>
          </w:rPr>
          <w:fldChar w:fldCharType="begin"/>
        </w:r>
        <w:r>
          <w:rPr>
            <w:noProof/>
            <w:webHidden/>
          </w:rPr>
          <w:instrText xml:space="preserve"> PAGEREF _Toc209610640 \h </w:instrText>
        </w:r>
        <w:r>
          <w:rPr>
            <w:noProof/>
            <w:webHidden/>
          </w:rPr>
        </w:r>
        <w:r>
          <w:rPr>
            <w:noProof/>
            <w:webHidden/>
          </w:rPr>
          <w:fldChar w:fldCharType="separate"/>
        </w:r>
        <w:r>
          <w:rPr>
            <w:noProof/>
            <w:webHidden/>
          </w:rPr>
          <w:t>36</w:t>
        </w:r>
        <w:r>
          <w:rPr>
            <w:noProof/>
            <w:webHidden/>
          </w:rPr>
          <w:fldChar w:fldCharType="end"/>
        </w:r>
      </w:hyperlink>
    </w:p>
    <w:p w14:paraId="57E4427E" w14:textId="22C825E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1" w:history="1">
        <w:r w:rsidRPr="0002240D">
          <w:rPr>
            <w:rStyle w:val="Hyperlink"/>
          </w:rPr>
          <w:t>3.3.5 Enrollee Eligibility Review Dates.</w:t>
        </w:r>
        <w:r>
          <w:rPr>
            <w:noProof/>
            <w:webHidden/>
          </w:rPr>
          <w:tab/>
        </w:r>
        <w:r>
          <w:rPr>
            <w:noProof/>
            <w:webHidden/>
          </w:rPr>
          <w:fldChar w:fldCharType="begin"/>
        </w:r>
        <w:r>
          <w:rPr>
            <w:noProof/>
            <w:webHidden/>
          </w:rPr>
          <w:instrText xml:space="preserve"> PAGEREF _Toc209610641 \h </w:instrText>
        </w:r>
        <w:r>
          <w:rPr>
            <w:noProof/>
            <w:webHidden/>
          </w:rPr>
        </w:r>
        <w:r>
          <w:rPr>
            <w:noProof/>
            <w:webHidden/>
          </w:rPr>
          <w:fldChar w:fldCharType="separate"/>
        </w:r>
        <w:r>
          <w:rPr>
            <w:noProof/>
            <w:webHidden/>
          </w:rPr>
          <w:t>37</w:t>
        </w:r>
        <w:r>
          <w:rPr>
            <w:noProof/>
            <w:webHidden/>
          </w:rPr>
          <w:fldChar w:fldCharType="end"/>
        </w:r>
      </w:hyperlink>
    </w:p>
    <w:p w14:paraId="6AD7CDD0" w14:textId="729AFCC2" w:rsidR="0089360F" w:rsidRDefault="0089360F">
      <w:pPr>
        <w:pStyle w:val="TOC2"/>
        <w:rPr>
          <w:rFonts w:asciiTheme="minorHAnsi" w:eastAsiaTheme="minorEastAsia" w:hAnsiTheme="minorHAnsi"/>
          <w:noProof/>
          <w:kern w:val="2"/>
          <w:sz w:val="24"/>
          <w:szCs w:val="24"/>
          <w14:ligatures w14:val="standardContextual"/>
        </w:rPr>
      </w:pPr>
      <w:hyperlink w:anchor="_Toc209610642" w:history="1">
        <w:r w:rsidRPr="0002240D">
          <w:rPr>
            <w:rStyle w:val="Hyperlink"/>
          </w:rPr>
          <w:t>3.4 Termination of Enrollee Coverage; Change of MCOs.</w:t>
        </w:r>
        <w:r>
          <w:rPr>
            <w:noProof/>
            <w:webHidden/>
          </w:rPr>
          <w:tab/>
        </w:r>
        <w:r>
          <w:rPr>
            <w:noProof/>
            <w:webHidden/>
          </w:rPr>
          <w:fldChar w:fldCharType="begin"/>
        </w:r>
        <w:r>
          <w:rPr>
            <w:noProof/>
            <w:webHidden/>
          </w:rPr>
          <w:instrText xml:space="preserve"> PAGEREF _Toc209610642 \h </w:instrText>
        </w:r>
        <w:r>
          <w:rPr>
            <w:noProof/>
            <w:webHidden/>
          </w:rPr>
        </w:r>
        <w:r>
          <w:rPr>
            <w:noProof/>
            <w:webHidden/>
          </w:rPr>
          <w:fldChar w:fldCharType="separate"/>
        </w:r>
        <w:r>
          <w:rPr>
            <w:noProof/>
            <w:webHidden/>
          </w:rPr>
          <w:t>37</w:t>
        </w:r>
        <w:r>
          <w:rPr>
            <w:noProof/>
            <w:webHidden/>
          </w:rPr>
          <w:fldChar w:fldCharType="end"/>
        </w:r>
      </w:hyperlink>
    </w:p>
    <w:p w14:paraId="73FF8FEF" w14:textId="0055AFB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3" w:history="1">
        <w:r w:rsidRPr="0002240D">
          <w:rPr>
            <w:rStyle w:val="Hyperlink"/>
          </w:rPr>
          <w:t>3.4.1 Termination by STATE.</w:t>
        </w:r>
        <w:r>
          <w:rPr>
            <w:noProof/>
            <w:webHidden/>
          </w:rPr>
          <w:tab/>
        </w:r>
        <w:r>
          <w:rPr>
            <w:noProof/>
            <w:webHidden/>
          </w:rPr>
          <w:fldChar w:fldCharType="begin"/>
        </w:r>
        <w:r>
          <w:rPr>
            <w:noProof/>
            <w:webHidden/>
          </w:rPr>
          <w:instrText xml:space="preserve"> PAGEREF _Toc209610643 \h </w:instrText>
        </w:r>
        <w:r>
          <w:rPr>
            <w:noProof/>
            <w:webHidden/>
          </w:rPr>
        </w:r>
        <w:r>
          <w:rPr>
            <w:noProof/>
            <w:webHidden/>
          </w:rPr>
          <w:fldChar w:fldCharType="separate"/>
        </w:r>
        <w:r>
          <w:rPr>
            <w:noProof/>
            <w:webHidden/>
          </w:rPr>
          <w:t>37</w:t>
        </w:r>
        <w:r>
          <w:rPr>
            <w:noProof/>
            <w:webHidden/>
          </w:rPr>
          <w:fldChar w:fldCharType="end"/>
        </w:r>
      </w:hyperlink>
    </w:p>
    <w:p w14:paraId="2E41A8E7" w14:textId="36F5307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4" w:history="1">
        <w:r w:rsidRPr="0002240D">
          <w:rPr>
            <w:rStyle w:val="Hyperlink"/>
          </w:rPr>
          <w:t>3.4.2 Termination by MCO.</w:t>
        </w:r>
        <w:r>
          <w:rPr>
            <w:noProof/>
            <w:webHidden/>
          </w:rPr>
          <w:tab/>
        </w:r>
        <w:r>
          <w:rPr>
            <w:noProof/>
            <w:webHidden/>
          </w:rPr>
          <w:fldChar w:fldCharType="begin"/>
        </w:r>
        <w:r>
          <w:rPr>
            <w:noProof/>
            <w:webHidden/>
          </w:rPr>
          <w:instrText xml:space="preserve"> PAGEREF _Toc209610644 \h </w:instrText>
        </w:r>
        <w:r>
          <w:rPr>
            <w:noProof/>
            <w:webHidden/>
          </w:rPr>
        </w:r>
        <w:r>
          <w:rPr>
            <w:noProof/>
            <w:webHidden/>
          </w:rPr>
          <w:fldChar w:fldCharType="separate"/>
        </w:r>
        <w:r>
          <w:rPr>
            <w:noProof/>
            <w:webHidden/>
          </w:rPr>
          <w:t>38</w:t>
        </w:r>
        <w:r>
          <w:rPr>
            <w:noProof/>
            <w:webHidden/>
          </w:rPr>
          <w:fldChar w:fldCharType="end"/>
        </w:r>
      </w:hyperlink>
    </w:p>
    <w:p w14:paraId="27F9811C" w14:textId="5C2D67C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5" w:history="1">
        <w:r w:rsidRPr="0002240D">
          <w:rPr>
            <w:rStyle w:val="Hyperlink"/>
          </w:rPr>
          <w:t>3.4.3 Notification and Termination of Enrollment.</w:t>
        </w:r>
        <w:r>
          <w:rPr>
            <w:noProof/>
            <w:webHidden/>
          </w:rPr>
          <w:tab/>
        </w:r>
        <w:r>
          <w:rPr>
            <w:noProof/>
            <w:webHidden/>
          </w:rPr>
          <w:fldChar w:fldCharType="begin"/>
        </w:r>
        <w:r>
          <w:rPr>
            <w:noProof/>
            <w:webHidden/>
          </w:rPr>
          <w:instrText xml:space="preserve"> PAGEREF _Toc209610645 \h </w:instrText>
        </w:r>
        <w:r>
          <w:rPr>
            <w:noProof/>
            <w:webHidden/>
          </w:rPr>
        </w:r>
        <w:r>
          <w:rPr>
            <w:noProof/>
            <w:webHidden/>
          </w:rPr>
          <w:fldChar w:fldCharType="separate"/>
        </w:r>
        <w:r>
          <w:rPr>
            <w:noProof/>
            <w:webHidden/>
          </w:rPr>
          <w:t>38</w:t>
        </w:r>
        <w:r>
          <w:rPr>
            <w:noProof/>
            <w:webHidden/>
          </w:rPr>
          <w:fldChar w:fldCharType="end"/>
        </w:r>
      </w:hyperlink>
    </w:p>
    <w:p w14:paraId="29DAC4D2" w14:textId="1E06565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6" w:history="1">
        <w:r w:rsidRPr="0002240D">
          <w:rPr>
            <w:rStyle w:val="Hyperlink"/>
          </w:rPr>
          <w:t>3.4.4 Reinstatement.</w:t>
        </w:r>
        <w:r>
          <w:rPr>
            <w:noProof/>
            <w:webHidden/>
          </w:rPr>
          <w:tab/>
        </w:r>
        <w:r>
          <w:rPr>
            <w:noProof/>
            <w:webHidden/>
          </w:rPr>
          <w:fldChar w:fldCharType="begin"/>
        </w:r>
        <w:r>
          <w:rPr>
            <w:noProof/>
            <w:webHidden/>
          </w:rPr>
          <w:instrText xml:space="preserve"> PAGEREF _Toc209610646 \h </w:instrText>
        </w:r>
        <w:r>
          <w:rPr>
            <w:noProof/>
            <w:webHidden/>
          </w:rPr>
        </w:r>
        <w:r>
          <w:rPr>
            <w:noProof/>
            <w:webHidden/>
          </w:rPr>
          <w:fldChar w:fldCharType="separate"/>
        </w:r>
        <w:r>
          <w:rPr>
            <w:noProof/>
            <w:webHidden/>
          </w:rPr>
          <w:t>38</w:t>
        </w:r>
        <w:r>
          <w:rPr>
            <w:noProof/>
            <w:webHidden/>
          </w:rPr>
          <w:fldChar w:fldCharType="end"/>
        </w:r>
      </w:hyperlink>
    </w:p>
    <w:p w14:paraId="48BD883A" w14:textId="3467B12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47" w:history="1">
        <w:r w:rsidRPr="0002240D">
          <w:rPr>
            <w:rStyle w:val="Hyperlink"/>
          </w:rPr>
          <w:t>3.4.5 Reenrollment.</w:t>
        </w:r>
        <w:r>
          <w:rPr>
            <w:noProof/>
            <w:webHidden/>
          </w:rPr>
          <w:tab/>
        </w:r>
        <w:r>
          <w:rPr>
            <w:noProof/>
            <w:webHidden/>
          </w:rPr>
          <w:fldChar w:fldCharType="begin"/>
        </w:r>
        <w:r>
          <w:rPr>
            <w:noProof/>
            <w:webHidden/>
          </w:rPr>
          <w:instrText xml:space="preserve"> PAGEREF _Toc209610647 \h </w:instrText>
        </w:r>
        <w:r>
          <w:rPr>
            <w:noProof/>
            <w:webHidden/>
          </w:rPr>
        </w:r>
        <w:r>
          <w:rPr>
            <w:noProof/>
            <w:webHidden/>
          </w:rPr>
          <w:fldChar w:fldCharType="separate"/>
        </w:r>
        <w:r>
          <w:rPr>
            <w:noProof/>
            <w:webHidden/>
          </w:rPr>
          <w:t>39</w:t>
        </w:r>
        <w:r>
          <w:rPr>
            <w:noProof/>
            <w:webHidden/>
          </w:rPr>
          <w:fldChar w:fldCharType="end"/>
        </w:r>
      </w:hyperlink>
    </w:p>
    <w:p w14:paraId="2A1FEE0A" w14:textId="3A651168" w:rsidR="0089360F" w:rsidRDefault="0089360F">
      <w:pPr>
        <w:pStyle w:val="TOC2"/>
        <w:rPr>
          <w:rFonts w:asciiTheme="minorHAnsi" w:eastAsiaTheme="minorEastAsia" w:hAnsiTheme="minorHAnsi"/>
          <w:noProof/>
          <w:kern w:val="2"/>
          <w:sz w:val="24"/>
          <w:szCs w:val="24"/>
          <w14:ligatures w14:val="standardContextual"/>
        </w:rPr>
      </w:pPr>
      <w:hyperlink w:anchor="_Toc209610648" w:history="1">
        <w:r w:rsidRPr="0002240D">
          <w:rPr>
            <w:rStyle w:val="Hyperlink"/>
          </w:rPr>
          <w:t>3.5 Electronic DATA.</w:t>
        </w:r>
        <w:r>
          <w:rPr>
            <w:noProof/>
            <w:webHidden/>
          </w:rPr>
          <w:tab/>
        </w:r>
        <w:r>
          <w:rPr>
            <w:noProof/>
            <w:webHidden/>
          </w:rPr>
          <w:fldChar w:fldCharType="begin"/>
        </w:r>
        <w:r>
          <w:rPr>
            <w:noProof/>
            <w:webHidden/>
          </w:rPr>
          <w:instrText xml:space="preserve"> PAGEREF _Toc209610648 \h </w:instrText>
        </w:r>
        <w:r>
          <w:rPr>
            <w:noProof/>
            <w:webHidden/>
          </w:rPr>
        </w:r>
        <w:r>
          <w:rPr>
            <w:noProof/>
            <w:webHidden/>
          </w:rPr>
          <w:fldChar w:fldCharType="separate"/>
        </w:r>
        <w:r>
          <w:rPr>
            <w:noProof/>
            <w:webHidden/>
          </w:rPr>
          <w:t>39</w:t>
        </w:r>
        <w:r>
          <w:rPr>
            <w:noProof/>
            <w:webHidden/>
          </w:rPr>
          <w:fldChar w:fldCharType="end"/>
        </w:r>
      </w:hyperlink>
    </w:p>
    <w:p w14:paraId="25FBCEB9" w14:textId="5DA494F5" w:rsidR="0089360F" w:rsidRDefault="0089360F">
      <w:pPr>
        <w:pStyle w:val="TOC2"/>
        <w:rPr>
          <w:rFonts w:asciiTheme="minorHAnsi" w:eastAsiaTheme="minorEastAsia" w:hAnsiTheme="minorHAnsi"/>
          <w:noProof/>
          <w:kern w:val="2"/>
          <w:sz w:val="24"/>
          <w:szCs w:val="24"/>
          <w14:ligatures w14:val="standardContextual"/>
        </w:rPr>
      </w:pPr>
      <w:hyperlink w:anchor="_Toc209610649" w:history="1">
        <w:r w:rsidRPr="0002240D">
          <w:rPr>
            <w:rStyle w:val="Hyperlink"/>
          </w:rPr>
          <w:t>3.6 Communication with STATE; E-Mail Encryption.</w:t>
        </w:r>
        <w:r>
          <w:rPr>
            <w:noProof/>
            <w:webHidden/>
          </w:rPr>
          <w:tab/>
        </w:r>
        <w:r>
          <w:rPr>
            <w:noProof/>
            <w:webHidden/>
          </w:rPr>
          <w:fldChar w:fldCharType="begin"/>
        </w:r>
        <w:r>
          <w:rPr>
            <w:noProof/>
            <w:webHidden/>
          </w:rPr>
          <w:instrText xml:space="preserve"> PAGEREF _Toc209610649 \h </w:instrText>
        </w:r>
        <w:r>
          <w:rPr>
            <w:noProof/>
            <w:webHidden/>
          </w:rPr>
        </w:r>
        <w:r>
          <w:rPr>
            <w:noProof/>
            <w:webHidden/>
          </w:rPr>
          <w:fldChar w:fldCharType="separate"/>
        </w:r>
        <w:r>
          <w:rPr>
            <w:noProof/>
            <w:webHidden/>
          </w:rPr>
          <w:t>40</w:t>
        </w:r>
        <w:r>
          <w:rPr>
            <w:noProof/>
            <w:webHidden/>
          </w:rPr>
          <w:fldChar w:fldCharType="end"/>
        </w:r>
      </w:hyperlink>
    </w:p>
    <w:p w14:paraId="483667EC" w14:textId="0FAB72B0" w:rsidR="0089360F" w:rsidRDefault="0089360F">
      <w:pPr>
        <w:pStyle w:val="TOC2"/>
        <w:rPr>
          <w:rFonts w:asciiTheme="minorHAnsi" w:eastAsiaTheme="minorEastAsia" w:hAnsiTheme="minorHAnsi"/>
          <w:noProof/>
          <w:kern w:val="2"/>
          <w:sz w:val="24"/>
          <w:szCs w:val="24"/>
          <w14:ligatures w14:val="standardContextual"/>
        </w:rPr>
      </w:pPr>
      <w:hyperlink w:anchor="_Toc209610650" w:history="1">
        <w:r w:rsidRPr="0002240D">
          <w:rPr>
            <w:rStyle w:val="Hyperlink"/>
          </w:rPr>
          <w:t>3.7 Enrollee Rights.</w:t>
        </w:r>
        <w:r>
          <w:rPr>
            <w:noProof/>
            <w:webHidden/>
          </w:rPr>
          <w:tab/>
        </w:r>
        <w:r>
          <w:rPr>
            <w:noProof/>
            <w:webHidden/>
          </w:rPr>
          <w:fldChar w:fldCharType="begin"/>
        </w:r>
        <w:r>
          <w:rPr>
            <w:noProof/>
            <w:webHidden/>
          </w:rPr>
          <w:instrText xml:space="preserve"> PAGEREF _Toc209610650 \h </w:instrText>
        </w:r>
        <w:r>
          <w:rPr>
            <w:noProof/>
            <w:webHidden/>
          </w:rPr>
        </w:r>
        <w:r>
          <w:rPr>
            <w:noProof/>
            <w:webHidden/>
          </w:rPr>
          <w:fldChar w:fldCharType="separate"/>
        </w:r>
        <w:r>
          <w:rPr>
            <w:noProof/>
            <w:webHidden/>
          </w:rPr>
          <w:t>40</w:t>
        </w:r>
        <w:r>
          <w:rPr>
            <w:noProof/>
            <w:webHidden/>
          </w:rPr>
          <w:fldChar w:fldCharType="end"/>
        </w:r>
      </w:hyperlink>
    </w:p>
    <w:p w14:paraId="6A3DA4F8" w14:textId="602EE310" w:rsidR="0089360F" w:rsidRDefault="0089360F">
      <w:pPr>
        <w:pStyle w:val="TOC2"/>
        <w:rPr>
          <w:rFonts w:asciiTheme="minorHAnsi" w:eastAsiaTheme="minorEastAsia" w:hAnsiTheme="minorHAnsi"/>
          <w:noProof/>
          <w:kern w:val="2"/>
          <w:sz w:val="24"/>
          <w:szCs w:val="24"/>
          <w14:ligatures w14:val="standardContextual"/>
        </w:rPr>
      </w:pPr>
      <w:hyperlink w:anchor="_Toc209610651" w:history="1">
        <w:r w:rsidRPr="0002240D">
          <w:rPr>
            <w:rStyle w:val="Hyperlink"/>
          </w:rPr>
          <w:t>3.8 Communication With Potential Enrollees and Enrollees.</w:t>
        </w:r>
        <w:r>
          <w:rPr>
            <w:noProof/>
            <w:webHidden/>
          </w:rPr>
          <w:tab/>
        </w:r>
        <w:r>
          <w:rPr>
            <w:noProof/>
            <w:webHidden/>
          </w:rPr>
          <w:fldChar w:fldCharType="begin"/>
        </w:r>
        <w:r>
          <w:rPr>
            <w:noProof/>
            <w:webHidden/>
          </w:rPr>
          <w:instrText xml:space="preserve"> PAGEREF _Toc209610651 \h </w:instrText>
        </w:r>
        <w:r>
          <w:rPr>
            <w:noProof/>
            <w:webHidden/>
          </w:rPr>
        </w:r>
        <w:r>
          <w:rPr>
            <w:noProof/>
            <w:webHidden/>
          </w:rPr>
          <w:fldChar w:fldCharType="separate"/>
        </w:r>
        <w:r>
          <w:rPr>
            <w:noProof/>
            <w:webHidden/>
          </w:rPr>
          <w:t>40</w:t>
        </w:r>
        <w:r>
          <w:rPr>
            <w:noProof/>
            <w:webHidden/>
          </w:rPr>
          <w:fldChar w:fldCharType="end"/>
        </w:r>
      </w:hyperlink>
    </w:p>
    <w:p w14:paraId="59EEAEEF" w14:textId="12E2BFC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2" w:history="1">
        <w:r w:rsidRPr="0002240D">
          <w:rPr>
            <w:rStyle w:val="Hyperlink"/>
          </w:rPr>
          <w:t>3.8.1 Communications Compliance with Title VI of the Civil Rights Act and Section 1557 of the Affordable Care Act.</w:t>
        </w:r>
        <w:r>
          <w:rPr>
            <w:noProof/>
            <w:webHidden/>
          </w:rPr>
          <w:tab/>
        </w:r>
        <w:r>
          <w:rPr>
            <w:noProof/>
            <w:webHidden/>
          </w:rPr>
          <w:fldChar w:fldCharType="begin"/>
        </w:r>
        <w:r>
          <w:rPr>
            <w:noProof/>
            <w:webHidden/>
          </w:rPr>
          <w:instrText xml:space="preserve"> PAGEREF _Toc209610652 \h </w:instrText>
        </w:r>
        <w:r>
          <w:rPr>
            <w:noProof/>
            <w:webHidden/>
          </w:rPr>
        </w:r>
        <w:r>
          <w:rPr>
            <w:noProof/>
            <w:webHidden/>
          </w:rPr>
          <w:fldChar w:fldCharType="separate"/>
        </w:r>
        <w:r>
          <w:rPr>
            <w:noProof/>
            <w:webHidden/>
          </w:rPr>
          <w:t>40</w:t>
        </w:r>
        <w:r>
          <w:rPr>
            <w:noProof/>
            <w:webHidden/>
          </w:rPr>
          <w:fldChar w:fldCharType="end"/>
        </w:r>
      </w:hyperlink>
    </w:p>
    <w:p w14:paraId="34B9F5CB" w14:textId="41B6020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3" w:history="1">
        <w:r w:rsidRPr="0002240D">
          <w:rPr>
            <w:rStyle w:val="Hyperlink"/>
          </w:rPr>
          <w:t>3.8.2 Communications Compliance with the Americans with Disabilities Act.</w:t>
        </w:r>
        <w:r>
          <w:rPr>
            <w:noProof/>
            <w:webHidden/>
          </w:rPr>
          <w:tab/>
        </w:r>
        <w:r>
          <w:rPr>
            <w:noProof/>
            <w:webHidden/>
          </w:rPr>
          <w:fldChar w:fldCharType="begin"/>
        </w:r>
        <w:r>
          <w:rPr>
            <w:noProof/>
            <w:webHidden/>
          </w:rPr>
          <w:instrText xml:space="preserve"> PAGEREF _Toc209610653 \h </w:instrText>
        </w:r>
        <w:r>
          <w:rPr>
            <w:noProof/>
            <w:webHidden/>
          </w:rPr>
        </w:r>
        <w:r>
          <w:rPr>
            <w:noProof/>
            <w:webHidden/>
          </w:rPr>
          <w:fldChar w:fldCharType="separate"/>
        </w:r>
        <w:r>
          <w:rPr>
            <w:noProof/>
            <w:webHidden/>
          </w:rPr>
          <w:t>41</w:t>
        </w:r>
        <w:r>
          <w:rPr>
            <w:noProof/>
            <w:webHidden/>
          </w:rPr>
          <w:fldChar w:fldCharType="end"/>
        </w:r>
      </w:hyperlink>
    </w:p>
    <w:p w14:paraId="5D1746F5" w14:textId="06258DC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4" w:history="1">
        <w:r w:rsidRPr="0002240D">
          <w:rPr>
            <w:rStyle w:val="Hyperlink"/>
          </w:rPr>
          <w:t>3.8.3 Requirements for Potential Enrollee or Enrollee Communication.</w:t>
        </w:r>
        <w:r>
          <w:rPr>
            <w:noProof/>
            <w:webHidden/>
          </w:rPr>
          <w:tab/>
        </w:r>
        <w:r>
          <w:rPr>
            <w:noProof/>
            <w:webHidden/>
          </w:rPr>
          <w:fldChar w:fldCharType="begin"/>
        </w:r>
        <w:r>
          <w:rPr>
            <w:noProof/>
            <w:webHidden/>
          </w:rPr>
          <w:instrText xml:space="preserve"> PAGEREF _Toc209610654 \h </w:instrText>
        </w:r>
        <w:r>
          <w:rPr>
            <w:noProof/>
            <w:webHidden/>
          </w:rPr>
        </w:r>
        <w:r>
          <w:rPr>
            <w:noProof/>
            <w:webHidden/>
          </w:rPr>
          <w:fldChar w:fldCharType="separate"/>
        </w:r>
        <w:r>
          <w:rPr>
            <w:noProof/>
            <w:webHidden/>
          </w:rPr>
          <w:t>42</w:t>
        </w:r>
        <w:r>
          <w:rPr>
            <w:noProof/>
            <w:webHidden/>
          </w:rPr>
          <w:fldChar w:fldCharType="end"/>
        </w:r>
      </w:hyperlink>
    </w:p>
    <w:p w14:paraId="610A1984" w14:textId="533249E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5" w:history="1">
        <w:r w:rsidRPr="0002240D">
          <w:rPr>
            <w:rStyle w:val="Hyperlink"/>
          </w:rPr>
          <w:t>3.8.4 Language and Format.</w:t>
        </w:r>
        <w:r>
          <w:rPr>
            <w:noProof/>
            <w:webHidden/>
          </w:rPr>
          <w:tab/>
        </w:r>
        <w:r>
          <w:rPr>
            <w:noProof/>
            <w:webHidden/>
          </w:rPr>
          <w:fldChar w:fldCharType="begin"/>
        </w:r>
        <w:r>
          <w:rPr>
            <w:noProof/>
            <w:webHidden/>
          </w:rPr>
          <w:instrText xml:space="preserve"> PAGEREF _Toc209610655 \h </w:instrText>
        </w:r>
        <w:r>
          <w:rPr>
            <w:noProof/>
            <w:webHidden/>
          </w:rPr>
        </w:r>
        <w:r>
          <w:rPr>
            <w:noProof/>
            <w:webHidden/>
          </w:rPr>
          <w:fldChar w:fldCharType="separate"/>
        </w:r>
        <w:r>
          <w:rPr>
            <w:noProof/>
            <w:webHidden/>
          </w:rPr>
          <w:t>42</w:t>
        </w:r>
        <w:r>
          <w:rPr>
            <w:noProof/>
            <w:webHidden/>
          </w:rPr>
          <w:fldChar w:fldCharType="end"/>
        </w:r>
      </w:hyperlink>
    </w:p>
    <w:p w14:paraId="5B81C819" w14:textId="7D0A3F1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6" w:history="1">
        <w:r w:rsidRPr="0002240D">
          <w:rPr>
            <w:rStyle w:val="Hyperlink"/>
          </w:rPr>
          <w:t>3.8.5 Readability Test.</w:t>
        </w:r>
        <w:r>
          <w:rPr>
            <w:noProof/>
            <w:webHidden/>
          </w:rPr>
          <w:tab/>
        </w:r>
        <w:r>
          <w:rPr>
            <w:noProof/>
            <w:webHidden/>
          </w:rPr>
          <w:fldChar w:fldCharType="begin"/>
        </w:r>
        <w:r>
          <w:rPr>
            <w:noProof/>
            <w:webHidden/>
          </w:rPr>
          <w:instrText xml:space="preserve"> PAGEREF _Toc209610656 \h </w:instrText>
        </w:r>
        <w:r>
          <w:rPr>
            <w:noProof/>
            <w:webHidden/>
          </w:rPr>
        </w:r>
        <w:r>
          <w:rPr>
            <w:noProof/>
            <w:webHidden/>
          </w:rPr>
          <w:fldChar w:fldCharType="separate"/>
        </w:r>
        <w:r>
          <w:rPr>
            <w:noProof/>
            <w:webHidden/>
          </w:rPr>
          <w:t>42</w:t>
        </w:r>
        <w:r>
          <w:rPr>
            <w:noProof/>
            <w:webHidden/>
          </w:rPr>
          <w:fldChar w:fldCharType="end"/>
        </w:r>
      </w:hyperlink>
    </w:p>
    <w:p w14:paraId="1CE65D8C" w14:textId="6C3592B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7" w:history="1">
        <w:r w:rsidRPr="0002240D">
          <w:rPr>
            <w:rStyle w:val="Hyperlink"/>
          </w:rPr>
          <w:t>3.8.6 Compliance with State Marketing Laws.</w:t>
        </w:r>
        <w:r>
          <w:rPr>
            <w:noProof/>
            <w:webHidden/>
          </w:rPr>
          <w:tab/>
        </w:r>
        <w:r>
          <w:rPr>
            <w:noProof/>
            <w:webHidden/>
          </w:rPr>
          <w:fldChar w:fldCharType="begin"/>
        </w:r>
        <w:r>
          <w:rPr>
            <w:noProof/>
            <w:webHidden/>
          </w:rPr>
          <w:instrText xml:space="preserve"> PAGEREF _Toc209610657 \h </w:instrText>
        </w:r>
        <w:r>
          <w:rPr>
            <w:noProof/>
            <w:webHidden/>
          </w:rPr>
        </w:r>
        <w:r>
          <w:rPr>
            <w:noProof/>
            <w:webHidden/>
          </w:rPr>
          <w:fldChar w:fldCharType="separate"/>
        </w:r>
        <w:r>
          <w:rPr>
            <w:noProof/>
            <w:webHidden/>
          </w:rPr>
          <w:t>43</w:t>
        </w:r>
        <w:r>
          <w:rPr>
            <w:noProof/>
            <w:webHidden/>
          </w:rPr>
          <w:fldChar w:fldCharType="end"/>
        </w:r>
      </w:hyperlink>
    </w:p>
    <w:p w14:paraId="4C9F7E01" w14:textId="72423A5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8" w:history="1">
        <w:r w:rsidRPr="0002240D">
          <w:rPr>
            <w:rStyle w:val="Hyperlink"/>
          </w:rPr>
          <w:t>3.8.7 American Indians.</w:t>
        </w:r>
        <w:r>
          <w:rPr>
            <w:noProof/>
            <w:webHidden/>
          </w:rPr>
          <w:tab/>
        </w:r>
        <w:r>
          <w:rPr>
            <w:noProof/>
            <w:webHidden/>
          </w:rPr>
          <w:fldChar w:fldCharType="begin"/>
        </w:r>
        <w:r>
          <w:rPr>
            <w:noProof/>
            <w:webHidden/>
          </w:rPr>
          <w:instrText xml:space="preserve"> PAGEREF _Toc209610658 \h </w:instrText>
        </w:r>
        <w:r>
          <w:rPr>
            <w:noProof/>
            <w:webHidden/>
          </w:rPr>
        </w:r>
        <w:r>
          <w:rPr>
            <w:noProof/>
            <w:webHidden/>
          </w:rPr>
          <w:fldChar w:fldCharType="separate"/>
        </w:r>
        <w:r>
          <w:rPr>
            <w:noProof/>
            <w:webHidden/>
          </w:rPr>
          <w:t>43</w:t>
        </w:r>
        <w:r>
          <w:rPr>
            <w:noProof/>
            <w:webHidden/>
          </w:rPr>
          <w:fldChar w:fldCharType="end"/>
        </w:r>
      </w:hyperlink>
    </w:p>
    <w:p w14:paraId="1DB1C468" w14:textId="653640B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59" w:history="1">
        <w:r w:rsidRPr="0002240D">
          <w:rPr>
            <w:rStyle w:val="Hyperlink"/>
          </w:rPr>
          <w:t>3.8.8 Notice to the MCO of STATE Materials.</w:t>
        </w:r>
        <w:r>
          <w:rPr>
            <w:noProof/>
            <w:webHidden/>
          </w:rPr>
          <w:tab/>
        </w:r>
        <w:r>
          <w:rPr>
            <w:noProof/>
            <w:webHidden/>
          </w:rPr>
          <w:fldChar w:fldCharType="begin"/>
        </w:r>
        <w:r>
          <w:rPr>
            <w:noProof/>
            <w:webHidden/>
          </w:rPr>
          <w:instrText xml:space="preserve"> PAGEREF _Toc209610659 \h </w:instrText>
        </w:r>
        <w:r>
          <w:rPr>
            <w:noProof/>
            <w:webHidden/>
          </w:rPr>
        </w:r>
        <w:r>
          <w:rPr>
            <w:noProof/>
            <w:webHidden/>
          </w:rPr>
          <w:fldChar w:fldCharType="separate"/>
        </w:r>
        <w:r>
          <w:rPr>
            <w:noProof/>
            <w:webHidden/>
          </w:rPr>
          <w:t>43</w:t>
        </w:r>
        <w:r>
          <w:rPr>
            <w:noProof/>
            <w:webHidden/>
          </w:rPr>
          <w:fldChar w:fldCharType="end"/>
        </w:r>
      </w:hyperlink>
    </w:p>
    <w:p w14:paraId="47C88DAB" w14:textId="5E2D502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0" w:history="1">
        <w:r w:rsidRPr="0002240D">
          <w:rPr>
            <w:rStyle w:val="Hyperlink"/>
          </w:rPr>
          <w:t>3.8.9 Contact Center Operation</w:t>
        </w:r>
        <w:r>
          <w:rPr>
            <w:noProof/>
            <w:webHidden/>
          </w:rPr>
          <w:tab/>
        </w:r>
        <w:r>
          <w:rPr>
            <w:noProof/>
            <w:webHidden/>
          </w:rPr>
          <w:fldChar w:fldCharType="begin"/>
        </w:r>
        <w:r>
          <w:rPr>
            <w:noProof/>
            <w:webHidden/>
          </w:rPr>
          <w:instrText xml:space="preserve"> PAGEREF _Toc209610660 \h </w:instrText>
        </w:r>
        <w:r>
          <w:rPr>
            <w:noProof/>
            <w:webHidden/>
          </w:rPr>
        </w:r>
        <w:r>
          <w:rPr>
            <w:noProof/>
            <w:webHidden/>
          </w:rPr>
          <w:fldChar w:fldCharType="separate"/>
        </w:r>
        <w:r>
          <w:rPr>
            <w:noProof/>
            <w:webHidden/>
          </w:rPr>
          <w:t>43</w:t>
        </w:r>
        <w:r>
          <w:rPr>
            <w:noProof/>
            <w:webHidden/>
          </w:rPr>
          <w:fldChar w:fldCharType="end"/>
        </w:r>
      </w:hyperlink>
    </w:p>
    <w:p w14:paraId="73EFA253" w14:textId="1C7D93A7" w:rsidR="0089360F" w:rsidRDefault="0089360F">
      <w:pPr>
        <w:pStyle w:val="TOC2"/>
        <w:rPr>
          <w:rFonts w:asciiTheme="minorHAnsi" w:eastAsiaTheme="minorEastAsia" w:hAnsiTheme="minorHAnsi"/>
          <w:noProof/>
          <w:kern w:val="2"/>
          <w:sz w:val="24"/>
          <w:szCs w:val="24"/>
          <w14:ligatures w14:val="standardContextual"/>
        </w:rPr>
      </w:pPr>
      <w:hyperlink w:anchor="_Toc209610661" w:history="1">
        <w:r w:rsidRPr="0002240D">
          <w:rPr>
            <w:rStyle w:val="Hyperlink"/>
          </w:rPr>
          <w:t>3.9 Communication Materials; STATE Review.</w:t>
        </w:r>
        <w:r>
          <w:rPr>
            <w:noProof/>
            <w:webHidden/>
          </w:rPr>
          <w:tab/>
        </w:r>
        <w:r>
          <w:rPr>
            <w:noProof/>
            <w:webHidden/>
          </w:rPr>
          <w:fldChar w:fldCharType="begin"/>
        </w:r>
        <w:r>
          <w:rPr>
            <w:noProof/>
            <w:webHidden/>
          </w:rPr>
          <w:instrText xml:space="preserve"> PAGEREF _Toc209610661 \h </w:instrText>
        </w:r>
        <w:r>
          <w:rPr>
            <w:noProof/>
            <w:webHidden/>
          </w:rPr>
        </w:r>
        <w:r>
          <w:rPr>
            <w:noProof/>
            <w:webHidden/>
          </w:rPr>
          <w:fldChar w:fldCharType="separate"/>
        </w:r>
        <w:r>
          <w:rPr>
            <w:noProof/>
            <w:webHidden/>
          </w:rPr>
          <w:t>43</w:t>
        </w:r>
        <w:r>
          <w:rPr>
            <w:noProof/>
            <w:webHidden/>
          </w:rPr>
          <w:fldChar w:fldCharType="end"/>
        </w:r>
      </w:hyperlink>
    </w:p>
    <w:p w14:paraId="4B3335C0" w14:textId="0330250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2" w:history="1">
        <w:r w:rsidRPr="0002240D">
          <w:rPr>
            <w:rStyle w:val="Hyperlink"/>
          </w:rPr>
          <w:t>3.9.1 Prior Approval of Communication Materials.</w:t>
        </w:r>
        <w:r>
          <w:rPr>
            <w:noProof/>
            <w:webHidden/>
          </w:rPr>
          <w:tab/>
        </w:r>
        <w:r>
          <w:rPr>
            <w:noProof/>
            <w:webHidden/>
          </w:rPr>
          <w:fldChar w:fldCharType="begin"/>
        </w:r>
        <w:r>
          <w:rPr>
            <w:noProof/>
            <w:webHidden/>
          </w:rPr>
          <w:instrText xml:space="preserve"> PAGEREF _Toc209610662 \h </w:instrText>
        </w:r>
        <w:r>
          <w:rPr>
            <w:noProof/>
            <w:webHidden/>
          </w:rPr>
        </w:r>
        <w:r>
          <w:rPr>
            <w:noProof/>
            <w:webHidden/>
          </w:rPr>
          <w:fldChar w:fldCharType="separate"/>
        </w:r>
        <w:r>
          <w:rPr>
            <w:noProof/>
            <w:webHidden/>
          </w:rPr>
          <w:t>43</w:t>
        </w:r>
        <w:r>
          <w:rPr>
            <w:noProof/>
            <w:webHidden/>
          </w:rPr>
          <w:fldChar w:fldCharType="end"/>
        </w:r>
      </w:hyperlink>
    </w:p>
    <w:p w14:paraId="06A1DA4D" w14:textId="4329728A" w:rsidR="0089360F" w:rsidRDefault="0089360F">
      <w:pPr>
        <w:pStyle w:val="TOC2"/>
        <w:rPr>
          <w:rFonts w:asciiTheme="minorHAnsi" w:eastAsiaTheme="minorEastAsia" w:hAnsiTheme="minorHAnsi"/>
          <w:noProof/>
          <w:kern w:val="2"/>
          <w:sz w:val="24"/>
          <w:szCs w:val="24"/>
          <w14:ligatures w14:val="standardContextual"/>
        </w:rPr>
      </w:pPr>
      <w:hyperlink w:anchor="_Toc209610663" w:history="1">
        <w:r w:rsidRPr="0002240D">
          <w:rPr>
            <w:rStyle w:val="Hyperlink"/>
          </w:rPr>
          <w:t>3.10 Marketing Standards and Restrictions for PMAP and MinnesotaCare.</w:t>
        </w:r>
        <w:r>
          <w:rPr>
            <w:noProof/>
            <w:webHidden/>
          </w:rPr>
          <w:tab/>
        </w:r>
        <w:r>
          <w:rPr>
            <w:noProof/>
            <w:webHidden/>
          </w:rPr>
          <w:fldChar w:fldCharType="begin"/>
        </w:r>
        <w:r>
          <w:rPr>
            <w:noProof/>
            <w:webHidden/>
          </w:rPr>
          <w:instrText xml:space="preserve"> PAGEREF _Toc209610663 \h </w:instrText>
        </w:r>
        <w:r>
          <w:rPr>
            <w:noProof/>
            <w:webHidden/>
          </w:rPr>
        </w:r>
        <w:r>
          <w:rPr>
            <w:noProof/>
            <w:webHidden/>
          </w:rPr>
          <w:fldChar w:fldCharType="separate"/>
        </w:r>
        <w:r>
          <w:rPr>
            <w:noProof/>
            <w:webHidden/>
          </w:rPr>
          <w:t>43</w:t>
        </w:r>
        <w:r>
          <w:rPr>
            <w:noProof/>
            <w:webHidden/>
          </w:rPr>
          <w:fldChar w:fldCharType="end"/>
        </w:r>
      </w:hyperlink>
    </w:p>
    <w:p w14:paraId="0A405D65" w14:textId="77281772" w:rsidR="0089360F" w:rsidRDefault="0089360F">
      <w:pPr>
        <w:pStyle w:val="TOC2"/>
        <w:rPr>
          <w:rFonts w:asciiTheme="minorHAnsi" w:eastAsiaTheme="minorEastAsia" w:hAnsiTheme="minorHAnsi"/>
          <w:noProof/>
          <w:kern w:val="2"/>
          <w:sz w:val="24"/>
          <w:szCs w:val="24"/>
          <w14:ligatures w14:val="standardContextual"/>
        </w:rPr>
      </w:pPr>
      <w:hyperlink w:anchor="_Toc209610664" w:history="1">
        <w:r w:rsidRPr="0002240D">
          <w:rPr>
            <w:rStyle w:val="Hyperlink"/>
          </w:rPr>
          <w:t>3.11 Enrollee Materials</w:t>
        </w:r>
        <w:r>
          <w:rPr>
            <w:noProof/>
            <w:webHidden/>
          </w:rPr>
          <w:tab/>
        </w:r>
        <w:r>
          <w:rPr>
            <w:noProof/>
            <w:webHidden/>
          </w:rPr>
          <w:fldChar w:fldCharType="begin"/>
        </w:r>
        <w:r>
          <w:rPr>
            <w:noProof/>
            <w:webHidden/>
          </w:rPr>
          <w:instrText xml:space="preserve"> PAGEREF _Toc209610664 \h </w:instrText>
        </w:r>
        <w:r>
          <w:rPr>
            <w:noProof/>
            <w:webHidden/>
          </w:rPr>
        </w:r>
        <w:r>
          <w:rPr>
            <w:noProof/>
            <w:webHidden/>
          </w:rPr>
          <w:fldChar w:fldCharType="separate"/>
        </w:r>
        <w:r>
          <w:rPr>
            <w:noProof/>
            <w:webHidden/>
          </w:rPr>
          <w:t>44</w:t>
        </w:r>
        <w:r>
          <w:rPr>
            <w:noProof/>
            <w:webHidden/>
          </w:rPr>
          <w:fldChar w:fldCharType="end"/>
        </w:r>
      </w:hyperlink>
    </w:p>
    <w:p w14:paraId="624B9F9D" w14:textId="08E58F2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5" w:history="1">
        <w:r w:rsidRPr="0002240D">
          <w:rPr>
            <w:rStyle w:val="Hyperlink"/>
          </w:rPr>
          <w:t>3.11.1 STATE Approval of Information for Enrollees.</w:t>
        </w:r>
        <w:r>
          <w:rPr>
            <w:noProof/>
            <w:webHidden/>
          </w:rPr>
          <w:tab/>
        </w:r>
        <w:r>
          <w:rPr>
            <w:noProof/>
            <w:webHidden/>
          </w:rPr>
          <w:fldChar w:fldCharType="begin"/>
        </w:r>
        <w:r>
          <w:rPr>
            <w:noProof/>
            <w:webHidden/>
          </w:rPr>
          <w:instrText xml:space="preserve"> PAGEREF _Toc209610665 \h </w:instrText>
        </w:r>
        <w:r>
          <w:rPr>
            <w:noProof/>
            <w:webHidden/>
          </w:rPr>
        </w:r>
        <w:r>
          <w:rPr>
            <w:noProof/>
            <w:webHidden/>
          </w:rPr>
          <w:fldChar w:fldCharType="separate"/>
        </w:r>
        <w:r>
          <w:rPr>
            <w:noProof/>
            <w:webHidden/>
          </w:rPr>
          <w:t>44</w:t>
        </w:r>
        <w:r>
          <w:rPr>
            <w:noProof/>
            <w:webHidden/>
          </w:rPr>
          <w:fldChar w:fldCharType="end"/>
        </w:r>
      </w:hyperlink>
    </w:p>
    <w:p w14:paraId="0A374585" w14:textId="74687A0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6" w:history="1">
        <w:r w:rsidRPr="0002240D">
          <w:rPr>
            <w:rStyle w:val="Hyperlink"/>
          </w:rPr>
          <w:t>3.11.2 Information for Enrollees to be Made Available.</w:t>
        </w:r>
        <w:r>
          <w:rPr>
            <w:noProof/>
            <w:webHidden/>
          </w:rPr>
          <w:tab/>
        </w:r>
        <w:r>
          <w:rPr>
            <w:noProof/>
            <w:webHidden/>
          </w:rPr>
          <w:fldChar w:fldCharType="begin"/>
        </w:r>
        <w:r>
          <w:rPr>
            <w:noProof/>
            <w:webHidden/>
          </w:rPr>
          <w:instrText xml:space="preserve"> PAGEREF _Toc209610666 \h </w:instrText>
        </w:r>
        <w:r>
          <w:rPr>
            <w:noProof/>
            <w:webHidden/>
          </w:rPr>
        </w:r>
        <w:r>
          <w:rPr>
            <w:noProof/>
            <w:webHidden/>
          </w:rPr>
          <w:fldChar w:fldCharType="separate"/>
        </w:r>
        <w:r>
          <w:rPr>
            <w:noProof/>
            <w:webHidden/>
          </w:rPr>
          <w:t>44</w:t>
        </w:r>
        <w:r>
          <w:rPr>
            <w:noProof/>
            <w:webHidden/>
          </w:rPr>
          <w:fldChar w:fldCharType="end"/>
        </w:r>
      </w:hyperlink>
    </w:p>
    <w:p w14:paraId="0572BFFC" w14:textId="54ED9E5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7" w:history="1">
        <w:r w:rsidRPr="0002240D">
          <w:rPr>
            <w:rStyle w:val="Hyperlink"/>
          </w:rPr>
          <w:t>3.11.3 Handbook.</w:t>
        </w:r>
        <w:r>
          <w:rPr>
            <w:noProof/>
            <w:webHidden/>
          </w:rPr>
          <w:tab/>
        </w:r>
        <w:r>
          <w:rPr>
            <w:noProof/>
            <w:webHidden/>
          </w:rPr>
          <w:fldChar w:fldCharType="begin"/>
        </w:r>
        <w:r>
          <w:rPr>
            <w:noProof/>
            <w:webHidden/>
          </w:rPr>
          <w:instrText xml:space="preserve"> PAGEREF _Toc209610667 \h </w:instrText>
        </w:r>
        <w:r>
          <w:rPr>
            <w:noProof/>
            <w:webHidden/>
          </w:rPr>
        </w:r>
        <w:r>
          <w:rPr>
            <w:noProof/>
            <w:webHidden/>
          </w:rPr>
          <w:fldChar w:fldCharType="separate"/>
        </w:r>
        <w:r>
          <w:rPr>
            <w:noProof/>
            <w:webHidden/>
          </w:rPr>
          <w:t>45</w:t>
        </w:r>
        <w:r>
          <w:rPr>
            <w:noProof/>
            <w:webHidden/>
          </w:rPr>
          <w:fldChar w:fldCharType="end"/>
        </w:r>
      </w:hyperlink>
    </w:p>
    <w:p w14:paraId="1E3BD0A9" w14:textId="7468B82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8" w:history="1">
        <w:r w:rsidRPr="0002240D">
          <w:rPr>
            <w:rStyle w:val="Hyperlink"/>
          </w:rPr>
          <w:t>3.11.4 Handbook Revisions.</w:t>
        </w:r>
        <w:r>
          <w:rPr>
            <w:noProof/>
            <w:webHidden/>
          </w:rPr>
          <w:tab/>
        </w:r>
        <w:r>
          <w:rPr>
            <w:noProof/>
            <w:webHidden/>
          </w:rPr>
          <w:fldChar w:fldCharType="begin"/>
        </w:r>
        <w:r>
          <w:rPr>
            <w:noProof/>
            <w:webHidden/>
          </w:rPr>
          <w:instrText xml:space="preserve"> PAGEREF _Toc209610668 \h </w:instrText>
        </w:r>
        <w:r>
          <w:rPr>
            <w:noProof/>
            <w:webHidden/>
          </w:rPr>
        </w:r>
        <w:r>
          <w:rPr>
            <w:noProof/>
            <w:webHidden/>
          </w:rPr>
          <w:fldChar w:fldCharType="separate"/>
        </w:r>
        <w:r>
          <w:rPr>
            <w:noProof/>
            <w:webHidden/>
          </w:rPr>
          <w:t>47</w:t>
        </w:r>
        <w:r>
          <w:rPr>
            <w:noProof/>
            <w:webHidden/>
          </w:rPr>
          <w:fldChar w:fldCharType="end"/>
        </w:r>
      </w:hyperlink>
    </w:p>
    <w:p w14:paraId="77C09A04" w14:textId="61900FE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69" w:history="1">
        <w:r w:rsidRPr="0002240D">
          <w:rPr>
            <w:rStyle w:val="Hyperlink"/>
          </w:rPr>
          <w:t>3.11.5 Handbook Delivery</w:t>
        </w:r>
        <w:r>
          <w:rPr>
            <w:noProof/>
            <w:webHidden/>
          </w:rPr>
          <w:tab/>
        </w:r>
        <w:r>
          <w:rPr>
            <w:noProof/>
            <w:webHidden/>
          </w:rPr>
          <w:fldChar w:fldCharType="begin"/>
        </w:r>
        <w:r>
          <w:rPr>
            <w:noProof/>
            <w:webHidden/>
          </w:rPr>
          <w:instrText xml:space="preserve"> PAGEREF _Toc209610669 \h </w:instrText>
        </w:r>
        <w:r>
          <w:rPr>
            <w:noProof/>
            <w:webHidden/>
          </w:rPr>
        </w:r>
        <w:r>
          <w:rPr>
            <w:noProof/>
            <w:webHidden/>
          </w:rPr>
          <w:fldChar w:fldCharType="separate"/>
        </w:r>
        <w:r>
          <w:rPr>
            <w:noProof/>
            <w:webHidden/>
          </w:rPr>
          <w:t>47</w:t>
        </w:r>
        <w:r>
          <w:rPr>
            <w:noProof/>
            <w:webHidden/>
          </w:rPr>
          <w:fldChar w:fldCharType="end"/>
        </w:r>
      </w:hyperlink>
    </w:p>
    <w:p w14:paraId="32E17541" w14:textId="1002576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0" w:history="1">
        <w:r w:rsidRPr="0002240D">
          <w:rPr>
            <w:rStyle w:val="Hyperlink"/>
          </w:rPr>
          <w:t>3.11.6 Provider Directory.</w:t>
        </w:r>
        <w:r>
          <w:rPr>
            <w:noProof/>
            <w:webHidden/>
          </w:rPr>
          <w:tab/>
        </w:r>
        <w:r>
          <w:rPr>
            <w:noProof/>
            <w:webHidden/>
          </w:rPr>
          <w:fldChar w:fldCharType="begin"/>
        </w:r>
        <w:r>
          <w:rPr>
            <w:noProof/>
            <w:webHidden/>
          </w:rPr>
          <w:instrText xml:space="preserve"> PAGEREF _Toc209610670 \h </w:instrText>
        </w:r>
        <w:r>
          <w:rPr>
            <w:noProof/>
            <w:webHidden/>
          </w:rPr>
        </w:r>
        <w:r>
          <w:rPr>
            <w:noProof/>
            <w:webHidden/>
          </w:rPr>
          <w:fldChar w:fldCharType="separate"/>
        </w:r>
        <w:r>
          <w:rPr>
            <w:noProof/>
            <w:webHidden/>
          </w:rPr>
          <w:t>47</w:t>
        </w:r>
        <w:r>
          <w:rPr>
            <w:noProof/>
            <w:webHidden/>
          </w:rPr>
          <w:fldChar w:fldCharType="end"/>
        </w:r>
      </w:hyperlink>
    </w:p>
    <w:p w14:paraId="0E5C0460" w14:textId="4FEF60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1" w:history="1">
        <w:r w:rsidRPr="0002240D">
          <w:rPr>
            <w:rStyle w:val="Hyperlink"/>
          </w:rPr>
          <w:t>3.11.7 Formulary.</w:t>
        </w:r>
        <w:r>
          <w:rPr>
            <w:noProof/>
            <w:webHidden/>
          </w:rPr>
          <w:tab/>
        </w:r>
        <w:r>
          <w:rPr>
            <w:noProof/>
            <w:webHidden/>
          </w:rPr>
          <w:fldChar w:fldCharType="begin"/>
        </w:r>
        <w:r>
          <w:rPr>
            <w:noProof/>
            <w:webHidden/>
          </w:rPr>
          <w:instrText xml:space="preserve"> PAGEREF _Toc209610671 \h </w:instrText>
        </w:r>
        <w:r>
          <w:rPr>
            <w:noProof/>
            <w:webHidden/>
          </w:rPr>
        </w:r>
        <w:r>
          <w:rPr>
            <w:noProof/>
            <w:webHidden/>
          </w:rPr>
          <w:fldChar w:fldCharType="separate"/>
        </w:r>
        <w:r>
          <w:rPr>
            <w:noProof/>
            <w:webHidden/>
          </w:rPr>
          <w:t>48</w:t>
        </w:r>
        <w:r>
          <w:rPr>
            <w:noProof/>
            <w:webHidden/>
          </w:rPr>
          <w:fldChar w:fldCharType="end"/>
        </w:r>
      </w:hyperlink>
    </w:p>
    <w:p w14:paraId="7B208E78" w14:textId="1EBEAA9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2" w:history="1">
        <w:r w:rsidRPr="0002240D">
          <w:rPr>
            <w:rStyle w:val="Hyperlink"/>
          </w:rPr>
          <w:t>3.11.8 Identification Card.</w:t>
        </w:r>
        <w:r>
          <w:rPr>
            <w:noProof/>
            <w:webHidden/>
          </w:rPr>
          <w:tab/>
        </w:r>
        <w:r>
          <w:rPr>
            <w:noProof/>
            <w:webHidden/>
          </w:rPr>
          <w:fldChar w:fldCharType="begin"/>
        </w:r>
        <w:r>
          <w:rPr>
            <w:noProof/>
            <w:webHidden/>
          </w:rPr>
          <w:instrText xml:space="preserve"> PAGEREF _Toc209610672 \h </w:instrText>
        </w:r>
        <w:r>
          <w:rPr>
            <w:noProof/>
            <w:webHidden/>
          </w:rPr>
        </w:r>
        <w:r>
          <w:rPr>
            <w:noProof/>
            <w:webHidden/>
          </w:rPr>
          <w:fldChar w:fldCharType="separate"/>
        </w:r>
        <w:r>
          <w:rPr>
            <w:noProof/>
            <w:webHidden/>
          </w:rPr>
          <w:t>49</w:t>
        </w:r>
        <w:r>
          <w:rPr>
            <w:noProof/>
            <w:webHidden/>
          </w:rPr>
          <w:fldChar w:fldCharType="end"/>
        </w:r>
      </w:hyperlink>
    </w:p>
    <w:p w14:paraId="2B068941" w14:textId="305DDDE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3" w:history="1">
        <w:r w:rsidRPr="0002240D">
          <w:rPr>
            <w:rStyle w:val="Hyperlink"/>
          </w:rPr>
          <w:t>3.11.9 Web site.</w:t>
        </w:r>
        <w:r>
          <w:rPr>
            <w:noProof/>
            <w:webHidden/>
          </w:rPr>
          <w:tab/>
        </w:r>
        <w:r>
          <w:rPr>
            <w:noProof/>
            <w:webHidden/>
          </w:rPr>
          <w:fldChar w:fldCharType="begin"/>
        </w:r>
        <w:r>
          <w:rPr>
            <w:noProof/>
            <w:webHidden/>
          </w:rPr>
          <w:instrText xml:space="preserve"> PAGEREF _Toc209610673 \h </w:instrText>
        </w:r>
        <w:r>
          <w:rPr>
            <w:noProof/>
            <w:webHidden/>
          </w:rPr>
        </w:r>
        <w:r>
          <w:rPr>
            <w:noProof/>
            <w:webHidden/>
          </w:rPr>
          <w:fldChar w:fldCharType="separate"/>
        </w:r>
        <w:r>
          <w:rPr>
            <w:noProof/>
            <w:webHidden/>
          </w:rPr>
          <w:t>49</w:t>
        </w:r>
        <w:r>
          <w:rPr>
            <w:noProof/>
            <w:webHidden/>
          </w:rPr>
          <w:fldChar w:fldCharType="end"/>
        </w:r>
      </w:hyperlink>
    </w:p>
    <w:p w14:paraId="34CC5F9A" w14:textId="459B16E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4" w:history="1">
        <w:r w:rsidRPr="0002240D">
          <w:rPr>
            <w:rStyle w:val="Hyperlink"/>
          </w:rPr>
          <w:t>3.11.10 Provision of Required Materials in Electronic Formats.</w:t>
        </w:r>
        <w:r>
          <w:rPr>
            <w:noProof/>
            <w:webHidden/>
          </w:rPr>
          <w:tab/>
        </w:r>
        <w:r>
          <w:rPr>
            <w:noProof/>
            <w:webHidden/>
          </w:rPr>
          <w:fldChar w:fldCharType="begin"/>
        </w:r>
        <w:r>
          <w:rPr>
            <w:noProof/>
            <w:webHidden/>
          </w:rPr>
          <w:instrText xml:space="preserve"> PAGEREF _Toc209610674 \h </w:instrText>
        </w:r>
        <w:r>
          <w:rPr>
            <w:noProof/>
            <w:webHidden/>
          </w:rPr>
        </w:r>
        <w:r>
          <w:rPr>
            <w:noProof/>
            <w:webHidden/>
          </w:rPr>
          <w:fldChar w:fldCharType="separate"/>
        </w:r>
        <w:r>
          <w:rPr>
            <w:noProof/>
            <w:webHidden/>
          </w:rPr>
          <w:t>49</w:t>
        </w:r>
        <w:r>
          <w:rPr>
            <w:noProof/>
            <w:webHidden/>
          </w:rPr>
          <w:fldChar w:fldCharType="end"/>
        </w:r>
      </w:hyperlink>
    </w:p>
    <w:p w14:paraId="1F7C5A62" w14:textId="32B0ED7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5" w:history="1">
        <w:r w:rsidRPr="0002240D">
          <w:rPr>
            <w:rStyle w:val="Hyperlink"/>
          </w:rPr>
          <w:t>3.11.11 Materials for New Service Areas</w:t>
        </w:r>
        <w:r>
          <w:rPr>
            <w:noProof/>
            <w:webHidden/>
          </w:rPr>
          <w:tab/>
        </w:r>
        <w:r>
          <w:rPr>
            <w:noProof/>
            <w:webHidden/>
          </w:rPr>
          <w:fldChar w:fldCharType="begin"/>
        </w:r>
        <w:r>
          <w:rPr>
            <w:noProof/>
            <w:webHidden/>
          </w:rPr>
          <w:instrText xml:space="preserve"> PAGEREF _Toc209610675 \h </w:instrText>
        </w:r>
        <w:r>
          <w:rPr>
            <w:noProof/>
            <w:webHidden/>
          </w:rPr>
        </w:r>
        <w:r>
          <w:rPr>
            <w:noProof/>
            <w:webHidden/>
          </w:rPr>
          <w:fldChar w:fldCharType="separate"/>
        </w:r>
        <w:r>
          <w:rPr>
            <w:noProof/>
            <w:webHidden/>
          </w:rPr>
          <w:t>50</w:t>
        </w:r>
        <w:r>
          <w:rPr>
            <w:noProof/>
            <w:webHidden/>
          </w:rPr>
          <w:fldChar w:fldCharType="end"/>
        </w:r>
      </w:hyperlink>
    </w:p>
    <w:p w14:paraId="00A4275D" w14:textId="7DC4DE6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6" w:history="1">
        <w:r w:rsidRPr="0002240D">
          <w:rPr>
            <w:rStyle w:val="Hyperlink"/>
          </w:rPr>
          <w:t>3.11.12 Local Agency Training and Orientation.</w:t>
        </w:r>
        <w:r>
          <w:rPr>
            <w:noProof/>
            <w:webHidden/>
          </w:rPr>
          <w:tab/>
        </w:r>
        <w:r>
          <w:rPr>
            <w:noProof/>
            <w:webHidden/>
          </w:rPr>
          <w:fldChar w:fldCharType="begin"/>
        </w:r>
        <w:r>
          <w:rPr>
            <w:noProof/>
            <w:webHidden/>
          </w:rPr>
          <w:instrText xml:space="preserve"> PAGEREF _Toc209610676 \h </w:instrText>
        </w:r>
        <w:r>
          <w:rPr>
            <w:noProof/>
            <w:webHidden/>
          </w:rPr>
        </w:r>
        <w:r>
          <w:rPr>
            <w:noProof/>
            <w:webHidden/>
          </w:rPr>
          <w:fldChar w:fldCharType="separate"/>
        </w:r>
        <w:r>
          <w:rPr>
            <w:noProof/>
            <w:webHidden/>
          </w:rPr>
          <w:t>50</w:t>
        </w:r>
        <w:r>
          <w:rPr>
            <w:noProof/>
            <w:webHidden/>
          </w:rPr>
          <w:fldChar w:fldCharType="end"/>
        </w:r>
      </w:hyperlink>
    </w:p>
    <w:p w14:paraId="3486D262" w14:textId="6671D44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7" w:history="1">
        <w:r w:rsidRPr="0002240D">
          <w:rPr>
            <w:rStyle w:val="Hyperlink"/>
          </w:rPr>
          <w:t>3.11.13 Tribal Training and Orientation.</w:t>
        </w:r>
        <w:r>
          <w:rPr>
            <w:noProof/>
            <w:webHidden/>
          </w:rPr>
          <w:tab/>
        </w:r>
        <w:r>
          <w:rPr>
            <w:noProof/>
            <w:webHidden/>
          </w:rPr>
          <w:fldChar w:fldCharType="begin"/>
        </w:r>
        <w:r>
          <w:rPr>
            <w:noProof/>
            <w:webHidden/>
          </w:rPr>
          <w:instrText xml:space="preserve"> PAGEREF _Toc209610677 \h </w:instrText>
        </w:r>
        <w:r>
          <w:rPr>
            <w:noProof/>
            <w:webHidden/>
          </w:rPr>
        </w:r>
        <w:r>
          <w:rPr>
            <w:noProof/>
            <w:webHidden/>
          </w:rPr>
          <w:fldChar w:fldCharType="separate"/>
        </w:r>
        <w:r>
          <w:rPr>
            <w:noProof/>
            <w:webHidden/>
          </w:rPr>
          <w:t>51</w:t>
        </w:r>
        <w:r>
          <w:rPr>
            <w:noProof/>
            <w:webHidden/>
          </w:rPr>
          <w:fldChar w:fldCharType="end"/>
        </w:r>
      </w:hyperlink>
    </w:p>
    <w:p w14:paraId="3341CAE7" w14:textId="50D93EA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8" w:history="1">
        <w:r w:rsidRPr="0002240D">
          <w:rPr>
            <w:rStyle w:val="Hyperlink"/>
          </w:rPr>
          <w:t>3.11.14 Additional Information Available to Enrollees.</w:t>
        </w:r>
        <w:r>
          <w:rPr>
            <w:noProof/>
            <w:webHidden/>
          </w:rPr>
          <w:tab/>
        </w:r>
        <w:r>
          <w:rPr>
            <w:noProof/>
            <w:webHidden/>
          </w:rPr>
          <w:fldChar w:fldCharType="begin"/>
        </w:r>
        <w:r>
          <w:rPr>
            <w:noProof/>
            <w:webHidden/>
          </w:rPr>
          <w:instrText xml:space="preserve"> PAGEREF _Toc209610678 \h </w:instrText>
        </w:r>
        <w:r>
          <w:rPr>
            <w:noProof/>
            <w:webHidden/>
          </w:rPr>
        </w:r>
        <w:r>
          <w:rPr>
            <w:noProof/>
            <w:webHidden/>
          </w:rPr>
          <w:fldChar w:fldCharType="separate"/>
        </w:r>
        <w:r>
          <w:rPr>
            <w:noProof/>
            <w:webHidden/>
          </w:rPr>
          <w:t>51</w:t>
        </w:r>
        <w:r>
          <w:rPr>
            <w:noProof/>
            <w:webHidden/>
          </w:rPr>
          <w:fldChar w:fldCharType="end"/>
        </w:r>
      </w:hyperlink>
    </w:p>
    <w:p w14:paraId="7E11C1F7" w14:textId="5FB5D81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79" w:history="1">
        <w:r w:rsidRPr="0002240D">
          <w:rPr>
            <w:rStyle w:val="Hyperlink"/>
          </w:rPr>
          <w:t>3.11.15 Potential Enrollee and Enrollee Education.</w:t>
        </w:r>
        <w:r>
          <w:rPr>
            <w:noProof/>
            <w:webHidden/>
          </w:rPr>
          <w:tab/>
        </w:r>
        <w:r>
          <w:rPr>
            <w:noProof/>
            <w:webHidden/>
          </w:rPr>
          <w:fldChar w:fldCharType="begin"/>
        </w:r>
        <w:r>
          <w:rPr>
            <w:noProof/>
            <w:webHidden/>
          </w:rPr>
          <w:instrText xml:space="preserve"> PAGEREF _Toc209610679 \h </w:instrText>
        </w:r>
        <w:r>
          <w:rPr>
            <w:noProof/>
            <w:webHidden/>
          </w:rPr>
        </w:r>
        <w:r>
          <w:rPr>
            <w:noProof/>
            <w:webHidden/>
          </w:rPr>
          <w:fldChar w:fldCharType="separate"/>
        </w:r>
        <w:r>
          <w:rPr>
            <w:noProof/>
            <w:webHidden/>
          </w:rPr>
          <w:t>51</w:t>
        </w:r>
        <w:r>
          <w:rPr>
            <w:noProof/>
            <w:webHidden/>
          </w:rPr>
          <w:fldChar w:fldCharType="end"/>
        </w:r>
      </w:hyperlink>
    </w:p>
    <w:p w14:paraId="0A4B1237" w14:textId="06F404F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0" w:history="1">
        <w:r w:rsidRPr="0002240D">
          <w:rPr>
            <w:rStyle w:val="Hyperlink"/>
          </w:rPr>
          <w:t>3.11.16 Consumer Education.</w:t>
        </w:r>
        <w:r>
          <w:rPr>
            <w:noProof/>
            <w:webHidden/>
          </w:rPr>
          <w:tab/>
        </w:r>
        <w:r>
          <w:rPr>
            <w:noProof/>
            <w:webHidden/>
          </w:rPr>
          <w:fldChar w:fldCharType="begin"/>
        </w:r>
        <w:r>
          <w:rPr>
            <w:noProof/>
            <w:webHidden/>
          </w:rPr>
          <w:instrText xml:space="preserve"> PAGEREF _Toc209610680 \h </w:instrText>
        </w:r>
        <w:r>
          <w:rPr>
            <w:noProof/>
            <w:webHidden/>
          </w:rPr>
        </w:r>
        <w:r>
          <w:rPr>
            <w:noProof/>
            <w:webHidden/>
          </w:rPr>
          <w:fldChar w:fldCharType="separate"/>
        </w:r>
        <w:r>
          <w:rPr>
            <w:noProof/>
            <w:webHidden/>
          </w:rPr>
          <w:t>51</w:t>
        </w:r>
        <w:r>
          <w:rPr>
            <w:noProof/>
            <w:webHidden/>
          </w:rPr>
          <w:fldChar w:fldCharType="end"/>
        </w:r>
      </w:hyperlink>
    </w:p>
    <w:p w14:paraId="7D066C05" w14:textId="4F674B25" w:rsidR="0089360F" w:rsidRDefault="0089360F">
      <w:pPr>
        <w:pStyle w:val="TOC2"/>
        <w:rPr>
          <w:rFonts w:asciiTheme="minorHAnsi" w:eastAsiaTheme="minorEastAsia" w:hAnsiTheme="minorHAnsi"/>
          <w:noProof/>
          <w:kern w:val="2"/>
          <w:sz w:val="24"/>
          <w:szCs w:val="24"/>
          <w14:ligatures w14:val="standardContextual"/>
        </w:rPr>
      </w:pPr>
      <w:hyperlink w:anchor="_Toc209610681" w:history="1">
        <w:r w:rsidRPr="0002240D">
          <w:rPr>
            <w:rStyle w:val="Hyperlink"/>
            <w:specVanish/>
          </w:rPr>
          <w:t>3.12 Significant Events Requiring Notice.</w:t>
        </w:r>
        <w:r>
          <w:rPr>
            <w:noProof/>
            <w:webHidden/>
          </w:rPr>
          <w:tab/>
        </w:r>
        <w:r>
          <w:rPr>
            <w:noProof/>
            <w:webHidden/>
          </w:rPr>
          <w:fldChar w:fldCharType="begin"/>
        </w:r>
        <w:r>
          <w:rPr>
            <w:noProof/>
            <w:webHidden/>
          </w:rPr>
          <w:instrText xml:space="preserve"> PAGEREF _Toc209610681 \h </w:instrText>
        </w:r>
        <w:r>
          <w:rPr>
            <w:noProof/>
            <w:webHidden/>
          </w:rPr>
        </w:r>
        <w:r>
          <w:rPr>
            <w:noProof/>
            <w:webHidden/>
          </w:rPr>
          <w:fldChar w:fldCharType="separate"/>
        </w:r>
        <w:r>
          <w:rPr>
            <w:noProof/>
            <w:webHidden/>
          </w:rPr>
          <w:t>51</w:t>
        </w:r>
        <w:r>
          <w:rPr>
            <w:noProof/>
            <w:webHidden/>
          </w:rPr>
          <w:fldChar w:fldCharType="end"/>
        </w:r>
      </w:hyperlink>
    </w:p>
    <w:p w14:paraId="7A6AE3D0" w14:textId="17A2316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2" w:history="1">
        <w:r w:rsidRPr="0002240D">
          <w:rPr>
            <w:rStyle w:val="Hyperlink"/>
          </w:rPr>
          <w:t>3.12.1 Material Modification of Provider Network.</w:t>
        </w:r>
        <w:r>
          <w:rPr>
            <w:noProof/>
            <w:webHidden/>
          </w:rPr>
          <w:tab/>
        </w:r>
        <w:r>
          <w:rPr>
            <w:noProof/>
            <w:webHidden/>
          </w:rPr>
          <w:fldChar w:fldCharType="begin"/>
        </w:r>
        <w:r>
          <w:rPr>
            <w:noProof/>
            <w:webHidden/>
          </w:rPr>
          <w:instrText xml:space="preserve"> PAGEREF _Toc209610682 \h </w:instrText>
        </w:r>
        <w:r>
          <w:rPr>
            <w:noProof/>
            <w:webHidden/>
          </w:rPr>
        </w:r>
        <w:r>
          <w:rPr>
            <w:noProof/>
            <w:webHidden/>
          </w:rPr>
          <w:fldChar w:fldCharType="separate"/>
        </w:r>
        <w:r>
          <w:rPr>
            <w:noProof/>
            <w:webHidden/>
          </w:rPr>
          <w:t>52</w:t>
        </w:r>
        <w:r>
          <w:rPr>
            <w:noProof/>
            <w:webHidden/>
          </w:rPr>
          <w:fldChar w:fldCharType="end"/>
        </w:r>
      </w:hyperlink>
    </w:p>
    <w:p w14:paraId="71B2A742" w14:textId="4FABAB5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3" w:history="1">
        <w:r w:rsidRPr="0002240D">
          <w:rPr>
            <w:rStyle w:val="Hyperlink"/>
          </w:rPr>
          <w:t>3.12.2 Enrollee Notification of Terminated Provider.</w:t>
        </w:r>
        <w:r>
          <w:rPr>
            <w:noProof/>
            <w:webHidden/>
          </w:rPr>
          <w:tab/>
        </w:r>
        <w:r>
          <w:rPr>
            <w:noProof/>
            <w:webHidden/>
          </w:rPr>
          <w:fldChar w:fldCharType="begin"/>
        </w:r>
        <w:r>
          <w:rPr>
            <w:noProof/>
            <w:webHidden/>
          </w:rPr>
          <w:instrText xml:space="preserve"> PAGEREF _Toc209610683 \h </w:instrText>
        </w:r>
        <w:r>
          <w:rPr>
            <w:noProof/>
            <w:webHidden/>
          </w:rPr>
        </w:r>
        <w:r>
          <w:rPr>
            <w:noProof/>
            <w:webHidden/>
          </w:rPr>
          <w:fldChar w:fldCharType="separate"/>
        </w:r>
        <w:r>
          <w:rPr>
            <w:noProof/>
            <w:webHidden/>
          </w:rPr>
          <w:t>52</w:t>
        </w:r>
        <w:r>
          <w:rPr>
            <w:noProof/>
            <w:webHidden/>
          </w:rPr>
          <w:fldChar w:fldCharType="end"/>
        </w:r>
      </w:hyperlink>
    </w:p>
    <w:p w14:paraId="6DC78330" w14:textId="72FB937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4" w:history="1">
        <w:r w:rsidRPr="0002240D">
          <w:rPr>
            <w:rStyle w:val="Hyperlink"/>
          </w:rPr>
          <w:t>3.12.3 Provider Access Changes.</w:t>
        </w:r>
        <w:r>
          <w:rPr>
            <w:noProof/>
            <w:webHidden/>
          </w:rPr>
          <w:tab/>
        </w:r>
        <w:r>
          <w:rPr>
            <w:noProof/>
            <w:webHidden/>
          </w:rPr>
          <w:fldChar w:fldCharType="begin"/>
        </w:r>
        <w:r>
          <w:rPr>
            <w:noProof/>
            <w:webHidden/>
          </w:rPr>
          <w:instrText xml:space="preserve"> PAGEREF _Toc209610684 \h </w:instrText>
        </w:r>
        <w:r>
          <w:rPr>
            <w:noProof/>
            <w:webHidden/>
          </w:rPr>
        </w:r>
        <w:r>
          <w:rPr>
            <w:noProof/>
            <w:webHidden/>
          </w:rPr>
          <w:fldChar w:fldCharType="separate"/>
        </w:r>
        <w:r>
          <w:rPr>
            <w:noProof/>
            <w:webHidden/>
          </w:rPr>
          <w:t>53</w:t>
        </w:r>
        <w:r>
          <w:rPr>
            <w:noProof/>
            <w:webHidden/>
          </w:rPr>
          <w:fldChar w:fldCharType="end"/>
        </w:r>
      </w:hyperlink>
    </w:p>
    <w:p w14:paraId="1A00BE27" w14:textId="03A5DAA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5" w:history="1">
        <w:r w:rsidRPr="0002240D">
          <w:rPr>
            <w:rStyle w:val="Hyperlink"/>
          </w:rPr>
          <w:t>3.12.4 Service Delivery Plan.</w:t>
        </w:r>
        <w:r>
          <w:rPr>
            <w:noProof/>
            <w:webHidden/>
          </w:rPr>
          <w:tab/>
        </w:r>
        <w:r>
          <w:rPr>
            <w:noProof/>
            <w:webHidden/>
          </w:rPr>
          <w:fldChar w:fldCharType="begin"/>
        </w:r>
        <w:r>
          <w:rPr>
            <w:noProof/>
            <w:webHidden/>
          </w:rPr>
          <w:instrText xml:space="preserve"> PAGEREF _Toc209610685 \h </w:instrText>
        </w:r>
        <w:r>
          <w:rPr>
            <w:noProof/>
            <w:webHidden/>
          </w:rPr>
        </w:r>
        <w:r>
          <w:rPr>
            <w:noProof/>
            <w:webHidden/>
          </w:rPr>
          <w:fldChar w:fldCharType="separate"/>
        </w:r>
        <w:r>
          <w:rPr>
            <w:noProof/>
            <w:webHidden/>
          </w:rPr>
          <w:t>53</w:t>
        </w:r>
        <w:r>
          <w:rPr>
            <w:noProof/>
            <w:webHidden/>
          </w:rPr>
          <w:fldChar w:fldCharType="end"/>
        </w:r>
      </w:hyperlink>
    </w:p>
    <w:p w14:paraId="298B9F6F" w14:textId="3AD7981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6" w:history="1">
        <w:r w:rsidRPr="0002240D">
          <w:rPr>
            <w:rStyle w:val="Hyperlink"/>
          </w:rPr>
          <w:t>3.12.5 Reporting of Issues.</w:t>
        </w:r>
        <w:r>
          <w:rPr>
            <w:noProof/>
            <w:webHidden/>
          </w:rPr>
          <w:tab/>
        </w:r>
        <w:r>
          <w:rPr>
            <w:noProof/>
            <w:webHidden/>
          </w:rPr>
          <w:fldChar w:fldCharType="begin"/>
        </w:r>
        <w:r>
          <w:rPr>
            <w:noProof/>
            <w:webHidden/>
          </w:rPr>
          <w:instrText xml:space="preserve"> PAGEREF _Toc209610686 \h </w:instrText>
        </w:r>
        <w:r>
          <w:rPr>
            <w:noProof/>
            <w:webHidden/>
          </w:rPr>
        </w:r>
        <w:r>
          <w:rPr>
            <w:noProof/>
            <w:webHidden/>
          </w:rPr>
          <w:fldChar w:fldCharType="separate"/>
        </w:r>
        <w:r>
          <w:rPr>
            <w:noProof/>
            <w:webHidden/>
          </w:rPr>
          <w:t>53</w:t>
        </w:r>
        <w:r>
          <w:rPr>
            <w:noProof/>
            <w:webHidden/>
          </w:rPr>
          <w:fldChar w:fldCharType="end"/>
        </w:r>
      </w:hyperlink>
    </w:p>
    <w:p w14:paraId="6C7020D1" w14:textId="6FE32B1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87" w:history="1">
        <w:r w:rsidRPr="0002240D">
          <w:rPr>
            <w:rStyle w:val="Hyperlink"/>
          </w:rPr>
          <w:t>3.12.6 Significant Changes in Handbook.</w:t>
        </w:r>
        <w:r>
          <w:rPr>
            <w:noProof/>
            <w:webHidden/>
          </w:rPr>
          <w:tab/>
        </w:r>
        <w:r>
          <w:rPr>
            <w:noProof/>
            <w:webHidden/>
          </w:rPr>
          <w:fldChar w:fldCharType="begin"/>
        </w:r>
        <w:r>
          <w:rPr>
            <w:noProof/>
            <w:webHidden/>
          </w:rPr>
          <w:instrText xml:space="preserve"> PAGEREF _Toc209610687 \h </w:instrText>
        </w:r>
        <w:r>
          <w:rPr>
            <w:noProof/>
            <w:webHidden/>
          </w:rPr>
        </w:r>
        <w:r>
          <w:rPr>
            <w:noProof/>
            <w:webHidden/>
          </w:rPr>
          <w:fldChar w:fldCharType="separate"/>
        </w:r>
        <w:r>
          <w:rPr>
            <w:noProof/>
            <w:webHidden/>
          </w:rPr>
          <w:t>53</w:t>
        </w:r>
        <w:r>
          <w:rPr>
            <w:noProof/>
            <w:webHidden/>
          </w:rPr>
          <w:fldChar w:fldCharType="end"/>
        </w:r>
      </w:hyperlink>
    </w:p>
    <w:p w14:paraId="24A7D44F" w14:textId="176F57B2" w:rsidR="0089360F" w:rsidRDefault="0089360F">
      <w:pPr>
        <w:pStyle w:val="TOC2"/>
        <w:rPr>
          <w:rFonts w:asciiTheme="minorHAnsi" w:eastAsiaTheme="minorEastAsia" w:hAnsiTheme="minorHAnsi"/>
          <w:noProof/>
          <w:kern w:val="2"/>
          <w:sz w:val="24"/>
          <w:szCs w:val="24"/>
          <w14:ligatures w14:val="standardContextual"/>
        </w:rPr>
      </w:pPr>
      <w:hyperlink w:anchor="_Toc209610688" w:history="1">
        <w:r w:rsidRPr="0002240D">
          <w:rPr>
            <w:rStyle w:val="Hyperlink"/>
            <w:specVanish/>
          </w:rPr>
          <w:t>3.13 Initial Screening of Each Enrollee</w:t>
        </w:r>
        <w:r>
          <w:rPr>
            <w:noProof/>
            <w:webHidden/>
          </w:rPr>
          <w:tab/>
        </w:r>
        <w:r>
          <w:rPr>
            <w:noProof/>
            <w:webHidden/>
          </w:rPr>
          <w:fldChar w:fldCharType="begin"/>
        </w:r>
        <w:r>
          <w:rPr>
            <w:noProof/>
            <w:webHidden/>
          </w:rPr>
          <w:instrText xml:space="preserve"> PAGEREF _Toc209610688 \h </w:instrText>
        </w:r>
        <w:r>
          <w:rPr>
            <w:noProof/>
            <w:webHidden/>
          </w:rPr>
        </w:r>
        <w:r>
          <w:rPr>
            <w:noProof/>
            <w:webHidden/>
          </w:rPr>
          <w:fldChar w:fldCharType="separate"/>
        </w:r>
        <w:r>
          <w:rPr>
            <w:noProof/>
            <w:webHidden/>
          </w:rPr>
          <w:t>53</w:t>
        </w:r>
        <w:r>
          <w:rPr>
            <w:noProof/>
            <w:webHidden/>
          </w:rPr>
          <w:fldChar w:fldCharType="end"/>
        </w:r>
      </w:hyperlink>
    </w:p>
    <w:p w14:paraId="5588A135" w14:textId="70277B2F" w:rsidR="0089360F" w:rsidRDefault="0089360F">
      <w:pPr>
        <w:pStyle w:val="TOC2"/>
        <w:rPr>
          <w:rFonts w:asciiTheme="minorHAnsi" w:eastAsiaTheme="minorEastAsia" w:hAnsiTheme="minorHAnsi"/>
          <w:noProof/>
          <w:kern w:val="2"/>
          <w:sz w:val="24"/>
          <w:szCs w:val="24"/>
          <w14:ligatures w14:val="standardContextual"/>
        </w:rPr>
      </w:pPr>
      <w:hyperlink w:anchor="_Toc209610689" w:history="1">
        <w:r w:rsidRPr="0002240D">
          <w:rPr>
            <w:rStyle w:val="Hyperlink"/>
          </w:rPr>
          <w:t>3.14 Reporting Encounters and Other Data.</w:t>
        </w:r>
        <w:r>
          <w:rPr>
            <w:noProof/>
            <w:webHidden/>
          </w:rPr>
          <w:tab/>
        </w:r>
        <w:r>
          <w:rPr>
            <w:noProof/>
            <w:webHidden/>
          </w:rPr>
          <w:fldChar w:fldCharType="begin"/>
        </w:r>
        <w:r>
          <w:rPr>
            <w:noProof/>
            <w:webHidden/>
          </w:rPr>
          <w:instrText xml:space="preserve"> PAGEREF _Toc209610689 \h </w:instrText>
        </w:r>
        <w:r>
          <w:rPr>
            <w:noProof/>
            <w:webHidden/>
          </w:rPr>
        </w:r>
        <w:r>
          <w:rPr>
            <w:noProof/>
            <w:webHidden/>
          </w:rPr>
          <w:fldChar w:fldCharType="separate"/>
        </w:r>
        <w:r>
          <w:rPr>
            <w:noProof/>
            <w:webHidden/>
          </w:rPr>
          <w:t>54</w:t>
        </w:r>
        <w:r>
          <w:rPr>
            <w:noProof/>
            <w:webHidden/>
          </w:rPr>
          <w:fldChar w:fldCharType="end"/>
        </w:r>
      </w:hyperlink>
    </w:p>
    <w:p w14:paraId="759D452B" w14:textId="7E3DD3A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90" w:history="1">
        <w:r w:rsidRPr="0002240D">
          <w:rPr>
            <w:rStyle w:val="Hyperlink"/>
          </w:rPr>
          <w:t>3.14.1 Encounter Data Reporting.</w:t>
        </w:r>
        <w:r>
          <w:rPr>
            <w:noProof/>
            <w:webHidden/>
          </w:rPr>
          <w:tab/>
        </w:r>
        <w:r>
          <w:rPr>
            <w:noProof/>
            <w:webHidden/>
          </w:rPr>
          <w:fldChar w:fldCharType="begin"/>
        </w:r>
        <w:r>
          <w:rPr>
            <w:noProof/>
            <w:webHidden/>
          </w:rPr>
          <w:instrText xml:space="preserve"> PAGEREF _Toc209610690 \h </w:instrText>
        </w:r>
        <w:r>
          <w:rPr>
            <w:noProof/>
            <w:webHidden/>
          </w:rPr>
        </w:r>
        <w:r>
          <w:rPr>
            <w:noProof/>
            <w:webHidden/>
          </w:rPr>
          <w:fldChar w:fldCharType="separate"/>
        </w:r>
        <w:r>
          <w:rPr>
            <w:noProof/>
            <w:webHidden/>
          </w:rPr>
          <w:t>54</w:t>
        </w:r>
        <w:r>
          <w:rPr>
            <w:noProof/>
            <w:webHidden/>
          </w:rPr>
          <w:fldChar w:fldCharType="end"/>
        </w:r>
      </w:hyperlink>
    </w:p>
    <w:p w14:paraId="2D737770" w14:textId="25E609D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91" w:history="1">
        <w:r w:rsidRPr="0002240D">
          <w:rPr>
            <w:rStyle w:val="Hyperlink"/>
          </w:rPr>
          <w:t>3.14.2 Encounter Data Quality</w:t>
        </w:r>
        <w:r>
          <w:rPr>
            <w:noProof/>
            <w:webHidden/>
          </w:rPr>
          <w:tab/>
        </w:r>
        <w:r>
          <w:rPr>
            <w:noProof/>
            <w:webHidden/>
          </w:rPr>
          <w:fldChar w:fldCharType="begin"/>
        </w:r>
        <w:r>
          <w:rPr>
            <w:noProof/>
            <w:webHidden/>
          </w:rPr>
          <w:instrText xml:space="preserve"> PAGEREF _Toc209610691 \h </w:instrText>
        </w:r>
        <w:r>
          <w:rPr>
            <w:noProof/>
            <w:webHidden/>
          </w:rPr>
        </w:r>
        <w:r>
          <w:rPr>
            <w:noProof/>
            <w:webHidden/>
          </w:rPr>
          <w:fldChar w:fldCharType="separate"/>
        </w:r>
        <w:r>
          <w:rPr>
            <w:noProof/>
            <w:webHidden/>
          </w:rPr>
          <w:t>56</w:t>
        </w:r>
        <w:r>
          <w:rPr>
            <w:noProof/>
            <w:webHidden/>
          </w:rPr>
          <w:fldChar w:fldCharType="end"/>
        </w:r>
      </w:hyperlink>
    </w:p>
    <w:p w14:paraId="41B9BE0F" w14:textId="0B96636A" w:rsidR="0089360F" w:rsidRDefault="0089360F">
      <w:pPr>
        <w:pStyle w:val="TOC2"/>
        <w:rPr>
          <w:rFonts w:asciiTheme="minorHAnsi" w:eastAsiaTheme="minorEastAsia" w:hAnsiTheme="minorHAnsi"/>
          <w:noProof/>
          <w:kern w:val="2"/>
          <w:sz w:val="24"/>
          <w:szCs w:val="24"/>
          <w14:ligatures w14:val="standardContextual"/>
        </w:rPr>
      </w:pPr>
      <w:hyperlink w:anchor="_Toc209610692" w:history="1">
        <w:r w:rsidRPr="0002240D">
          <w:rPr>
            <w:rStyle w:val="Hyperlink"/>
          </w:rPr>
          <w:t>3.15 Encounter Data and Financial Report Variance</w:t>
        </w:r>
        <w:r>
          <w:rPr>
            <w:noProof/>
            <w:webHidden/>
          </w:rPr>
          <w:tab/>
        </w:r>
        <w:r>
          <w:rPr>
            <w:noProof/>
            <w:webHidden/>
          </w:rPr>
          <w:fldChar w:fldCharType="begin"/>
        </w:r>
        <w:r>
          <w:rPr>
            <w:noProof/>
            <w:webHidden/>
          </w:rPr>
          <w:instrText xml:space="preserve"> PAGEREF _Toc209610692 \h </w:instrText>
        </w:r>
        <w:r>
          <w:rPr>
            <w:noProof/>
            <w:webHidden/>
          </w:rPr>
        </w:r>
        <w:r>
          <w:rPr>
            <w:noProof/>
            <w:webHidden/>
          </w:rPr>
          <w:fldChar w:fldCharType="separate"/>
        </w:r>
        <w:r>
          <w:rPr>
            <w:noProof/>
            <w:webHidden/>
          </w:rPr>
          <w:t>57</w:t>
        </w:r>
        <w:r>
          <w:rPr>
            <w:noProof/>
            <w:webHidden/>
          </w:rPr>
          <w:fldChar w:fldCharType="end"/>
        </w:r>
      </w:hyperlink>
    </w:p>
    <w:p w14:paraId="0DBD0C09" w14:textId="4CD07C58" w:rsidR="0089360F" w:rsidRDefault="0089360F">
      <w:pPr>
        <w:pStyle w:val="TOC2"/>
        <w:rPr>
          <w:rFonts w:asciiTheme="minorHAnsi" w:eastAsiaTheme="minorEastAsia" w:hAnsiTheme="minorHAnsi"/>
          <w:noProof/>
          <w:kern w:val="2"/>
          <w:sz w:val="24"/>
          <w:szCs w:val="24"/>
          <w14:ligatures w14:val="standardContextual"/>
        </w:rPr>
      </w:pPr>
      <w:hyperlink w:anchor="_Toc209610693" w:history="1">
        <w:r w:rsidRPr="0002240D">
          <w:rPr>
            <w:rStyle w:val="Hyperlink"/>
          </w:rPr>
          <w:t>3.16 Coding Requirements.</w:t>
        </w:r>
        <w:r>
          <w:rPr>
            <w:noProof/>
            <w:webHidden/>
          </w:rPr>
          <w:tab/>
        </w:r>
        <w:r>
          <w:rPr>
            <w:noProof/>
            <w:webHidden/>
          </w:rPr>
          <w:fldChar w:fldCharType="begin"/>
        </w:r>
        <w:r>
          <w:rPr>
            <w:noProof/>
            <w:webHidden/>
          </w:rPr>
          <w:instrText xml:space="preserve"> PAGEREF _Toc209610693 \h </w:instrText>
        </w:r>
        <w:r>
          <w:rPr>
            <w:noProof/>
            <w:webHidden/>
          </w:rPr>
        </w:r>
        <w:r>
          <w:rPr>
            <w:noProof/>
            <w:webHidden/>
          </w:rPr>
          <w:fldChar w:fldCharType="separate"/>
        </w:r>
        <w:r>
          <w:rPr>
            <w:noProof/>
            <w:webHidden/>
          </w:rPr>
          <w:t>57</w:t>
        </w:r>
        <w:r>
          <w:rPr>
            <w:noProof/>
            <w:webHidden/>
          </w:rPr>
          <w:fldChar w:fldCharType="end"/>
        </w:r>
      </w:hyperlink>
    </w:p>
    <w:p w14:paraId="28836CCB" w14:textId="6D1453F5" w:rsidR="0089360F" w:rsidRDefault="0089360F">
      <w:pPr>
        <w:pStyle w:val="TOC2"/>
        <w:rPr>
          <w:rFonts w:asciiTheme="minorHAnsi" w:eastAsiaTheme="minorEastAsia" w:hAnsiTheme="minorHAnsi"/>
          <w:noProof/>
          <w:kern w:val="2"/>
          <w:sz w:val="24"/>
          <w:szCs w:val="24"/>
          <w14:ligatures w14:val="standardContextual"/>
        </w:rPr>
      </w:pPr>
      <w:hyperlink w:anchor="_Toc209610694" w:history="1">
        <w:r w:rsidRPr="0002240D">
          <w:rPr>
            <w:rStyle w:val="Hyperlink"/>
          </w:rPr>
          <w:t>3.17 Encounter Data Quality Assurance Protocol.</w:t>
        </w:r>
        <w:r>
          <w:rPr>
            <w:noProof/>
            <w:webHidden/>
          </w:rPr>
          <w:tab/>
        </w:r>
        <w:r>
          <w:rPr>
            <w:noProof/>
            <w:webHidden/>
          </w:rPr>
          <w:fldChar w:fldCharType="begin"/>
        </w:r>
        <w:r>
          <w:rPr>
            <w:noProof/>
            <w:webHidden/>
          </w:rPr>
          <w:instrText xml:space="preserve"> PAGEREF _Toc209610694 \h </w:instrText>
        </w:r>
        <w:r>
          <w:rPr>
            <w:noProof/>
            <w:webHidden/>
          </w:rPr>
        </w:r>
        <w:r>
          <w:rPr>
            <w:noProof/>
            <w:webHidden/>
          </w:rPr>
          <w:fldChar w:fldCharType="separate"/>
        </w:r>
        <w:r>
          <w:rPr>
            <w:noProof/>
            <w:webHidden/>
          </w:rPr>
          <w:t>58</w:t>
        </w:r>
        <w:r>
          <w:rPr>
            <w:noProof/>
            <w:webHidden/>
          </w:rPr>
          <w:fldChar w:fldCharType="end"/>
        </w:r>
      </w:hyperlink>
    </w:p>
    <w:p w14:paraId="54F17213" w14:textId="5256B34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95" w:history="1">
        <w:r w:rsidRPr="0002240D">
          <w:rPr>
            <w:rStyle w:val="Hyperlink"/>
          </w:rPr>
          <w:t>3.17.1 Encounter Data for the Supplemental Recovery Program.</w:t>
        </w:r>
        <w:r>
          <w:rPr>
            <w:noProof/>
            <w:webHidden/>
          </w:rPr>
          <w:tab/>
        </w:r>
        <w:r>
          <w:rPr>
            <w:noProof/>
            <w:webHidden/>
          </w:rPr>
          <w:fldChar w:fldCharType="begin"/>
        </w:r>
        <w:r>
          <w:rPr>
            <w:noProof/>
            <w:webHidden/>
          </w:rPr>
          <w:instrText xml:space="preserve"> PAGEREF _Toc209610695 \h </w:instrText>
        </w:r>
        <w:r>
          <w:rPr>
            <w:noProof/>
            <w:webHidden/>
          </w:rPr>
        </w:r>
        <w:r>
          <w:rPr>
            <w:noProof/>
            <w:webHidden/>
          </w:rPr>
          <w:fldChar w:fldCharType="separate"/>
        </w:r>
        <w:r>
          <w:rPr>
            <w:noProof/>
            <w:webHidden/>
          </w:rPr>
          <w:t>58</w:t>
        </w:r>
        <w:r>
          <w:rPr>
            <w:noProof/>
            <w:webHidden/>
          </w:rPr>
          <w:fldChar w:fldCharType="end"/>
        </w:r>
      </w:hyperlink>
    </w:p>
    <w:p w14:paraId="4DB223EF" w14:textId="5E23870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696" w:history="1">
        <w:r w:rsidRPr="0002240D">
          <w:rPr>
            <w:rStyle w:val="Hyperlink"/>
            <w:specVanish/>
          </w:rPr>
          <w:t>3.17.2 Provider-Preventable Conditions.</w:t>
        </w:r>
        <w:r>
          <w:rPr>
            <w:noProof/>
            <w:webHidden/>
          </w:rPr>
          <w:tab/>
        </w:r>
        <w:r>
          <w:rPr>
            <w:noProof/>
            <w:webHidden/>
          </w:rPr>
          <w:fldChar w:fldCharType="begin"/>
        </w:r>
        <w:r>
          <w:rPr>
            <w:noProof/>
            <w:webHidden/>
          </w:rPr>
          <w:instrText xml:space="preserve"> PAGEREF _Toc209610696 \h </w:instrText>
        </w:r>
        <w:r>
          <w:rPr>
            <w:noProof/>
            <w:webHidden/>
          </w:rPr>
        </w:r>
        <w:r>
          <w:rPr>
            <w:noProof/>
            <w:webHidden/>
          </w:rPr>
          <w:fldChar w:fldCharType="separate"/>
        </w:r>
        <w:r>
          <w:rPr>
            <w:noProof/>
            <w:webHidden/>
          </w:rPr>
          <w:t>58</w:t>
        </w:r>
        <w:r>
          <w:rPr>
            <w:noProof/>
            <w:webHidden/>
          </w:rPr>
          <w:fldChar w:fldCharType="end"/>
        </w:r>
      </w:hyperlink>
    </w:p>
    <w:p w14:paraId="46196A48" w14:textId="011E18A8" w:rsidR="0089360F" w:rsidRDefault="0089360F">
      <w:pPr>
        <w:pStyle w:val="TOC2"/>
        <w:rPr>
          <w:rFonts w:asciiTheme="minorHAnsi" w:eastAsiaTheme="minorEastAsia" w:hAnsiTheme="minorHAnsi"/>
          <w:noProof/>
          <w:kern w:val="2"/>
          <w:sz w:val="24"/>
          <w:szCs w:val="24"/>
          <w14:ligatures w14:val="standardContextual"/>
        </w:rPr>
      </w:pPr>
      <w:hyperlink w:anchor="_Toc209610697" w:history="1">
        <w:r w:rsidRPr="0002240D">
          <w:rPr>
            <w:rStyle w:val="Hyperlink"/>
          </w:rPr>
          <w:t>3.18 FQHCs and RHCs Services.</w:t>
        </w:r>
        <w:r>
          <w:rPr>
            <w:noProof/>
            <w:webHidden/>
          </w:rPr>
          <w:tab/>
        </w:r>
        <w:r>
          <w:rPr>
            <w:noProof/>
            <w:webHidden/>
          </w:rPr>
          <w:fldChar w:fldCharType="begin"/>
        </w:r>
        <w:r>
          <w:rPr>
            <w:noProof/>
            <w:webHidden/>
          </w:rPr>
          <w:instrText xml:space="preserve"> PAGEREF _Toc209610697 \h </w:instrText>
        </w:r>
        <w:r>
          <w:rPr>
            <w:noProof/>
            <w:webHidden/>
          </w:rPr>
        </w:r>
        <w:r>
          <w:rPr>
            <w:noProof/>
            <w:webHidden/>
          </w:rPr>
          <w:fldChar w:fldCharType="separate"/>
        </w:r>
        <w:r>
          <w:rPr>
            <w:noProof/>
            <w:webHidden/>
          </w:rPr>
          <w:t>58</w:t>
        </w:r>
        <w:r>
          <w:rPr>
            <w:noProof/>
            <w:webHidden/>
          </w:rPr>
          <w:fldChar w:fldCharType="end"/>
        </w:r>
      </w:hyperlink>
    </w:p>
    <w:p w14:paraId="580F198E" w14:textId="41B1C733" w:rsidR="0089360F" w:rsidRDefault="0089360F">
      <w:pPr>
        <w:pStyle w:val="TOC2"/>
        <w:rPr>
          <w:rFonts w:asciiTheme="minorHAnsi" w:eastAsiaTheme="minorEastAsia" w:hAnsiTheme="minorHAnsi"/>
          <w:noProof/>
          <w:kern w:val="2"/>
          <w:sz w:val="24"/>
          <w:szCs w:val="24"/>
          <w14:ligatures w14:val="standardContextual"/>
        </w:rPr>
      </w:pPr>
      <w:hyperlink w:anchor="_Toc209610698" w:history="1">
        <w:r w:rsidRPr="0002240D">
          <w:rPr>
            <w:rStyle w:val="Hyperlink"/>
          </w:rPr>
          <w:t>3.19 Public Health Goals.</w:t>
        </w:r>
        <w:r>
          <w:rPr>
            <w:noProof/>
            <w:webHidden/>
          </w:rPr>
          <w:tab/>
        </w:r>
        <w:r>
          <w:rPr>
            <w:noProof/>
            <w:webHidden/>
          </w:rPr>
          <w:fldChar w:fldCharType="begin"/>
        </w:r>
        <w:r>
          <w:rPr>
            <w:noProof/>
            <w:webHidden/>
          </w:rPr>
          <w:instrText xml:space="preserve"> PAGEREF _Toc209610698 \h </w:instrText>
        </w:r>
        <w:r>
          <w:rPr>
            <w:noProof/>
            <w:webHidden/>
          </w:rPr>
        </w:r>
        <w:r>
          <w:rPr>
            <w:noProof/>
            <w:webHidden/>
          </w:rPr>
          <w:fldChar w:fldCharType="separate"/>
        </w:r>
        <w:r>
          <w:rPr>
            <w:noProof/>
            <w:webHidden/>
          </w:rPr>
          <w:t>59</w:t>
        </w:r>
        <w:r>
          <w:rPr>
            <w:noProof/>
            <w:webHidden/>
          </w:rPr>
          <w:fldChar w:fldCharType="end"/>
        </w:r>
      </w:hyperlink>
    </w:p>
    <w:p w14:paraId="56544EC7" w14:textId="36DB3FC0" w:rsidR="0089360F" w:rsidRDefault="0089360F">
      <w:pPr>
        <w:pStyle w:val="TOC2"/>
        <w:rPr>
          <w:rFonts w:asciiTheme="minorHAnsi" w:eastAsiaTheme="minorEastAsia" w:hAnsiTheme="minorHAnsi"/>
          <w:noProof/>
          <w:kern w:val="2"/>
          <w:sz w:val="24"/>
          <w:szCs w:val="24"/>
          <w14:ligatures w14:val="standardContextual"/>
        </w:rPr>
      </w:pPr>
      <w:hyperlink w:anchor="_Toc209610699" w:history="1">
        <w:r w:rsidRPr="0002240D">
          <w:rPr>
            <w:rStyle w:val="Hyperlink"/>
            <w:lang w:bidi="en-US"/>
          </w:rPr>
          <w:t xml:space="preserve">3.20 County </w:t>
        </w:r>
        <w:r w:rsidRPr="0002240D">
          <w:rPr>
            <w:rStyle w:val="Hyperlink"/>
          </w:rPr>
          <w:t>Engagement</w:t>
        </w:r>
        <w:r>
          <w:rPr>
            <w:noProof/>
            <w:webHidden/>
          </w:rPr>
          <w:tab/>
        </w:r>
        <w:r>
          <w:rPr>
            <w:noProof/>
            <w:webHidden/>
          </w:rPr>
          <w:fldChar w:fldCharType="begin"/>
        </w:r>
        <w:r>
          <w:rPr>
            <w:noProof/>
            <w:webHidden/>
          </w:rPr>
          <w:instrText xml:space="preserve"> PAGEREF _Toc209610699 \h </w:instrText>
        </w:r>
        <w:r>
          <w:rPr>
            <w:noProof/>
            <w:webHidden/>
          </w:rPr>
        </w:r>
        <w:r>
          <w:rPr>
            <w:noProof/>
            <w:webHidden/>
          </w:rPr>
          <w:fldChar w:fldCharType="separate"/>
        </w:r>
        <w:r>
          <w:rPr>
            <w:noProof/>
            <w:webHidden/>
          </w:rPr>
          <w:t>59</w:t>
        </w:r>
        <w:r>
          <w:rPr>
            <w:noProof/>
            <w:webHidden/>
          </w:rPr>
          <w:fldChar w:fldCharType="end"/>
        </w:r>
      </w:hyperlink>
    </w:p>
    <w:p w14:paraId="7B5EFB3C" w14:textId="6A59FDC7" w:rsidR="0089360F" w:rsidRDefault="0089360F">
      <w:pPr>
        <w:pStyle w:val="TOC2"/>
        <w:rPr>
          <w:rFonts w:asciiTheme="minorHAnsi" w:eastAsiaTheme="minorEastAsia" w:hAnsiTheme="minorHAnsi"/>
          <w:noProof/>
          <w:kern w:val="2"/>
          <w:sz w:val="24"/>
          <w:szCs w:val="24"/>
          <w14:ligatures w14:val="standardContextual"/>
        </w:rPr>
      </w:pPr>
      <w:hyperlink w:anchor="_Toc209610700" w:history="1">
        <w:r w:rsidRPr="0002240D">
          <w:rPr>
            <w:rStyle w:val="Hyperlink"/>
          </w:rPr>
          <w:t xml:space="preserve">3.21 Equity </w:t>
        </w:r>
        <w:r w:rsidRPr="0002240D">
          <w:rPr>
            <w:rStyle w:val="Hyperlink"/>
            <w:lang w:bidi="en-US"/>
          </w:rPr>
          <w:t>Engagement</w:t>
        </w:r>
        <w:r>
          <w:rPr>
            <w:noProof/>
            <w:webHidden/>
          </w:rPr>
          <w:tab/>
        </w:r>
        <w:r>
          <w:rPr>
            <w:noProof/>
            <w:webHidden/>
          </w:rPr>
          <w:fldChar w:fldCharType="begin"/>
        </w:r>
        <w:r>
          <w:rPr>
            <w:noProof/>
            <w:webHidden/>
          </w:rPr>
          <w:instrText xml:space="preserve"> PAGEREF _Toc209610700 \h </w:instrText>
        </w:r>
        <w:r>
          <w:rPr>
            <w:noProof/>
            <w:webHidden/>
          </w:rPr>
        </w:r>
        <w:r>
          <w:rPr>
            <w:noProof/>
            <w:webHidden/>
          </w:rPr>
          <w:fldChar w:fldCharType="separate"/>
        </w:r>
        <w:r>
          <w:rPr>
            <w:noProof/>
            <w:webHidden/>
          </w:rPr>
          <w:t>60</w:t>
        </w:r>
        <w:r>
          <w:rPr>
            <w:noProof/>
            <w:webHidden/>
          </w:rPr>
          <w:fldChar w:fldCharType="end"/>
        </w:r>
      </w:hyperlink>
    </w:p>
    <w:p w14:paraId="05D92FED" w14:textId="02D9C444" w:rsidR="0089360F" w:rsidRDefault="0089360F">
      <w:pPr>
        <w:pStyle w:val="TOC1"/>
        <w:rPr>
          <w:rFonts w:asciiTheme="minorHAnsi" w:eastAsiaTheme="minorEastAsia" w:hAnsiTheme="minorHAnsi"/>
          <w:noProof/>
          <w:kern w:val="2"/>
          <w:sz w:val="24"/>
          <w:szCs w:val="24"/>
          <w14:ligatures w14:val="standardContextual"/>
        </w:rPr>
      </w:pPr>
      <w:hyperlink w:anchor="_Toc209610701" w:history="1">
        <w:r w:rsidRPr="0002240D">
          <w:rPr>
            <w:rStyle w:val="Hyperlink"/>
          </w:rPr>
          <w:t>Article 4. Payment.</w:t>
        </w:r>
        <w:r>
          <w:rPr>
            <w:noProof/>
            <w:webHidden/>
          </w:rPr>
          <w:tab/>
        </w:r>
        <w:r>
          <w:rPr>
            <w:noProof/>
            <w:webHidden/>
          </w:rPr>
          <w:fldChar w:fldCharType="begin"/>
        </w:r>
        <w:r>
          <w:rPr>
            <w:noProof/>
            <w:webHidden/>
          </w:rPr>
          <w:instrText xml:space="preserve"> PAGEREF _Toc209610701 \h </w:instrText>
        </w:r>
        <w:r>
          <w:rPr>
            <w:noProof/>
            <w:webHidden/>
          </w:rPr>
        </w:r>
        <w:r>
          <w:rPr>
            <w:noProof/>
            <w:webHidden/>
          </w:rPr>
          <w:fldChar w:fldCharType="separate"/>
        </w:r>
        <w:r>
          <w:rPr>
            <w:noProof/>
            <w:webHidden/>
          </w:rPr>
          <w:t>60</w:t>
        </w:r>
        <w:r>
          <w:rPr>
            <w:noProof/>
            <w:webHidden/>
          </w:rPr>
          <w:fldChar w:fldCharType="end"/>
        </w:r>
      </w:hyperlink>
    </w:p>
    <w:p w14:paraId="781045C6" w14:textId="1274AD61" w:rsidR="0089360F" w:rsidRDefault="0089360F">
      <w:pPr>
        <w:pStyle w:val="TOC2"/>
        <w:rPr>
          <w:rFonts w:asciiTheme="minorHAnsi" w:eastAsiaTheme="minorEastAsia" w:hAnsiTheme="minorHAnsi"/>
          <w:noProof/>
          <w:kern w:val="2"/>
          <w:sz w:val="24"/>
          <w:szCs w:val="24"/>
          <w14:ligatures w14:val="standardContextual"/>
        </w:rPr>
      </w:pPr>
      <w:hyperlink w:anchor="_Toc209610702" w:history="1">
        <w:r w:rsidRPr="0002240D">
          <w:rPr>
            <w:rStyle w:val="Hyperlink"/>
          </w:rPr>
          <w:t>4.1 Payment of Capitation.</w:t>
        </w:r>
        <w:r>
          <w:rPr>
            <w:noProof/>
            <w:webHidden/>
          </w:rPr>
          <w:tab/>
        </w:r>
        <w:r>
          <w:rPr>
            <w:noProof/>
            <w:webHidden/>
          </w:rPr>
          <w:fldChar w:fldCharType="begin"/>
        </w:r>
        <w:r>
          <w:rPr>
            <w:noProof/>
            <w:webHidden/>
          </w:rPr>
          <w:instrText xml:space="preserve"> PAGEREF _Toc209610702 \h </w:instrText>
        </w:r>
        <w:r>
          <w:rPr>
            <w:noProof/>
            <w:webHidden/>
          </w:rPr>
        </w:r>
        <w:r>
          <w:rPr>
            <w:noProof/>
            <w:webHidden/>
          </w:rPr>
          <w:fldChar w:fldCharType="separate"/>
        </w:r>
        <w:r>
          <w:rPr>
            <w:noProof/>
            <w:webHidden/>
          </w:rPr>
          <w:t>60</w:t>
        </w:r>
        <w:r>
          <w:rPr>
            <w:noProof/>
            <w:webHidden/>
          </w:rPr>
          <w:fldChar w:fldCharType="end"/>
        </w:r>
      </w:hyperlink>
    </w:p>
    <w:p w14:paraId="2351C35A" w14:textId="70CB072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3" w:history="1">
        <w:r w:rsidRPr="0002240D">
          <w:rPr>
            <w:rStyle w:val="Hyperlink"/>
          </w:rPr>
          <w:t>4.1.1 Payment.</w:t>
        </w:r>
        <w:r>
          <w:rPr>
            <w:noProof/>
            <w:webHidden/>
          </w:rPr>
          <w:tab/>
        </w:r>
        <w:r>
          <w:rPr>
            <w:noProof/>
            <w:webHidden/>
          </w:rPr>
          <w:fldChar w:fldCharType="begin"/>
        </w:r>
        <w:r>
          <w:rPr>
            <w:noProof/>
            <w:webHidden/>
          </w:rPr>
          <w:instrText xml:space="preserve"> PAGEREF _Toc209610703 \h </w:instrText>
        </w:r>
        <w:r>
          <w:rPr>
            <w:noProof/>
            <w:webHidden/>
          </w:rPr>
        </w:r>
        <w:r>
          <w:rPr>
            <w:noProof/>
            <w:webHidden/>
          </w:rPr>
          <w:fldChar w:fldCharType="separate"/>
        </w:r>
        <w:r>
          <w:rPr>
            <w:noProof/>
            <w:webHidden/>
          </w:rPr>
          <w:t>60</w:t>
        </w:r>
        <w:r>
          <w:rPr>
            <w:noProof/>
            <w:webHidden/>
          </w:rPr>
          <w:fldChar w:fldCharType="end"/>
        </w:r>
      </w:hyperlink>
    </w:p>
    <w:p w14:paraId="12C02871" w14:textId="0CD62D1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4" w:history="1">
        <w:r w:rsidRPr="0002240D">
          <w:rPr>
            <w:rStyle w:val="Hyperlink"/>
          </w:rPr>
          <w:t>4.1.2 Exceptions to Payment Schedules.</w:t>
        </w:r>
        <w:r>
          <w:rPr>
            <w:noProof/>
            <w:webHidden/>
          </w:rPr>
          <w:tab/>
        </w:r>
        <w:r>
          <w:rPr>
            <w:noProof/>
            <w:webHidden/>
          </w:rPr>
          <w:fldChar w:fldCharType="begin"/>
        </w:r>
        <w:r>
          <w:rPr>
            <w:noProof/>
            <w:webHidden/>
          </w:rPr>
          <w:instrText xml:space="preserve"> PAGEREF _Toc209610704 \h </w:instrText>
        </w:r>
        <w:r>
          <w:rPr>
            <w:noProof/>
            <w:webHidden/>
          </w:rPr>
        </w:r>
        <w:r>
          <w:rPr>
            <w:noProof/>
            <w:webHidden/>
          </w:rPr>
          <w:fldChar w:fldCharType="separate"/>
        </w:r>
        <w:r>
          <w:rPr>
            <w:noProof/>
            <w:webHidden/>
          </w:rPr>
          <w:t>60</w:t>
        </w:r>
        <w:r>
          <w:rPr>
            <w:noProof/>
            <w:webHidden/>
          </w:rPr>
          <w:fldChar w:fldCharType="end"/>
        </w:r>
      </w:hyperlink>
    </w:p>
    <w:p w14:paraId="70DC3B3C" w14:textId="24813D6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5" w:history="1">
        <w:r w:rsidRPr="0002240D">
          <w:rPr>
            <w:rStyle w:val="Hyperlink"/>
          </w:rPr>
          <w:t>4.1.3 Schedule for Return of Withheld Funds.</w:t>
        </w:r>
        <w:r>
          <w:rPr>
            <w:noProof/>
            <w:webHidden/>
          </w:rPr>
          <w:tab/>
        </w:r>
        <w:r>
          <w:rPr>
            <w:noProof/>
            <w:webHidden/>
          </w:rPr>
          <w:fldChar w:fldCharType="begin"/>
        </w:r>
        <w:r>
          <w:rPr>
            <w:noProof/>
            <w:webHidden/>
          </w:rPr>
          <w:instrText xml:space="preserve"> PAGEREF _Toc209610705 \h </w:instrText>
        </w:r>
        <w:r>
          <w:rPr>
            <w:noProof/>
            <w:webHidden/>
          </w:rPr>
        </w:r>
        <w:r>
          <w:rPr>
            <w:noProof/>
            <w:webHidden/>
          </w:rPr>
          <w:fldChar w:fldCharType="separate"/>
        </w:r>
        <w:r>
          <w:rPr>
            <w:noProof/>
            <w:webHidden/>
          </w:rPr>
          <w:t>60</w:t>
        </w:r>
        <w:r>
          <w:rPr>
            <w:noProof/>
            <w:webHidden/>
          </w:rPr>
          <w:fldChar w:fldCharType="end"/>
        </w:r>
      </w:hyperlink>
    </w:p>
    <w:p w14:paraId="4BD951E0" w14:textId="4371D275" w:rsidR="0089360F" w:rsidRDefault="0089360F">
      <w:pPr>
        <w:pStyle w:val="TOC2"/>
        <w:rPr>
          <w:rFonts w:asciiTheme="minorHAnsi" w:eastAsiaTheme="minorEastAsia" w:hAnsiTheme="minorHAnsi"/>
          <w:noProof/>
          <w:kern w:val="2"/>
          <w:sz w:val="24"/>
          <w:szCs w:val="24"/>
          <w14:ligatures w14:val="standardContextual"/>
        </w:rPr>
      </w:pPr>
      <w:hyperlink w:anchor="_Toc209610706" w:history="1">
        <w:r w:rsidRPr="0002240D">
          <w:rPr>
            <w:rStyle w:val="Hyperlink"/>
          </w:rPr>
          <w:t>4.2 Capitation Payment.</w:t>
        </w:r>
        <w:r>
          <w:rPr>
            <w:noProof/>
            <w:webHidden/>
          </w:rPr>
          <w:tab/>
        </w:r>
        <w:r>
          <w:rPr>
            <w:noProof/>
            <w:webHidden/>
          </w:rPr>
          <w:fldChar w:fldCharType="begin"/>
        </w:r>
        <w:r>
          <w:rPr>
            <w:noProof/>
            <w:webHidden/>
          </w:rPr>
          <w:instrText xml:space="preserve"> PAGEREF _Toc209610706 \h </w:instrText>
        </w:r>
        <w:r>
          <w:rPr>
            <w:noProof/>
            <w:webHidden/>
          </w:rPr>
        </w:r>
        <w:r>
          <w:rPr>
            <w:noProof/>
            <w:webHidden/>
          </w:rPr>
          <w:fldChar w:fldCharType="separate"/>
        </w:r>
        <w:r>
          <w:rPr>
            <w:noProof/>
            <w:webHidden/>
          </w:rPr>
          <w:t>61</w:t>
        </w:r>
        <w:r>
          <w:rPr>
            <w:noProof/>
            <w:webHidden/>
          </w:rPr>
          <w:fldChar w:fldCharType="end"/>
        </w:r>
      </w:hyperlink>
    </w:p>
    <w:p w14:paraId="6B26D98F" w14:textId="2363AE6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7" w:history="1">
        <w:r w:rsidRPr="0002240D">
          <w:rPr>
            <w:rStyle w:val="Hyperlink"/>
          </w:rPr>
          <w:t>4.2.1 Capitation Payment for Newborns.</w:t>
        </w:r>
        <w:r>
          <w:rPr>
            <w:noProof/>
            <w:webHidden/>
          </w:rPr>
          <w:tab/>
        </w:r>
        <w:r>
          <w:rPr>
            <w:noProof/>
            <w:webHidden/>
          </w:rPr>
          <w:fldChar w:fldCharType="begin"/>
        </w:r>
        <w:r>
          <w:rPr>
            <w:noProof/>
            <w:webHidden/>
          </w:rPr>
          <w:instrText xml:space="preserve"> PAGEREF _Toc209610707 \h </w:instrText>
        </w:r>
        <w:r>
          <w:rPr>
            <w:noProof/>
            <w:webHidden/>
          </w:rPr>
        </w:r>
        <w:r>
          <w:rPr>
            <w:noProof/>
            <w:webHidden/>
          </w:rPr>
          <w:fldChar w:fldCharType="separate"/>
        </w:r>
        <w:r>
          <w:rPr>
            <w:noProof/>
            <w:webHidden/>
          </w:rPr>
          <w:t>61</w:t>
        </w:r>
        <w:r>
          <w:rPr>
            <w:noProof/>
            <w:webHidden/>
          </w:rPr>
          <w:fldChar w:fldCharType="end"/>
        </w:r>
      </w:hyperlink>
    </w:p>
    <w:p w14:paraId="4C754553" w14:textId="3CD354D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8" w:history="1">
        <w:r w:rsidRPr="0002240D">
          <w:rPr>
            <w:rStyle w:val="Hyperlink"/>
          </w:rPr>
          <w:t>4.2.2 Capitation Payment for Pregnancy and Postpartum Months for Undocumented Pregnant Enrollees.</w:t>
        </w:r>
        <w:r>
          <w:rPr>
            <w:noProof/>
            <w:webHidden/>
          </w:rPr>
          <w:tab/>
        </w:r>
        <w:r>
          <w:rPr>
            <w:noProof/>
            <w:webHidden/>
          </w:rPr>
          <w:fldChar w:fldCharType="begin"/>
        </w:r>
        <w:r>
          <w:rPr>
            <w:noProof/>
            <w:webHidden/>
          </w:rPr>
          <w:instrText xml:space="preserve"> PAGEREF _Toc209610708 \h </w:instrText>
        </w:r>
        <w:r>
          <w:rPr>
            <w:noProof/>
            <w:webHidden/>
          </w:rPr>
        </w:r>
        <w:r>
          <w:rPr>
            <w:noProof/>
            <w:webHidden/>
          </w:rPr>
          <w:fldChar w:fldCharType="separate"/>
        </w:r>
        <w:r>
          <w:rPr>
            <w:noProof/>
            <w:webHidden/>
          </w:rPr>
          <w:t>61</w:t>
        </w:r>
        <w:r>
          <w:rPr>
            <w:noProof/>
            <w:webHidden/>
          </w:rPr>
          <w:fldChar w:fldCharType="end"/>
        </w:r>
      </w:hyperlink>
    </w:p>
    <w:p w14:paraId="49F15D17" w14:textId="426AD49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09" w:history="1">
        <w:r w:rsidRPr="0002240D">
          <w:rPr>
            <w:rStyle w:val="Hyperlink"/>
          </w:rPr>
          <w:t>4.2.3 Assignment of Rate Cells.</w:t>
        </w:r>
        <w:r>
          <w:rPr>
            <w:noProof/>
            <w:webHidden/>
          </w:rPr>
          <w:tab/>
        </w:r>
        <w:r>
          <w:rPr>
            <w:noProof/>
            <w:webHidden/>
          </w:rPr>
          <w:fldChar w:fldCharType="begin"/>
        </w:r>
        <w:r>
          <w:rPr>
            <w:noProof/>
            <w:webHidden/>
          </w:rPr>
          <w:instrText xml:space="preserve"> PAGEREF _Toc209610709 \h </w:instrText>
        </w:r>
        <w:r>
          <w:rPr>
            <w:noProof/>
            <w:webHidden/>
          </w:rPr>
        </w:r>
        <w:r>
          <w:rPr>
            <w:noProof/>
            <w:webHidden/>
          </w:rPr>
          <w:fldChar w:fldCharType="separate"/>
        </w:r>
        <w:r>
          <w:rPr>
            <w:noProof/>
            <w:webHidden/>
          </w:rPr>
          <w:t>61</w:t>
        </w:r>
        <w:r>
          <w:rPr>
            <w:noProof/>
            <w:webHidden/>
          </w:rPr>
          <w:fldChar w:fldCharType="end"/>
        </w:r>
      </w:hyperlink>
    </w:p>
    <w:p w14:paraId="4B8D1053" w14:textId="229A83A3" w:rsidR="0089360F" w:rsidRDefault="0089360F">
      <w:pPr>
        <w:pStyle w:val="TOC2"/>
        <w:rPr>
          <w:rFonts w:asciiTheme="minorHAnsi" w:eastAsiaTheme="minorEastAsia" w:hAnsiTheme="minorHAnsi"/>
          <w:noProof/>
          <w:kern w:val="2"/>
          <w:sz w:val="24"/>
          <w:szCs w:val="24"/>
          <w14:ligatures w14:val="standardContextual"/>
        </w:rPr>
      </w:pPr>
      <w:hyperlink w:anchor="_Toc209610710" w:history="1">
        <w:r w:rsidRPr="0002240D">
          <w:rPr>
            <w:rStyle w:val="Hyperlink"/>
          </w:rPr>
          <w:t>4.3 Risk Adjustment.</w:t>
        </w:r>
        <w:r>
          <w:rPr>
            <w:noProof/>
            <w:webHidden/>
          </w:rPr>
          <w:tab/>
        </w:r>
        <w:r>
          <w:rPr>
            <w:noProof/>
            <w:webHidden/>
          </w:rPr>
          <w:fldChar w:fldCharType="begin"/>
        </w:r>
        <w:r>
          <w:rPr>
            <w:noProof/>
            <w:webHidden/>
          </w:rPr>
          <w:instrText xml:space="preserve"> PAGEREF _Toc209610710 \h </w:instrText>
        </w:r>
        <w:r>
          <w:rPr>
            <w:noProof/>
            <w:webHidden/>
          </w:rPr>
        </w:r>
        <w:r>
          <w:rPr>
            <w:noProof/>
            <w:webHidden/>
          </w:rPr>
          <w:fldChar w:fldCharType="separate"/>
        </w:r>
        <w:r>
          <w:rPr>
            <w:noProof/>
            <w:webHidden/>
          </w:rPr>
          <w:t>61</w:t>
        </w:r>
        <w:r>
          <w:rPr>
            <w:noProof/>
            <w:webHidden/>
          </w:rPr>
          <w:fldChar w:fldCharType="end"/>
        </w:r>
      </w:hyperlink>
    </w:p>
    <w:p w14:paraId="7DB8193D" w14:textId="3E39361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1" w:history="1">
        <w:r w:rsidRPr="0002240D">
          <w:rPr>
            <w:rStyle w:val="Hyperlink"/>
          </w:rPr>
          <w:t>4.3.1 Risk Adjustment Overview.</w:t>
        </w:r>
        <w:r>
          <w:rPr>
            <w:noProof/>
            <w:webHidden/>
          </w:rPr>
          <w:tab/>
        </w:r>
        <w:r>
          <w:rPr>
            <w:noProof/>
            <w:webHidden/>
          </w:rPr>
          <w:fldChar w:fldCharType="begin"/>
        </w:r>
        <w:r>
          <w:rPr>
            <w:noProof/>
            <w:webHidden/>
          </w:rPr>
          <w:instrText xml:space="preserve"> PAGEREF _Toc209610711 \h </w:instrText>
        </w:r>
        <w:r>
          <w:rPr>
            <w:noProof/>
            <w:webHidden/>
          </w:rPr>
        </w:r>
        <w:r>
          <w:rPr>
            <w:noProof/>
            <w:webHidden/>
          </w:rPr>
          <w:fldChar w:fldCharType="separate"/>
        </w:r>
        <w:r>
          <w:rPr>
            <w:noProof/>
            <w:webHidden/>
          </w:rPr>
          <w:t>62</w:t>
        </w:r>
        <w:r>
          <w:rPr>
            <w:noProof/>
            <w:webHidden/>
          </w:rPr>
          <w:fldChar w:fldCharType="end"/>
        </w:r>
      </w:hyperlink>
    </w:p>
    <w:p w14:paraId="1AAD383E" w14:textId="21CD8A5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2" w:history="1">
        <w:r w:rsidRPr="0002240D">
          <w:rPr>
            <w:rStyle w:val="Hyperlink"/>
          </w:rPr>
          <w:t>4.3.2 Risk Adjustment Appeals.</w:t>
        </w:r>
        <w:r>
          <w:rPr>
            <w:noProof/>
            <w:webHidden/>
          </w:rPr>
          <w:tab/>
        </w:r>
        <w:r>
          <w:rPr>
            <w:noProof/>
            <w:webHidden/>
          </w:rPr>
          <w:fldChar w:fldCharType="begin"/>
        </w:r>
        <w:r>
          <w:rPr>
            <w:noProof/>
            <w:webHidden/>
          </w:rPr>
          <w:instrText xml:space="preserve"> PAGEREF _Toc209610712 \h </w:instrText>
        </w:r>
        <w:r>
          <w:rPr>
            <w:noProof/>
            <w:webHidden/>
          </w:rPr>
        </w:r>
        <w:r>
          <w:rPr>
            <w:noProof/>
            <w:webHidden/>
          </w:rPr>
          <w:fldChar w:fldCharType="separate"/>
        </w:r>
        <w:r>
          <w:rPr>
            <w:noProof/>
            <w:webHidden/>
          </w:rPr>
          <w:t>62</w:t>
        </w:r>
        <w:r>
          <w:rPr>
            <w:noProof/>
            <w:webHidden/>
          </w:rPr>
          <w:fldChar w:fldCharType="end"/>
        </w:r>
      </w:hyperlink>
    </w:p>
    <w:p w14:paraId="02535867" w14:textId="5C47F2AE" w:rsidR="0089360F" w:rsidRDefault="0089360F">
      <w:pPr>
        <w:pStyle w:val="TOC2"/>
        <w:rPr>
          <w:rFonts w:asciiTheme="minorHAnsi" w:eastAsiaTheme="minorEastAsia" w:hAnsiTheme="minorHAnsi"/>
          <w:noProof/>
          <w:kern w:val="2"/>
          <w:sz w:val="24"/>
          <w:szCs w:val="24"/>
          <w14:ligatures w14:val="standardContextual"/>
        </w:rPr>
      </w:pPr>
      <w:hyperlink w:anchor="_Toc209610713" w:history="1">
        <w:r w:rsidRPr="0002240D">
          <w:rPr>
            <w:rStyle w:val="Hyperlink"/>
          </w:rPr>
          <w:t>4.4 Premium Tax; HMO Surcharge.</w:t>
        </w:r>
        <w:r>
          <w:rPr>
            <w:noProof/>
            <w:webHidden/>
          </w:rPr>
          <w:tab/>
        </w:r>
        <w:r>
          <w:rPr>
            <w:noProof/>
            <w:webHidden/>
          </w:rPr>
          <w:fldChar w:fldCharType="begin"/>
        </w:r>
        <w:r>
          <w:rPr>
            <w:noProof/>
            <w:webHidden/>
          </w:rPr>
          <w:instrText xml:space="preserve"> PAGEREF _Toc209610713 \h </w:instrText>
        </w:r>
        <w:r>
          <w:rPr>
            <w:noProof/>
            <w:webHidden/>
          </w:rPr>
        </w:r>
        <w:r>
          <w:rPr>
            <w:noProof/>
            <w:webHidden/>
          </w:rPr>
          <w:fldChar w:fldCharType="separate"/>
        </w:r>
        <w:r>
          <w:rPr>
            <w:noProof/>
            <w:webHidden/>
          </w:rPr>
          <w:t>62</w:t>
        </w:r>
        <w:r>
          <w:rPr>
            <w:noProof/>
            <w:webHidden/>
          </w:rPr>
          <w:fldChar w:fldCharType="end"/>
        </w:r>
      </w:hyperlink>
    </w:p>
    <w:p w14:paraId="52730B88" w14:textId="77F06C5F" w:rsidR="0089360F" w:rsidRDefault="0089360F">
      <w:pPr>
        <w:pStyle w:val="TOC2"/>
        <w:rPr>
          <w:rFonts w:asciiTheme="minorHAnsi" w:eastAsiaTheme="minorEastAsia" w:hAnsiTheme="minorHAnsi"/>
          <w:noProof/>
          <w:kern w:val="2"/>
          <w:sz w:val="24"/>
          <w:szCs w:val="24"/>
          <w14:ligatures w14:val="standardContextual"/>
        </w:rPr>
      </w:pPr>
      <w:hyperlink w:anchor="_Toc209610714" w:history="1">
        <w:r w:rsidRPr="0002240D">
          <w:rPr>
            <w:rStyle w:val="Hyperlink"/>
          </w:rPr>
          <w:t>4.5 Contingent Reduction in Health Care Access Tax.</w:t>
        </w:r>
        <w:r>
          <w:rPr>
            <w:noProof/>
            <w:webHidden/>
          </w:rPr>
          <w:tab/>
        </w:r>
        <w:r>
          <w:rPr>
            <w:noProof/>
            <w:webHidden/>
          </w:rPr>
          <w:fldChar w:fldCharType="begin"/>
        </w:r>
        <w:r>
          <w:rPr>
            <w:noProof/>
            <w:webHidden/>
          </w:rPr>
          <w:instrText xml:space="preserve"> PAGEREF _Toc209610714 \h </w:instrText>
        </w:r>
        <w:r>
          <w:rPr>
            <w:noProof/>
            <w:webHidden/>
          </w:rPr>
        </w:r>
        <w:r>
          <w:rPr>
            <w:noProof/>
            <w:webHidden/>
          </w:rPr>
          <w:fldChar w:fldCharType="separate"/>
        </w:r>
        <w:r>
          <w:rPr>
            <w:noProof/>
            <w:webHidden/>
          </w:rPr>
          <w:t>62</w:t>
        </w:r>
        <w:r>
          <w:rPr>
            <w:noProof/>
            <w:webHidden/>
          </w:rPr>
          <w:fldChar w:fldCharType="end"/>
        </w:r>
      </w:hyperlink>
    </w:p>
    <w:p w14:paraId="228E4F61" w14:textId="5165DCA9" w:rsidR="0089360F" w:rsidRDefault="0089360F">
      <w:pPr>
        <w:pStyle w:val="TOC2"/>
        <w:rPr>
          <w:rFonts w:asciiTheme="minorHAnsi" w:eastAsiaTheme="minorEastAsia" w:hAnsiTheme="minorHAnsi"/>
          <w:noProof/>
          <w:kern w:val="2"/>
          <w:sz w:val="24"/>
          <w:szCs w:val="24"/>
          <w14:ligatures w14:val="standardContextual"/>
        </w:rPr>
      </w:pPr>
      <w:hyperlink w:anchor="_Toc209610715" w:history="1">
        <w:r w:rsidRPr="0002240D">
          <w:rPr>
            <w:rStyle w:val="Hyperlink"/>
          </w:rPr>
          <w:t>4.6 Risk Corridors for Contract Year 2026</w:t>
        </w:r>
        <w:r>
          <w:rPr>
            <w:noProof/>
            <w:webHidden/>
          </w:rPr>
          <w:tab/>
        </w:r>
        <w:r>
          <w:rPr>
            <w:noProof/>
            <w:webHidden/>
          </w:rPr>
          <w:fldChar w:fldCharType="begin"/>
        </w:r>
        <w:r>
          <w:rPr>
            <w:noProof/>
            <w:webHidden/>
          </w:rPr>
          <w:instrText xml:space="preserve"> PAGEREF _Toc209610715 \h </w:instrText>
        </w:r>
        <w:r>
          <w:rPr>
            <w:noProof/>
            <w:webHidden/>
          </w:rPr>
        </w:r>
        <w:r>
          <w:rPr>
            <w:noProof/>
            <w:webHidden/>
          </w:rPr>
          <w:fldChar w:fldCharType="separate"/>
        </w:r>
        <w:r>
          <w:rPr>
            <w:noProof/>
            <w:webHidden/>
          </w:rPr>
          <w:t>62</w:t>
        </w:r>
        <w:r>
          <w:rPr>
            <w:noProof/>
            <w:webHidden/>
          </w:rPr>
          <w:fldChar w:fldCharType="end"/>
        </w:r>
      </w:hyperlink>
    </w:p>
    <w:p w14:paraId="48880717" w14:textId="40966EC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6" w:history="1">
        <w:r w:rsidRPr="0002240D">
          <w:rPr>
            <w:rStyle w:val="Hyperlink"/>
          </w:rPr>
          <w:t>4.6.1 Risk Corridors</w:t>
        </w:r>
        <w:r>
          <w:rPr>
            <w:noProof/>
            <w:webHidden/>
          </w:rPr>
          <w:tab/>
        </w:r>
        <w:r>
          <w:rPr>
            <w:noProof/>
            <w:webHidden/>
          </w:rPr>
          <w:fldChar w:fldCharType="begin"/>
        </w:r>
        <w:r>
          <w:rPr>
            <w:noProof/>
            <w:webHidden/>
          </w:rPr>
          <w:instrText xml:space="preserve"> PAGEREF _Toc209610716 \h </w:instrText>
        </w:r>
        <w:r>
          <w:rPr>
            <w:noProof/>
            <w:webHidden/>
          </w:rPr>
        </w:r>
        <w:r>
          <w:rPr>
            <w:noProof/>
            <w:webHidden/>
          </w:rPr>
          <w:fldChar w:fldCharType="separate"/>
        </w:r>
        <w:r>
          <w:rPr>
            <w:noProof/>
            <w:webHidden/>
          </w:rPr>
          <w:t>62</w:t>
        </w:r>
        <w:r>
          <w:rPr>
            <w:noProof/>
            <w:webHidden/>
          </w:rPr>
          <w:fldChar w:fldCharType="end"/>
        </w:r>
      </w:hyperlink>
    </w:p>
    <w:p w14:paraId="2584E8CE" w14:textId="49545B6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7" w:history="1">
        <w:r w:rsidRPr="0002240D">
          <w:rPr>
            <w:rStyle w:val="Hyperlink"/>
          </w:rPr>
          <w:t>4.6.2 Remittance to the STATE</w:t>
        </w:r>
        <w:r>
          <w:rPr>
            <w:noProof/>
            <w:webHidden/>
          </w:rPr>
          <w:tab/>
        </w:r>
        <w:r>
          <w:rPr>
            <w:noProof/>
            <w:webHidden/>
          </w:rPr>
          <w:fldChar w:fldCharType="begin"/>
        </w:r>
        <w:r>
          <w:rPr>
            <w:noProof/>
            <w:webHidden/>
          </w:rPr>
          <w:instrText xml:space="preserve"> PAGEREF _Toc209610717 \h </w:instrText>
        </w:r>
        <w:r>
          <w:rPr>
            <w:noProof/>
            <w:webHidden/>
          </w:rPr>
        </w:r>
        <w:r>
          <w:rPr>
            <w:noProof/>
            <w:webHidden/>
          </w:rPr>
          <w:fldChar w:fldCharType="separate"/>
        </w:r>
        <w:r>
          <w:rPr>
            <w:noProof/>
            <w:webHidden/>
          </w:rPr>
          <w:t>64</w:t>
        </w:r>
        <w:r>
          <w:rPr>
            <w:noProof/>
            <w:webHidden/>
          </w:rPr>
          <w:fldChar w:fldCharType="end"/>
        </w:r>
      </w:hyperlink>
    </w:p>
    <w:p w14:paraId="76E3EC71" w14:textId="419CF4E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8" w:history="1">
        <w:r w:rsidRPr="0002240D">
          <w:rPr>
            <w:rStyle w:val="Hyperlink"/>
          </w:rPr>
          <w:t>4.6.3 Remittance to the MCO</w:t>
        </w:r>
        <w:r>
          <w:rPr>
            <w:noProof/>
            <w:webHidden/>
          </w:rPr>
          <w:tab/>
        </w:r>
        <w:r>
          <w:rPr>
            <w:noProof/>
            <w:webHidden/>
          </w:rPr>
          <w:fldChar w:fldCharType="begin"/>
        </w:r>
        <w:r>
          <w:rPr>
            <w:noProof/>
            <w:webHidden/>
          </w:rPr>
          <w:instrText xml:space="preserve"> PAGEREF _Toc209610718 \h </w:instrText>
        </w:r>
        <w:r>
          <w:rPr>
            <w:noProof/>
            <w:webHidden/>
          </w:rPr>
        </w:r>
        <w:r>
          <w:rPr>
            <w:noProof/>
            <w:webHidden/>
          </w:rPr>
          <w:fldChar w:fldCharType="separate"/>
        </w:r>
        <w:r>
          <w:rPr>
            <w:noProof/>
            <w:webHidden/>
          </w:rPr>
          <w:t>64</w:t>
        </w:r>
        <w:r>
          <w:rPr>
            <w:noProof/>
            <w:webHidden/>
          </w:rPr>
          <w:fldChar w:fldCharType="end"/>
        </w:r>
      </w:hyperlink>
    </w:p>
    <w:p w14:paraId="20F2A171" w14:textId="7DF0F84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19" w:history="1">
        <w:r w:rsidRPr="0002240D">
          <w:rPr>
            <w:rStyle w:val="Hyperlink"/>
          </w:rPr>
          <w:t>4.6.4 Exception to Remittances</w:t>
        </w:r>
        <w:r>
          <w:rPr>
            <w:noProof/>
            <w:webHidden/>
          </w:rPr>
          <w:tab/>
        </w:r>
        <w:r>
          <w:rPr>
            <w:noProof/>
            <w:webHidden/>
          </w:rPr>
          <w:fldChar w:fldCharType="begin"/>
        </w:r>
        <w:r>
          <w:rPr>
            <w:noProof/>
            <w:webHidden/>
          </w:rPr>
          <w:instrText xml:space="preserve"> PAGEREF _Toc209610719 \h </w:instrText>
        </w:r>
        <w:r>
          <w:rPr>
            <w:noProof/>
            <w:webHidden/>
          </w:rPr>
        </w:r>
        <w:r>
          <w:rPr>
            <w:noProof/>
            <w:webHidden/>
          </w:rPr>
          <w:fldChar w:fldCharType="separate"/>
        </w:r>
        <w:r>
          <w:rPr>
            <w:noProof/>
            <w:webHidden/>
          </w:rPr>
          <w:t>64</w:t>
        </w:r>
        <w:r>
          <w:rPr>
            <w:noProof/>
            <w:webHidden/>
          </w:rPr>
          <w:fldChar w:fldCharType="end"/>
        </w:r>
      </w:hyperlink>
    </w:p>
    <w:p w14:paraId="17281F3B" w14:textId="57579CDC" w:rsidR="0089360F" w:rsidRDefault="0089360F">
      <w:pPr>
        <w:pStyle w:val="TOC2"/>
        <w:rPr>
          <w:rFonts w:asciiTheme="minorHAnsi" w:eastAsiaTheme="minorEastAsia" w:hAnsiTheme="minorHAnsi"/>
          <w:noProof/>
          <w:kern w:val="2"/>
          <w:sz w:val="24"/>
          <w:szCs w:val="24"/>
          <w14:ligatures w14:val="standardContextual"/>
        </w:rPr>
      </w:pPr>
      <w:hyperlink w:anchor="_Toc209610720" w:history="1">
        <w:r w:rsidRPr="0002240D">
          <w:rPr>
            <w:rStyle w:val="Hyperlink"/>
          </w:rPr>
          <w:t>4.7 Compliance Related to Payments.</w:t>
        </w:r>
        <w:r>
          <w:rPr>
            <w:noProof/>
            <w:webHidden/>
          </w:rPr>
          <w:tab/>
        </w:r>
        <w:r>
          <w:rPr>
            <w:noProof/>
            <w:webHidden/>
          </w:rPr>
          <w:fldChar w:fldCharType="begin"/>
        </w:r>
        <w:r>
          <w:rPr>
            <w:noProof/>
            <w:webHidden/>
          </w:rPr>
          <w:instrText xml:space="preserve"> PAGEREF _Toc209610720 \h </w:instrText>
        </w:r>
        <w:r>
          <w:rPr>
            <w:noProof/>
            <w:webHidden/>
          </w:rPr>
        </w:r>
        <w:r>
          <w:rPr>
            <w:noProof/>
            <w:webHidden/>
          </w:rPr>
          <w:fldChar w:fldCharType="separate"/>
        </w:r>
        <w:r>
          <w:rPr>
            <w:noProof/>
            <w:webHidden/>
          </w:rPr>
          <w:t>65</w:t>
        </w:r>
        <w:r>
          <w:rPr>
            <w:noProof/>
            <w:webHidden/>
          </w:rPr>
          <w:fldChar w:fldCharType="end"/>
        </w:r>
      </w:hyperlink>
    </w:p>
    <w:p w14:paraId="7942D03B" w14:textId="16A40EC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1" w:history="1">
        <w:r w:rsidRPr="0002240D">
          <w:rPr>
            <w:rStyle w:val="Hyperlink"/>
          </w:rPr>
          <w:t>4.7.1 Actuarially Sound Payments.</w:t>
        </w:r>
        <w:r>
          <w:rPr>
            <w:noProof/>
            <w:webHidden/>
          </w:rPr>
          <w:tab/>
        </w:r>
        <w:r>
          <w:rPr>
            <w:noProof/>
            <w:webHidden/>
          </w:rPr>
          <w:fldChar w:fldCharType="begin"/>
        </w:r>
        <w:r>
          <w:rPr>
            <w:noProof/>
            <w:webHidden/>
          </w:rPr>
          <w:instrText xml:space="preserve"> PAGEREF _Toc209610721 \h </w:instrText>
        </w:r>
        <w:r>
          <w:rPr>
            <w:noProof/>
            <w:webHidden/>
          </w:rPr>
        </w:r>
        <w:r>
          <w:rPr>
            <w:noProof/>
            <w:webHidden/>
          </w:rPr>
          <w:fldChar w:fldCharType="separate"/>
        </w:r>
        <w:r>
          <w:rPr>
            <w:noProof/>
            <w:webHidden/>
          </w:rPr>
          <w:t>65</w:t>
        </w:r>
        <w:r>
          <w:rPr>
            <w:noProof/>
            <w:webHidden/>
          </w:rPr>
          <w:fldChar w:fldCharType="end"/>
        </w:r>
      </w:hyperlink>
    </w:p>
    <w:p w14:paraId="133B514F" w14:textId="015D808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2" w:history="1">
        <w:r w:rsidRPr="0002240D">
          <w:rPr>
            <w:rStyle w:val="Hyperlink"/>
          </w:rPr>
          <w:t>4.7.2 Financial Audit.</w:t>
        </w:r>
        <w:r>
          <w:rPr>
            <w:noProof/>
            <w:webHidden/>
          </w:rPr>
          <w:tab/>
        </w:r>
        <w:r>
          <w:rPr>
            <w:noProof/>
            <w:webHidden/>
          </w:rPr>
          <w:fldChar w:fldCharType="begin"/>
        </w:r>
        <w:r>
          <w:rPr>
            <w:noProof/>
            <w:webHidden/>
          </w:rPr>
          <w:instrText xml:space="preserve"> PAGEREF _Toc209610722 \h </w:instrText>
        </w:r>
        <w:r>
          <w:rPr>
            <w:noProof/>
            <w:webHidden/>
          </w:rPr>
        </w:r>
        <w:r>
          <w:rPr>
            <w:noProof/>
            <w:webHidden/>
          </w:rPr>
          <w:fldChar w:fldCharType="separate"/>
        </w:r>
        <w:r>
          <w:rPr>
            <w:noProof/>
            <w:webHidden/>
          </w:rPr>
          <w:t>65</w:t>
        </w:r>
        <w:r>
          <w:rPr>
            <w:noProof/>
            <w:webHidden/>
          </w:rPr>
          <w:fldChar w:fldCharType="end"/>
        </w:r>
      </w:hyperlink>
    </w:p>
    <w:p w14:paraId="65AB1080" w14:textId="2F79337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3" w:history="1">
        <w:r w:rsidRPr="0002240D">
          <w:rPr>
            <w:rStyle w:val="Hyperlink"/>
          </w:rPr>
          <w:t>4.7.3 STATE Request for Data.</w:t>
        </w:r>
        <w:r>
          <w:rPr>
            <w:noProof/>
            <w:webHidden/>
          </w:rPr>
          <w:tab/>
        </w:r>
        <w:r>
          <w:rPr>
            <w:noProof/>
            <w:webHidden/>
          </w:rPr>
          <w:fldChar w:fldCharType="begin"/>
        </w:r>
        <w:r>
          <w:rPr>
            <w:noProof/>
            <w:webHidden/>
          </w:rPr>
          <w:instrText xml:space="preserve"> PAGEREF _Toc209610723 \h </w:instrText>
        </w:r>
        <w:r>
          <w:rPr>
            <w:noProof/>
            <w:webHidden/>
          </w:rPr>
        </w:r>
        <w:r>
          <w:rPr>
            <w:noProof/>
            <w:webHidden/>
          </w:rPr>
          <w:fldChar w:fldCharType="separate"/>
        </w:r>
        <w:r>
          <w:rPr>
            <w:noProof/>
            <w:webHidden/>
          </w:rPr>
          <w:t>65</w:t>
        </w:r>
        <w:r>
          <w:rPr>
            <w:noProof/>
            <w:webHidden/>
          </w:rPr>
          <w:fldChar w:fldCharType="end"/>
        </w:r>
      </w:hyperlink>
    </w:p>
    <w:p w14:paraId="6EA4DF4E" w14:textId="5A05C4C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4" w:history="1">
        <w:r w:rsidRPr="0002240D">
          <w:rPr>
            <w:rStyle w:val="Hyperlink"/>
          </w:rPr>
          <w:t>4.7.4 Renegotiation of Prepaid Capitation Rates.</w:t>
        </w:r>
        <w:r>
          <w:rPr>
            <w:noProof/>
            <w:webHidden/>
          </w:rPr>
          <w:tab/>
        </w:r>
        <w:r>
          <w:rPr>
            <w:noProof/>
            <w:webHidden/>
          </w:rPr>
          <w:fldChar w:fldCharType="begin"/>
        </w:r>
        <w:r>
          <w:rPr>
            <w:noProof/>
            <w:webHidden/>
          </w:rPr>
          <w:instrText xml:space="preserve"> PAGEREF _Toc209610724 \h </w:instrText>
        </w:r>
        <w:r>
          <w:rPr>
            <w:noProof/>
            <w:webHidden/>
          </w:rPr>
        </w:r>
        <w:r>
          <w:rPr>
            <w:noProof/>
            <w:webHidden/>
          </w:rPr>
          <w:fldChar w:fldCharType="separate"/>
        </w:r>
        <w:r>
          <w:rPr>
            <w:noProof/>
            <w:webHidden/>
          </w:rPr>
          <w:t>66</w:t>
        </w:r>
        <w:r>
          <w:rPr>
            <w:noProof/>
            <w:webHidden/>
          </w:rPr>
          <w:fldChar w:fldCharType="end"/>
        </w:r>
      </w:hyperlink>
    </w:p>
    <w:p w14:paraId="4617A740" w14:textId="19FCDD5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5" w:history="1">
        <w:r w:rsidRPr="0002240D">
          <w:rPr>
            <w:rStyle w:val="Hyperlink"/>
          </w:rPr>
          <w:t>4.7.5 No Recoupment of Prior Years’ Losses.</w:t>
        </w:r>
        <w:r>
          <w:rPr>
            <w:noProof/>
            <w:webHidden/>
          </w:rPr>
          <w:tab/>
        </w:r>
        <w:r>
          <w:rPr>
            <w:noProof/>
            <w:webHidden/>
          </w:rPr>
          <w:fldChar w:fldCharType="begin"/>
        </w:r>
        <w:r>
          <w:rPr>
            <w:noProof/>
            <w:webHidden/>
          </w:rPr>
          <w:instrText xml:space="preserve"> PAGEREF _Toc209610725 \h </w:instrText>
        </w:r>
        <w:r>
          <w:rPr>
            <w:noProof/>
            <w:webHidden/>
          </w:rPr>
        </w:r>
        <w:r>
          <w:rPr>
            <w:noProof/>
            <w:webHidden/>
          </w:rPr>
          <w:fldChar w:fldCharType="separate"/>
        </w:r>
        <w:r>
          <w:rPr>
            <w:noProof/>
            <w:webHidden/>
          </w:rPr>
          <w:t>66</w:t>
        </w:r>
        <w:r>
          <w:rPr>
            <w:noProof/>
            <w:webHidden/>
          </w:rPr>
          <w:fldChar w:fldCharType="end"/>
        </w:r>
      </w:hyperlink>
    </w:p>
    <w:p w14:paraId="14781C18" w14:textId="644FC15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6" w:history="1">
        <w:r w:rsidRPr="0002240D">
          <w:rPr>
            <w:rStyle w:val="Hyperlink"/>
          </w:rPr>
          <w:t>4.7.6 Premium Collection.</w:t>
        </w:r>
        <w:r>
          <w:rPr>
            <w:noProof/>
            <w:webHidden/>
          </w:rPr>
          <w:tab/>
        </w:r>
        <w:r>
          <w:rPr>
            <w:noProof/>
            <w:webHidden/>
          </w:rPr>
          <w:fldChar w:fldCharType="begin"/>
        </w:r>
        <w:r>
          <w:rPr>
            <w:noProof/>
            <w:webHidden/>
          </w:rPr>
          <w:instrText xml:space="preserve"> PAGEREF _Toc209610726 \h </w:instrText>
        </w:r>
        <w:r>
          <w:rPr>
            <w:noProof/>
            <w:webHidden/>
          </w:rPr>
        </w:r>
        <w:r>
          <w:rPr>
            <w:noProof/>
            <w:webHidden/>
          </w:rPr>
          <w:fldChar w:fldCharType="separate"/>
        </w:r>
        <w:r>
          <w:rPr>
            <w:noProof/>
            <w:webHidden/>
          </w:rPr>
          <w:t>66</w:t>
        </w:r>
        <w:r>
          <w:rPr>
            <w:noProof/>
            <w:webHidden/>
          </w:rPr>
          <w:fldChar w:fldCharType="end"/>
        </w:r>
      </w:hyperlink>
    </w:p>
    <w:p w14:paraId="5EDA7007" w14:textId="7169E4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7" w:history="1">
        <w:r w:rsidRPr="0002240D">
          <w:rPr>
            <w:rStyle w:val="Hyperlink"/>
          </w:rPr>
          <w:t>4.7.7 CMS Approval of Contract.</w:t>
        </w:r>
        <w:r>
          <w:rPr>
            <w:noProof/>
            <w:webHidden/>
          </w:rPr>
          <w:tab/>
        </w:r>
        <w:r>
          <w:rPr>
            <w:noProof/>
            <w:webHidden/>
          </w:rPr>
          <w:fldChar w:fldCharType="begin"/>
        </w:r>
        <w:r>
          <w:rPr>
            <w:noProof/>
            <w:webHidden/>
          </w:rPr>
          <w:instrText xml:space="preserve"> PAGEREF _Toc209610727 \h </w:instrText>
        </w:r>
        <w:r>
          <w:rPr>
            <w:noProof/>
            <w:webHidden/>
          </w:rPr>
        </w:r>
        <w:r>
          <w:rPr>
            <w:noProof/>
            <w:webHidden/>
          </w:rPr>
          <w:fldChar w:fldCharType="separate"/>
        </w:r>
        <w:r>
          <w:rPr>
            <w:noProof/>
            <w:webHidden/>
          </w:rPr>
          <w:t>66</w:t>
        </w:r>
        <w:r>
          <w:rPr>
            <w:noProof/>
            <w:webHidden/>
          </w:rPr>
          <w:fldChar w:fldCharType="end"/>
        </w:r>
      </w:hyperlink>
    </w:p>
    <w:p w14:paraId="7D0895EE" w14:textId="7855E15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28" w:history="1">
        <w:r w:rsidRPr="0002240D">
          <w:rPr>
            <w:rStyle w:val="Hyperlink"/>
          </w:rPr>
          <w:t>4.7.8 Payment of Clean Claims and Timely Filing.</w:t>
        </w:r>
        <w:r>
          <w:rPr>
            <w:noProof/>
            <w:webHidden/>
          </w:rPr>
          <w:tab/>
        </w:r>
        <w:r>
          <w:rPr>
            <w:noProof/>
            <w:webHidden/>
          </w:rPr>
          <w:fldChar w:fldCharType="begin"/>
        </w:r>
        <w:r>
          <w:rPr>
            <w:noProof/>
            <w:webHidden/>
          </w:rPr>
          <w:instrText xml:space="preserve"> PAGEREF _Toc209610728 \h </w:instrText>
        </w:r>
        <w:r>
          <w:rPr>
            <w:noProof/>
            <w:webHidden/>
          </w:rPr>
        </w:r>
        <w:r>
          <w:rPr>
            <w:noProof/>
            <w:webHidden/>
          </w:rPr>
          <w:fldChar w:fldCharType="separate"/>
        </w:r>
        <w:r>
          <w:rPr>
            <w:noProof/>
            <w:webHidden/>
          </w:rPr>
          <w:t>66</w:t>
        </w:r>
        <w:r>
          <w:rPr>
            <w:noProof/>
            <w:webHidden/>
          </w:rPr>
          <w:fldChar w:fldCharType="end"/>
        </w:r>
      </w:hyperlink>
    </w:p>
    <w:p w14:paraId="4D6CC00D" w14:textId="61E33E9F" w:rsidR="0089360F" w:rsidRDefault="0089360F">
      <w:pPr>
        <w:pStyle w:val="TOC2"/>
        <w:rPr>
          <w:rFonts w:asciiTheme="minorHAnsi" w:eastAsiaTheme="minorEastAsia" w:hAnsiTheme="minorHAnsi"/>
          <w:noProof/>
          <w:kern w:val="2"/>
          <w:sz w:val="24"/>
          <w:szCs w:val="24"/>
          <w14:ligatures w14:val="standardContextual"/>
        </w:rPr>
      </w:pPr>
      <w:hyperlink w:anchor="_Toc209610729" w:history="1">
        <w:r w:rsidRPr="0002240D">
          <w:rPr>
            <w:rStyle w:val="Hyperlink"/>
          </w:rPr>
          <w:t>4.8 Collection of Cost-Sharing.</w:t>
        </w:r>
        <w:r>
          <w:rPr>
            <w:noProof/>
            <w:webHidden/>
          </w:rPr>
          <w:tab/>
        </w:r>
        <w:r>
          <w:rPr>
            <w:noProof/>
            <w:webHidden/>
          </w:rPr>
          <w:fldChar w:fldCharType="begin"/>
        </w:r>
        <w:r>
          <w:rPr>
            <w:noProof/>
            <w:webHidden/>
          </w:rPr>
          <w:instrText xml:space="preserve"> PAGEREF _Toc209610729 \h </w:instrText>
        </w:r>
        <w:r>
          <w:rPr>
            <w:noProof/>
            <w:webHidden/>
          </w:rPr>
        </w:r>
        <w:r>
          <w:rPr>
            <w:noProof/>
            <w:webHidden/>
          </w:rPr>
          <w:fldChar w:fldCharType="separate"/>
        </w:r>
        <w:r>
          <w:rPr>
            <w:noProof/>
            <w:webHidden/>
          </w:rPr>
          <w:t>67</w:t>
        </w:r>
        <w:r>
          <w:rPr>
            <w:noProof/>
            <w:webHidden/>
          </w:rPr>
          <w:fldChar w:fldCharType="end"/>
        </w:r>
      </w:hyperlink>
    </w:p>
    <w:p w14:paraId="60107E79" w14:textId="3F489D7C" w:rsidR="0089360F" w:rsidRDefault="0089360F">
      <w:pPr>
        <w:pStyle w:val="TOC2"/>
        <w:rPr>
          <w:rFonts w:asciiTheme="minorHAnsi" w:eastAsiaTheme="minorEastAsia" w:hAnsiTheme="minorHAnsi"/>
          <w:noProof/>
          <w:kern w:val="2"/>
          <w:sz w:val="24"/>
          <w:szCs w:val="24"/>
          <w14:ligatures w14:val="standardContextual"/>
        </w:rPr>
      </w:pPr>
      <w:hyperlink w:anchor="_Toc209610730" w:history="1">
        <w:r w:rsidRPr="0002240D">
          <w:rPr>
            <w:rStyle w:val="Hyperlink"/>
          </w:rPr>
          <w:t>4.9 Medical Assistance Cost-Sharing</w:t>
        </w:r>
        <w:r>
          <w:rPr>
            <w:noProof/>
            <w:webHidden/>
          </w:rPr>
          <w:tab/>
        </w:r>
        <w:r>
          <w:rPr>
            <w:noProof/>
            <w:webHidden/>
          </w:rPr>
          <w:fldChar w:fldCharType="begin"/>
        </w:r>
        <w:r>
          <w:rPr>
            <w:noProof/>
            <w:webHidden/>
          </w:rPr>
          <w:instrText xml:space="preserve"> PAGEREF _Toc209610730 \h </w:instrText>
        </w:r>
        <w:r>
          <w:rPr>
            <w:noProof/>
            <w:webHidden/>
          </w:rPr>
        </w:r>
        <w:r>
          <w:rPr>
            <w:noProof/>
            <w:webHidden/>
          </w:rPr>
          <w:fldChar w:fldCharType="separate"/>
        </w:r>
        <w:r>
          <w:rPr>
            <w:noProof/>
            <w:webHidden/>
          </w:rPr>
          <w:t>67</w:t>
        </w:r>
        <w:r>
          <w:rPr>
            <w:noProof/>
            <w:webHidden/>
          </w:rPr>
          <w:fldChar w:fldCharType="end"/>
        </w:r>
      </w:hyperlink>
    </w:p>
    <w:p w14:paraId="73D0DA4B" w14:textId="3918DD8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1" w:history="1">
        <w:r w:rsidRPr="0002240D">
          <w:rPr>
            <w:rStyle w:val="Hyperlink"/>
          </w:rPr>
          <w:t>4.9.1 Inability to Pay Medical Assistance Cost-Sharing.</w:t>
        </w:r>
        <w:r>
          <w:rPr>
            <w:noProof/>
            <w:webHidden/>
          </w:rPr>
          <w:tab/>
        </w:r>
        <w:r>
          <w:rPr>
            <w:noProof/>
            <w:webHidden/>
          </w:rPr>
          <w:fldChar w:fldCharType="begin"/>
        </w:r>
        <w:r>
          <w:rPr>
            <w:noProof/>
            <w:webHidden/>
          </w:rPr>
          <w:instrText xml:space="preserve"> PAGEREF _Toc209610731 \h </w:instrText>
        </w:r>
        <w:r>
          <w:rPr>
            <w:noProof/>
            <w:webHidden/>
          </w:rPr>
        </w:r>
        <w:r>
          <w:rPr>
            <w:noProof/>
            <w:webHidden/>
          </w:rPr>
          <w:fldChar w:fldCharType="separate"/>
        </w:r>
        <w:r>
          <w:rPr>
            <w:noProof/>
            <w:webHidden/>
          </w:rPr>
          <w:t>67</w:t>
        </w:r>
        <w:r>
          <w:rPr>
            <w:noProof/>
            <w:webHidden/>
          </w:rPr>
          <w:fldChar w:fldCharType="end"/>
        </w:r>
      </w:hyperlink>
    </w:p>
    <w:p w14:paraId="2E53767E" w14:textId="5725BA18" w:rsidR="0089360F" w:rsidRDefault="0089360F">
      <w:pPr>
        <w:pStyle w:val="TOC2"/>
        <w:rPr>
          <w:rFonts w:asciiTheme="minorHAnsi" w:eastAsiaTheme="minorEastAsia" w:hAnsiTheme="minorHAnsi"/>
          <w:noProof/>
          <w:kern w:val="2"/>
          <w:sz w:val="24"/>
          <w:szCs w:val="24"/>
          <w14:ligatures w14:val="standardContextual"/>
        </w:rPr>
      </w:pPr>
      <w:hyperlink w:anchor="_Toc209610732" w:history="1">
        <w:r w:rsidRPr="0002240D">
          <w:rPr>
            <w:rStyle w:val="Hyperlink"/>
          </w:rPr>
          <w:t>4.10 MinnesotaCare and MinnesotaCare Child Cost-Sharing.</w:t>
        </w:r>
        <w:r>
          <w:rPr>
            <w:noProof/>
            <w:webHidden/>
          </w:rPr>
          <w:tab/>
        </w:r>
        <w:r>
          <w:rPr>
            <w:noProof/>
            <w:webHidden/>
          </w:rPr>
          <w:fldChar w:fldCharType="begin"/>
        </w:r>
        <w:r>
          <w:rPr>
            <w:noProof/>
            <w:webHidden/>
          </w:rPr>
          <w:instrText xml:space="preserve"> PAGEREF _Toc209610732 \h </w:instrText>
        </w:r>
        <w:r>
          <w:rPr>
            <w:noProof/>
            <w:webHidden/>
          </w:rPr>
        </w:r>
        <w:r>
          <w:rPr>
            <w:noProof/>
            <w:webHidden/>
          </w:rPr>
          <w:fldChar w:fldCharType="separate"/>
        </w:r>
        <w:r>
          <w:rPr>
            <w:noProof/>
            <w:webHidden/>
          </w:rPr>
          <w:t>67</w:t>
        </w:r>
        <w:r>
          <w:rPr>
            <w:noProof/>
            <w:webHidden/>
          </w:rPr>
          <w:fldChar w:fldCharType="end"/>
        </w:r>
      </w:hyperlink>
    </w:p>
    <w:p w14:paraId="52F5945E" w14:textId="616337A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3" w:history="1">
        <w:r w:rsidRPr="0002240D">
          <w:rPr>
            <w:rStyle w:val="Hyperlink"/>
          </w:rPr>
          <w:t>4.10.1 MinnesotaCare Cost-Sharing Amounts.</w:t>
        </w:r>
        <w:r>
          <w:rPr>
            <w:noProof/>
            <w:webHidden/>
          </w:rPr>
          <w:tab/>
        </w:r>
        <w:r>
          <w:rPr>
            <w:noProof/>
            <w:webHidden/>
          </w:rPr>
          <w:fldChar w:fldCharType="begin"/>
        </w:r>
        <w:r>
          <w:rPr>
            <w:noProof/>
            <w:webHidden/>
          </w:rPr>
          <w:instrText xml:space="preserve"> PAGEREF _Toc209610733 \h </w:instrText>
        </w:r>
        <w:r>
          <w:rPr>
            <w:noProof/>
            <w:webHidden/>
          </w:rPr>
        </w:r>
        <w:r>
          <w:rPr>
            <w:noProof/>
            <w:webHidden/>
          </w:rPr>
          <w:fldChar w:fldCharType="separate"/>
        </w:r>
        <w:r>
          <w:rPr>
            <w:noProof/>
            <w:webHidden/>
          </w:rPr>
          <w:t>68</w:t>
        </w:r>
        <w:r>
          <w:rPr>
            <w:noProof/>
            <w:webHidden/>
          </w:rPr>
          <w:fldChar w:fldCharType="end"/>
        </w:r>
      </w:hyperlink>
    </w:p>
    <w:p w14:paraId="3249B6C3" w14:textId="78E8343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4" w:history="1">
        <w:r w:rsidRPr="0002240D">
          <w:rPr>
            <w:rStyle w:val="Hyperlink"/>
          </w:rPr>
          <w:t>4.10.2 MinnesotaCare and MinnesotaCare Child Family Deductible</w:t>
        </w:r>
        <w:r>
          <w:rPr>
            <w:noProof/>
            <w:webHidden/>
          </w:rPr>
          <w:tab/>
        </w:r>
        <w:r>
          <w:rPr>
            <w:noProof/>
            <w:webHidden/>
          </w:rPr>
          <w:fldChar w:fldCharType="begin"/>
        </w:r>
        <w:r>
          <w:rPr>
            <w:noProof/>
            <w:webHidden/>
          </w:rPr>
          <w:instrText xml:space="preserve"> PAGEREF _Toc209610734 \h </w:instrText>
        </w:r>
        <w:r>
          <w:rPr>
            <w:noProof/>
            <w:webHidden/>
          </w:rPr>
        </w:r>
        <w:r>
          <w:rPr>
            <w:noProof/>
            <w:webHidden/>
          </w:rPr>
          <w:fldChar w:fldCharType="separate"/>
        </w:r>
        <w:r>
          <w:rPr>
            <w:noProof/>
            <w:webHidden/>
          </w:rPr>
          <w:t>69</w:t>
        </w:r>
        <w:r>
          <w:rPr>
            <w:noProof/>
            <w:webHidden/>
          </w:rPr>
          <w:fldChar w:fldCharType="end"/>
        </w:r>
      </w:hyperlink>
    </w:p>
    <w:p w14:paraId="50F51DCC" w14:textId="1AF6EFC9" w:rsidR="0089360F" w:rsidRDefault="0089360F">
      <w:pPr>
        <w:pStyle w:val="TOC2"/>
        <w:rPr>
          <w:rFonts w:asciiTheme="minorHAnsi" w:eastAsiaTheme="minorEastAsia" w:hAnsiTheme="minorHAnsi"/>
          <w:noProof/>
          <w:kern w:val="2"/>
          <w:sz w:val="24"/>
          <w:szCs w:val="24"/>
          <w14:ligatures w14:val="standardContextual"/>
        </w:rPr>
      </w:pPr>
      <w:hyperlink w:anchor="_Toc209610735" w:history="1">
        <w:r w:rsidRPr="0002240D">
          <w:rPr>
            <w:rStyle w:val="Hyperlink"/>
          </w:rPr>
          <w:t>4.11 Managed Care Withhold.</w:t>
        </w:r>
        <w:r>
          <w:rPr>
            <w:noProof/>
            <w:webHidden/>
          </w:rPr>
          <w:tab/>
        </w:r>
        <w:r>
          <w:rPr>
            <w:noProof/>
            <w:webHidden/>
          </w:rPr>
          <w:fldChar w:fldCharType="begin"/>
        </w:r>
        <w:r>
          <w:rPr>
            <w:noProof/>
            <w:webHidden/>
          </w:rPr>
          <w:instrText xml:space="preserve"> PAGEREF _Toc209610735 \h </w:instrText>
        </w:r>
        <w:r>
          <w:rPr>
            <w:noProof/>
            <w:webHidden/>
          </w:rPr>
        </w:r>
        <w:r>
          <w:rPr>
            <w:noProof/>
            <w:webHidden/>
          </w:rPr>
          <w:fldChar w:fldCharType="separate"/>
        </w:r>
        <w:r>
          <w:rPr>
            <w:noProof/>
            <w:webHidden/>
          </w:rPr>
          <w:t>69</w:t>
        </w:r>
        <w:r>
          <w:rPr>
            <w:noProof/>
            <w:webHidden/>
          </w:rPr>
          <w:fldChar w:fldCharType="end"/>
        </w:r>
      </w:hyperlink>
    </w:p>
    <w:p w14:paraId="6684F579" w14:textId="2230878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6" w:history="1">
        <w:r w:rsidRPr="0002240D">
          <w:rPr>
            <w:rStyle w:val="Hyperlink"/>
          </w:rPr>
          <w:t>4.11.1 Return of Withhold Based on Performance.</w:t>
        </w:r>
        <w:r>
          <w:rPr>
            <w:noProof/>
            <w:webHidden/>
          </w:rPr>
          <w:tab/>
        </w:r>
        <w:r>
          <w:rPr>
            <w:noProof/>
            <w:webHidden/>
          </w:rPr>
          <w:fldChar w:fldCharType="begin"/>
        </w:r>
        <w:r>
          <w:rPr>
            <w:noProof/>
            <w:webHidden/>
          </w:rPr>
          <w:instrText xml:space="preserve"> PAGEREF _Toc209610736 \h </w:instrText>
        </w:r>
        <w:r>
          <w:rPr>
            <w:noProof/>
            <w:webHidden/>
          </w:rPr>
        </w:r>
        <w:r>
          <w:rPr>
            <w:noProof/>
            <w:webHidden/>
          </w:rPr>
          <w:fldChar w:fldCharType="separate"/>
        </w:r>
        <w:r>
          <w:rPr>
            <w:noProof/>
            <w:webHidden/>
          </w:rPr>
          <w:t>69</w:t>
        </w:r>
        <w:r>
          <w:rPr>
            <w:noProof/>
            <w:webHidden/>
          </w:rPr>
          <w:fldChar w:fldCharType="end"/>
        </w:r>
      </w:hyperlink>
    </w:p>
    <w:p w14:paraId="15C9FF0C" w14:textId="637E94D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7" w:history="1">
        <w:r w:rsidRPr="0002240D">
          <w:rPr>
            <w:rStyle w:val="Hyperlink"/>
          </w:rPr>
          <w:t>4.11.2 Withhold Return Scoring for the 2026 Contract Year.</w:t>
        </w:r>
        <w:r>
          <w:rPr>
            <w:noProof/>
            <w:webHidden/>
          </w:rPr>
          <w:tab/>
        </w:r>
        <w:r>
          <w:rPr>
            <w:noProof/>
            <w:webHidden/>
          </w:rPr>
          <w:fldChar w:fldCharType="begin"/>
        </w:r>
        <w:r>
          <w:rPr>
            <w:noProof/>
            <w:webHidden/>
          </w:rPr>
          <w:instrText xml:space="preserve"> PAGEREF _Toc209610737 \h </w:instrText>
        </w:r>
        <w:r>
          <w:rPr>
            <w:noProof/>
            <w:webHidden/>
          </w:rPr>
        </w:r>
        <w:r>
          <w:rPr>
            <w:noProof/>
            <w:webHidden/>
          </w:rPr>
          <w:fldChar w:fldCharType="separate"/>
        </w:r>
        <w:r>
          <w:rPr>
            <w:noProof/>
            <w:webHidden/>
          </w:rPr>
          <w:t>70</w:t>
        </w:r>
        <w:r>
          <w:rPr>
            <w:noProof/>
            <w:webHidden/>
          </w:rPr>
          <w:fldChar w:fldCharType="end"/>
        </w:r>
      </w:hyperlink>
    </w:p>
    <w:p w14:paraId="014A2BE8" w14:textId="16C768A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8" w:history="1">
        <w:r w:rsidRPr="0002240D">
          <w:rPr>
            <w:rStyle w:val="Hyperlink"/>
          </w:rPr>
          <w:t>4.11.3 Health Equity Community Engagement.</w:t>
        </w:r>
        <w:r>
          <w:rPr>
            <w:noProof/>
            <w:webHidden/>
          </w:rPr>
          <w:tab/>
        </w:r>
        <w:r>
          <w:rPr>
            <w:noProof/>
            <w:webHidden/>
          </w:rPr>
          <w:fldChar w:fldCharType="begin"/>
        </w:r>
        <w:r>
          <w:rPr>
            <w:noProof/>
            <w:webHidden/>
          </w:rPr>
          <w:instrText xml:space="preserve"> PAGEREF _Toc209610738 \h </w:instrText>
        </w:r>
        <w:r>
          <w:rPr>
            <w:noProof/>
            <w:webHidden/>
          </w:rPr>
        </w:r>
        <w:r>
          <w:rPr>
            <w:noProof/>
            <w:webHidden/>
          </w:rPr>
          <w:fldChar w:fldCharType="separate"/>
        </w:r>
        <w:r>
          <w:rPr>
            <w:noProof/>
            <w:webHidden/>
          </w:rPr>
          <w:t>70</w:t>
        </w:r>
        <w:r>
          <w:rPr>
            <w:noProof/>
            <w:webHidden/>
          </w:rPr>
          <w:fldChar w:fldCharType="end"/>
        </w:r>
      </w:hyperlink>
    </w:p>
    <w:p w14:paraId="15830DC5" w14:textId="564D01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39" w:history="1">
        <w:r w:rsidRPr="0002240D">
          <w:rPr>
            <w:rStyle w:val="Hyperlink"/>
          </w:rPr>
          <w:t>4.11.4 Withhold Data from the STATE</w:t>
        </w:r>
        <w:r>
          <w:rPr>
            <w:noProof/>
            <w:webHidden/>
          </w:rPr>
          <w:tab/>
        </w:r>
        <w:r>
          <w:rPr>
            <w:noProof/>
            <w:webHidden/>
          </w:rPr>
          <w:fldChar w:fldCharType="begin"/>
        </w:r>
        <w:r>
          <w:rPr>
            <w:noProof/>
            <w:webHidden/>
          </w:rPr>
          <w:instrText xml:space="preserve"> PAGEREF _Toc209610739 \h </w:instrText>
        </w:r>
        <w:r>
          <w:rPr>
            <w:noProof/>
            <w:webHidden/>
          </w:rPr>
        </w:r>
        <w:r>
          <w:rPr>
            <w:noProof/>
            <w:webHidden/>
          </w:rPr>
          <w:fldChar w:fldCharType="separate"/>
        </w:r>
        <w:r>
          <w:rPr>
            <w:noProof/>
            <w:webHidden/>
          </w:rPr>
          <w:t>71</w:t>
        </w:r>
        <w:r>
          <w:rPr>
            <w:noProof/>
            <w:webHidden/>
          </w:rPr>
          <w:fldChar w:fldCharType="end"/>
        </w:r>
      </w:hyperlink>
    </w:p>
    <w:p w14:paraId="5FB3F1AB" w14:textId="28E76CC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0" w:history="1">
        <w:r w:rsidRPr="0002240D">
          <w:rPr>
            <w:rStyle w:val="Hyperlink"/>
          </w:rPr>
          <w:t>4.11.5 Administrative and Access/Clinical Performance Targets for PMAP and MinnesotaCare.</w:t>
        </w:r>
        <w:r>
          <w:rPr>
            <w:noProof/>
            <w:webHidden/>
          </w:rPr>
          <w:tab/>
        </w:r>
        <w:r>
          <w:rPr>
            <w:noProof/>
            <w:webHidden/>
          </w:rPr>
          <w:fldChar w:fldCharType="begin"/>
        </w:r>
        <w:r>
          <w:rPr>
            <w:noProof/>
            <w:webHidden/>
          </w:rPr>
          <w:instrText xml:space="preserve"> PAGEREF _Toc209610740 \h </w:instrText>
        </w:r>
        <w:r>
          <w:rPr>
            <w:noProof/>
            <w:webHidden/>
          </w:rPr>
        </w:r>
        <w:r>
          <w:rPr>
            <w:noProof/>
            <w:webHidden/>
          </w:rPr>
          <w:fldChar w:fldCharType="separate"/>
        </w:r>
        <w:r>
          <w:rPr>
            <w:noProof/>
            <w:webHidden/>
          </w:rPr>
          <w:t>71</w:t>
        </w:r>
        <w:r>
          <w:rPr>
            <w:noProof/>
            <w:webHidden/>
          </w:rPr>
          <w:fldChar w:fldCharType="end"/>
        </w:r>
      </w:hyperlink>
    </w:p>
    <w:p w14:paraId="154B0DD2" w14:textId="1F5F4AE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1" w:history="1">
        <w:r w:rsidRPr="0002240D">
          <w:rPr>
            <w:rStyle w:val="Hyperlink"/>
          </w:rPr>
          <w:t>4.11.6 Colorectal Cancer Screening.</w:t>
        </w:r>
        <w:r>
          <w:rPr>
            <w:noProof/>
            <w:webHidden/>
          </w:rPr>
          <w:tab/>
        </w:r>
        <w:r>
          <w:rPr>
            <w:noProof/>
            <w:webHidden/>
          </w:rPr>
          <w:fldChar w:fldCharType="begin"/>
        </w:r>
        <w:r>
          <w:rPr>
            <w:noProof/>
            <w:webHidden/>
          </w:rPr>
          <w:instrText xml:space="preserve"> PAGEREF _Toc209610741 \h </w:instrText>
        </w:r>
        <w:r>
          <w:rPr>
            <w:noProof/>
            <w:webHidden/>
          </w:rPr>
        </w:r>
        <w:r>
          <w:rPr>
            <w:noProof/>
            <w:webHidden/>
          </w:rPr>
          <w:fldChar w:fldCharType="separate"/>
        </w:r>
        <w:r>
          <w:rPr>
            <w:noProof/>
            <w:webHidden/>
          </w:rPr>
          <w:t>72</w:t>
        </w:r>
        <w:r>
          <w:rPr>
            <w:noProof/>
            <w:webHidden/>
          </w:rPr>
          <w:fldChar w:fldCharType="end"/>
        </w:r>
      </w:hyperlink>
    </w:p>
    <w:p w14:paraId="7B5DE13D" w14:textId="44AA0B3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2" w:history="1">
        <w:r w:rsidRPr="0002240D">
          <w:rPr>
            <w:rStyle w:val="Hyperlink"/>
          </w:rPr>
          <w:t>4.11.7 Return of Withheld Funds for PMAP.</w:t>
        </w:r>
        <w:r>
          <w:rPr>
            <w:noProof/>
            <w:webHidden/>
          </w:rPr>
          <w:tab/>
        </w:r>
        <w:r>
          <w:rPr>
            <w:noProof/>
            <w:webHidden/>
          </w:rPr>
          <w:fldChar w:fldCharType="begin"/>
        </w:r>
        <w:r>
          <w:rPr>
            <w:noProof/>
            <w:webHidden/>
          </w:rPr>
          <w:instrText xml:space="preserve"> PAGEREF _Toc209610742 \h </w:instrText>
        </w:r>
        <w:r>
          <w:rPr>
            <w:noProof/>
            <w:webHidden/>
          </w:rPr>
        </w:r>
        <w:r>
          <w:rPr>
            <w:noProof/>
            <w:webHidden/>
          </w:rPr>
          <w:fldChar w:fldCharType="separate"/>
        </w:r>
        <w:r>
          <w:rPr>
            <w:noProof/>
            <w:webHidden/>
          </w:rPr>
          <w:t>72</w:t>
        </w:r>
        <w:r>
          <w:rPr>
            <w:noProof/>
            <w:webHidden/>
          </w:rPr>
          <w:fldChar w:fldCharType="end"/>
        </w:r>
      </w:hyperlink>
    </w:p>
    <w:p w14:paraId="5B96EAF4" w14:textId="4153342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3" w:history="1">
        <w:r w:rsidRPr="0002240D">
          <w:rPr>
            <w:rStyle w:val="Hyperlink"/>
          </w:rPr>
          <w:t>4.11.8 Return of Withheld Funds for MinnesotaCare.</w:t>
        </w:r>
        <w:r>
          <w:rPr>
            <w:noProof/>
            <w:webHidden/>
          </w:rPr>
          <w:tab/>
        </w:r>
        <w:r>
          <w:rPr>
            <w:noProof/>
            <w:webHidden/>
          </w:rPr>
          <w:fldChar w:fldCharType="begin"/>
        </w:r>
        <w:r>
          <w:rPr>
            <w:noProof/>
            <w:webHidden/>
          </w:rPr>
          <w:instrText xml:space="preserve"> PAGEREF _Toc209610743 \h </w:instrText>
        </w:r>
        <w:r>
          <w:rPr>
            <w:noProof/>
            <w:webHidden/>
          </w:rPr>
        </w:r>
        <w:r>
          <w:rPr>
            <w:noProof/>
            <w:webHidden/>
          </w:rPr>
          <w:fldChar w:fldCharType="separate"/>
        </w:r>
        <w:r>
          <w:rPr>
            <w:noProof/>
            <w:webHidden/>
          </w:rPr>
          <w:t>73</w:t>
        </w:r>
        <w:r>
          <w:rPr>
            <w:noProof/>
            <w:webHidden/>
          </w:rPr>
          <w:fldChar w:fldCharType="end"/>
        </w:r>
      </w:hyperlink>
    </w:p>
    <w:p w14:paraId="47C06DFA" w14:textId="3E97A561" w:rsidR="0089360F" w:rsidRDefault="0089360F">
      <w:pPr>
        <w:pStyle w:val="TOC2"/>
        <w:rPr>
          <w:rFonts w:asciiTheme="minorHAnsi" w:eastAsiaTheme="minorEastAsia" w:hAnsiTheme="minorHAnsi"/>
          <w:noProof/>
          <w:kern w:val="2"/>
          <w:sz w:val="24"/>
          <w:szCs w:val="24"/>
          <w14:ligatures w14:val="standardContextual"/>
        </w:rPr>
      </w:pPr>
      <w:hyperlink w:anchor="_Toc209610744" w:history="1">
        <w:r w:rsidRPr="0002240D">
          <w:rPr>
            <w:rStyle w:val="Hyperlink"/>
          </w:rPr>
          <w:t>4.12 Payment Errors.</w:t>
        </w:r>
        <w:r>
          <w:rPr>
            <w:noProof/>
            <w:webHidden/>
          </w:rPr>
          <w:tab/>
        </w:r>
        <w:r>
          <w:rPr>
            <w:noProof/>
            <w:webHidden/>
          </w:rPr>
          <w:fldChar w:fldCharType="begin"/>
        </w:r>
        <w:r>
          <w:rPr>
            <w:noProof/>
            <w:webHidden/>
          </w:rPr>
          <w:instrText xml:space="preserve"> PAGEREF _Toc209610744 \h </w:instrText>
        </w:r>
        <w:r>
          <w:rPr>
            <w:noProof/>
            <w:webHidden/>
          </w:rPr>
        </w:r>
        <w:r>
          <w:rPr>
            <w:noProof/>
            <w:webHidden/>
          </w:rPr>
          <w:fldChar w:fldCharType="separate"/>
        </w:r>
        <w:r>
          <w:rPr>
            <w:noProof/>
            <w:webHidden/>
          </w:rPr>
          <w:t>73</w:t>
        </w:r>
        <w:r>
          <w:rPr>
            <w:noProof/>
            <w:webHidden/>
          </w:rPr>
          <w:fldChar w:fldCharType="end"/>
        </w:r>
      </w:hyperlink>
    </w:p>
    <w:p w14:paraId="3C47F9C5" w14:textId="0A8B32D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5" w:history="1">
        <w:r w:rsidRPr="0002240D">
          <w:rPr>
            <w:rStyle w:val="Hyperlink"/>
          </w:rPr>
          <w:t>4.12.1 Report to the STATE of Overpayment of Capitation Payment.</w:t>
        </w:r>
        <w:r>
          <w:rPr>
            <w:noProof/>
            <w:webHidden/>
          </w:rPr>
          <w:tab/>
        </w:r>
        <w:r>
          <w:rPr>
            <w:noProof/>
            <w:webHidden/>
          </w:rPr>
          <w:fldChar w:fldCharType="begin"/>
        </w:r>
        <w:r>
          <w:rPr>
            <w:noProof/>
            <w:webHidden/>
          </w:rPr>
          <w:instrText xml:space="preserve"> PAGEREF _Toc209610745 \h </w:instrText>
        </w:r>
        <w:r>
          <w:rPr>
            <w:noProof/>
            <w:webHidden/>
          </w:rPr>
        </w:r>
        <w:r>
          <w:rPr>
            <w:noProof/>
            <w:webHidden/>
          </w:rPr>
          <w:fldChar w:fldCharType="separate"/>
        </w:r>
        <w:r>
          <w:rPr>
            <w:noProof/>
            <w:webHidden/>
          </w:rPr>
          <w:t>73</w:t>
        </w:r>
        <w:r>
          <w:rPr>
            <w:noProof/>
            <w:webHidden/>
          </w:rPr>
          <w:fldChar w:fldCharType="end"/>
        </w:r>
      </w:hyperlink>
    </w:p>
    <w:p w14:paraId="3045CE43" w14:textId="025C4A2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6" w:history="1">
        <w:r w:rsidRPr="0002240D">
          <w:rPr>
            <w:rStyle w:val="Hyperlink"/>
          </w:rPr>
          <w:t>4.12.2 Inspection Procedures.</w:t>
        </w:r>
        <w:r>
          <w:rPr>
            <w:noProof/>
            <w:webHidden/>
          </w:rPr>
          <w:tab/>
        </w:r>
        <w:r>
          <w:rPr>
            <w:noProof/>
            <w:webHidden/>
          </w:rPr>
          <w:fldChar w:fldCharType="begin"/>
        </w:r>
        <w:r>
          <w:rPr>
            <w:noProof/>
            <w:webHidden/>
          </w:rPr>
          <w:instrText xml:space="preserve"> PAGEREF _Toc209610746 \h </w:instrText>
        </w:r>
        <w:r>
          <w:rPr>
            <w:noProof/>
            <w:webHidden/>
          </w:rPr>
        </w:r>
        <w:r>
          <w:rPr>
            <w:noProof/>
            <w:webHidden/>
          </w:rPr>
          <w:fldChar w:fldCharType="separate"/>
        </w:r>
        <w:r>
          <w:rPr>
            <w:noProof/>
            <w:webHidden/>
          </w:rPr>
          <w:t>74</w:t>
        </w:r>
        <w:r>
          <w:rPr>
            <w:noProof/>
            <w:webHidden/>
          </w:rPr>
          <w:fldChar w:fldCharType="end"/>
        </w:r>
      </w:hyperlink>
    </w:p>
    <w:p w14:paraId="0106B610" w14:textId="2EAD99E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7" w:history="1">
        <w:r w:rsidRPr="0002240D">
          <w:rPr>
            <w:rStyle w:val="Hyperlink"/>
          </w:rPr>
          <w:t>4.12.3 Payment Error in Excess of $500,000.</w:t>
        </w:r>
        <w:r>
          <w:rPr>
            <w:noProof/>
            <w:webHidden/>
          </w:rPr>
          <w:tab/>
        </w:r>
        <w:r>
          <w:rPr>
            <w:noProof/>
            <w:webHidden/>
          </w:rPr>
          <w:fldChar w:fldCharType="begin"/>
        </w:r>
        <w:r>
          <w:rPr>
            <w:noProof/>
            <w:webHidden/>
          </w:rPr>
          <w:instrText xml:space="preserve"> PAGEREF _Toc209610747 \h </w:instrText>
        </w:r>
        <w:r>
          <w:rPr>
            <w:noProof/>
            <w:webHidden/>
          </w:rPr>
        </w:r>
        <w:r>
          <w:rPr>
            <w:noProof/>
            <w:webHidden/>
          </w:rPr>
          <w:fldChar w:fldCharType="separate"/>
        </w:r>
        <w:r>
          <w:rPr>
            <w:noProof/>
            <w:webHidden/>
          </w:rPr>
          <w:t>74</w:t>
        </w:r>
        <w:r>
          <w:rPr>
            <w:noProof/>
            <w:webHidden/>
          </w:rPr>
          <w:fldChar w:fldCharType="end"/>
        </w:r>
      </w:hyperlink>
    </w:p>
    <w:p w14:paraId="79832F7E" w14:textId="6C10B96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48" w:history="1">
        <w:r w:rsidRPr="0002240D">
          <w:rPr>
            <w:rStyle w:val="Hyperlink"/>
          </w:rPr>
          <w:t>4.12.4 Payment Error Not in Excess of $500,000.</w:t>
        </w:r>
        <w:r>
          <w:rPr>
            <w:noProof/>
            <w:webHidden/>
          </w:rPr>
          <w:tab/>
        </w:r>
        <w:r>
          <w:rPr>
            <w:noProof/>
            <w:webHidden/>
          </w:rPr>
          <w:fldChar w:fldCharType="begin"/>
        </w:r>
        <w:r>
          <w:rPr>
            <w:noProof/>
            <w:webHidden/>
          </w:rPr>
          <w:instrText xml:space="preserve"> PAGEREF _Toc209610748 \h </w:instrText>
        </w:r>
        <w:r>
          <w:rPr>
            <w:noProof/>
            <w:webHidden/>
          </w:rPr>
        </w:r>
        <w:r>
          <w:rPr>
            <w:noProof/>
            <w:webHidden/>
          </w:rPr>
          <w:fldChar w:fldCharType="separate"/>
        </w:r>
        <w:r>
          <w:rPr>
            <w:noProof/>
            <w:webHidden/>
          </w:rPr>
          <w:t>75</w:t>
        </w:r>
        <w:r>
          <w:rPr>
            <w:noProof/>
            <w:webHidden/>
          </w:rPr>
          <w:fldChar w:fldCharType="end"/>
        </w:r>
      </w:hyperlink>
    </w:p>
    <w:p w14:paraId="38C1F102" w14:textId="7AD1482F" w:rsidR="0089360F" w:rsidRDefault="0089360F">
      <w:pPr>
        <w:pStyle w:val="TOC2"/>
        <w:rPr>
          <w:rFonts w:asciiTheme="minorHAnsi" w:eastAsiaTheme="minorEastAsia" w:hAnsiTheme="minorHAnsi"/>
          <w:noProof/>
          <w:kern w:val="2"/>
          <w:sz w:val="24"/>
          <w:szCs w:val="24"/>
          <w14:ligatures w14:val="standardContextual"/>
        </w:rPr>
      </w:pPr>
      <w:hyperlink w:anchor="_Toc209610749" w:history="1">
        <w:r w:rsidRPr="0002240D">
          <w:rPr>
            <w:rStyle w:val="Hyperlink"/>
          </w:rPr>
          <w:t>4.13 Payment for Health Care Home Care Coordination; Variance.</w:t>
        </w:r>
        <w:r>
          <w:rPr>
            <w:noProof/>
            <w:webHidden/>
          </w:rPr>
          <w:tab/>
        </w:r>
        <w:r>
          <w:rPr>
            <w:noProof/>
            <w:webHidden/>
          </w:rPr>
          <w:fldChar w:fldCharType="begin"/>
        </w:r>
        <w:r>
          <w:rPr>
            <w:noProof/>
            <w:webHidden/>
          </w:rPr>
          <w:instrText xml:space="preserve"> PAGEREF _Toc209610749 \h </w:instrText>
        </w:r>
        <w:r>
          <w:rPr>
            <w:noProof/>
            <w:webHidden/>
          </w:rPr>
        </w:r>
        <w:r>
          <w:rPr>
            <w:noProof/>
            <w:webHidden/>
          </w:rPr>
          <w:fldChar w:fldCharType="separate"/>
        </w:r>
        <w:r>
          <w:rPr>
            <w:noProof/>
            <w:webHidden/>
          </w:rPr>
          <w:t>75</w:t>
        </w:r>
        <w:r>
          <w:rPr>
            <w:noProof/>
            <w:webHidden/>
          </w:rPr>
          <w:fldChar w:fldCharType="end"/>
        </w:r>
      </w:hyperlink>
    </w:p>
    <w:p w14:paraId="03479EE4" w14:textId="7481570B" w:rsidR="0089360F" w:rsidRDefault="0089360F">
      <w:pPr>
        <w:pStyle w:val="TOC2"/>
        <w:rPr>
          <w:rFonts w:asciiTheme="minorHAnsi" w:eastAsiaTheme="minorEastAsia" w:hAnsiTheme="minorHAnsi"/>
          <w:noProof/>
          <w:kern w:val="2"/>
          <w:sz w:val="24"/>
          <w:szCs w:val="24"/>
          <w14:ligatures w14:val="standardContextual"/>
        </w:rPr>
      </w:pPr>
      <w:hyperlink w:anchor="_Toc209610750" w:history="1">
        <w:r w:rsidRPr="0002240D">
          <w:rPr>
            <w:rStyle w:val="Hyperlink"/>
          </w:rPr>
          <w:t>4.14 Integrated Health Partnerships Demonstration.</w:t>
        </w:r>
        <w:r>
          <w:rPr>
            <w:noProof/>
            <w:webHidden/>
          </w:rPr>
          <w:tab/>
        </w:r>
        <w:r>
          <w:rPr>
            <w:noProof/>
            <w:webHidden/>
          </w:rPr>
          <w:fldChar w:fldCharType="begin"/>
        </w:r>
        <w:r>
          <w:rPr>
            <w:noProof/>
            <w:webHidden/>
          </w:rPr>
          <w:instrText xml:space="preserve"> PAGEREF _Toc209610750 \h </w:instrText>
        </w:r>
        <w:r>
          <w:rPr>
            <w:noProof/>
            <w:webHidden/>
          </w:rPr>
        </w:r>
        <w:r>
          <w:rPr>
            <w:noProof/>
            <w:webHidden/>
          </w:rPr>
          <w:fldChar w:fldCharType="separate"/>
        </w:r>
        <w:r>
          <w:rPr>
            <w:noProof/>
            <w:webHidden/>
          </w:rPr>
          <w:t>76</w:t>
        </w:r>
        <w:r>
          <w:rPr>
            <w:noProof/>
            <w:webHidden/>
          </w:rPr>
          <w:fldChar w:fldCharType="end"/>
        </w:r>
      </w:hyperlink>
    </w:p>
    <w:p w14:paraId="6DA7370A" w14:textId="24EF2691" w:rsidR="0089360F" w:rsidRDefault="0089360F">
      <w:pPr>
        <w:pStyle w:val="TOC2"/>
        <w:rPr>
          <w:rFonts w:asciiTheme="minorHAnsi" w:eastAsiaTheme="minorEastAsia" w:hAnsiTheme="minorHAnsi"/>
          <w:noProof/>
          <w:kern w:val="2"/>
          <w:sz w:val="24"/>
          <w:szCs w:val="24"/>
          <w14:ligatures w14:val="standardContextual"/>
        </w:rPr>
      </w:pPr>
      <w:hyperlink w:anchor="_Toc209610751" w:history="1">
        <w:r w:rsidRPr="0002240D">
          <w:rPr>
            <w:rStyle w:val="Hyperlink"/>
          </w:rPr>
          <w:t>4.15 Directed Payments</w:t>
        </w:r>
        <w:r>
          <w:rPr>
            <w:noProof/>
            <w:webHidden/>
          </w:rPr>
          <w:tab/>
        </w:r>
        <w:r>
          <w:rPr>
            <w:noProof/>
            <w:webHidden/>
          </w:rPr>
          <w:fldChar w:fldCharType="begin"/>
        </w:r>
        <w:r>
          <w:rPr>
            <w:noProof/>
            <w:webHidden/>
          </w:rPr>
          <w:instrText xml:space="preserve"> PAGEREF _Toc209610751 \h </w:instrText>
        </w:r>
        <w:r>
          <w:rPr>
            <w:noProof/>
            <w:webHidden/>
          </w:rPr>
        </w:r>
        <w:r>
          <w:rPr>
            <w:noProof/>
            <w:webHidden/>
          </w:rPr>
          <w:fldChar w:fldCharType="separate"/>
        </w:r>
        <w:r>
          <w:rPr>
            <w:noProof/>
            <w:webHidden/>
          </w:rPr>
          <w:t>77</w:t>
        </w:r>
        <w:r>
          <w:rPr>
            <w:noProof/>
            <w:webHidden/>
          </w:rPr>
          <w:fldChar w:fldCharType="end"/>
        </w:r>
      </w:hyperlink>
    </w:p>
    <w:p w14:paraId="42F76CE7" w14:textId="2440AE6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2" w:history="1">
        <w:r w:rsidRPr="0002240D">
          <w:rPr>
            <w:rStyle w:val="Hyperlink"/>
          </w:rPr>
          <w:t>4.15.1 For Hennepin Healthcare.</w:t>
        </w:r>
        <w:r>
          <w:rPr>
            <w:noProof/>
            <w:webHidden/>
          </w:rPr>
          <w:tab/>
        </w:r>
        <w:r>
          <w:rPr>
            <w:noProof/>
            <w:webHidden/>
          </w:rPr>
          <w:fldChar w:fldCharType="begin"/>
        </w:r>
        <w:r>
          <w:rPr>
            <w:noProof/>
            <w:webHidden/>
          </w:rPr>
          <w:instrText xml:space="preserve"> PAGEREF _Toc209610752 \h </w:instrText>
        </w:r>
        <w:r>
          <w:rPr>
            <w:noProof/>
            <w:webHidden/>
          </w:rPr>
        </w:r>
        <w:r>
          <w:rPr>
            <w:noProof/>
            <w:webHidden/>
          </w:rPr>
          <w:fldChar w:fldCharType="separate"/>
        </w:r>
        <w:r>
          <w:rPr>
            <w:noProof/>
            <w:webHidden/>
          </w:rPr>
          <w:t>77</w:t>
        </w:r>
        <w:r>
          <w:rPr>
            <w:noProof/>
            <w:webHidden/>
          </w:rPr>
          <w:fldChar w:fldCharType="end"/>
        </w:r>
      </w:hyperlink>
    </w:p>
    <w:p w14:paraId="2919A479" w14:textId="2AA3C9C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3" w:history="1">
        <w:r w:rsidRPr="0002240D">
          <w:rPr>
            <w:rStyle w:val="Hyperlink"/>
          </w:rPr>
          <w:t>4.15.2 For Behavioral Health Homes.</w:t>
        </w:r>
        <w:r>
          <w:rPr>
            <w:noProof/>
            <w:webHidden/>
          </w:rPr>
          <w:tab/>
        </w:r>
        <w:r>
          <w:rPr>
            <w:noProof/>
            <w:webHidden/>
          </w:rPr>
          <w:fldChar w:fldCharType="begin"/>
        </w:r>
        <w:r>
          <w:rPr>
            <w:noProof/>
            <w:webHidden/>
          </w:rPr>
          <w:instrText xml:space="preserve"> PAGEREF _Toc209610753 \h </w:instrText>
        </w:r>
        <w:r>
          <w:rPr>
            <w:noProof/>
            <w:webHidden/>
          </w:rPr>
        </w:r>
        <w:r>
          <w:rPr>
            <w:noProof/>
            <w:webHidden/>
          </w:rPr>
          <w:fldChar w:fldCharType="separate"/>
        </w:r>
        <w:r>
          <w:rPr>
            <w:noProof/>
            <w:webHidden/>
          </w:rPr>
          <w:t>77</w:t>
        </w:r>
        <w:r>
          <w:rPr>
            <w:noProof/>
            <w:webHidden/>
          </w:rPr>
          <w:fldChar w:fldCharType="end"/>
        </w:r>
      </w:hyperlink>
    </w:p>
    <w:p w14:paraId="57C78588" w14:textId="04B2EEA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4" w:history="1">
        <w:r w:rsidRPr="0002240D">
          <w:rPr>
            <w:rStyle w:val="Hyperlink"/>
          </w:rPr>
          <w:t>4.15.3 For Birth Centers .</w:t>
        </w:r>
        <w:r>
          <w:rPr>
            <w:noProof/>
            <w:webHidden/>
          </w:rPr>
          <w:tab/>
        </w:r>
        <w:r>
          <w:rPr>
            <w:noProof/>
            <w:webHidden/>
          </w:rPr>
          <w:fldChar w:fldCharType="begin"/>
        </w:r>
        <w:r>
          <w:rPr>
            <w:noProof/>
            <w:webHidden/>
          </w:rPr>
          <w:instrText xml:space="preserve"> PAGEREF _Toc209610754 \h </w:instrText>
        </w:r>
        <w:r>
          <w:rPr>
            <w:noProof/>
            <w:webHidden/>
          </w:rPr>
        </w:r>
        <w:r>
          <w:rPr>
            <w:noProof/>
            <w:webHidden/>
          </w:rPr>
          <w:fldChar w:fldCharType="separate"/>
        </w:r>
        <w:r>
          <w:rPr>
            <w:noProof/>
            <w:webHidden/>
          </w:rPr>
          <w:t>77</w:t>
        </w:r>
        <w:r>
          <w:rPr>
            <w:noProof/>
            <w:webHidden/>
          </w:rPr>
          <w:fldChar w:fldCharType="end"/>
        </w:r>
      </w:hyperlink>
    </w:p>
    <w:p w14:paraId="1C5A8880" w14:textId="7B16522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5" w:history="1">
        <w:r w:rsidRPr="0002240D">
          <w:rPr>
            <w:rStyle w:val="Hyperlink"/>
          </w:rPr>
          <w:t>4.15.4 For Certified Community Behavioral Health Clinics.</w:t>
        </w:r>
        <w:r>
          <w:rPr>
            <w:noProof/>
            <w:webHidden/>
          </w:rPr>
          <w:tab/>
        </w:r>
        <w:r>
          <w:rPr>
            <w:noProof/>
            <w:webHidden/>
          </w:rPr>
          <w:fldChar w:fldCharType="begin"/>
        </w:r>
        <w:r>
          <w:rPr>
            <w:noProof/>
            <w:webHidden/>
          </w:rPr>
          <w:instrText xml:space="preserve"> PAGEREF _Toc209610755 \h </w:instrText>
        </w:r>
        <w:r>
          <w:rPr>
            <w:noProof/>
            <w:webHidden/>
          </w:rPr>
        </w:r>
        <w:r>
          <w:rPr>
            <w:noProof/>
            <w:webHidden/>
          </w:rPr>
          <w:fldChar w:fldCharType="separate"/>
        </w:r>
        <w:r>
          <w:rPr>
            <w:noProof/>
            <w:webHidden/>
          </w:rPr>
          <w:t>78</w:t>
        </w:r>
        <w:r>
          <w:rPr>
            <w:noProof/>
            <w:webHidden/>
          </w:rPr>
          <w:fldChar w:fldCharType="end"/>
        </w:r>
      </w:hyperlink>
    </w:p>
    <w:p w14:paraId="58336506" w14:textId="7A27052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6" w:history="1">
        <w:r w:rsidRPr="0002240D">
          <w:rPr>
            <w:rStyle w:val="Hyperlink"/>
          </w:rPr>
          <w:t>4.15.5 For Dental Services.</w:t>
        </w:r>
        <w:r>
          <w:rPr>
            <w:noProof/>
            <w:webHidden/>
          </w:rPr>
          <w:tab/>
        </w:r>
        <w:r>
          <w:rPr>
            <w:noProof/>
            <w:webHidden/>
          </w:rPr>
          <w:fldChar w:fldCharType="begin"/>
        </w:r>
        <w:r>
          <w:rPr>
            <w:noProof/>
            <w:webHidden/>
          </w:rPr>
          <w:instrText xml:space="preserve"> PAGEREF _Toc209610756 \h </w:instrText>
        </w:r>
        <w:r>
          <w:rPr>
            <w:noProof/>
            <w:webHidden/>
          </w:rPr>
        </w:r>
        <w:r>
          <w:rPr>
            <w:noProof/>
            <w:webHidden/>
          </w:rPr>
          <w:fldChar w:fldCharType="separate"/>
        </w:r>
        <w:r>
          <w:rPr>
            <w:noProof/>
            <w:webHidden/>
          </w:rPr>
          <w:t>78</w:t>
        </w:r>
        <w:r>
          <w:rPr>
            <w:noProof/>
            <w:webHidden/>
          </w:rPr>
          <w:fldChar w:fldCharType="end"/>
        </w:r>
      </w:hyperlink>
    </w:p>
    <w:p w14:paraId="46B77ECE" w14:textId="19DDBA2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7" w:history="1">
        <w:r w:rsidRPr="0002240D">
          <w:rPr>
            <w:rStyle w:val="Hyperlink"/>
          </w:rPr>
          <w:t>4.15.6 For Integrated Health Partnerships.</w:t>
        </w:r>
        <w:r>
          <w:rPr>
            <w:noProof/>
            <w:webHidden/>
          </w:rPr>
          <w:tab/>
        </w:r>
        <w:r>
          <w:rPr>
            <w:noProof/>
            <w:webHidden/>
          </w:rPr>
          <w:fldChar w:fldCharType="begin"/>
        </w:r>
        <w:r>
          <w:rPr>
            <w:noProof/>
            <w:webHidden/>
          </w:rPr>
          <w:instrText xml:space="preserve"> PAGEREF _Toc209610757 \h </w:instrText>
        </w:r>
        <w:r>
          <w:rPr>
            <w:noProof/>
            <w:webHidden/>
          </w:rPr>
        </w:r>
        <w:r>
          <w:rPr>
            <w:noProof/>
            <w:webHidden/>
          </w:rPr>
          <w:fldChar w:fldCharType="separate"/>
        </w:r>
        <w:r>
          <w:rPr>
            <w:noProof/>
            <w:webHidden/>
          </w:rPr>
          <w:t>78</w:t>
        </w:r>
        <w:r>
          <w:rPr>
            <w:noProof/>
            <w:webHidden/>
          </w:rPr>
          <w:fldChar w:fldCharType="end"/>
        </w:r>
      </w:hyperlink>
    </w:p>
    <w:p w14:paraId="088886B2" w14:textId="266731D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8" w:history="1">
        <w:r w:rsidRPr="0002240D">
          <w:rPr>
            <w:rStyle w:val="Hyperlink"/>
          </w:rPr>
          <w:t>4.15.7 For a Statewide Hospital Fee Schedule</w:t>
        </w:r>
        <w:r>
          <w:rPr>
            <w:noProof/>
            <w:webHidden/>
          </w:rPr>
          <w:tab/>
        </w:r>
        <w:r>
          <w:rPr>
            <w:noProof/>
            <w:webHidden/>
          </w:rPr>
          <w:fldChar w:fldCharType="begin"/>
        </w:r>
        <w:r>
          <w:rPr>
            <w:noProof/>
            <w:webHidden/>
          </w:rPr>
          <w:instrText xml:space="preserve"> PAGEREF _Toc209610758 \h </w:instrText>
        </w:r>
        <w:r>
          <w:rPr>
            <w:noProof/>
            <w:webHidden/>
          </w:rPr>
        </w:r>
        <w:r>
          <w:rPr>
            <w:noProof/>
            <w:webHidden/>
          </w:rPr>
          <w:fldChar w:fldCharType="separate"/>
        </w:r>
        <w:r>
          <w:rPr>
            <w:noProof/>
            <w:webHidden/>
          </w:rPr>
          <w:t>78</w:t>
        </w:r>
        <w:r>
          <w:rPr>
            <w:noProof/>
            <w:webHidden/>
          </w:rPr>
          <w:fldChar w:fldCharType="end"/>
        </w:r>
      </w:hyperlink>
    </w:p>
    <w:p w14:paraId="78A416AE" w14:textId="429FD89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59" w:history="1">
        <w:r w:rsidRPr="0002240D">
          <w:rPr>
            <w:rStyle w:val="Hyperlink"/>
          </w:rPr>
          <w:t>4.15.8 For Medical Transportation.</w:t>
        </w:r>
        <w:r>
          <w:rPr>
            <w:noProof/>
            <w:webHidden/>
          </w:rPr>
          <w:tab/>
        </w:r>
        <w:r>
          <w:rPr>
            <w:noProof/>
            <w:webHidden/>
          </w:rPr>
          <w:fldChar w:fldCharType="begin"/>
        </w:r>
        <w:r>
          <w:rPr>
            <w:noProof/>
            <w:webHidden/>
          </w:rPr>
          <w:instrText xml:space="preserve"> PAGEREF _Toc209610759 \h </w:instrText>
        </w:r>
        <w:r>
          <w:rPr>
            <w:noProof/>
            <w:webHidden/>
          </w:rPr>
        </w:r>
        <w:r>
          <w:rPr>
            <w:noProof/>
            <w:webHidden/>
          </w:rPr>
          <w:fldChar w:fldCharType="separate"/>
        </w:r>
        <w:r>
          <w:rPr>
            <w:noProof/>
            <w:webHidden/>
          </w:rPr>
          <w:t>79</w:t>
        </w:r>
        <w:r>
          <w:rPr>
            <w:noProof/>
            <w:webHidden/>
          </w:rPr>
          <w:fldChar w:fldCharType="end"/>
        </w:r>
      </w:hyperlink>
    </w:p>
    <w:p w14:paraId="4A06FE02" w14:textId="0F674C0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0" w:history="1">
        <w:r w:rsidRPr="0002240D">
          <w:rPr>
            <w:rStyle w:val="Hyperlink"/>
          </w:rPr>
          <w:t>4.15.9 For Certain Mental Health Services.</w:t>
        </w:r>
        <w:r>
          <w:rPr>
            <w:noProof/>
            <w:webHidden/>
          </w:rPr>
          <w:tab/>
        </w:r>
        <w:r>
          <w:rPr>
            <w:noProof/>
            <w:webHidden/>
          </w:rPr>
          <w:fldChar w:fldCharType="begin"/>
        </w:r>
        <w:r>
          <w:rPr>
            <w:noProof/>
            <w:webHidden/>
          </w:rPr>
          <w:instrText xml:space="preserve"> PAGEREF _Toc209610760 \h </w:instrText>
        </w:r>
        <w:r>
          <w:rPr>
            <w:noProof/>
            <w:webHidden/>
          </w:rPr>
        </w:r>
        <w:r>
          <w:rPr>
            <w:noProof/>
            <w:webHidden/>
          </w:rPr>
          <w:fldChar w:fldCharType="separate"/>
        </w:r>
        <w:r>
          <w:rPr>
            <w:noProof/>
            <w:webHidden/>
          </w:rPr>
          <w:t>79</w:t>
        </w:r>
        <w:r>
          <w:rPr>
            <w:noProof/>
            <w:webHidden/>
          </w:rPr>
          <w:fldChar w:fldCharType="end"/>
        </w:r>
      </w:hyperlink>
    </w:p>
    <w:p w14:paraId="094B62AE" w14:textId="6E9DA57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1" w:history="1">
        <w:r w:rsidRPr="0002240D">
          <w:rPr>
            <w:rStyle w:val="Hyperlink"/>
          </w:rPr>
          <w:t>4.15.10 For a Statewide Pharmacy Dispensing Payment</w:t>
        </w:r>
        <w:r>
          <w:rPr>
            <w:noProof/>
            <w:webHidden/>
          </w:rPr>
          <w:tab/>
        </w:r>
        <w:r>
          <w:rPr>
            <w:noProof/>
            <w:webHidden/>
          </w:rPr>
          <w:fldChar w:fldCharType="begin"/>
        </w:r>
        <w:r>
          <w:rPr>
            <w:noProof/>
            <w:webHidden/>
          </w:rPr>
          <w:instrText xml:space="preserve"> PAGEREF _Toc209610761 \h </w:instrText>
        </w:r>
        <w:r>
          <w:rPr>
            <w:noProof/>
            <w:webHidden/>
          </w:rPr>
        </w:r>
        <w:r>
          <w:rPr>
            <w:noProof/>
            <w:webHidden/>
          </w:rPr>
          <w:fldChar w:fldCharType="separate"/>
        </w:r>
        <w:r>
          <w:rPr>
            <w:noProof/>
            <w:webHidden/>
          </w:rPr>
          <w:t>80</w:t>
        </w:r>
        <w:r>
          <w:rPr>
            <w:noProof/>
            <w:webHidden/>
          </w:rPr>
          <w:fldChar w:fldCharType="end"/>
        </w:r>
      </w:hyperlink>
    </w:p>
    <w:p w14:paraId="2C15596C" w14:textId="650A5D7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2" w:history="1">
        <w:r w:rsidRPr="0002240D">
          <w:rPr>
            <w:rStyle w:val="Hyperlink"/>
          </w:rPr>
          <w:t>4.15.11 For Certain SUD Programs</w:t>
        </w:r>
        <w:r>
          <w:rPr>
            <w:noProof/>
            <w:webHidden/>
          </w:rPr>
          <w:tab/>
        </w:r>
        <w:r>
          <w:rPr>
            <w:noProof/>
            <w:webHidden/>
          </w:rPr>
          <w:fldChar w:fldCharType="begin"/>
        </w:r>
        <w:r>
          <w:rPr>
            <w:noProof/>
            <w:webHidden/>
          </w:rPr>
          <w:instrText xml:space="preserve"> PAGEREF _Toc209610762 \h </w:instrText>
        </w:r>
        <w:r>
          <w:rPr>
            <w:noProof/>
            <w:webHidden/>
          </w:rPr>
        </w:r>
        <w:r>
          <w:rPr>
            <w:noProof/>
            <w:webHidden/>
          </w:rPr>
          <w:fldChar w:fldCharType="separate"/>
        </w:r>
        <w:r>
          <w:rPr>
            <w:noProof/>
            <w:webHidden/>
          </w:rPr>
          <w:t>80</w:t>
        </w:r>
        <w:r>
          <w:rPr>
            <w:noProof/>
            <w:webHidden/>
          </w:rPr>
          <w:fldChar w:fldCharType="end"/>
        </w:r>
      </w:hyperlink>
    </w:p>
    <w:p w14:paraId="4A143E27" w14:textId="71532AAD" w:rsidR="0089360F" w:rsidRDefault="0089360F">
      <w:pPr>
        <w:pStyle w:val="TOC2"/>
        <w:rPr>
          <w:rFonts w:asciiTheme="minorHAnsi" w:eastAsiaTheme="minorEastAsia" w:hAnsiTheme="minorHAnsi"/>
          <w:noProof/>
          <w:kern w:val="2"/>
          <w:sz w:val="24"/>
          <w:szCs w:val="24"/>
          <w14:ligatures w14:val="standardContextual"/>
        </w:rPr>
      </w:pPr>
      <w:hyperlink w:anchor="_Toc209610763" w:history="1">
        <w:r w:rsidRPr="0002240D">
          <w:rPr>
            <w:rStyle w:val="Hyperlink"/>
          </w:rPr>
          <w:t>4.16 Provider Incentive Payments.</w:t>
        </w:r>
        <w:r>
          <w:rPr>
            <w:noProof/>
            <w:webHidden/>
          </w:rPr>
          <w:tab/>
        </w:r>
        <w:r>
          <w:rPr>
            <w:noProof/>
            <w:webHidden/>
          </w:rPr>
          <w:fldChar w:fldCharType="begin"/>
        </w:r>
        <w:r>
          <w:rPr>
            <w:noProof/>
            <w:webHidden/>
          </w:rPr>
          <w:instrText xml:space="preserve"> PAGEREF _Toc209610763 \h </w:instrText>
        </w:r>
        <w:r>
          <w:rPr>
            <w:noProof/>
            <w:webHidden/>
          </w:rPr>
        </w:r>
        <w:r>
          <w:rPr>
            <w:noProof/>
            <w:webHidden/>
          </w:rPr>
          <w:fldChar w:fldCharType="separate"/>
        </w:r>
        <w:r>
          <w:rPr>
            <w:noProof/>
            <w:webHidden/>
          </w:rPr>
          <w:t>80</w:t>
        </w:r>
        <w:r>
          <w:rPr>
            <w:noProof/>
            <w:webHidden/>
          </w:rPr>
          <w:fldChar w:fldCharType="end"/>
        </w:r>
      </w:hyperlink>
    </w:p>
    <w:p w14:paraId="05A147AC" w14:textId="369527E9" w:rsidR="0089360F" w:rsidRDefault="0089360F">
      <w:pPr>
        <w:pStyle w:val="TOC1"/>
        <w:rPr>
          <w:rFonts w:asciiTheme="minorHAnsi" w:eastAsiaTheme="minorEastAsia" w:hAnsiTheme="minorHAnsi"/>
          <w:noProof/>
          <w:kern w:val="2"/>
          <w:sz w:val="24"/>
          <w:szCs w:val="24"/>
          <w14:ligatures w14:val="standardContextual"/>
        </w:rPr>
      </w:pPr>
      <w:hyperlink w:anchor="_Toc209610764" w:history="1">
        <w:r w:rsidRPr="0002240D">
          <w:rPr>
            <w:rStyle w:val="Hyperlink"/>
          </w:rPr>
          <w:t>Article 5. Term, Termination and Breach.</w:t>
        </w:r>
        <w:r>
          <w:rPr>
            <w:noProof/>
            <w:webHidden/>
          </w:rPr>
          <w:tab/>
        </w:r>
        <w:r>
          <w:rPr>
            <w:noProof/>
            <w:webHidden/>
          </w:rPr>
          <w:fldChar w:fldCharType="begin"/>
        </w:r>
        <w:r>
          <w:rPr>
            <w:noProof/>
            <w:webHidden/>
          </w:rPr>
          <w:instrText xml:space="preserve"> PAGEREF _Toc209610764 \h </w:instrText>
        </w:r>
        <w:r>
          <w:rPr>
            <w:noProof/>
            <w:webHidden/>
          </w:rPr>
        </w:r>
        <w:r>
          <w:rPr>
            <w:noProof/>
            <w:webHidden/>
          </w:rPr>
          <w:fldChar w:fldCharType="separate"/>
        </w:r>
        <w:r>
          <w:rPr>
            <w:noProof/>
            <w:webHidden/>
          </w:rPr>
          <w:t>80</w:t>
        </w:r>
        <w:r>
          <w:rPr>
            <w:noProof/>
            <w:webHidden/>
          </w:rPr>
          <w:fldChar w:fldCharType="end"/>
        </w:r>
      </w:hyperlink>
    </w:p>
    <w:p w14:paraId="17473B5F" w14:textId="672C9108" w:rsidR="0089360F" w:rsidRDefault="0089360F">
      <w:pPr>
        <w:pStyle w:val="TOC2"/>
        <w:rPr>
          <w:rFonts w:asciiTheme="minorHAnsi" w:eastAsiaTheme="minorEastAsia" w:hAnsiTheme="minorHAnsi"/>
          <w:noProof/>
          <w:kern w:val="2"/>
          <w:sz w:val="24"/>
          <w:szCs w:val="24"/>
          <w14:ligatures w14:val="standardContextual"/>
        </w:rPr>
      </w:pPr>
      <w:hyperlink w:anchor="_Toc209610765" w:history="1">
        <w:r w:rsidRPr="0002240D">
          <w:rPr>
            <w:rStyle w:val="Hyperlink"/>
          </w:rPr>
          <w:t>5.1 Term.</w:t>
        </w:r>
        <w:r>
          <w:rPr>
            <w:noProof/>
            <w:webHidden/>
          </w:rPr>
          <w:tab/>
        </w:r>
        <w:r>
          <w:rPr>
            <w:noProof/>
            <w:webHidden/>
          </w:rPr>
          <w:fldChar w:fldCharType="begin"/>
        </w:r>
        <w:r>
          <w:rPr>
            <w:noProof/>
            <w:webHidden/>
          </w:rPr>
          <w:instrText xml:space="preserve"> PAGEREF _Toc209610765 \h </w:instrText>
        </w:r>
        <w:r>
          <w:rPr>
            <w:noProof/>
            <w:webHidden/>
          </w:rPr>
        </w:r>
        <w:r>
          <w:rPr>
            <w:noProof/>
            <w:webHidden/>
          </w:rPr>
          <w:fldChar w:fldCharType="separate"/>
        </w:r>
        <w:r>
          <w:rPr>
            <w:noProof/>
            <w:webHidden/>
          </w:rPr>
          <w:t>80</w:t>
        </w:r>
        <w:r>
          <w:rPr>
            <w:noProof/>
            <w:webHidden/>
          </w:rPr>
          <w:fldChar w:fldCharType="end"/>
        </w:r>
      </w:hyperlink>
    </w:p>
    <w:p w14:paraId="22BD7398" w14:textId="7B0198D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6" w:history="1">
        <w:r w:rsidRPr="0002240D">
          <w:rPr>
            <w:rStyle w:val="Hyperlink"/>
          </w:rPr>
          <w:t>5.1.1 Automatic Renewal.</w:t>
        </w:r>
        <w:r>
          <w:rPr>
            <w:noProof/>
            <w:webHidden/>
          </w:rPr>
          <w:tab/>
        </w:r>
        <w:r>
          <w:rPr>
            <w:noProof/>
            <w:webHidden/>
          </w:rPr>
          <w:fldChar w:fldCharType="begin"/>
        </w:r>
        <w:r>
          <w:rPr>
            <w:noProof/>
            <w:webHidden/>
          </w:rPr>
          <w:instrText xml:space="preserve"> PAGEREF _Toc209610766 \h </w:instrText>
        </w:r>
        <w:r>
          <w:rPr>
            <w:noProof/>
            <w:webHidden/>
          </w:rPr>
        </w:r>
        <w:r>
          <w:rPr>
            <w:noProof/>
            <w:webHidden/>
          </w:rPr>
          <w:fldChar w:fldCharType="separate"/>
        </w:r>
        <w:r>
          <w:rPr>
            <w:noProof/>
            <w:webHidden/>
          </w:rPr>
          <w:t>81</w:t>
        </w:r>
        <w:r>
          <w:rPr>
            <w:noProof/>
            <w:webHidden/>
          </w:rPr>
          <w:fldChar w:fldCharType="end"/>
        </w:r>
      </w:hyperlink>
    </w:p>
    <w:p w14:paraId="59085E04" w14:textId="26E222D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7" w:history="1">
        <w:r w:rsidRPr="0002240D">
          <w:rPr>
            <w:rStyle w:val="Hyperlink"/>
          </w:rPr>
          <w:t>5.1.2 Renewal Contract.</w:t>
        </w:r>
        <w:r>
          <w:rPr>
            <w:noProof/>
            <w:webHidden/>
          </w:rPr>
          <w:tab/>
        </w:r>
        <w:r>
          <w:rPr>
            <w:noProof/>
            <w:webHidden/>
          </w:rPr>
          <w:fldChar w:fldCharType="begin"/>
        </w:r>
        <w:r>
          <w:rPr>
            <w:noProof/>
            <w:webHidden/>
          </w:rPr>
          <w:instrText xml:space="preserve"> PAGEREF _Toc209610767 \h </w:instrText>
        </w:r>
        <w:r>
          <w:rPr>
            <w:noProof/>
            <w:webHidden/>
          </w:rPr>
        </w:r>
        <w:r>
          <w:rPr>
            <w:noProof/>
            <w:webHidden/>
          </w:rPr>
          <w:fldChar w:fldCharType="separate"/>
        </w:r>
        <w:r>
          <w:rPr>
            <w:noProof/>
            <w:webHidden/>
          </w:rPr>
          <w:t>81</w:t>
        </w:r>
        <w:r>
          <w:rPr>
            <w:noProof/>
            <w:webHidden/>
          </w:rPr>
          <w:fldChar w:fldCharType="end"/>
        </w:r>
      </w:hyperlink>
    </w:p>
    <w:p w14:paraId="310BAA74" w14:textId="27021C2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68" w:history="1">
        <w:r w:rsidRPr="0002240D">
          <w:rPr>
            <w:rStyle w:val="Hyperlink"/>
          </w:rPr>
          <w:t>5.1.3 Notice Regarding County-Based Purchasing.</w:t>
        </w:r>
        <w:r>
          <w:rPr>
            <w:noProof/>
            <w:webHidden/>
          </w:rPr>
          <w:tab/>
        </w:r>
        <w:r>
          <w:rPr>
            <w:noProof/>
            <w:webHidden/>
          </w:rPr>
          <w:fldChar w:fldCharType="begin"/>
        </w:r>
        <w:r>
          <w:rPr>
            <w:noProof/>
            <w:webHidden/>
          </w:rPr>
          <w:instrText xml:space="preserve"> PAGEREF _Toc209610768 \h </w:instrText>
        </w:r>
        <w:r>
          <w:rPr>
            <w:noProof/>
            <w:webHidden/>
          </w:rPr>
        </w:r>
        <w:r>
          <w:rPr>
            <w:noProof/>
            <w:webHidden/>
          </w:rPr>
          <w:fldChar w:fldCharType="separate"/>
        </w:r>
        <w:r>
          <w:rPr>
            <w:noProof/>
            <w:webHidden/>
          </w:rPr>
          <w:t>81</w:t>
        </w:r>
        <w:r>
          <w:rPr>
            <w:noProof/>
            <w:webHidden/>
          </w:rPr>
          <w:fldChar w:fldCharType="end"/>
        </w:r>
      </w:hyperlink>
    </w:p>
    <w:p w14:paraId="2796E64E" w14:textId="5023060A" w:rsidR="0089360F" w:rsidRDefault="0089360F">
      <w:pPr>
        <w:pStyle w:val="TOC2"/>
        <w:rPr>
          <w:rFonts w:asciiTheme="minorHAnsi" w:eastAsiaTheme="minorEastAsia" w:hAnsiTheme="minorHAnsi"/>
          <w:noProof/>
          <w:kern w:val="2"/>
          <w:sz w:val="24"/>
          <w:szCs w:val="24"/>
          <w14:ligatures w14:val="standardContextual"/>
        </w:rPr>
      </w:pPr>
      <w:hyperlink w:anchor="_Toc209610769" w:history="1">
        <w:r w:rsidRPr="0002240D">
          <w:rPr>
            <w:rStyle w:val="Hyperlink"/>
          </w:rPr>
          <w:t>5.2 Contract Non-Renewal and Termination.</w:t>
        </w:r>
        <w:r>
          <w:rPr>
            <w:noProof/>
            <w:webHidden/>
          </w:rPr>
          <w:tab/>
        </w:r>
        <w:r>
          <w:rPr>
            <w:noProof/>
            <w:webHidden/>
          </w:rPr>
          <w:fldChar w:fldCharType="begin"/>
        </w:r>
        <w:r>
          <w:rPr>
            <w:noProof/>
            <w:webHidden/>
          </w:rPr>
          <w:instrText xml:space="preserve"> PAGEREF _Toc209610769 \h </w:instrText>
        </w:r>
        <w:r>
          <w:rPr>
            <w:noProof/>
            <w:webHidden/>
          </w:rPr>
        </w:r>
        <w:r>
          <w:rPr>
            <w:noProof/>
            <w:webHidden/>
          </w:rPr>
          <w:fldChar w:fldCharType="separate"/>
        </w:r>
        <w:r>
          <w:rPr>
            <w:noProof/>
            <w:webHidden/>
          </w:rPr>
          <w:t>81</w:t>
        </w:r>
        <w:r>
          <w:rPr>
            <w:noProof/>
            <w:webHidden/>
          </w:rPr>
          <w:fldChar w:fldCharType="end"/>
        </w:r>
      </w:hyperlink>
    </w:p>
    <w:p w14:paraId="630E00B8" w14:textId="19DB70B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0" w:history="1">
        <w:r w:rsidRPr="0002240D">
          <w:rPr>
            <w:rStyle w:val="Hyperlink"/>
          </w:rPr>
          <w:t>5.2.1 Notice of Non-Renewal.</w:t>
        </w:r>
        <w:r>
          <w:rPr>
            <w:noProof/>
            <w:webHidden/>
          </w:rPr>
          <w:tab/>
        </w:r>
        <w:r>
          <w:rPr>
            <w:noProof/>
            <w:webHidden/>
          </w:rPr>
          <w:fldChar w:fldCharType="begin"/>
        </w:r>
        <w:r>
          <w:rPr>
            <w:noProof/>
            <w:webHidden/>
          </w:rPr>
          <w:instrText xml:space="preserve"> PAGEREF _Toc209610770 \h </w:instrText>
        </w:r>
        <w:r>
          <w:rPr>
            <w:noProof/>
            <w:webHidden/>
          </w:rPr>
        </w:r>
        <w:r>
          <w:rPr>
            <w:noProof/>
            <w:webHidden/>
          </w:rPr>
          <w:fldChar w:fldCharType="separate"/>
        </w:r>
        <w:r>
          <w:rPr>
            <w:noProof/>
            <w:webHidden/>
          </w:rPr>
          <w:t>81</w:t>
        </w:r>
        <w:r>
          <w:rPr>
            <w:noProof/>
            <w:webHidden/>
          </w:rPr>
          <w:fldChar w:fldCharType="end"/>
        </w:r>
      </w:hyperlink>
    </w:p>
    <w:p w14:paraId="2B3E9080" w14:textId="3BA1E47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1" w:history="1">
        <w:r w:rsidRPr="0002240D">
          <w:rPr>
            <w:rStyle w:val="Hyperlink"/>
          </w:rPr>
          <w:t>5.2.2 Termination Without Cause.</w:t>
        </w:r>
        <w:r>
          <w:rPr>
            <w:noProof/>
            <w:webHidden/>
          </w:rPr>
          <w:tab/>
        </w:r>
        <w:r>
          <w:rPr>
            <w:noProof/>
            <w:webHidden/>
          </w:rPr>
          <w:fldChar w:fldCharType="begin"/>
        </w:r>
        <w:r>
          <w:rPr>
            <w:noProof/>
            <w:webHidden/>
          </w:rPr>
          <w:instrText xml:space="preserve"> PAGEREF _Toc209610771 \h </w:instrText>
        </w:r>
        <w:r>
          <w:rPr>
            <w:noProof/>
            <w:webHidden/>
          </w:rPr>
        </w:r>
        <w:r>
          <w:rPr>
            <w:noProof/>
            <w:webHidden/>
          </w:rPr>
          <w:fldChar w:fldCharType="separate"/>
        </w:r>
        <w:r>
          <w:rPr>
            <w:noProof/>
            <w:webHidden/>
          </w:rPr>
          <w:t>82</w:t>
        </w:r>
        <w:r>
          <w:rPr>
            <w:noProof/>
            <w:webHidden/>
          </w:rPr>
          <w:fldChar w:fldCharType="end"/>
        </w:r>
      </w:hyperlink>
    </w:p>
    <w:p w14:paraId="1A3A496E" w14:textId="334D9EE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2" w:history="1">
        <w:r w:rsidRPr="0002240D">
          <w:rPr>
            <w:rStyle w:val="Hyperlink"/>
          </w:rPr>
          <w:t>5.2.3 Termination for Cause.</w:t>
        </w:r>
        <w:r>
          <w:rPr>
            <w:noProof/>
            <w:webHidden/>
          </w:rPr>
          <w:tab/>
        </w:r>
        <w:r>
          <w:rPr>
            <w:noProof/>
            <w:webHidden/>
          </w:rPr>
          <w:fldChar w:fldCharType="begin"/>
        </w:r>
        <w:r>
          <w:rPr>
            <w:noProof/>
            <w:webHidden/>
          </w:rPr>
          <w:instrText xml:space="preserve"> PAGEREF _Toc209610772 \h </w:instrText>
        </w:r>
        <w:r>
          <w:rPr>
            <w:noProof/>
            <w:webHidden/>
          </w:rPr>
        </w:r>
        <w:r>
          <w:rPr>
            <w:noProof/>
            <w:webHidden/>
          </w:rPr>
          <w:fldChar w:fldCharType="separate"/>
        </w:r>
        <w:r>
          <w:rPr>
            <w:noProof/>
            <w:webHidden/>
          </w:rPr>
          <w:t>82</w:t>
        </w:r>
        <w:r>
          <w:rPr>
            <w:noProof/>
            <w:webHidden/>
          </w:rPr>
          <w:fldChar w:fldCharType="end"/>
        </w:r>
      </w:hyperlink>
    </w:p>
    <w:p w14:paraId="491FCD03" w14:textId="5545B93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3" w:history="1">
        <w:r w:rsidRPr="0002240D">
          <w:rPr>
            <w:rStyle w:val="Hyperlink"/>
          </w:rPr>
          <w:t>5.2.4 Contract Termination Procedures; Winding Down.</w:t>
        </w:r>
        <w:r>
          <w:rPr>
            <w:noProof/>
            <w:webHidden/>
          </w:rPr>
          <w:tab/>
        </w:r>
        <w:r>
          <w:rPr>
            <w:noProof/>
            <w:webHidden/>
          </w:rPr>
          <w:fldChar w:fldCharType="begin"/>
        </w:r>
        <w:r>
          <w:rPr>
            <w:noProof/>
            <w:webHidden/>
          </w:rPr>
          <w:instrText xml:space="preserve"> PAGEREF _Toc209610773 \h </w:instrText>
        </w:r>
        <w:r>
          <w:rPr>
            <w:noProof/>
            <w:webHidden/>
          </w:rPr>
        </w:r>
        <w:r>
          <w:rPr>
            <w:noProof/>
            <w:webHidden/>
          </w:rPr>
          <w:fldChar w:fldCharType="separate"/>
        </w:r>
        <w:r>
          <w:rPr>
            <w:noProof/>
            <w:webHidden/>
          </w:rPr>
          <w:t>82</w:t>
        </w:r>
        <w:r>
          <w:rPr>
            <w:noProof/>
            <w:webHidden/>
          </w:rPr>
          <w:fldChar w:fldCharType="end"/>
        </w:r>
      </w:hyperlink>
    </w:p>
    <w:p w14:paraId="6408D3F0" w14:textId="36F2FF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4" w:history="1">
        <w:r w:rsidRPr="0002240D">
          <w:rPr>
            <w:rStyle w:val="Hyperlink"/>
          </w:rPr>
          <w:t>5.2.5 Notice by the STATE Regarding MCO Termination.</w:t>
        </w:r>
        <w:r>
          <w:rPr>
            <w:noProof/>
            <w:webHidden/>
          </w:rPr>
          <w:tab/>
        </w:r>
        <w:r>
          <w:rPr>
            <w:noProof/>
            <w:webHidden/>
          </w:rPr>
          <w:fldChar w:fldCharType="begin"/>
        </w:r>
        <w:r>
          <w:rPr>
            <w:noProof/>
            <w:webHidden/>
          </w:rPr>
          <w:instrText xml:space="preserve"> PAGEREF _Toc209610774 \h </w:instrText>
        </w:r>
        <w:r>
          <w:rPr>
            <w:noProof/>
            <w:webHidden/>
          </w:rPr>
        </w:r>
        <w:r>
          <w:rPr>
            <w:noProof/>
            <w:webHidden/>
          </w:rPr>
          <w:fldChar w:fldCharType="separate"/>
        </w:r>
        <w:r>
          <w:rPr>
            <w:noProof/>
            <w:webHidden/>
          </w:rPr>
          <w:t>83</w:t>
        </w:r>
        <w:r>
          <w:rPr>
            <w:noProof/>
            <w:webHidden/>
          </w:rPr>
          <w:fldChar w:fldCharType="end"/>
        </w:r>
      </w:hyperlink>
    </w:p>
    <w:p w14:paraId="41B794F3" w14:textId="2522C37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5" w:history="1">
        <w:r w:rsidRPr="0002240D">
          <w:rPr>
            <w:rStyle w:val="Hyperlink"/>
          </w:rPr>
          <w:t>5.2.6 Service Area Changes</w:t>
        </w:r>
        <w:r>
          <w:rPr>
            <w:noProof/>
            <w:webHidden/>
          </w:rPr>
          <w:tab/>
        </w:r>
        <w:r>
          <w:rPr>
            <w:noProof/>
            <w:webHidden/>
          </w:rPr>
          <w:fldChar w:fldCharType="begin"/>
        </w:r>
        <w:r>
          <w:rPr>
            <w:noProof/>
            <w:webHidden/>
          </w:rPr>
          <w:instrText xml:space="preserve"> PAGEREF _Toc209610775 \h </w:instrText>
        </w:r>
        <w:r>
          <w:rPr>
            <w:noProof/>
            <w:webHidden/>
          </w:rPr>
        </w:r>
        <w:r>
          <w:rPr>
            <w:noProof/>
            <w:webHidden/>
          </w:rPr>
          <w:fldChar w:fldCharType="separate"/>
        </w:r>
        <w:r>
          <w:rPr>
            <w:noProof/>
            <w:webHidden/>
          </w:rPr>
          <w:t>83</w:t>
        </w:r>
        <w:r>
          <w:rPr>
            <w:noProof/>
            <w:webHidden/>
          </w:rPr>
          <w:fldChar w:fldCharType="end"/>
        </w:r>
      </w:hyperlink>
    </w:p>
    <w:p w14:paraId="3ADA044C" w14:textId="21637FD6" w:rsidR="0089360F" w:rsidRDefault="0089360F">
      <w:pPr>
        <w:pStyle w:val="TOC2"/>
        <w:rPr>
          <w:rFonts w:asciiTheme="minorHAnsi" w:eastAsiaTheme="minorEastAsia" w:hAnsiTheme="minorHAnsi"/>
          <w:noProof/>
          <w:kern w:val="2"/>
          <w:sz w:val="24"/>
          <w:szCs w:val="24"/>
          <w14:ligatures w14:val="standardContextual"/>
        </w:rPr>
      </w:pPr>
      <w:hyperlink w:anchor="_Toc209610776" w:history="1">
        <w:r w:rsidRPr="0002240D">
          <w:rPr>
            <w:rStyle w:val="Hyperlink"/>
          </w:rPr>
          <w:t>5.3 Settlement Upon Termination.</w:t>
        </w:r>
        <w:r>
          <w:rPr>
            <w:noProof/>
            <w:webHidden/>
          </w:rPr>
          <w:tab/>
        </w:r>
        <w:r>
          <w:rPr>
            <w:noProof/>
            <w:webHidden/>
          </w:rPr>
          <w:fldChar w:fldCharType="begin"/>
        </w:r>
        <w:r>
          <w:rPr>
            <w:noProof/>
            <w:webHidden/>
          </w:rPr>
          <w:instrText xml:space="preserve"> PAGEREF _Toc209610776 \h </w:instrText>
        </w:r>
        <w:r>
          <w:rPr>
            <w:noProof/>
            <w:webHidden/>
          </w:rPr>
        </w:r>
        <w:r>
          <w:rPr>
            <w:noProof/>
            <w:webHidden/>
          </w:rPr>
          <w:fldChar w:fldCharType="separate"/>
        </w:r>
        <w:r>
          <w:rPr>
            <w:noProof/>
            <w:webHidden/>
          </w:rPr>
          <w:t>83</w:t>
        </w:r>
        <w:r>
          <w:rPr>
            <w:noProof/>
            <w:webHidden/>
          </w:rPr>
          <w:fldChar w:fldCharType="end"/>
        </w:r>
      </w:hyperlink>
    </w:p>
    <w:p w14:paraId="58E39F2A" w14:textId="5D4D5BA4" w:rsidR="0089360F" w:rsidRDefault="0089360F">
      <w:pPr>
        <w:pStyle w:val="TOC2"/>
        <w:rPr>
          <w:rFonts w:asciiTheme="minorHAnsi" w:eastAsiaTheme="minorEastAsia" w:hAnsiTheme="minorHAnsi"/>
          <w:noProof/>
          <w:kern w:val="2"/>
          <w:sz w:val="24"/>
          <w:szCs w:val="24"/>
          <w14:ligatures w14:val="standardContextual"/>
        </w:rPr>
      </w:pPr>
      <w:hyperlink w:anchor="_Toc209610777" w:history="1">
        <w:r w:rsidRPr="0002240D">
          <w:rPr>
            <w:rStyle w:val="Hyperlink"/>
          </w:rPr>
          <w:t>5.4 Breaches and Deficiencies.</w:t>
        </w:r>
        <w:r>
          <w:rPr>
            <w:noProof/>
            <w:webHidden/>
          </w:rPr>
          <w:tab/>
        </w:r>
        <w:r>
          <w:rPr>
            <w:noProof/>
            <w:webHidden/>
          </w:rPr>
          <w:fldChar w:fldCharType="begin"/>
        </w:r>
        <w:r>
          <w:rPr>
            <w:noProof/>
            <w:webHidden/>
          </w:rPr>
          <w:instrText xml:space="preserve"> PAGEREF _Toc209610777 \h </w:instrText>
        </w:r>
        <w:r>
          <w:rPr>
            <w:noProof/>
            <w:webHidden/>
          </w:rPr>
        </w:r>
        <w:r>
          <w:rPr>
            <w:noProof/>
            <w:webHidden/>
          </w:rPr>
          <w:fldChar w:fldCharType="separate"/>
        </w:r>
        <w:r>
          <w:rPr>
            <w:noProof/>
            <w:webHidden/>
          </w:rPr>
          <w:t>83</w:t>
        </w:r>
        <w:r>
          <w:rPr>
            <w:noProof/>
            <w:webHidden/>
          </w:rPr>
          <w:fldChar w:fldCharType="end"/>
        </w:r>
      </w:hyperlink>
    </w:p>
    <w:p w14:paraId="2F5DFA02" w14:textId="2293BB0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8" w:history="1">
        <w:r w:rsidRPr="0002240D">
          <w:rPr>
            <w:rStyle w:val="Hyperlink"/>
          </w:rPr>
          <w:t>5.4.1 Quality of Services.</w:t>
        </w:r>
        <w:r>
          <w:rPr>
            <w:noProof/>
            <w:webHidden/>
          </w:rPr>
          <w:tab/>
        </w:r>
        <w:r>
          <w:rPr>
            <w:noProof/>
            <w:webHidden/>
          </w:rPr>
          <w:fldChar w:fldCharType="begin"/>
        </w:r>
        <w:r>
          <w:rPr>
            <w:noProof/>
            <w:webHidden/>
          </w:rPr>
          <w:instrText xml:space="preserve"> PAGEREF _Toc209610778 \h </w:instrText>
        </w:r>
        <w:r>
          <w:rPr>
            <w:noProof/>
            <w:webHidden/>
          </w:rPr>
        </w:r>
        <w:r>
          <w:rPr>
            <w:noProof/>
            <w:webHidden/>
          </w:rPr>
          <w:fldChar w:fldCharType="separate"/>
        </w:r>
        <w:r>
          <w:rPr>
            <w:noProof/>
            <w:webHidden/>
          </w:rPr>
          <w:t>84</w:t>
        </w:r>
        <w:r>
          <w:rPr>
            <w:noProof/>
            <w:webHidden/>
          </w:rPr>
          <w:fldChar w:fldCharType="end"/>
        </w:r>
      </w:hyperlink>
    </w:p>
    <w:p w14:paraId="434CD9D8" w14:textId="735BB31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79" w:history="1">
        <w:r w:rsidRPr="0002240D">
          <w:rPr>
            <w:rStyle w:val="Hyperlink"/>
          </w:rPr>
          <w:t>5.4.2 Failure to Provide Services.</w:t>
        </w:r>
        <w:r>
          <w:rPr>
            <w:noProof/>
            <w:webHidden/>
          </w:rPr>
          <w:tab/>
        </w:r>
        <w:r>
          <w:rPr>
            <w:noProof/>
            <w:webHidden/>
          </w:rPr>
          <w:fldChar w:fldCharType="begin"/>
        </w:r>
        <w:r>
          <w:rPr>
            <w:noProof/>
            <w:webHidden/>
          </w:rPr>
          <w:instrText xml:space="preserve"> PAGEREF _Toc209610779 \h </w:instrText>
        </w:r>
        <w:r>
          <w:rPr>
            <w:noProof/>
            <w:webHidden/>
          </w:rPr>
        </w:r>
        <w:r>
          <w:rPr>
            <w:noProof/>
            <w:webHidden/>
          </w:rPr>
          <w:fldChar w:fldCharType="separate"/>
        </w:r>
        <w:r>
          <w:rPr>
            <w:noProof/>
            <w:webHidden/>
          </w:rPr>
          <w:t>84</w:t>
        </w:r>
        <w:r>
          <w:rPr>
            <w:noProof/>
            <w:webHidden/>
          </w:rPr>
          <w:fldChar w:fldCharType="end"/>
        </w:r>
      </w:hyperlink>
    </w:p>
    <w:p w14:paraId="764E195E" w14:textId="69244F9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80" w:history="1">
        <w:r w:rsidRPr="0002240D">
          <w:rPr>
            <w:rStyle w:val="Hyperlink"/>
          </w:rPr>
          <w:t>5.4.3 Misrepresentation</w:t>
        </w:r>
        <w:r>
          <w:rPr>
            <w:noProof/>
            <w:webHidden/>
          </w:rPr>
          <w:tab/>
        </w:r>
        <w:r>
          <w:rPr>
            <w:noProof/>
            <w:webHidden/>
          </w:rPr>
          <w:fldChar w:fldCharType="begin"/>
        </w:r>
        <w:r>
          <w:rPr>
            <w:noProof/>
            <w:webHidden/>
          </w:rPr>
          <w:instrText xml:space="preserve"> PAGEREF _Toc209610780 \h </w:instrText>
        </w:r>
        <w:r>
          <w:rPr>
            <w:noProof/>
            <w:webHidden/>
          </w:rPr>
        </w:r>
        <w:r>
          <w:rPr>
            <w:noProof/>
            <w:webHidden/>
          </w:rPr>
          <w:fldChar w:fldCharType="separate"/>
        </w:r>
        <w:r>
          <w:rPr>
            <w:noProof/>
            <w:webHidden/>
          </w:rPr>
          <w:t>84</w:t>
        </w:r>
        <w:r>
          <w:rPr>
            <w:noProof/>
            <w:webHidden/>
          </w:rPr>
          <w:fldChar w:fldCharType="end"/>
        </w:r>
      </w:hyperlink>
    </w:p>
    <w:p w14:paraId="2D302C8D" w14:textId="39DC8AC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81" w:history="1">
        <w:r w:rsidRPr="0002240D">
          <w:rPr>
            <w:rStyle w:val="Hyperlink"/>
          </w:rPr>
          <w:t>5.4.4 Discrimination.</w:t>
        </w:r>
        <w:r>
          <w:rPr>
            <w:noProof/>
            <w:webHidden/>
          </w:rPr>
          <w:tab/>
        </w:r>
        <w:r>
          <w:rPr>
            <w:noProof/>
            <w:webHidden/>
          </w:rPr>
          <w:fldChar w:fldCharType="begin"/>
        </w:r>
        <w:r>
          <w:rPr>
            <w:noProof/>
            <w:webHidden/>
          </w:rPr>
          <w:instrText xml:space="preserve"> PAGEREF _Toc209610781 \h </w:instrText>
        </w:r>
        <w:r>
          <w:rPr>
            <w:noProof/>
            <w:webHidden/>
          </w:rPr>
        </w:r>
        <w:r>
          <w:rPr>
            <w:noProof/>
            <w:webHidden/>
          </w:rPr>
          <w:fldChar w:fldCharType="separate"/>
        </w:r>
        <w:r>
          <w:rPr>
            <w:noProof/>
            <w:webHidden/>
          </w:rPr>
          <w:t>84</w:t>
        </w:r>
        <w:r>
          <w:rPr>
            <w:noProof/>
            <w:webHidden/>
          </w:rPr>
          <w:fldChar w:fldCharType="end"/>
        </w:r>
      </w:hyperlink>
    </w:p>
    <w:p w14:paraId="2C29EB60" w14:textId="7F8B3A6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82" w:history="1">
        <w:r w:rsidRPr="0002240D">
          <w:rPr>
            <w:rStyle w:val="Hyperlink"/>
          </w:rPr>
          <w:t>5.4.5 Physician Incentive Plans.</w:t>
        </w:r>
        <w:r>
          <w:rPr>
            <w:noProof/>
            <w:webHidden/>
          </w:rPr>
          <w:tab/>
        </w:r>
        <w:r>
          <w:rPr>
            <w:noProof/>
            <w:webHidden/>
          </w:rPr>
          <w:fldChar w:fldCharType="begin"/>
        </w:r>
        <w:r>
          <w:rPr>
            <w:noProof/>
            <w:webHidden/>
          </w:rPr>
          <w:instrText xml:space="preserve"> PAGEREF _Toc209610782 \h </w:instrText>
        </w:r>
        <w:r>
          <w:rPr>
            <w:noProof/>
            <w:webHidden/>
          </w:rPr>
        </w:r>
        <w:r>
          <w:rPr>
            <w:noProof/>
            <w:webHidden/>
          </w:rPr>
          <w:fldChar w:fldCharType="separate"/>
        </w:r>
        <w:r>
          <w:rPr>
            <w:noProof/>
            <w:webHidden/>
          </w:rPr>
          <w:t>84</w:t>
        </w:r>
        <w:r>
          <w:rPr>
            <w:noProof/>
            <w:webHidden/>
          </w:rPr>
          <w:fldChar w:fldCharType="end"/>
        </w:r>
      </w:hyperlink>
    </w:p>
    <w:p w14:paraId="5F3786A8" w14:textId="574ACE1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83" w:history="1">
        <w:r w:rsidRPr="0002240D">
          <w:rPr>
            <w:rStyle w:val="Hyperlink"/>
          </w:rPr>
          <w:t>5.4.6 Considerations in Determination of Remedy.</w:t>
        </w:r>
        <w:r>
          <w:rPr>
            <w:noProof/>
            <w:webHidden/>
          </w:rPr>
          <w:tab/>
        </w:r>
        <w:r>
          <w:rPr>
            <w:noProof/>
            <w:webHidden/>
          </w:rPr>
          <w:fldChar w:fldCharType="begin"/>
        </w:r>
        <w:r>
          <w:rPr>
            <w:noProof/>
            <w:webHidden/>
          </w:rPr>
          <w:instrText xml:space="preserve"> PAGEREF _Toc209610783 \h </w:instrText>
        </w:r>
        <w:r>
          <w:rPr>
            <w:noProof/>
            <w:webHidden/>
          </w:rPr>
        </w:r>
        <w:r>
          <w:rPr>
            <w:noProof/>
            <w:webHidden/>
          </w:rPr>
          <w:fldChar w:fldCharType="separate"/>
        </w:r>
        <w:r>
          <w:rPr>
            <w:noProof/>
            <w:webHidden/>
          </w:rPr>
          <w:t>84</w:t>
        </w:r>
        <w:r>
          <w:rPr>
            <w:noProof/>
            <w:webHidden/>
          </w:rPr>
          <w:fldChar w:fldCharType="end"/>
        </w:r>
      </w:hyperlink>
    </w:p>
    <w:p w14:paraId="7035D17E" w14:textId="56BEC64E" w:rsidR="0089360F" w:rsidRDefault="0089360F">
      <w:pPr>
        <w:pStyle w:val="TOC2"/>
        <w:rPr>
          <w:rFonts w:asciiTheme="minorHAnsi" w:eastAsiaTheme="minorEastAsia" w:hAnsiTheme="minorHAnsi"/>
          <w:noProof/>
          <w:kern w:val="2"/>
          <w:sz w:val="24"/>
          <w:szCs w:val="24"/>
          <w14:ligatures w14:val="standardContextual"/>
        </w:rPr>
      </w:pPr>
      <w:hyperlink w:anchor="_Toc209610784" w:history="1">
        <w:r w:rsidRPr="0002240D">
          <w:rPr>
            <w:rStyle w:val="Hyperlink"/>
          </w:rPr>
          <w:t>5.5 Notice; Opportunity to Cure.</w:t>
        </w:r>
        <w:r>
          <w:rPr>
            <w:noProof/>
            <w:webHidden/>
          </w:rPr>
          <w:tab/>
        </w:r>
        <w:r>
          <w:rPr>
            <w:noProof/>
            <w:webHidden/>
          </w:rPr>
          <w:fldChar w:fldCharType="begin"/>
        </w:r>
        <w:r>
          <w:rPr>
            <w:noProof/>
            <w:webHidden/>
          </w:rPr>
          <w:instrText xml:space="preserve"> PAGEREF _Toc209610784 \h </w:instrText>
        </w:r>
        <w:r>
          <w:rPr>
            <w:noProof/>
            <w:webHidden/>
          </w:rPr>
        </w:r>
        <w:r>
          <w:rPr>
            <w:noProof/>
            <w:webHidden/>
          </w:rPr>
          <w:fldChar w:fldCharType="separate"/>
        </w:r>
        <w:r>
          <w:rPr>
            <w:noProof/>
            <w:webHidden/>
          </w:rPr>
          <w:t>84</w:t>
        </w:r>
        <w:r>
          <w:rPr>
            <w:noProof/>
            <w:webHidden/>
          </w:rPr>
          <w:fldChar w:fldCharType="end"/>
        </w:r>
      </w:hyperlink>
    </w:p>
    <w:p w14:paraId="5BB2AF48" w14:textId="2ABAB2B5" w:rsidR="0089360F" w:rsidRDefault="0089360F">
      <w:pPr>
        <w:pStyle w:val="TOC2"/>
        <w:rPr>
          <w:rFonts w:asciiTheme="minorHAnsi" w:eastAsiaTheme="minorEastAsia" w:hAnsiTheme="minorHAnsi"/>
          <w:noProof/>
          <w:kern w:val="2"/>
          <w:sz w:val="24"/>
          <w:szCs w:val="24"/>
          <w14:ligatures w14:val="standardContextual"/>
        </w:rPr>
      </w:pPr>
      <w:hyperlink w:anchor="_Toc209610785" w:history="1">
        <w:r w:rsidRPr="0002240D">
          <w:rPr>
            <w:rStyle w:val="Hyperlink"/>
          </w:rPr>
          <w:t>5.6 Remedies or Sanctions for Breach.</w:t>
        </w:r>
        <w:r>
          <w:rPr>
            <w:noProof/>
            <w:webHidden/>
          </w:rPr>
          <w:tab/>
        </w:r>
        <w:r>
          <w:rPr>
            <w:noProof/>
            <w:webHidden/>
          </w:rPr>
          <w:fldChar w:fldCharType="begin"/>
        </w:r>
        <w:r>
          <w:rPr>
            <w:noProof/>
            <w:webHidden/>
          </w:rPr>
          <w:instrText xml:space="preserve"> PAGEREF _Toc209610785 \h </w:instrText>
        </w:r>
        <w:r>
          <w:rPr>
            <w:noProof/>
            <w:webHidden/>
          </w:rPr>
        </w:r>
        <w:r>
          <w:rPr>
            <w:noProof/>
            <w:webHidden/>
          </w:rPr>
          <w:fldChar w:fldCharType="separate"/>
        </w:r>
        <w:r>
          <w:rPr>
            <w:noProof/>
            <w:webHidden/>
          </w:rPr>
          <w:t>85</w:t>
        </w:r>
        <w:r>
          <w:rPr>
            <w:noProof/>
            <w:webHidden/>
          </w:rPr>
          <w:fldChar w:fldCharType="end"/>
        </w:r>
      </w:hyperlink>
    </w:p>
    <w:p w14:paraId="70FB3532" w14:textId="30E0A11C" w:rsidR="0089360F" w:rsidRDefault="0089360F">
      <w:pPr>
        <w:pStyle w:val="TOC2"/>
        <w:rPr>
          <w:rFonts w:asciiTheme="minorHAnsi" w:eastAsiaTheme="minorEastAsia" w:hAnsiTheme="minorHAnsi"/>
          <w:noProof/>
          <w:kern w:val="2"/>
          <w:sz w:val="24"/>
          <w:szCs w:val="24"/>
          <w14:ligatures w14:val="standardContextual"/>
        </w:rPr>
      </w:pPr>
      <w:hyperlink w:anchor="_Toc209610786" w:history="1">
        <w:r w:rsidRPr="0002240D">
          <w:rPr>
            <w:rStyle w:val="Hyperlink"/>
          </w:rPr>
          <w:t>5.7 Temporary Management.</w:t>
        </w:r>
        <w:r>
          <w:rPr>
            <w:noProof/>
            <w:webHidden/>
          </w:rPr>
          <w:tab/>
        </w:r>
        <w:r>
          <w:rPr>
            <w:noProof/>
            <w:webHidden/>
          </w:rPr>
          <w:fldChar w:fldCharType="begin"/>
        </w:r>
        <w:r>
          <w:rPr>
            <w:noProof/>
            <w:webHidden/>
          </w:rPr>
          <w:instrText xml:space="preserve"> PAGEREF _Toc209610786 \h </w:instrText>
        </w:r>
        <w:r>
          <w:rPr>
            <w:noProof/>
            <w:webHidden/>
          </w:rPr>
        </w:r>
        <w:r>
          <w:rPr>
            <w:noProof/>
            <w:webHidden/>
          </w:rPr>
          <w:fldChar w:fldCharType="separate"/>
        </w:r>
        <w:r>
          <w:rPr>
            <w:noProof/>
            <w:webHidden/>
          </w:rPr>
          <w:t>86</w:t>
        </w:r>
        <w:r>
          <w:rPr>
            <w:noProof/>
            <w:webHidden/>
          </w:rPr>
          <w:fldChar w:fldCharType="end"/>
        </w:r>
      </w:hyperlink>
    </w:p>
    <w:p w14:paraId="7034A969" w14:textId="393B4BA1" w:rsidR="0089360F" w:rsidRDefault="0089360F">
      <w:pPr>
        <w:pStyle w:val="TOC2"/>
        <w:rPr>
          <w:rFonts w:asciiTheme="minorHAnsi" w:eastAsiaTheme="minorEastAsia" w:hAnsiTheme="minorHAnsi"/>
          <w:noProof/>
          <w:kern w:val="2"/>
          <w:sz w:val="24"/>
          <w:szCs w:val="24"/>
          <w14:ligatures w14:val="standardContextual"/>
        </w:rPr>
      </w:pPr>
      <w:hyperlink w:anchor="_Toc209610787" w:history="1">
        <w:r w:rsidRPr="0002240D">
          <w:rPr>
            <w:rStyle w:val="Hyperlink"/>
          </w:rPr>
          <w:t>5.8 Mediation Panel.</w:t>
        </w:r>
        <w:r>
          <w:rPr>
            <w:noProof/>
            <w:webHidden/>
          </w:rPr>
          <w:tab/>
        </w:r>
        <w:r>
          <w:rPr>
            <w:noProof/>
            <w:webHidden/>
          </w:rPr>
          <w:fldChar w:fldCharType="begin"/>
        </w:r>
        <w:r>
          <w:rPr>
            <w:noProof/>
            <w:webHidden/>
          </w:rPr>
          <w:instrText xml:space="preserve"> PAGEREF _Toc209610787 \h </w:instrText>
        </w:r>
        <w:r>
          <w:rPr>
            <w:noProof/>
            <w:webHidden/>
          </w:rPr>
        </w:r>
        <w:r>
          <w:rPr>
            <w:noProof/>
            <w:webHidden/>
          </w:rPr>
          <w:fldChar w:fldCharType="separate"/>
        </w:r>
        <w:r>
          <w:rPr>
            <w:noProof/>
            <w:webHidden/>
          </w:rPr>
          <w:t>86</w:t>
        </w:r>
        <w:r>
          <w:rPr>
            <w:noProof/>
            <w:webHidden/>
          </w:rPr>
          <w:fldChar w:fldCharType="end"/>
        </w:r>
      </w:hyperlink>
    </w:p>
    <w:p w14:paraId="2F5410DD" w14:textId="5FD4CCD0" w:rsidR="0089360F" w:rsidRDefault="0089360F">
      <w:pPr>
        <w:pStyle w:val="TOC2"/>
        <w:rPr>
          <w:rFonts w:asciiTheme="minorHAnsi" w:eastAsiaTheme="minorEastAsia" w:hAnsiTheme="minorHAnsi"/>
          <w:noProof/>
          <w:kern w:val="2"/>
          <w:sz w:val="24"/>
          <w:szCs w:val="24"/>
          <w14:ligatures w14:val="standardContextual"/>
        </w:rPr>
      </w:pPr>
      <w:hyperlink w:anchor="_Toc209610788" w:history="1">
        <w:r w:rsidRPr="0002240D">
          <w:rPr>
            <w:rStyle w:val="Hyperlink"/>
          </w:rPr>
          <w:t>5.9 Penalties for Encounter Data Errors.</w:t>
        </w:r>
        <w:r>
          <w:rPr>
            <w:noProof/>
            <w:webHidden/>
          </w:rPr>
          <w:tab/>
        </w:r>
        <w:r>
          <w:rPr>
            <w:noProof/>
            <w:webHidden/>
          </w:rPr>
          <w:fldChar w:fldCharType="begin"/>
        </w:r>
        <w:r>
          <w:rPr>
            <w:noProof/>
            <w:webHidden/>
          </w:rPr>
          <w:instrText xml:space="preserve"> PAGEREF _Toc209610788 \h </w:instrText>
        </w:r>
        <w:r>
          <w:rPr>
            <w:noProof/>
            <w:webHidden/>
          </w:rPr>
        </w:r>
        <w:r>
          <w:rPr>
            <w:noProof/>
            <w:webHidden/>
          </w:rPr>
          <w:fldChar w:fldCharType="separate"/>
        </w:r>
        <w:r>
          <w:rPr>
            <w:noProof/>
            <w:webHidden/>
          </w:rPr>
          <w:t>87</w:t>
        </w:r>
        <w:r>
          <w:rPr>
            <w:noProof/>
            <w:webHidden/>
          </w:rPr>
          <w:fldChar w:fldCharType="end"/>
        </w:r>
      </w:hyperlink>
    </w:p>
    <w:p w14:paraId="4717C188" w14:textId="01C8D1A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89" w:history="1">
        <w:r w:rsidRPr="0002240D">
          <w:rPr>
            <w:rStyle w:val="Hyperlink"/>
          </w:rPr>
          <w:t>5.9.1 Penalty Timeframes and Amounts.</w:t>
        </w:r>
        <w:r>
          <w:rPr>
            <w:noProof/>
            <w:webHidden/>
          </w:rPr>
          <w:tab/>
        </w:r>
        <w:r>
          <w:rPr>
            <w:noProof/>
            <w:webHidden/>
          </w:rPr>
          <w:fldChar w:fldCharType="begin"/>
        </w:r>
        <w:r>
          <w:rPr>
            <w:noProof/>
            <w:webHidden/>
          </w:rPr>
          <w:instrText xml:space="preserve"> PAGEREF _Toc209610789 \h </w:instrText>
        </w:r>
        <w:r>
          <w:rPr>
            <w:noProof/>
            <w:webHidden/>
          </w:rPr>
        </w:r>
        <w:r>
          <w:rPr>
            <w:noProof/>
            <w:webHidden/>
          </w:rPr>
          <w:fldChar w:fldCharType="separate"/>
        </w:r>
        <w:r>
          <w:rPr>
            <w:noProof/>
            <w:webHidden/>
          </w:rPr>
          <w:t>87</w:t>
        </w:r>
        <w:r>
          <w:rPr>
            <w:noProof/>
            <w:webHidden/>
          </w:rPr>
          <w:fldChar w:fldCharType="end"/>
        </w:r>
      </w:hyperlink>
    </w:p>
    <w:p w14:paraId="756850AD" w14:textId="17D297A2" w:rsidR="0089360F" w:rsidRDefault="0089360F">
      <w:pPr>
        <w:pStyle w:val="TOC1"/>
        <w:rPr>
          <w:rFonts w:asciiTheme="minorHAnsi" w:eastAsiaTheme="minorEastAsia" w:hAnsiTheme="minorHAnsi"/>
          <w:noProof/>
          <w:kern w:val="2"/>
          <w:sz w:val="24"/>
          <w:szCs w:val="24"/>
          <w14:ligatures w14:val="standardContextual"/>
        </w:rPr>
      </w:pPr>
      <w:hyperlink w:anchor="_Toc209610790" w:history="1">
        <w:r w:rsidRPr="0002240D">
          <w:rPr>
            <w:rStyle w:val="Hyperlink"/>
          </w:rPr>
          <w:t>Article 6. Benefit Design and Administration.</w:t>
        </w:r>
        <w:r>
          <w:rPr>
            <w:noProof/>
            <w:webHidden/>
          </w:rPr>
          <w:tab/>
        </w:r>
        <w:r>
          <w:rPr>
            <w:noProof/>
            <w:webHidden/>
          </w:rPr>
          <w:fldChar w:fldCharType="begin"/>
        </w:r>
        <w:r>
          <w:rPr>
            <w:noProof/>
            <w:webHidden/>
          </w:rPr>
          <w:instrText xml:space="preserve"> PAGEREF _Toc209610790 \h </w:instrText>
        </w:r>
        <w:r>
          <w:rPr>
            <w:noProof/>
            <w:webHidden/>
          </w:rPr>
        </w:r>
        <w:r>
          <w:rPr>
            <w:noProof/>
            <w:webHidden/>
          </w:rPr>
          <w:fldChar w:fldCharType="separate"/>
        </w:r>
        <w:r>
          <w:rPr>
            <w:noProof/>
            <w:webHidden/>
          </w:rPr>
          <w:t>89</w:t>
        </w:r>
        <w:r>
          <w:rPr>
            <w:noProof/>
            <w:webHidden/>
          </w:rPr>
          <w:fldChar w:fldCharType="end"/>
        </w:r>
      </w:hyperlink>
    </w:p>
    <w:p w14:paraId="3DEBE79F" w14:textId="11F10FC7" w:rsidR="0089360F" w:rsidRDefault="0089360F">
      <w:pPr>
        <w:pStyle w:val="TOC2"/>
        <w:rPr>
          <w:rFonts w:asciiTheme="minorHAnsi" w:eastAsiaTheme="minorEastAsia" w:hAnsiTheme="minorHAnsi"/>
          <w:noProof/>
          <w:kern w:val="2"/>
          <w:sz w:val="24"/>
          <w:szCs w:val="24"/>
          <w14:ligatures w14:val="standardContextual"/>
        </w:rPr>
      </w:pPr>
      <w:hyperlink w:anchor="_Toc209610791" w:history="1">
        <w:r w:rsidRPr="0002240D">
          <w:rPr>
            <w:rStyle w:val="Hyperlink"/>
          </w:rPr>
          <w:t>6.1 Medical Assistance (PMAP) Covered Services.</w:t>
        </w:r>
        <w:r>
          <w:rPr>
            <w:noProof/>
            <w:webHidden/>
          </w:rPr>
          <w:tab/>
        </w:r>
        <w:r>
          <w:rPr>
            <w:noProof/>
            <w:webHidden/>
          </w:rPr>
          <w:fldChar w:fldCharType="begin"/>
        </w:r>
        <w:r>
          <w:rPr>
            <w:noProof/>
            <w:webHidden/>
          </w:rPr>
          <w:instrText xml:space="preserve"> PAGEREF _Toc209610791 \h </w:instrText>
        </w:r>
        <w:r>
          <w:rPr>
            <w:noProof/>
            <w:webHidden/>
          </w:rPr>
        </w:r>
        <w:r>
          <w:rPr>
            <w:noProof/>
            <w:webHidden/>
          </w:rPr>
          <w:fldChar w:fldCharType="separate"/>
        </w:r>
        <w:r>
          <w:rPr>
            <w:noProof/>
            <w:webHidden/>
          </w:rPr>
          <w:t>89</w:t>
        </w:r>
        <w:r>
          <w:rPr>
            <w:noProof/>
            <w:webHidden/>
          </w:rPr>
          <w:fldChar w:fldCharType="end"/>
        </w:r>
      </w:hyperlink>
    </w:p>
    <w:p w14:paraId="1E219276" w14:textId="38A7A33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2" w:history="1">
        <w:r w:rsidRPr="0002240D">
          <w:rPr>
            <w:rStyle w:val="Hyperlink"/>
          </w:rPr>
          <w:t>6.1.1 Acupuncture Services.</w:t>
        </w:r>
        <w:r>
          <w:rPr>
            <w:noProof/>
            <w:webHidden/>
          </w:rPr>
          <w:tab/>
        </w:r>
        <w:r>
          <w:rPr>
            <w:noProof/>
            <w:webHidden/>
          </w:rPr>
          <w:fldChar w:fldCharType="begin"/>
        </w:r>
        <w:r>
          <w:rPr>
            <w:noProof/>
            <w:webHidden/>
          </w:rPr>
          <w:instrText xml:space="preserve"> PAGEREF _Toc209610792 \h </w:instrText>
        </w:r>
        <w:r>
          <w:rPr>
            <w:noProof/>
            <w:webHidden/>
          </w:rPr>
        </w:r>
        <w:r>
          <w:rPr>
            <w:noProof/>
            <w:webHidden/>
          </w:rPr>
          <w:fldChar w:fldCharType="separate"/>
        </w:r>
        <w:r>
          <w:rPr>
            <w:noProof/>
            <w:webHidden/>
          </w:rPr>
          <w:t>89</w:t>
        </w:r>
        <w:r>
          <w:rPr>
            <w:noProof/>
            <w:webHidden/>
          </w:rPr>
          <w:fldChar w:fldCharType="end"/>
        </w:r>
      </w:hyperlink>
    </w:p>
    <w:p w14:paraId="08FC683A" w14:textId="3F0849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3" w:history="1">
        <w:r w:rsidRPr="0002240D">
          <w:rPr>
            <w:rStyle w:val="Hyperlink"/>
          </w:rPr>
          <w:t>6.1.2 Advanced Practice Registered Nurse Services.</w:t>
        </w:r>
        <w:r>
          <w:rPr>
            <w:noProof/>
            <w:webHidden/>
          </w:rPr>
          <w:tab/>
        </w:r>
        <w:r>
          <w:rPr>
            <w:noProof/>
            <w:webHidden/>
          </w:rPr>
          <w:fldChar w:fldCharType="begin"/>
        </w:r>
        <w:r>
          <w:rPr>
            <w:noProof/>
            <w:webHidden/>
          </w:rPr>
          <w:instrText xml:space="preserve"> PAGEREF _Toc209610793 \h </w:instrText>
        </w:r>
        <w:r>
          <w:rPr>
            <w:noProof/>
            <w:webHidden/>
          </w:rPr>
        </w:r>
        <w:r>
          <w:rPr>
            <w:noProof/>
            <w:webHidden/>
          </w:rPr>
          <w:fldChar w:fldCharType="separate"/>
        </w:r>
        <w:r>
          <w:rPr>
            <w:noProof/>
            <w:webHidden/>
          </w:rPr>
          <w:t>89</w:t>
        </w:r>
        <w:r>
          <w:rPr>
            <w:noProof/>
            <w:webHidden/>
          </w:rPr>
          <w:fldChar w:fldCharType="end"/>
        </w:r>
      </w:hyperlink>
    </w:p>
    <w:p w14:paraId="563724C1" w14:textId="0515864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4" w:history="1">
        <w:r w:rsidRPr="0002240D">
          <w:rPr>
            <w:rStyle w:val="Hyperlink"/>
          </w:rPr>
          <w:t>6.1.3 Clinical Trials.</w:t>
        </w:r>
        <w:r>
          <w:rPr>
            <w:noProof/>
            <w:webHidden/>
          </w:rPr>
          <w:tab/>
        </w:r>
        <w:r>
          <w:rPr>
            <w:noProof/>
            <w:webHidden/>
          </w:rPr>
          <w:fldChar w:fldCharType="begin"/>
        </w:r>
        <w:r>
          <w:rPr>
            <w:noProof/>
            <w:webHidden/>
          </w:rPr>
          <w:instrText xml:space="preserve"> PAGEREF _Toc209610794 \h </w:instrText>
        </w:r>
        <w:r>
          <w:rPr>
            <w:noProof/>
            <w:webHidden/>
          </w:rPr>
        </w:r>
        <w:r>
          <w:rPr>
            <w:noProof/>
            <w:webHidden/>
          </w:rPr>
          <w:fldChar w:fldCharType="separate"/>
        </w:r>
        <w:r>
          <w:rPr>
            <w:noProof/>
            <w:webHidden/>
          </w:rPr>
          <w:t>90</w:t>
        </w:r>
        <w:r>
          <w:rPr>
            <w:noProof/>
            <w:webHidden/>
          </w:rPr>
          <w:fldChar w:fldCharType="end"/>
        </w:r>
      </w:hyperlink>
    </w:p>
    <w:p w14:paraId="1C89D5FC" w14:textId="39B13EC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5" w:history="1">
        <w:r w:rsidRPr="0002240D">
          <w:rPr>
            <w:rStyle w:val="Hyperlink"/>
          </w:rPr>
          <w:t>6.1.4 Care Management Services.</w:t>
        </w:r>
        <w:r>
          <w:rPr>
            <w:noProof/>
            <w:webHidden/>
          </w:rPr>
          <w:tab/>
        </w:r>
        <w:r>
          <w:rPr>
            <w:noProof/>
            <w:webHidden/>
          </w:rPr>
          <w:fldChar w:fldCharType="begin"/>
        </w:r>
        <w:r>
          <w:rPr>
            <w:noProof/>
            <w:webHidden/>
          </w:rPr>
          <w:instrText xml:space="preserve"> PAGEREF _Toc209610795 \h </w:instrText>
        </w:r>
        <w:r>
          <w:rPr>
            <w:noProof/>
            <w:webHidden/>
          </w:rPr>
        </w:r>
        <w:r>
          <w:rPr>
            <w:noProof/>
            <w:webHidden/>
          </w:rPr>
          <w:fldChar w:fldCharType="separate"/>
        </w:r>
        <w:r>
          <w:rPr>
            <w:noProof/>
            <w:webHidden/>
          </w:rPr>
          <w:t>90</w:t>
        </w:r>
        <w:r>
          <w:rPr>
            <w:noProof/>
            <w:webHidden/>
          </w:rPr>
          <w:fldChar w:fldCharType="end"/>
        </w:r>
      </w:hyperlink>
    </w:p>
    <w:p w14:paraId="6EE2DE2A" w14:textId="3B21AA8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6" w:history="1">
        <w:r w:rsidRPr="0002240D">
          <w:rPr>
            <w:rStyle w:val="Hyperlink"/>
          </w:rPr>
          <w:t>6.1.5 Child and Teen Checkups.</w:t>
        </w:r>
        <w:r>
          <w:rPr>
            <w:noProof/>
            <w:webHidden/>
          </w:rPr>
          <w:tab/>
        </w:r>
        <w:r>
          <w:rPr>
            <w:noProof/>
            <w:webHidden/>
          </w:rPr>
          <w:fldChar w:fldCharType="begin"/>
        </w:r>
        <w:r>
          <w:rPr>
            <w:noProof/>
            <w:webHidden/>
          </w:rPr>
          <w:instrText xml:space="preserve"> PAGEREF _Toc209610796 \h </w:instrText>
        </w:r>
        <w:r>
          <w:rPr>
            <w:noProof/>
            <w:webHidden/>
          </w:rPr>
        </w:r>
        <w:r>
          <w:rPr>
            <w:noProof/>
            <w:webHidden/>
          </w:rPr>
          <w:fldChar w:fldCharType="separate"/>
        </w:r>
        <w:r>
          <w:rPr>
            <w:noProof/>
            <w:webHidden/>
          </w:rPr>
          <w:t>91</w:t>
        </w:r>
        <w:r>
          <w:rPr>
            <w:noProof/>
            <w:webHidden/>
          </w:rPr>
          <w:fldChar w:fldCharType="end"/>
        </w:r>
      </w:hyperlink>
    </w:p>
    <w:p w14:paraId="1071E540" w14:textId="448F7CC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7" w:history="1">
        <w:r w:rsidRPr="0002240D">
          <w:rPr>
            <w:rStyle w:val="Hyperlink"/>
          </w:rPr>
          <w:t>6.1.6 Chiropractic Services.</w:t>
        </w:r>
        <w:r>
          <w:rPr>
            <w:noProof/>
            <w:webHidden/>
          </w:rPr>
          <w:tab/>
        </w:r>
        <w:r>
          <w:rPr>
            <w:noProof/>
            <w:webHidden/>
          </w:rPr>
          <w:fldChar w:fldCharType="begin"/>
        </w:r>
        <w:r>
          <w:rPr>
            <w:noProof/>
            <w:webHidden/>
          </w:rPr>
          <w:instrText xml:space="preserve"> PAGEREF _Toc209610797 \h </w:instrText>
        </w:r>
        <w:r>
          <w:rPr>
            <w:noProof/>
            <w:webHidden/>
          </w:rPr>
        </w:r>
        <w:r>
          <w:rPr>
            <w:noProof/>
            <w:webHidden/>
          </w:rPr>
          <w:fldChar w:fldCharType="separate"/>
        </w:r>
        <w:r>
          <w:rPr>
            <w:noProof/>
            <w:webHidden/>
          </w:rPr>
          <w:t>92</w:t>
        </w:r>
        <w:r>
          <w:rPr>
            <w:noProof/>
            <w:webHidden/>
          </w:rPr>
          <w:fldChar w:fldCharType="end"/>
        </w:r>
      </w:hyperlink>
    </w:p>
    <w:p w14:paraId="7C74829E" w14:textId="63184C6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8" w:history="1">
        <w:r w:rsidRPr="0002240D">
          <w:rPr>
            <w:rStyle w:val="Hyperlink"/>
          </w:rPr>
          <w:t>6.1.7 Circumcisions.</w:t>
        </w:r>
        <w:r>
          <w:rPr>
            <w:noProof/>
            <w:webHidden/>
          </w:rPr>
          <w:tab/>
        </w:r>
        <w:r>
          <w:rPr>
            <w:noProof/>
            <w:webHidden/>
          </w:rPr>
          <w:fldChar w:fldCharType="begin"/>
        </w:r>
        <w:r>
          <w:rPr>
            <w:noProof/>
            <w:webHidden/>
          </w:rPr>
          <w:instrText xml:space="preserve"> PAGEREF _Toc209610798 \h </w:instrText>
        </w:r>
        <w:r>
          <w:rPr>
            <w:noProof/>
            <w:webHidden/>
          </w:rPr>
        </w:r>
        <w:r>
          <w:rPr>
            <w:noProof/>
            <w:webHidden/>
          </w:rPr>
          <w:fldChar w:fldCharType="separate"/>
        </w:r>
        <w:r>
          <w:rPr>
            <w:noProof/>
            <w:webHidden/>
          </w:rPr>
          <w:t>93</w:t>
        </w:r>
        <w:r>
          <w:rPr>
            <w:noProof/>
            <w:webHidden/>
          </w:rPr>
          <w:fldChar w:fldCharType="end"/>
        </w:r>
      </w:hyperlink>
    </w:p>
    <w:p w14:paraId="1CC3D459" w14:textId="1ED47FF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799" w:history="1">
        <w:r w:rsidRPr="0002240D">
          <w:rPr>
            <w:rStyle w:val="Hyperlink"/>
          </w:rPr>
          <w:t>6.1.8 Clinic Services.</w:t>
        </w:r>
        <w:r>
          <w:rPr>
            <w:noProof/>
            <w:webHidden/>
          </w:rPr>
          <w:tab/>
        </w:r>
        <w:r>
          <w:rPr>
            <w:noProof/>
            <w:webHidden/>
          </w:rPr>
          <w:fldChar w:fldCharType="begin"/>
        </w:r>
        <w:r>
          <w:rPr>
            <w:noProof/>
            <w:webHidden/>
          </w:rPr>
          <w:instrText xml:space="preserve"> PAGEREF _Toc209610799 \h </w:instrText>
        </w:r>
        <w:r>
          <w:rPr>
            <w:noProof/>
            <w:webHidden/>
          </w:rPr>
        </w:r>
        <w:r>
          <w:rPr>
            <w:noProof/>
            <w:webHidden/>
          </w:rPr>
          <w:fldChar w:fldCharType="separate"/>
        </w:r>
        <w:r>
          <w:rPr>
            <w:noProof/>
            <w:webHidden/>
          </w:rPr>
          <w:t>93</w:t>
        </w:r>
        <w:r>
          <w:rPr>
            <w:noProof/>
            <w:webHidden/>
          </w:rPr>
          <w:fldChar w:fldCharType="end"/>
        </w:r>
      </w:hyperlink>
    </w:p>
    <w:p w14:paraId="1FB61202" w14:textId="4C665DE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0" w:history="1">
        <w:r w:rsidRPr="0002240D">
          <w:rPr>
            <w:rStyle w:val="Hyperlink"/>
          </w:rPr>
          <w:t>6.1.9 Community Health Worker Services.</w:t>
        </w:r>
        <w:r>
          <w:rPr>
            <w:noProof/>
            <w:webHidden/>
          </w:rPr>
          <w:tab/>
        </w:r>
        <w:r>
          <w:rPr>
            <w:noProof/>
            <w:webHidden/>
          </w:rPr>
          <w:fldChar w:fldCharType="begin"/>
        </w:r>
        <w:r>
          <w:rPr>
            <w:noProof/>
            <w:webHidden/>
          </w:rPr>
          <w:instrText xml:space="preserve"> PAGEREF _Toc209610800 \h </w:instrText>
        </w:r>
        <w:r>
          <w:rPr>
            <w:noProof/>
            <w:webHidden/>
          </w:rPr>
        </w:r>
        <w:r>
          <w:rPr>
            <w:noProof/>
            <w:webHidden/>
          </w:rPr>
          <w:fldChar w:fldCharType="separate"/>
        </w:r>
        <w:r>
          <w:rPr>
            <w:noProof/>
            <w:webHidden/>
          </w:rPr>
          <w:t>93</w:t>
        </w:r>
        <w:r>
          <w:rPr>
            <w:noProof/>
            <w:webHidden/>
          </w:rPr>
          <w:fldChar w:fldCharType="end"/>
        </w:r>
      </w:hyperlink>
    </w:p>
    <w:p w14:paraId="26DD88A1" w14:textId="799CA0D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1" w:history="1">
        <w:r w:rsidRPr="0002240D">
          <w:rPr>
            <w:rStyle w:val="Hyperlink"/>
          </w:rPr>
          <w:t>6.1.10 Community Medical Response Emergency Medical Technician Services.</w:t>
        </w:r>
        <w:r>
          <w:rPr>
            <w:noProof/>
            <w:webHidden/>
          </w:rPr>
          <w:tab/>
        </w:r>
        <w:r>
          <w:rPr>
            <w:noProof/>
            <w:webHidden/>
          </w:rPr>
          <w:fldChar w:fldCharType="begin"/>
        </w:r>
        <w:r>
          <w:rPr>
            <w:noProof/>
            <w:webHidden/>
          </w:rPr>
          <w:instrText xml:space="preserve"> PAGEREF _Toc209610801 \h </w:instrText>
        </w:r>
        <w:r>
          <w:rPr>
            <w:noProof/>
            <w:webHidden/>
          </w:rPr>
        </w:r>
        <w:r>
          <w:rPr>
            <w:noProof/>
            <w:webHidden/>
          </w:rPr>
          <w:fldChar w:fldCharType="separate"/>
        </w:r>
        <w:r>
          <w:rPr>
            <w:noProof/>
            <w:webHidden/>
          </w:rPr>
          <w:t>93</w:t>
        </w:r>
        <w:r>
          <w:rPr>
            <w:noProof/>
            <w:webHidden/>
          </w:rPr>
          <w:fldChar w:fldCharType="end"/>
        </w:r>
      </w:hyperlink>
    </w:p>
    <w:p w14:paraId="1BCF6148" w14:textId="6DF9703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2" w:history="1">
        <w:r w:rsidRPr="0002240D">
          <w:rPr>
            <w:rStyle w:val="Hyperlink"/>
          </w:rPr>
          <w:t>6.1.11 Community Paramedic Services.</w:t>
        </w:r>
        <w:r>
          <w:rPr>
            <w:noProof/>
            <w:webHidden/>
          </w:rPr>
          <w:tab/>
        </w:r>
        <w:r>
          <w:rPr>
            <w:noProof/>
            <w:webHidden/>
          </w:rPr>
          <w:fldChar w:fldCharType="begin"/>
        </w:r>
        <w:r>
          <w:rPr>
            <w:noProof/>
            <w:webHidden/>
          </w:rPr>
          <w:instrText xml:space="preserve"> PAGEREF _Toc209610802 \h </w:instrText>
        </w:r>
        <w:r>
          <w:rPr>
            <w:noProof/>
            <w:webHidden/>
          </w:rPr>
        </w:r>
        <w:r>
          <w:rPr>
            <w:noProof/>
            <w:webHidden/>
          </w:rPr>
          <w:fldChar w:fldCharType="separate"/>
        </w:r>
        <w:r>
          <w:rPr>
            <w:noProof/>
            <w:webHidden/>
          </w:rPr>
          <w:t>93</w:t>
        </w:r>
        <w:r>
          <w:rPr>
            <w:noProof/>
            <w:webHidden/>
          </w:rPr>
          <w:fldChar w:fldCharType="end"/>
        </w:r>
      </w:hyperlink>
    </w:p>
    <w:p w14:paraId="7DD3C3FF" w14:textId="3EA5F28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3" w:history="1">
        <w:r w:rsidRPr="0002240D">
          <w:rPr>
            <w:rStyle w:val="Hyperlink"/>
          </w:rPr>
          <w:t>6.1.12 Dental Services.</w:t>
        </w:r>
        <w:r>
          <w:rPr>
            <w:noProof/>
            <w:webHidden/>
          </w:rPr>
          <w:tab/>
        </w:r>
        <w:r>
          <w:rPr>
            <w:noProof/>
            <w:webHidden/>
          </w:rPr>
          <w:fldChar w:fldCharType="begin"/>
        </w:r>
        <w:r>
          <w:rPr>
            <w:noProof/>
            <w:webHidden/>
          </w:rPr>
          <w:instrText xml:space="preserve"> PAGEREF _Toc209610803 \h </w:instrText>
        </w:r>
        <w:r>
          <w:rPr>
            <w:noProof/>
            <w:webHidden/>
          </w:rPr>
        </w:r>
        <w:r>
          <w:rPr>
            <w:noProof/>
            <w:webHidden/>
          </w:rPr>
          <w:fldChar w:fldCharType="separate"/>
        </w:r>
        <w:r>
          <w:rPr>
            <w:noProof/>
            <w:webHidden/>
          </w:rPr>
          <w:t>93</w:t>
        </w:r>
        <w:r>
          <w:rPr>
            <w:noProof/>
            <w:webHidden/>
          </w:rPr>
          <w:fldChar w:fldCharType="end"/>
        </w:r>
      </w:hyperlink>
    </w:p>
    <w:p w14:paraId="4012FA5C" w14:textId="748C31B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4" w:history="1">
        <w:r w:rsidRPr="0002240D">
          <w:rPr>
            <w:rStyle w:val="Hyperlink"/>
          </w:rPr>
          <w:t>6.1.13 Early Intensive Developmental and Behavioral Intervention (EIDBI) Services.</w:t>
        </w:r>
        <w:r>
          <w:rPr>
            <w:noProof/>
            <w:webHidden/>
          </w:rPr>
          <w:tab/>
        </w:r>
        <w:r>
          <w:rPr>
            <w:noProof/>
            <w:webHidden/>
          </w:rPr>
          <w:fldChar w:fldCharType="begin"/>
        </w:r>
        <w:r>
          <w:rPr>
            <w:noProof/>
            <w:webHidden/>
          </w:rPr>
          <w:instrText xml:space="preserve"> PAGEREF _Toc209610804 \h </w:instrText>
        </w:r>
        <w:r>
          <w:rPr>
            <w:noProof/>
            <w:webHidden/>
          </w:rPr>
        </w:r>
        <w:r>
          <w:rPr>
            <w:noProof/>
            <w:webHidden/>
          </w:rPr>
          <w:fldChar w:fldCharType="separate"/>
        </w:r>
        <w:r>
          <w:rPr>
            <w:noProof/>
            <w:webHidden/>
          </w:rPr>
          <w:t>94</w:t>
        </w:r>
        <w:r>
          <w:rPr>
            <w:noProof/>
            <w:webHidden/>
          </w:rPr>
          <w:fldChar w:fldCharType="end"/>
        </w:r>
      </w:hyperlink>
    </w:p>
    <w:p w14:paraId="331B647A" w14:textId="4E7EF45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5" w:history="1">
        <w:r w:rsidRPr="0002240D">
          <w:rPr>
            <w:rStyle w:val="Hyperlink"/>
          </w:rPr>
          <w:t>6.1.14 End Stage Renal Disease Treatment (ESRD).</w:t>
        </w:r>
        <w:r>
          <w:rPr>
            <w:noProof/>
            <w:webHidden/>
          </w:rPr>
          <w:tab/>
        </w:r>
        <w:r>
          <w:rPr>
            <w:noProof/>
            <w:webHidden/>
          </w:rPr>
          <w:fldChar w:fldCharType="begin"/>
        </w:r>
        <w:r>
          <w:rPr>
            <w:noProof/>
            <w:webHidden/>
          </w:rPr>
          <w:instrText xml:space="preserve"> PAGEREF _Toc209610805 \h </w:instrText>
        </w:r>
        <w:r>
          <w:rPr>
            <w:noProof/>
            <w:webHidden/>
          </w:rPr>
        </w:r>
        <w:r>
          <w:rPr>
            <w:noProof/>
            <w:webHidden/>
          </w:rPr>
          <w:fldChar w:fldCharType="separate"/>
        </w:r>
        <w:r>
          <w:rPr>
            <w:noProof/>
            <w:webHidden/>
          </w:rPr>
          <w:t>97</w:t>
        </w:r>
        <w:r>
          <w:rPr>
            <w:noProof/>
            <w:webHidden/>
          </w:rPr>
          <w:fldChar w:fldCharType="end"/>
        </w:r>
      </w:hyperlink>
    </w:p>
    <w:p w14:paraId="3CEA79FB" w14:textId="448A15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6" w:history="1">
        <w:r w:rsidRPr="0002240D">
          <w:rPr>
            <w:rStyle w:val="Hyperlink"/>
          </w:rPr>
          <w:t>6.1.15 Enhanced Asthma Care Services.</w:t>
        </w:r>
        <w:r>
          <w:rPr>
            <w:noProof/>
            <w:webHidden/>
          </w:rPr>
          <w:tab/>
        </w:r>
        <w:r>
          <w:rPr>
            <w:noProof/>
            <w:webHidden/>
          </w:rPr>
          <w:fldChar w:fldCharType="begin"/>
        </w:r>
        <w:r>
          <w:rPr>
            <w:noProof/>
            <w:webHidden/>
          </w:rPr>
          <w:instrText xml:space="preserve"> PAGEREF _Toc209610806 \h </w:instrText>
        </w:r>
        <w:r>
          <w:rPr>
            <w:noProof/>
            <w:webHidden/>
          </w:rPr>
        </w:r>
        <w:r>
          <w:rPr>
            <w:noProof/>
            <w:webHidden/>
          </w:rPr>
          <w:fldChar w:fldCharType="separate"/>
        </w:r>
        <w:r>
          <w:rPr>
            <w:noProof/>
            <w:webHidden/>
          </w:rPr>
          <w:t>97</w:t>
        </w:r>
        <w:r>
          <w:rPr>
            <w:noProof/>
            <w:webHidden/>
          </w:rPr>
          <w:fldChar w:fldCharType="end"/>
        </w:r>
      </w:hyperlink>
    </w:p>
    <w:p w14:paraId="0A566DF9" w14:textId="6E508FA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7" w:history="1">
        <w:r w:rsidRPr="0002240D">
          <w:rPr>
            <w:rStyle w:val="Hyperlink"/>
            <w:specVanish/>
          </w:rPr>
          <w:t>6.1.16 Family Planning Services.</w:t>
        </w:r>
        <w:r>
          <w:rPr>
            <w:noProof/>
            <w:webHidden/>
          </w:rPr>
          <w:tab/>
        </w:r>
        <w:r>
          <w:rPr>
            <w:noProof/>
            <w:webHidden/>
          </w:rPr>
          <w:fldChar w:fldCharType="begin"/>
        </w:r>
        <w:r>
          <w:rPr>
            <w:noProof/>
            <w:webHidden/>
          </w:rPr>
          <w:instrText xml:space="preserve"> PAGEREF _Toc209610807 \h </w:instrText>
        </w:r>
        <w:r>
          <w:rPr>
            <w:noProof/>
            <w:webHidden/>
          </w:rPr>
        </w:r>
        <w:r>
          <w:rPr>
            <w:noProof/>
            <w:webHidden/>
          </w:rPr>
          <w:fldChar w:fldCharType="separate"/>
        </w:r>
        <w:r>
          <w:rPr>
            <w:noProof/>
            <w:webHidden/>
          </w:rPr>
          <w:t>98</w:t>
        </w:r>
        <w:r>
          <w:rPr>
            <w:noProof/>
            <w:webHidden/>
          </w:rPr>
          <w:fldChar w:fldCharType="end"/>
        </w:r>
      </w:hyperlink>
    </w:p>
    <w:p w14:paraId="30C5B07E" w14:textId="47A146A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8" w:history="1">
        <w:r w:rsidRPr="0002240D">
          <w:rPr>
            <w:rStyle w:val="Hyperlink"/>
          </w:rPr>
          <w:t>6.1.17 Gender Affirming Care.</w:t>
        </w:r>
        <w:r>
          <w:rPr>
            <w:noProof/>
            <w:webHidden/>
          </w:rPr>
          <w:tab/>
        </w:r>
        <w:r>
          <w:rPr>
            <w:noProof/>
            <w:webHidden/>
          </w:rPr>
          <w:fldChar w:fldCharType="begin"/>
        </w:r>
        <w:r>
          <w:rPr>
            <w:noProof/>
            <w:webHidden/>
          </w:rPr>
          <w:instrText xml:space="preserve"> PAGEREF _Toc209610808 \h </w:instrText>
        </w:r>
        <w:r>
          <w:rPr>
            <w:noProof/>
            <w:webHidden/>
          </w:rPr>
        </w:r>
        <w:r>
          <w:rPr>
            <w:noProof/>
            <w:webHidden/>
          </w:rPr>
          <w:fldChar w:fldCharType="separate"/>
        </w:r>
        <w:r>
          <w:rPr>
            <w:noProof/>
            <w:webHidden/>
          </w:rPr>
          <w:t>98</w:t>
        </w:r>
        <w:r>
          <w:rPr>
            <w:noProof/>
            <w:webHidden/>
          </w:rPr>
          <w:fldChar w:fldCharType="end"/>
        </w:r>
      </w:hyperlink>
    </w:p>
    <w:p w14:paraId="2B108CBE" w14:textId="6CE167C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09" w:history="1">
        <w:r w:rsidRPr="0002240D">
          <w:rPr>
            <w:rStyle w:val="Hyperlink"/>
          </w:rPr>
          <w:t>6.1.18 Health Homes (BHH; HCH; CCBHC).</w:t>
        </w:r>
        <w:r>
          <w:rPr>
            <w:noProof/>
            <w:webHidden/>
          </w:rPr>
          <w:tab/>
        </w:r>
        <w:r>
          <w:rPr>
            <w:noProof/>
            <w:webHidden/>
          </w:rPr>
          <w:fldChar w:fldCharType="begin"/>
        </w:r>
        <w:r>
          <w:rPr>
            <w:noProof/>
            <w:webHidden/>
          </w:rPr>
          <w:instrText xml:space="preserve"> PAGEREF _Toc209610809 \h </w:instrText>
        </w:r>
        <w:r>
          <w:rPr>
            <w:noProof/>
            <w:webHidden/>
          </w:rPr>
        </w:r>
        <w:r>
          <w:rPr>
            <w:noProof/>
            <w:webHidden/>
          </w:rPr>
          <w:fldChar w:fldCharType="separate"/>
        </w:r>
        <w:r>
          <w:rPr>
            <w:noProof/>
            <w:webHidden/>
          </w:rPr>
          <w:t>98</w:t>
        </w:r>
        <w:r>
          <w:rPr>
            <w:noProof/>
            <w:webHidden/>
          </w:rPr>
          <w:fldChar w:fldCharType="end"/>
        </w:r>
      </w:hyperlink>
    </w:p>
    <w:p w14:paraId="34F42CFE" w14:textId="0DC77BD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0" w:history="1">
        <w:r w:rsidRPr="0002240D">
          <w:rPr>
            <w:rStyle w:val="Hyperlink"/>
          </w:rPr>
          <w:t>6.1.19 Home Health Services</w:t>
        </w:r>
        <w:r>
          <w:rPr>
            <w:noProof/>
            <w:webHidden/>
          </w:rPr>
          <w:tab/>
        </w:r>
        <w:r>
          <w:rPr>
            <w:noProof/>
            <w:webHidden/>
          </w:rPr>
          <w:fldChar w:fldCharType="begin"/>
        </w:r>
        <w:r>
          <w:rPr>
            <w:noProof/>
            <w:webHidden/>
          </w:rPr>
          <w:instrText xml:space="preserve"> PAGEREF _Toc209610810 \h </w:instrText>
        </w:r>
        <w:r>
          <w:rPr>
            <w:noProof/>
            <w:webHidden/>
          </w:rPr>
        </w:r>
        <w:r>
          <w:rPr>
            <w:noProof/>
            <w:webHidden/>
          </w:rPr>
          <w:fldChar w:fldCharType="separate"/>
        </w:r>
        <w:r>
          <w:rPr>
            <w:noProof/>
            <w:webHidden/>
          </w:rPr>
          <w:t>102</w:t>
        </w:r>
        <w:r>
          <w:rPr>
            <w:noProof/>
            <w:webHidden/>
          </w:rPr>
          <w:fldChar w:fldCharType="end"/>
        </w:r>
      </w:hyperlink>
    </w:p>
    <w:p w14:paraId="166EC931" w14:textId="6EDA20E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1" w:history="1">
        <w:r w:rsidRPr="0002240D">
          <w:rPr>
            <w:rStyle w:val="Hyperlink"/>
          </w:rPr>
          <w:t>6.1.20 Electronic Visit Verification (EVV).</w:t>
        </w:r>
        <w:r>
          <w:rPr>
            <w:noProof/>
            <w:webHidden/>
          </w:rPr>
          <w:tab/>
        </w:r>
        <w:r>
          <w:rPr>
            <w:noProof/>
            <w:webHidden/>
          </w:rPr>
          <w:fldChar w:fldCharType="begin"/>
        </w:r>
        <w:r>
          <w:rPr>
            <w:noProof/>
            <w:webHidden/>
          </w:rPr>
          <w:instrText xml:space="preserve"> PAGEREF _Toc209610811 \h </w:instrText>
        </w:r>
        <w:r>
          <w:rPr>
            <w:noProof/>
            <w:webHidden/>
          </w:rPr>
        </w:r>
        <w:r>
          <w:rPr>
            <w:noProof/>
            <w:webHidden/>
          </w:rPr>
          <w:fldChar w:fldCharType="separate"/>
        </w:r>
        <w:r>
          <w:rPr>
            <w:noProof/>
            <w:webHidden/>
          </w:rPr>
          <w:t>103</w:t>
        </w:r>
        <w:r>
          <w:rPr>
            <w:noProof/>
            <w:webHidden/>
          </w:rPr>
          <w:fldChar w:fldCharType="end"/>
        </w:r>
      </w:hyperlink>
    </w:p>
    <w:p w14:paraId="33292A21" w14:textId="7497B7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2" w:history="1">
        <w:r w:rsidRPr="0002240D">
          <w:rPr>
            <w:rStyle w:val="Hyperlink"/>
          </w:rPr>
          <w:t>6.1.21 Hospice Services.</w:t>
        </w:r>
        <w:r>
          <w:rPr>
            <w:noProof/>
            <w:webHidden/>
          </w:rPr>
          <w:tab/>
        </w:r>
        <w:r>
          <w:rPr>
            <w:noProof/>
            <w:webHidden/>
          </w:rPr>
          <w:fldChar w:fldCharType="begin"/>
        </w:r>
        <w:r>
          <w:rPr>
            <w:noProof/>
            <w:webHidden/>
          </w:rPr>
          <w:instrText xml:space="preserve"> PAGEREF _Toc209610812 \h </w:instrText>
        </w:r>
        <w:r>
          <w:rPr>
            <w:noProof/>
            <w:webHidden/>
          </w:rPr>
        </w:r>
        <w:r>
          <w:rPr>
            <w:noProof/>
            <w:webHidden/>
          </w:rPr>
          <w:fldChar w:fldCharType="separate"/>
        </w:r>
        <w:r>
          <w:rPr>
            <w:noProof/>
            <w:webHidden/>
          </w:rPr>
          <w:t>104</w:t>
        </w:r>
        <w:r>
          <w:rPr>
            <w:noProof/>
            <w:webHidden/>
          </w:rPr>
          <w:fldChar w:fldCharType="end"/>
        </w:r>
      </w:hyperlink>
    </w:p>
    <w:p w14:paraId="4D41F8D9" w14:textId="3DF1037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3" w:history="1">
        <w:r w:rsidRPr="0002240D">
          <w:rPr>
            <w:rStyle w:val="Hyperlink"/>
          </w:rPr>
          <w:t>6.1.22 Inpatient Hospital Services.</w:t>
        </w:r>
        <w:r>
          <w:rPr>
            <w:noProof/>
            <w:webHidden/>
          </w:rPr>
          <w:tab/>
        </w:r>
        <w:r>
          <w:rPr>
            <w:noProof/>
            <w:webHidden/>
          </w:rPr>
          <w:fldChar w:fldCharType="begin"/>
        </w:r>
        <w:r>
          <w:rPr>
            <w:noProof/>
            <w:webHidden/>
          </w:rPr>
          <w:instrText xml:space="preserve"> PAGEREF _Toc209610813 \h </w:instrText>
        </w:r>
        <w:r>
          <w:rPr>
            <w:noProof/>
            <w:webHidden/>
          </w:rPr>
        </w:r>
        <w:r>
          <w:rPr>
            <w:noProof/>
            <w:webHidden/>
          </w:rPr>
          <w:fldChar w:fldCharType="separate"/>
        </w:r>
        <w:r>
          <w:rPr>
            <w:noProof/>
            <w:webHidden/>
          </w:rPr>
          <w:t>104</w:t>
        </w:r>
        <w:r>
          <w:rPr>
            <w:noProof/>
            <w:webHidden/>
          </w:rPr>
          <w:fldChar w:fldCharType="end"/>
        </w:r>
      </w:hyperlink>
    </w:p>
    <w:p w14:paraId="76F473E5" w14:textId="6A6C6F8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4" w:history="1">
        <w:r w:rsidRPr="0002240D">
          <w:rPr>
            <w:rStyle w:val="Hyperlink"/>
          </w:rPr>
          <w:t>6.1.23 Interpreter Services.</w:t>
        </w:r>
        <w:r>
          <w:rPr>
            <w:noProof/>
            <w:webHidden/>
          </w:rPr>
          <w:tab/>
        </w:r>
        <w:r>
          <w:rPr>
            <w:noProof/>
            <w:webHidden/>
          </w:rPr>
          <w:fldChar w:fldCharType="begin"/>
        </w:r>
        <w:r>
          <w:rPr>
            <w:noProof/>
            <w:webHidden/>
          </w:rPr>
          <w:instrText xml:space="preserve"> PAGEREF _Toc209610814 \h </w:instrText>
        </w:r>
        <w:r>
          <w:rPr>
            <w:noProof/>
            <w:webHidden/>
          </w:rPr>
        </w:r>
        <w:r>
          <w:rPr>
            <w:noProof/>
            <w:webHidden/>
          </w:rPr>
          <w:fldChar w:fldCharType="separate"/>
        </w:r>
        <w:r>
          <w:rPr>
            <w:noProof/>
            <w:webHidden/>
          </w:rPr>
          <w:t>104</w:t>
        </w:r>
        <w:r>
          <w:rPr>
            <w:noProof/>
            <w:webHidden/>
          </w:rPr>
          <w:fldChar w:fldCharType="end"/>
        </w:r>
      </w:hyperlink>
    </w:p>
    <w:p w14:paraId="1B0F1AF2" w14:textId="2BEB393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5" w:history="1">
        <w:r w:rsidRPr="0002240D">
          <w:rPr>
            <w:rStyle w:val="Hyperlink"/>
          </w:rPr>
          <w:t>6.1.24 Laboratory, Diagnostic and Radiological Services.</w:t>
        </w:r>
        <w:r>
          <w:rPr>
            <w:noProof/>
            <w:webHidden/>
          </w:rPr>
          <w:tab/>
        </w:r>
        <w:r>
          <w:rPr>
            <w:noProof/>
            <w:webHidden/>
          </w:rPr>
          <w:fldChar w:fldCharType="begin"/>
        </w:r>
        <w:r>
          <w:rPr>
            <w:noProof/>
            <w:webHidden/>
          </w:rPr>
          <w:instrText xml:space="preserve"> PAGEREF _Toc209610815 \h </w:instrText>
        </w:r>
        <w:r>
          <w:rPr>
            <w:noProof/>
            <w:webHidden/>
          </w:rPr>
        </w:r>
        <w:r>
          <w:rPr>
            <w:noProof/>
            <w:webHidden/>
          </w:rPr>
          <w:fldChar w:fldCharType="separate"/>
        </w:r>
        <w:r>
          <w:rPr>
            <w:noProof/>
            <w:webHidden/>
          </w:rPr>
          <w:t>105</w:t>
        </w:r>
        <w:r>
          <w:rPr>
            <w:noProof/>
            <w:webHidden/>
          </w:rPr>
          <w:fldChar w:fldCharType="end"/>
        </w:r>
      </w:hyperlink>
    </w:p>
    <w:p w14:paraId="2D89680B" w14:textId="6BB3ACB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6" w:history="1">
        <w:r w:rsidRPr="0002240D">
          <w:rPr>
            <w:rStyle w:val="Hyperlink"/>
          </w:rPr>
          <w:t>6.1.25 Maternity Care</w:t>
        </w:r>
        <w:r>
          <w:rPr>
            <w:noProof/>
            <w:webHidden/>
          </w:rPr>
          <w:tab/>
        </w:r>
        <w:r>
          <w:rPr>
            <w:noProof/>
            <w:webHidden/>
          </w:rPr>
          <w:fldChar w:fldCharType="begin"/>
        </w:r>
        <w:r>
          <w:rPr>
            <w:noProof/>
            <w:webHidden/>
          </w:rPr>
          <w:instrText xml:space="preserve"> PAGEREF _Toc209610816 \h </w:instrText>
        </w:r>
        <w:r>
          <w:rPr>
            <w:noProof/>
            <w:webHidden/>
          </w:rPr>
        </w:r>
        <w:r>
          <w:rPr>
            <w:noProof/>
            <w:webHidden/>
          </w:rPr>
          <w:fldChar w:fldCharType="separate"/>
        </w:r>
        <w:r>
          <w:rPr>
            <w:noProof/>
            <w:webHidden/>
          </w:rPr>
          <w:t>105</w:t>
        </w:r>
        <w:r>
          <w:rPr>
            <w:noProof/>
            <w:webHidden/>
          </w:rPr>
          <w:fldChar w:fldCharType="end"/>
        </w:r>
      </w:hyperlink>
    </w:p>
    <w:p w14:paraId="0B693555" w14:textId="3CE32CB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7" w:history="1">
        <w:r w:rsidRPr="0002240D">
          <w:rPr>
            <w:rStyle w:val="Hyperlink"/>
          </w:rPr>
          <w:t>6.1.26 Medical Emergency, Post-Stabilization Care, and Urgent Care Services.</w:t>
        </w:r>
        <w:r>
          <w:rPr>
            <w:noProof/>
            <w:webHidden/>
          </w:rPr>
          <w:tab/>
        </w:r>
        <w:r>
          <w:rPr>
            <w:noProof/>
            <w:webHidden/>
          </w:rPr>
          <w:fldChar w:fldCharType="begin"/>
        </w:r>
        <w:r>
          <w:rPr>
            <w:noProof/>
            <w:webHidden/>
          </w:rPr>
          <w:instrText xml:space="preserve"> PAGEREF _Toc209610817 \h </w:instrText>
        </w:r>
        <w:r>
          <w:rPr>
            <w:noProof/>
            <w:webHidden/>
          </w:rPr>
        </w:r>
        <w:r>
          <w:rPr>
            <w:noProof/>
            <w:webHidden/>
          </w:rPr>
          <w:fldChar w:fldCharType="separate"/>
        </w:r>
        <w:r>
          <w:rPr>
            <w:noProof/>
            <w:webHidden/>
          </w:rPr>
          <w:t>105</w:t>
        </w:r>
        <w:r>
          <w:rPr>
            <w:noProof/>
            <w:webHidden/>
          </w:rPr>
          <w:fldChar w:fldCharType="end"/>
        </w:r>
      </w:hyperlink>
    </w:p>
    <w:p w14:paraId="5E2FAE5B" w14:textId="4A0FC5D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8" w:history="1">
        <w:r w:rsidRPr="0002240D">
          <w:rPr>
            <w:rStyle w:val="Hyperlink"/>
          </w:rPr>
          <w:t>6.1.27 Medical Equipment and Supplies.</w:t>
        </w:r>
        <w:r>
          <w:rPr>
            <w:noProof/>
            <w:webHidden/>
          </w:rPr>
          <w:tab/>
        </w:r>
        <w:r>
          <w:rPr>
            <w:noProof/>
            <w:webHidden/>
          </w:rPr>
          <w:fldChar w:fldCharType="begin"/>
        </w:r>
        <w:r>
          <w:rPr>
            <w:noProof/>
            <w:webHidden/>
          </w:rPr>
          <w:instrText xml:space="preserve"> PAGEREF _Toc209610818 \h </w:instrText>
        </w:r>
        <w:r>
          <w:rPr>
            <w:noProof/>
            <w:webHidden/>
          </w:rPr>
        </w:r>
        <w:r>
          <w:rPr>
            <w:noProof/>
            <w:webHidden/>
          </w:rPr>
          <w:fldChar w:fldCharType="separate"/>
        </w:r>
        <w:r>
          <w:rPr>
            <w:noProof/>
            <w:webHidden/>
          </w:rPr>
          <w:t>106</w:t>
        </w:r>
        <w:r>
          <w:rPr>
            <w:noProof/>
            <w:webHidden/>
          </w:rPr>
          <w:fldChar w:fldCharType="end"/>
        </w:r>
      </w:hyperlink>
    </w:p>
    <w:p w14:paraId="6640C6E7" w14:textId="2C10719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19" w:history="1">
        <w:r w:rsidRPr="0002240D">
          <w:rPr>
            <w:rStyle w:val="Hyperlink"/>
          </w:rPr>
          <w:t>6.1.28 Medical Transportation Services.</w:t>
        </w:r>
        <w:r>
          <w:rPr>
            <w:noProof/>
            <w:webHidden/>
          </w:rPr>
          <w:tab/>
        </w:r>
        <w:r>
          <w:rPr>
            <w:noProof/>
            <w:webHidden/>
          </w:rPr>
          <w:fldChar w:fldCharType="begin"/>
        </w:r>
        <w:r>
          <w:rPr>
            <w:noProof/>
            <w:webHidden/>
          </w:rPr>
          <w:instrText xml:space="preserve"> PAGEREF _Toc209610819 \h </w:instrText>
        </w:r>
        <w:r>
          <w:rPr>
            <w:noProof/>
            <w:webHidden/>
          </w:rPr>
        </w:r>
        <w:r>
          <w:rPr>
            <w:noProof/>
            <w:webHidden/>
          </w:rPr>
          <w:fldChar w:fldCharType="separate"/>
        </w:r>
        <w:r>
          <w:rPr>
            <w:noProof/>
            <w:webHidden/>
          </w:rPr>
          <w:t>107</w:t>
        </w:r>
        <w:r>
          <w:rPr>
            <w:noProof/>
            <w:webHidden/>
          </w:rPr>
          <w:fldChar w:fldCharType="end"/>
        </w:r>
      </w:hyperlink>
    </w:p>
    <w:p w14:paraId="5E1B70B2" w14:textId="3C45D13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0" w:history="1">
        <w:r w:rsidRPr="0002240D">
          <w:rPr>
            <w:rStyle w:val="Hyperlink"/>
          </w:rPr>
          <w:t>6.1.29 Non-Emergency Transportation That is Not the Responsibility of the MCO.</w:t>
        </w:r>
        <w:r>
          <w:rPr>
            <w:noProof/>
            <w:webHidden/>
          </w:rPr>
          <w:tab/>
        </w:r>
        <w:r>
          <w:rPr>
            <w:noProof/>
            <w:webHidden/>
          </w:rPr>
          <w:fldChar w:fldCharType="begin"/>
        </w:r>
        <w:r>
          <w:rPr>
            <w:noProof/>
            <w:webHidden/>
          </w:rPr>
          <w:instrText xml:space="preserve"> PAGEREF _Toc209610820 \h </w:instrText>
        </w:r>
        <w:r>
          <w:rPr>
            <w:noProof/>
            <w:webHidden/>
          </w:rPr>
        </w:r>
        <w:r>
          <w:rPr>
            <w:noProof/>
            <w:webHidden/>
          </w:rPr>
          <w:fldChar w:fldCharType="separate"/>
        </w:r>
        <w:r>
          <w:rPr>
            <w:noProof/>
            <w:webHidden/>
          </w:rPr>
          <w:t>107</w:t>
        </w:r>
        <w:r>
          <w:rPr>
            <w:noProof/>
            <w:webHidden/>
          </w:rPr>
          <w:fldChar w:fldCharType="end"/>
        </w:r>
      </w:hyperlink>
    </w:p>
    <w:p w14:paraId="5DBF4244" w14:textId="4CFAE94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1" w:history="1">
        <w:r w:rsidRPr="0002240D">
          <w:rPr>
            <w:rStyle w:val="Hyperlink"/>
          </w:rPr>
          <w:t>6.1.30 Mental Health Services in General.</w:t>
        </w:r>
        <w:r>
          <w:rPr>
            <w:noProof/>
            <w:webHidden/>
          </w:rPr>
          <w:tab/>
        </w:r>
        <w:r>
          <w:rPr>
            <w:noProof/>
            <w:webHidden/>
          </w:rPr>
          <w:fldChar w:fldCharType="begin"/>
        </w:r>
        <w:r>
          <w:rPr>
            <w:noProof/>
            <w:webHidden/>
          </w:rPr>
          <w:instrText xml:space="preserve"> PAGEREF _Toc209610821 \h </w:instrText>
        </w:r>
        <w:r>
          <w:rPr>
            <w:noProof/>
            <w:webHidden/>
          </w:rPr>
        </w:r>
        <w:r>
          <w:rPr>
            <w:noProof/>
            <w:webHidden/>
          </w:rPr>
          <w:fldChar w:fldCharType="separate"/>
        </w:r>
        <w:r>
          <w:rPr>
            <w:noProof/>
            <w:webHidden/>
          </w:rPr>
          <w:t>108</w:t>
        </w:r>
        <w:r>
          <w:rPr>
            <w:noProof/>
            <w:webHidden/>
          </w:rPr>
          <w:fldChar w:fldCharType="end"/>
        </w:r>
      </w:hyperlink>
    </w:p>
    <w:p w14:paraId="0D5E103C" w14:textId="5B48220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2" w:history="1">
        <w:r w:rsidRPr="0002240D">
          <w:rPr>
            <w:rStyle w:val="Hyperlink"/>
          </w:rPr>
          <w:t>6.1.31 Adult Mental Health Services.</w:t>
        </w:r>
        <w:r>
          <w:rPr>
            <w:noProof/>
            <w:webHidden/>
          </w:rPr>
          <w:tab/>
        </w:r>
        <w:r>
          <w:rPr>
            <w:noProof/>
            <w:webHidden/>
          </w:rPr>
          <w:fldChar w:fldCharType="begin"/>
        </w:r>
        <w:r>
          <w:rPr>
            <w:noProof/>
            <w:webHidden/>
          </w:rPr>
          <w:instrText xml:space="preserve"> PAGEREF _Toc209610822 \h </w:instrText>
        </w:r>
        <w:r>
          <w:rPr>
            <w:noProof/>
            <w:webHidden/>
          </w:rPr>
        </w:r>
        <w:r>
          <w:rPr>
            <w:noProof/>
            <w:webHidden/>
          </w:rPr>
          <w:fldChar w:fldCharType="separate"/>
        </w:r>
        <w:r>
          <w:rPr>
            <w:noProof/>
            <w:webHidden/>
          </w:rPr>
          <w:t>108</w:t>
        </w:r>
        <w:r>
          <w:rPr>
            <w:noProof/>
            <w:webHidden/>
          </w:rPr>
          <w:fldChar w:fldCharType="end"/>
        </w:r>
      </w:hyperlink>
    </w:p>
    <w:p w14:paraId="6CA185FE" w14:textId="13D0208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3" w:history="1">
        <w:r w:rsidRPr="0002240D">
          <w:rPr>
            <w:rStyle w:val="Hyperlink"/>
          </w:rPr>
          <w:t>6.1.32 Children’s Mental Health Services.</w:t>
        </w:r>
        <w:r>
          <w:rPr>
            <w:noProof/>
            <w:webHidden/>
          </w:rPr>
          <w:tab/>
        </w:r>
        <w:r>
          <w:rPr>
            <w:noProof/>
            <w:webHidden/>
          </w:rPr>
          <w:fldChar w:fldCharType="begin"/>
        </w:r>
        <w:r>
          <w:rPr>
            <w:noProof/>
            <w:webHidden/>
          </w:rPr>
          <w:instrText xml:space="preserve"> PAGEREF _Toc209610823 \h </w:instrText>
        </w:r>
        <w:r>
          <w:rPr>
            <w:noProof/>
            <w:webHidden/>
          </w:rPr>
        </w:r>
        <w:r>
          <w:rPr>
            <w:noProof/>
            <w:webHidden/>
          </w:rPr>
          <w:fldChar w:fldCharType="separate"/>
        </w:r>
        <w:r>
          <w:rPr>
            <w:noProof/>
            <w:webHidden/>
          </w:rPr>
          <w:t>111</w:t>
        </w:r>
        <w:r>
          <w:rPr>
            <w:noProof/>
            <w:webHidden/>
          </w:rPr>
          <w:fldChar w:fldCharType="end"/>
        </w:r>
      </w:hyperlink>
    </w:p>
    <w:p w14:paraId="0B9E43F5" w14:textId="1E27DF4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4" w:history="1">
        <w:r w:rsidRPr="0002240D">
          <w:rPr>
            <w:rStyle w:val="Hyperlink"/>
          </w:rPr>
          <w:t>6.1.33 Court-Ordered Mental Health Treatment.</w:t>
        </w:r>
        <w:r>
          <w:rPr>
            <w:noProof/>
            <w:webHidden/>
          </w:rPr>
          <w:tab/>
        </w:r>
        <w:r>
          <w:rPr>
            <w:noProof/>
            <w:webHidden/>
          </w:rPr>
          <w:fldChar w:fldCharType="begin"/>
        </w:r>
        <w:r>
          <w:rPr>
            <w:noProof/>
            <w:webHidden/>
          </w:rPr>
          <w:instrText xml:space="preserve"> PAGEREF _Toc209610824 \h </w:instrText>
        </w:r>
        <w:r>
          <w:rPr>
            <w:noProof/>
            <w:webHidden/>
          </w:rPr>
        </w:r>
        <w:r>
          <w:rPr>
            <w:noProof/>
            <w:webHidden/>
          </w:rPr>
          <w:fldChar w:fldCharType="separate"/>
        </w:r>
        <w:r>
          <w:rPr>
            <w:noProof/>
            <w:webHidden/>
          </w:rPr>
          <w:t>118</w:t>
        </w:r>
        <w:r>
          <w:rPr>
            <w:noProof/>
            <w:webHidden/>
          </w:rPr>
          <w:fldChar w:fldCharType="end"/>
        </w:r>
      </w:hyperlink>
    </w:p>
    <w:p w14:paraId="51A1CA05" w14:textId="6478A08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5" w:history="1">
        <w:r w:rsidRPr="0002240D">
          <w:rPr>
            <w:rStyle w:val="Hyperlink"/>
          </w:rPr>
          <w:t>6.1.34 Civil Commitment.</w:t>
        </w:r>
        <w:r>
          <w:rPr>
            <w:noProof/>
            <w:webHidden/>
          </w:rPr>
          <w:tab/>
        </w:r>
        <w:r>
          <w:rPr>
            <w:noProof/>
            <w:webHidden/>
          </w:rPr>
          <w:fldChar w:fldCharType="begin"/>
        </w:r>
        <w:r>
          <w:rPr>
            <w:noProof/>
            <w:webHidden/>
          </w:rPr>
          <w:instrText xml:space="preserve"> PAGEREF _Toc209610825 \h </w:instrText>
        </w:r>
        <w:r>
          <w:rPr>
            <w:noProof/>
            <w:webHidden/>
          </w:rPr>
        </w:r>
        <w:r>
          <w:rPr>
            <w:noProof/>
            <w:webHidden/>
          </w:rPr>
          <w:fldChar w:fldCharType="separate"/>
        </w:r>
        <w:r>
          <w:rPr>
            <w:noProof/>
            <w:webHidden/>
          </w:rPr>
          <w:t>119</w:t>
        </w:r>
        <w:r>
          <w:rPr>
            <w:noProof/>
            <w:webHidden/>
          </w:rPr>
          <w:fldChar w:fldCharType="end"/>
        </w:r>
      </w:hyperlink>
    </w:p>
    <w:p w14:paraId="46D00E9D" w14:textId="74507B3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6" w:history="1">
        <w:r w:rsidRPr="0002240D">
          <w:rPr>
            <w:rStyle w:val="Hyperlink"/>
          </w:rPr>
          <w:t>6.1.35 Nutritional Products</w:t>
        </w:r>
        <w:r>
          <w:rPr>
            <w:noProof/>
            <w:webHidden/>
          </w:rPr>
          <w:tab/>
        </w:r>
        <w:r>
          <w:rPr>
            <w:noProof/>
            <w:webHidden/>
          </w:rPr>
          <w:fldChar w:fldCharType="begin"/>
        </w:r>
        <w:r>
          <w:rPr>
            <w:noProof/>
            <w:webHidden/>
          </w:rPr>
          <w:instrText xml:space="preserve"> PAGEREF _Toc209610826 \h </w:instrText>
        </w:r>
        <w:r>
          <w:rPr>
            <w:noProof/>
            <w:webHidden/>
          </w:rPr>
        </w:r>
        <w:r>
          <w:rPr>
            <w:noProof/>
            <w:webHidden/>
          </w:rPr>
          <w:fldChar w:fldCharType="separate"/>
        </w:r>
        <w:r>
          <w:rPr>
            <w:noProof/>
            <w:webHidden/>
          </w:rPr>
          <w:t>119</w:t>
        </w:r>
        <w:r>
          <w:rPr>
            <w:noProof/>
            <w:webHidden/>
          </w:rPr>
          <w:fldChar w:fldCharType="end"/>
        </w:r>
      </w:hyperlink>
    </w:p>
    <w:p w14:paraId="36CD6CFC" w14:textId="1EE693B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7" w:history="1">
        <w:r w:rsidRPr="0002240D">
          <w:rPr>
            <w:rStyle w:val="Hyperlink"/>
          </w:rPr>
          <w:t>6.1.36 Obstetrics and Gynecological Services.</w:t>
        </w:r>
        <w:r>
          <w:rPr>
            <w:noProof/>
            <w:webHidden/>
          </w:rPr>
          <w:tab/>
        </w:r>
        <w:r>
          <w:rPr>
            <w:noProof/>
            <w:webHidden/>
          </w:rPr>
          <w:fldChar w:fldCharType="begin"/>
        </w:r>
        <w:r>
          <w:rPr>
            <w:noProof/>
            <w:webHidden/>
          </w:rPr>
          <w:instrText xml:space="preserve"> PAGEREF _Toc209610827 \h </w:instrText>
        </w:r>
        <w:r>
          <w:rPr>
            <w:noProof/>
            <w:webHidden/>
          </w:rPr>
        </w:r>
        <w:r>
          <w:rPr>
            <w:noProof/>
            <w:webHidden/>
          </w:rPr>
          <w:fldChar w:fldCharType="separate"/>
        </w:r>
        <w:r>
          <w:rPr>
            <w:noProof/>
            <w:webHidden/>
          </w:rPr>
          <w:t>119</w:t>
        </w:r>
        <w:r>
          <w:rPr>
            <w:noProof/>
            <w:webHidden/>
          </w:rPr>
          <w:fldChar w:fldCharType="end"/>
        </w:r>
      </w:hyperlink>
    </w:p>
    <w:p w14:paraId="01DAD21F" w14:textId="2ED9B06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8" w:history="1">
        <w:r w:rsidRPr="0002240D">
          <w:rPr>
            <w:rStyle w:val="Hyperlink"/>
          </w:rPr>
          <w:t>6.1.37 Outpatient Hospital Services.</w:t>
        </w:r>
        <w:r>
          <w:rPr>
            <w:noProof/>
            <w:webHidden/>
          </w:rPr>
          <w:tab/>
        </w:r>
        <w:r>
          <w:rPr>
            <w:noProof/>
            <w:webHidden/>
          </w:rPr>
          <w:fldChar w:fldCharType="begin"/>
        </w:r>
        <w:r>
          <w:rPr>
            <w:noProof/>
            <w:webHidden/>
          </w:rPr>
          <w:instrText xml:space="preserve"> PAGEREF _Toc209610828 \h </w:instrText>
        </w:r>
        <w:r>
          <w:rPr>
            <w:noProof/>
            <w:webHidden/>
          </w:rPr>
        </w:r>
        <w:r>
          <w:rPr>
            <w:noProof/>
            <w:webHidden/>
          </w:rPr>
          <w:fldChar w:fldCharType="separate"/>
        </w:r>
        <w:r>
          <w:rPr>
            <w:noProof/>
            <w:webHidden/>
          </w:rPr>
          <w:t>120</w:t>
        </w:r>
        <w:r>
          <w:rPr>
            <w:noProof/>
            <w:webHidden/>
          </w:rPr>
          <w:fldChar w:fldCharType="end"/>
        </w:r>
      </w:hyperlink>
    </w:p>
    <w:p w14:paraId="42BBA92E" w14:textId="32818B4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29" w:history="1">
        <w:r w:rsidRPr="0002240D">
          <w:rPr>
            <w:rStyle w:val="Hyperlink"/>
          </w:rPr>
          <w:t>6.1.38 PANS and PANDA.</w:t>
        </w:r>
        <w:r>
          <w:rPr>
            <w:noProof/>
            <w:webHidden/>
          </w:rPr>
          <w:tab/>
        </w:r>
        <w:r>
          <w:rPr>
            <w:noProof/>
            <w:webHidden/>
          </w:rPr>
          <w:fldChar w:fldCharType="begin"/>
        </w:r>
        <w:r>
          <w:rPr>
            <w:noProof/>
            <w:webHidden/>
          </w:rPr>
          <w:instrText xml:space="preserve"> PAGEREF _Toc209610829 \h </w:instrText>
        </w:r>
        <w:r>
          <w:rPr>
            <w:noProof/>
            <w:webHidden/>
          </w:rPr>
        </w:r>
        <w:r>
          <w:rPr>
            <w:noProof/>
            <w:webHidden/>
          </w:rPr>
          <w:fldChar w:fldCharType="separate"/>
        </w:r>
        <w:r>
          <w:rPr>
            <w:noProof/>
            <w:webHidden/>
          </w:rPr>
          <w:t>121</w:t>
        </w:r>
        <w:r>
          <w:rPr>
            <w:noProof/>
            <w:webHidden/>
          </w:rPr>
          <w:fldChar w:fldCharType="end"/>
        </w:r>
      </w:hyperlink>
    </w:p>
    <w:p w14:paraId="34563337" w14:textId="4CB43A1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0" w:history="1">
        <w:r w:rsidRPr="0002240D">
          <w:rPr>
            <w:rStyle w:val="Hyperlink"/>
          </w:rPr>
          <w:t>6.1.39 Physician Services.</w:t>
        </w:r>
        <w:r>
          <w:rPr>
            <w:noProof/>
            <w:webHidden/>
          </w:rPr>
          <w:tab/>
        </w:r>
        <w:r>
          <w:rPr>
            <w:noProof/>
            <w:webHidden/>
          </w:rPr>
          <w:fldChar w:fldCharType="begin"/>
        </w:r>
        <w:r>
          <w:rPr>
            <w:noProof/>
            <w:webHidden/>
          </w:rPr>
          <w:instrText xml:space="preserve"> PAGEREF _Toc209610830 \h </w:instrText>
        </w:r>
        <w:r>
          <w:rPr>
            <w:noProof/>
            <w:webHidden/>
          </w:rPr>
        </w:r>
        <w:r>
          <w:rPr>
            <w:noProof/>
            <w:webHidden/>
          </w:rPr>
          <w:fldChar w:fldCharType="separate"/>
        </w:r>
        <w:r>
          <w:rPr>
            <w:noProof/>
            <w:webHidden/>
          </w:rPr>
          <w:t>121</w:t>
        </w:r>
        <w:r>
          <w:rPr>
            <w:noProof/>
            <w:webHidden/>
          </w:rPr>
          <w:fldChar w:fldCharType="end"/>
        </w:r>
      </w:hyperlink>
    </w:p>
    <w:p w14:paraId="69F785DE" w14:textId="18841E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1" w:history="1">
        <w:r w:rsidRPr="0002240D">
          <w:rPr>
            <w:rStyle w:val="Hyperlink"/>
          </w:rPr>
          <w:t>6.1.40 Podiatric Services.</w:t>
        </w:r>
        <w:r>
          <w:rPr>
            <w:noProof/>
            <w:webHidden/>
          </w:rPr>
          <w:tab/>
        </w:r>
        <w:r>
          <w:rPr>
            <w:noProof/>
            <w:webHidden/>
          </w:rPr>
          <w:fldChar w:fldCharType="begin"/>
        </w:r>
        <w:r>
          <w:rPr>
            <w:noProof/>
            <w:webHidden/>
          </w:rPr>
          <w:instrText xml:space="preserve"> PAGEREF _Toc209610831 \h </w:instrText>
        </w:r>
        <w:r>
          <w:rPr>
            <w:noProof/>
            <w:webHidden/>
          </w:rPr>
        </w:r>
        <w:r>
          <w:rPr>
            <w:noProof/>
            <w:webHidden/>
          </w:rPr>
          <w:fldChar w:fldCharType="separate"/>
        </w:r>
        <w:r>
          <w:rPr>
            <w:noProof/>
            <w:webHidden/>
          </w:rPr>
          <w:t>121</w:t>
        </w:r>
        <w:r>
          <w:rPr>
            <w:noProof/>
            <w:webHidden/>
          </w:rPr>
          <w:fldChar w:fldCharType="end"/>
        </w:r>
      </w:hyperlink>
    </w:p>
    <w:p w14:paraId="57D77B06" w14:textId="1A3319E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2" w:history="1">
        <w:r w:rsidRPr="0002240D">
          <w:rPr>
            <w:rStyle w:val="Hyperlink"/>
          </w:rPr>
          <w:t>6.1.41 Prescription Drugs and Over-the-Counter Drugs.</w:t>
        </w:r>
        <w:r>
          <w:rPr>
            <w:noProof/>
            <w:webHidden/>
          </w:rPr>
          <w:tab/>
        </w:r>
        <w:r>
          <w:rPr>
            <w:noProof/>
            <w:webHidden/>
          </w:rPr>
          <w:fldChar w:fldCharType="begin"/>
        </w:r>
        <w:r>
          <w:rPr>
            <w:noProof/>
            <w:webHidden/>
          </w:rPr>
          <w:instrText xml:space="preserve"> PAGEREF _Toc209610832 \h </w:instrText>
        </w:r>
        <w:r>
          <w:rPr>
            <w:noProof/>
            <w:webHidden/>
          </w:rPr>
        </w:r>
        <w:r>
          <w:rPr>
            <w:noProof/>
            <w:webHidden/>
          </w:rPr>
          <w:fldChar w:fldCharType="separate"/>
        </w:r>
        <w:r>
          <w:rPr>
            <w:noProof/>
            <w:webHidden/>
          </w:rPr>
          <w:t>121</w:t>
        </w:r>
        <w:r>
          <w:rPr>
            <w:noProof/>
            <w:webHidden/>
          </w:rPr>
          <w:fldChar w:fldCharType="end"/>
        </w:r>
      </w:hyperlink>
    </w:p>
    <w:p w14:paraId="00978C2C" w14:textId="194B390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3" w:history="1">
        <w:r w:rsidRPr="0002240D">
          <w:rPr>
            <w:rStyle w:val="Hyperlink"/>
          </w:rPr>
          <w:t>6.1.42 Medication Therapy Management (MTM) Care Services.</w:t>
        </w:r>
        <w:r>
          <w:rPr>
            <w:noProof/>
            <w:webHidden/>
          </w:rPr>
          <w:tab/>
        </w:r>
        <w:r>
          <w:rPr>
            <w:noProof/>
            <w:webHidden/>
          </w:rPr>
          <w:fldChar w:fldCharType="begin"/>
        </w:r>
        <w:r>
          <w:rPr>
            <w:noProof/>
            <w:webHidden/>
          </w:rPr>
          <w:instrText xml:space="preserve"> PAGEREF _Toc209610833 \h </w:instrText>
        </w:r>
        <w:r>
          <w:rPr>
            <w:noProof/>
            <w:webHidden/>
          </w:rPr>
        </w:r>
        <w:r>
          <w:rPr>
            <w:noProof/>
            <w:webHidden/>
          </w:rPr>
          <w:fldChar w:fldCharType="separate"/>
        </w:r>
        <w:r>
          <w:rPr>
            <w:noProof/>
            <w:webHidden/>
          </w:rPr>
          <w:t>128</w:t>
        </w:r>
        <w:r>
          <w:rPr>
            <w:noProof/>
            <w:webHidden/>
          </w:rPr>
          <w:fldChar w:fldCharType="end"/>
        </w:r>
      </w:hyperlink>
    </w:p>
    <w:p w14:paraId="50E9122E" w14:textId="26F4071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4" w:history="1">
        <w:r w:rsidRPr="0002240D">
          <w:rPr>
            <w:rStyle w:val="Hyperlink"/>
          </w:rPr>
          <w:t>6.1.43 Prescribing, Electronic.</w:t>
        </w:r>
        <w:r>
          <w:rPr>
            <w:noProof/>
            <w:webHidden/>
          </w:rPr>
          <w:tab/>
        </w:r>
        <w:r>
          <w:rPr>
            <w:noProof/>
            <w:webHidden/>
          </w:rPr>
          <w:fldChar w:fldCharType="begin"/>
        </w:r>
        <w:r>
          <w:rPr>
            <w:noProof/>
            <w:webHidden/>
          </w:rPr>
          <w:instrText xml:space="preserve"> PAGEREF _Toc209610834 \h </w:instrText>
        </w:r>
        <w:r>
          <w:rPr>
            <w:noProof/>
            <w:webHidden/>
          </w:rPr>
        </w:r>
        <w:r>
          <w:rPr>
            <w:noProof/>
            <w:webHidden/>
          </w:rPr>
          <w:fldChar w:fldCharType="separate"/>
        </w:r>
        <w:r>
          <w:rPr>
            <w:noProof/>
            <w:webHidden/>
          </w:rPr>
          <w:t>128</w:t>
        </w:r>
        <w:r>
          <w:rPr>
            <w:noProof/>
            <w:webHidden/>
          </w:rPr>
          <w:fldChar w:fldCharType="end"/>
        </w:r>
      </w:hyperlink>
    </w:p>
    <w:p w14:paraId="186B5045" w14:textId="7683F9A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5" w:history="1">
        <w:r w:rsidRPr="0002240D">
          <w:rPr>
            <w:rStyle w:val="Hyperlink"/>
          </w:rPr>
          <w:t>6.1.44 Prosthetic and Orthotic Devices.</w:t>
        </w:r>
        <w:r>
          <w:rPr>
            <w:noProof/>
            <w:webHidden/>
          </w:rPr>
          <w:tab/>
        </w:r>
        <w:r>
          <w:rPr>
            <w:noProof/>
            <w:webHidden/>
          </w:rPr>
          <w:fldChar w:fldCharType="begin"/>
        </w:r>
        <w:r>
          <w:rPr>
            <w:noProof/>
            <w:webHidden/>
          </w:rPr>
          <w:instrText xml:space="preserve"> PAGEREF _Toc209610835 \h </w:instrText>
        </w:r>
        <w:r>
          <w:rPr>
            <w:noProof/>
            <w:webHidden/>
          </w:rPr>
        </w:r>
        <w:r>
          <w:rPr>
            <w:noProof/>
            <w:webHidden/>
          </w:rPr>
          <w:fldChar w:fldCharType="separate"/>
        </w:r>
        <w:r>
          <w:rPr>
            <w:noProof/>
            <w:webHidden/>
          </w:rPr>
          <w:t>128</w:t>
        </w:r>
        <w:r>
          <w:rPr>
            <w:noProof/>
            <w:webHidden/>
          </w:rPr>
          <w:fldChar w:fldCharType="end"/>
        </w:r>
      </w:hyperlink>
    </w:p>
    <w:p w14:paraId="67F33909" w14:textId="04E212F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6" w:history="1">
        <w:r w:rsidRPr="0002240D">
          <w:rPr>
            <w:rStyle w:val="Hyperlink"/>
          </w:rPr>
          <w:t>6.1.45 Public Health Services.</w:t>
        </w:r>
        <w:r>
          <w:rPr>
            <w:noProof/>
            <w:webHidden/>
          </w:rPr>
          <w:tab/>
        </w:r>
        <w:r>
          <w:rPr>
            <w:noProof/>
            <w:webHidden/>
          </w:rPr>
          <w:fldChar w:fldCharType="begin"/>
        </w:r>
        <w:r>
          <w:rPr>
            <w:noProof/>
            <w:webHidden/>
          </w:rPr>
          <w:instrText xml:space="preserve"> PAGEREF _Toc209610836 \h </w:instrText>
        </w:r>
        <w:r>
          <w:rPr>
            <w:noProof/>
            <w:webHidden/>
          </w:rPr>
        </w:r>
        <w:r>
          <w:rPr>
            <w:noProof/>
            <w:webHidden/>
          </w:rPr>
          <w:fldChar w:fldCharType="separate"/>
        </w:r>
        <w:r>
          <w:rPr>
            <w:noProof/>
            <w:webHidden/>
          </w:rPr>
          <w:t>128</w:t>
        </w:r>
        <w:r>
          <w:rPr>
            <w:noProof/>
            <w:webHidden/>
          </w:rPr>
          <w:fldChar w:fldCharType="end"/>
        </w:r>
      </w:hyperlink>
    </w:p>
    <w:p w14:paraId="78E00387" w14:textId="5ECBEC4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7" w:history="1">
        <w:r w:rsidRPr="0002240D">
          <w:rPr>
            <w:rStyle w:val="Hyperlink"/>
          </w:rPr>
          <w:t>6.1.46 Rare Disease Coverage and Reimbursement</w:t>
        </w:r>
        <w:r>
          <w:rPr>
            <w:noProof/>
            <w:webHidden/>
          </w:rPr>
          <w:tab/>
        </w:r>
        <w:r>
          <w:rPr>
            <w:noProof/>
            <w:webHidden/>
          </w:rPr>
          <w:fldChar w:fldCharType="begin"/>
        </w:r>
        <w:r>
          <w:rPr>
            <w:noProof/>
            <w:webHidden/>
          </w:rPr>
          <w:instrText xml:space="preserve"> PAGEREF _Toc209610837 \h </w:instrText>
        </w:r>
        <w:r>
          <w:rPr>
            <w:noProof/>
            <w:webHidden/>
          </w:rPr>
        </w:r>
        <w:r>
          <w:rPr>
            <w:noProof/>
            <w:webHidden/>
          </w:rPr>
          <w:fldChar w:fldCharType="separate"/>
        </w:r>
        <w:r>
          <w:rPr>
            <w:noProof/>
            <w:webHidden/>
          </w:rPr>
          <w:t>128</w:t>
        </w:r>
        <w:r>
          <w:rPr>
            <w:noProof/>
            <w:webHidden/>
          </w:rPr>
          <w:fldChar w:fldCharType="end"/>
        </w:r>
      </w:hyperlink>
    </w:p>
    <w:p w14:paraId="44F45C83" w14:textId="2897B6D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8" w:history="1">
        <w:r w:rsidRPr="0002240D">
          <w:rPr>
            <w:rStyle w:val="Hyperlink"/>
          </w:rPr>
          <w:t>6.1.47 Reconstructive Surgery.</w:t>
        </w:r>
        <w:r>
          <w:rPr>
            <w:noProof/>
            <w:webHidden/>
          </w:rPr>
          <w:tab/>
        </w:r>
        <w:r>
          <w:rPr>
            <w:noProof/>
            <w:webHidden/>
          </w:rPr>
          <w:fldChar w:fldCharType="begin"/>
        </w:r>
        <w:r>
          <w:rPr>
            <w:noProof/>
            <w:webHidden/>
          </w:rPr>
          <w:instrText xml:space="preserve"> PAGEREF _Toc209610838 \h </w:instrText>
        </w:r>
        <w:r>
          <w:rPr>
            <w:noProof/>
            <w:webHidden/>
          </w:rPr>
        </w:r>
        <w:r>
          <w:rPr>
            <w:noProof/>
            <w:webHidden/>
          </w:rPr>
          <w:fldChar w:fldCharType="separate"/>
        </w:r>
        <w:r>
          <w:rPr>
            <w:noProof/>
            <w:webHidden/>
          </w:rPr>
          <w:t>129</w:t>
        </w:r>
        <w:r>
          <w:rPr>
            <w:noProof/>
            <w:webHidden/>
          </w:rPr>
          <w:fldChar w:fldCharType="end"/>
        </w:r>
      </w:hyperlink>
    </w:p>
    <w:p w14:paraId="6D8DDAD7" w14:textId="048FC51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39" w:history="1">
        <w:r w:rsidRPr="0002240D">
          <w:rPr>
            <w:rStyle w:val="Hyperlink"/>
          </w:rPr>
          <w:t>6.1.48 Recuperative Care.</w:t>
        </w:r>
        <w:r>
          <w:rPr>
            <w:noProof/>
            <w:webHidden/>
          </w:rPr>
          <w:tab/>
        </w:r>
        <w:r>
          <w:rPr>
            <w:noProof/>
            <w:webHidden/>
          </w:rPr>
          <w:fldChar w:fldCharType="begin"/>
        </w:r>
        <w:r>
          <w:rPr>
            <w:noProof/>
            <w:webHidden/>
          </w:rPr>
          <w:instrText xml:space="preserve"> PAGEREF _Toc209610839 \h </w:instrText>
        </w:r>
        <w:r>
          <w:rPr>
            <w:noProof/>
            <w:webHidden/>
          </w:rPr>
        </w:r>
        <w:r>
          <w:rPr>
            <w:noProof/>
            <w:webHidden/>
          </w:rPr>
          <w:fldChar w:fldCharType="separate"/>
        </w:r>
        <w:r>
          <w:rPr>
            <w:noProof/>
            <w:webHidden/>
          </w:rPr>
          <w:t>129</w:t>
        </w:r>
        <w:r>
          <w:rPr>
            <w:noProof/>
            <w:webHidden/>
          </w:rPr>
          <w:fldChar w:fldCharType="end"/>
        </w:r>
      </w:hyperlink>
    </w:p>
    <w:p w14:paraId="76114E5B" w14:textId="758DAC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0" w:history="1">
        <w:r w:rsidRPr="0002240D">
          <w:rPr>
            <w:rStyle w:val="Hyperlink"/>
          </w:rPr>
          <w:t>6.1.49 Rehabilitative and Therapeutic Services.</w:t>
        </w:r>
        <w:r>
          <w:rPr>
            <w:noProof/>
            <w:webHidden/>
          </w:rPr>
          <w:tab/>
        </w:r>
        <w:r>
          <w:rPr>
            <w:noProof/>
            <w:webHidden/>
          </w:rPr>
          <w:fldChar w:fldCharType="begin"/>
        </w:r>
        <w:r>
          <w:rPr>
            <w:noProof/>
            <w:webHidden/>
          </w:rPr>
          <w:instrText xml:space="preserve"> PAGEREF _Toc209610840 \h </w:instrText>
        </w:r>
        <w:r>
          <w:rPr>
            <w:noProof/>
            <w:webHidden/>
          </w:rPr>
        </w:r>
        <w:r>
          <w:rPr>
            <w:noProof/>
            <w:webHidden/>
          </w:rPr>
          <w:fldChar w:fldCharType="separate"/>
        </w:r>
        <w:r>
          <w:rPr>
            <w:noProof/>
            <w:webHidden/>
          </w:rPr>
          <w:t>130</w:t>
        </w:r>
        <w:r>
          <w:rPr>
            <w:noProof/>
            <w:webHidden/>
          </w:rPr>
          <w:fldChar w:fldCharType="end"/>
        </w:r>
      </w:hyperlink>
    </w:p>
    <w:p w14:paraId="10F7FAC3" w14:textId="4446D3F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1" w:history="1">
        <w:r w:rsidRPr="0002240D">
          <w:rPr>
            <w:rStyle w:val="Hyperlink"/>
          </w:rPr>
          <w:t>6.1.50 Second Opinion.</w:t>
        </w:r>
        <w:r>
          <w:rPr>
            <w:noProof/>
            <w:webHidden/>
          </w:rPr>
          <w:tab/>
        </w:r>
        <w:r>
          <w:rPr>
            <w:noProof/>
            <w:webHidden/>
          </w:rPr>
          <w:fldChar w:fldCharType="begin"/>
        </w:r>
        <w:r>
          <w:rPr>
            <w:noProof/>
            <w:webHidden/>
          </w:rPr>
          <w:instrText xml:space="preserve"> PAGEREF _Toc209610841 \h </w:instrText>
        </w:r>
        <w:r>
          <w:rPr>
            <w:noProof/>
            <w:webHidden/>
          </w:rPr>
        </w:r>
        <w:r>
          <w:rPr>
            <w:noProof/>
            <w:webHidden/>
          </w:rPr>
          <w:fldChar w:fldCharType="separate"/>
        </w:r>
        <w:r>
          <w:rPr>
            <w:noProof/>
            <w:webHidden/>
          </w:rPr>
          <w:t>130</w:t>
        </w:r>
        <w:r>
          <w:rPr>
            <w:noProof/>
            <w:webHidden/>
          </w:rPr>
          <w:fldChar w:fldCharType="end"/>
        </w:r>
      </w:hyperlink>
    </w:p>
    <w:p w14:paraId="145BCE81" w14:textId="324F154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2" w:history="1">
        <w:r w:rsidRPr="0002240D">
          <w:rPr>
            <w:rStyle w:val="Hyperlink"/>
            <w:specVanish/>
          </w:rPr>
          <w:t>6.1.51 Specialty Care.</w:t>
        </w:r>
        <w:r>
          <w:rPr>
            <w:noProof/>
            <w:webHidden/>
          </w:rPr>
          <w:tab/>
        </w:r>
        <w:r>
          <w:rPr>
            <w:noProof/>
            <w:webHidden/>
          </w:rPr>
          <w:fldChar w:fldCharType="begin"/>
        </w:r>
        <w:r>
          <w:rPr>
            <w:noProof/>
            <w:webHidden/>
          </w:rPr>
          <w:instrText xml:space="preserve"> PAGEREF _Toc209610842 \h </w:instrText>
        </w:r>
        <w:r>
          <w:rPr>
            <w:noProof/>
            <w:webHidden/>
          </w:rPr>
        </w:r>
        <w:r>
          <w:rPr>
            <w:noProof/>
            <w:webHidden/>
          </w:rPr>
          <w:fldChar w:fldCharType="separate"/>
        </w:r>
        <w:r>
          <w:rPr>
            <w:noProof/>
            <w:webHidden/>
          </w:rPr>
          <w:t>131</w:t>
        </w:r>
        <w:r>
          <w:rPr>
            <w:noProof/>
            <w:webHidden/>
          </w:rPr>
          <w:fldChar w:fldCharType="end"/>
        </w:r>
      </w:hyperlink>
    </w:p>
    <w:p w14:paraId="210DDF2A" w14:textId="1A2414C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3" w:history="1">
        <w:r w:rsidRPr="0002240D">
          <w:rPr>
            <w:rStyle w:val="Hyperlink"/>
          </w:rPr>
          <w:t>6.1.52 Substance Use Disorder (SUD) Treatment Services.</w:t>
        </w:r>
        <w:r>
          <w:rPr>
            <w:noProof/>
            <w:webHidden/>
          </w:rPr>
          <w:tab/>
        </w:r>
        <w:r>
          <w:rPr>
            <w:noProof/>
            <w:webHidden/>
          </w:rPr>
          <w:fldChar w:fldCharType="begin"/>
        </w:r>
        <w:r>
          <w:rPr>
            <w:noProof/>
            <w:webHidden/>
          </w:rPr>
          <w:instrText xml:space="preserve"> PAGEREF _Toc209610843 \h </w:instrText>
        </w:r>
        <w:r>
          <w:rPr>
            <w:noProof/>
            <w:webHidden/>
          </w:rPr>
        </w:r>
        <w:r>
          <w:rPr>
            <w:noProof/>
            <w:webHidden/>
          </w:rPr>
          <w:fldChar w:fldCharType="separate"/>
        </w:r>
        <w:r>
          <w:rPr>
            <w:noProof/>
            <w:webHidden/>
          </w:rPr>
          <w:t>131</w:t>
        </w:r>
        <w:r>
          <w:rPr>
            <w:noProof/>
            <w:webHidden/>
          </w:rPr>
          <w:fldChar w:fldCharType="end"/>
        </w:r>
      </w:hyperlink>
    </w:p>
    <w:p w14:paraId="2C371FDB" w14:textId="6DC0F05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4" w:history="1">
        <w:r w:rsidRPr="0002240D">
          <w:rPr>
            <w:rStyle w:val="Hyperlink"/>
          </w:rPr>
          <w:t>6.1.53 Screening for Substance Use Disorder; Co-occurring Disorders</w:t>
        </w:r>
        <w:r>
          <w:rPr>
            <w:noProof/>
            <w:webHidden/>
          </w:rPr>
          <w:tab/>
        </w:r>
        <w:r>
          <w:rPr>
            <w:noProof/>
            <w:webHidden/>
          </w:rPr>
          <w:fldChar w:fldCharType="begin"/>
        </w:r>
        <w:r>
          <w:rPr>
            <w:noProof/>
            <w:webHidden/>
          </w:rPr>
          <w:instrText xml:space="preserve"> PAGEREF _Toc209610844 \h </w:instrText>
        </w:r>
        <w:r>
          <w:rPr>
            <w:noProof/>
            <w:webHidden/>
          </w:rPr>
        </w:r>
        <w:r>
          <w:rPr>
            <w:noProof/>
            <w:webHidden/>
          </w:rPr>
          <w:fldChar w:fldCharType="separate"/>
        </w:r>
        <w:r>
          <w:rPr>
            <w:noProof/>
            <w:webHidden/>
          </w:rPr>
          <w:t>133</w:t>
        </w:r>
        <w:r>
          <w:rPr>
            <w:noProof/>
            <w:webHidden/>
          </w:rPr>
          <w:fldChar w:fldCharType="end"/>
        </w:r>
      </w:hyperlink>
    </w:p>
    <w:p w14:paraId="59CDE6FA" w14:textId="1B3C990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5" w:history="1">
        <w:r w:rsidRPr="0002240D">
          <w:rPr>
            <w:rStyle w:val="Hyperlink"/>
          </w:rPr>
          <w:t>6.1.54 Telehealth Services.</w:t>
        </w:r>
        <w:r>
          <w:rPr>
            <w:noProof/>
            <w:webHidden/>
          </w:rPr>
          <w:tab/>
        </w:r>
        <w:r>
          <w:rPr>
            <w:noProof/>
            <w:webHidden/>
          </w:rPr>
          <w:fldChar w:fldCharType="begin"/>
        </w:r>
        <w:r>
          <w:rPr>
            <w:noProof/>
            <w:webHidden/>
          </w:rPr>
          <w:instrText xml:space="preserve"> PAGEREF _Toc209610845 \h </w:instrText>
        </w:r>
        <w:r>
          <w:rPr>
            <w:noProof/>
            <w:webHidden/>
          </w:rPr>
        </w:r>
        <w:r>
          <w:rPr>
            <w:noProof/>
            <w:webHidden/>
          </w:rPr>
          <w:fldChar w:fldCharType="separate"/>
        </w:r>
        <w:r>
          <w:rPr>
            <w:noProof/>
            <w:webHidden/>
          </w:rPr>
          <w:t>134</w:t>
        </w:r>
        <w:r>
          <w:rPr>
            <w:noProof/>
            <w:webHidden/>
          </w:rPr>
          <w:fldChar w:fldCharType="end"/>
        </w:r>
      </w:hyperlink>
    </w:p>
    <w:p w14:paraId="4B22FD88" w14:textId="1999EDF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6" w:history="1">
        <w:r w:rsidRPr="0002240D">
          <w:rPr>
            <w:rStyle w:val="Hyperlink"/>
          </w:rPr>
          <w:t>6.1.55 Telemonitoring</w:t>
        </w:r>
        <w:r>
          <w:rPr>
            <w:noProof/>
            <w:webHidden/>
          </w:rPr>
          <w:tab/>
        </w:r>
        <w:r>
          <w:rPr>
            <w:noProof/>
            <w:webHidden/>
          </w:rPr>
          <w:fldChar w:fldCharType="begin"/>
        </w:r>
        <w:r>
          <w:rPr>
            <w:noProof/>
            <w:webHidden/>
          </w:rPr>
          <w:instrText xml:space="preserve"> PAGEREF _Toc209610846 \h </w:instrText>
        </w:r>
        <w:r>
          <w:rPr>
            <w:noProof/>
            <w:webHidden/>
          </w:rPr>
        </w:r>
        <w:r>
          <w:rPr>
            <w:noProof/>
            <w:webHidden/>
          </w:rPr>
          <w:fldChar w:fldCharType="separate"/>
        </w:r>
        <w:r>
          <w:rPr>
            <w:noProof/>
            <w:webHidden/>
          </w:rPr>
          <w:t>135</w:t>
        </w:r>
        <w:r>
          <w:rPr>
            <w:noProof/>
            <w:webHidden/>
          </w:rPr>
          <w:fldChar w:fldCharType="end"/>
        </w:r>
      </w:hyperlink>
    </w:p>
    <w:p w14:paraId="186515C9" w14:textId="3DF56DF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7" w:history="1">
        <w:r w:rsidRPr="0002240D">
          <w:rPr>
            <w:rStyle w:val="Hyperlink"/>
          </w:rPr>
          <w:t>6.1.56 Tobacco and Nicotine Cessation.</w:t>
        </w:r>
        <w:r>
          <w:rPr>
            <w:noProof/>
            <w:webHidden/>
          </w:rPr>
          <w:tab/>
        </w:r>
        <w:r>
          <w:rPr>
            <w:noProof/>
            <w:webHidden/>
          </w:rPr>
          <w:fldChar w:fldCharType="begin"/>
        </w:r>
        <w:r>
          <w:rPr>
            <w:noProof/>
            <w:webHidden/>
          </w:rPr>
          <w:instrText xml:space="preserve"> PAGEREF _Toc209610847 \h </w:instrText>
        </w:r>
        <w:r>
          <w:rPr>
            <w:noProof/>
            <w:webHidden/>
          </w:rPr>
        </w:r>
        <w:r>
          <w:rPr>
            <w:noProof/>
            <w:webHidden/>
          </w:rPr>
          <w:fldChar w:fldCharType="separate"/>
        </w:r>
        <w:r>
          <w:rPr>
            <w:noProof/>
            <w:webHidden/>
          </w:rPr>
          <w:t>135</w:t>
        </w:r>
        <w:r>
          <w:rPr>
            <w:noProof/>
            <w:webHidden/>
          </w:rPr>
          <w:fldChar w:fldCharType="end"/>
        </w:r>
      </w:hyperlink>
    </w:p>
    <w:p w14:paraId="79018F84" w14:textId="24E0C2A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8" w:history="1">
        <w:r w:rsidRPr="0002240D">
          <w:rPr>
            <w:rStyle w:val="Hyperlink"/>
          </w:rPr>
          <w:t>6.1.57 Transplants.</w:t>
        </w:r>
        <w:r>
          <w:rPr>
            <w:noProof/>
            <w:webHidden/>
          </w:rPr>
          <w:tab/>
        </w:r>
        <w:r>
          <w:rPr>
            <w:noProof/>
            <w:webHidden/>
          </w:rPr>
          <w:fldChar w:fldCharType="begin"/>
        </w:r>
        <w:r>
          <w:rPr>
            <w:noProof/>
            <w:webHidden/>
          </w:rPr>
          <w:instrText xml:space="preserve"> PAGEREF _Toc209610848 \h </w:instrText>
        </w:r>
        <w:r>
          <w:rPr>
            <w:noProof/>
            <w:webHidden/>
          </w:rPr>
        </w:r>
        <w:r>
          <w:rPr>
            <w:noProof/>
            <w:webHidden/>
          </w:rPr>
          <w:fldChar w:fldCharType="separate"/>
        </w:r>
        <w:r>
          <w:rPr>
            <w:noProof/>
            <w:webHidden/>
          </w:rPr>
          <w:t>136</w:t>
        </w:r>
        <w:r>
          <w:rPr>
            <w:noProof/>
            <w:webHidden/>
          </w:rPr>
          <w:fldChar w:fldCharType="end"/>
        </w:r>
      </w:hyperlink>
    </w:p>
    <w:p w14:paraId="4BEBB071" w14:textId="7E6EB14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49" w:history="1">
        <w:r w:rsidRPr="0002240D">
          <w:rPr>
            <w:rStyle w:val="Hyperlink"/>
          </w:rPr>
          <w:t>6.1.58 Tuberculosis-Related Services.</w:t>
        </w:r>
        <w:r>
          <w:rPr>
            <w:noProof/>
            <w:webHidden/>
          </w:rPr>
          <w:tab/>
        </w:r>
        <w:r>
          <w:rPr>
            <w:noProof/>
            <w:webHidden/>
          </w:rPr>
          <w:fldChar w:fldCharType="begin"/>
        </w:r>
        <w:r>
          <w:rPr>
            <w:noProof/>
            <w:webHidden/>
          </w:rPr>
          <w:instrText xml:space="preserve"> PAGEREF _Toc209610849 \h </w:instrText>
        </w:r>
        <w:r>
          <w:rPr>
            <w:noProof/>
            <w:webHidden/>
          </w:rPr>
        </w:r>
        <w:r>
          <w:rPr>
            <w:noProof/>
            <w:webHidden/>
          </w:rPr>
          <w:fldChar w:fldCharType="separate"/>
        </w:r>
        <w:r>
          <w:rPr>
            <w:noProof/>
            <w:webHidden/>
          </w:rPr>
          <w:t>136</w:t>
        </w:r>
        <w:r>
          <w:rPr>
            <w:noProof/>
            <w:webHidden/>
          </w:rPr>
          <w:fldChar w:fldCharType="end"/>
        </w:r>
      </w:hyperlink>
    </w:p>
    <w:p w14:paraId="2BDCB1B3" w14:textId="307E3E4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0" w:history="1">
        <w:r w:rsidRPr="0002240D">
          <w:rPr>
            <w:rStyle w:val="Hyperlink"/>
          </w:rPr>
          <w:t>6.1.59 Vaccines and Immunizations.</w:t>
        </w:r>
        <w:r>
          <w:rPr>
            <w:noProof/>
            <w:webHidden/>
          </w:rPr>
          <w:tab/>
        </w:r>
        <w:r>
          <w:rPr>
            <w:noProof/>
            <w:webHidden/>
          </w:rPr>
          <w:fldChar w:fldCharType="begin"/>
        </w:r>
        <w:r>
          <w:rPr>
            <w:noProof/>
            <w:webHidden/>
          </w:rPr>
          <w:instrText xml:space="preserve"> PAGEREF _Toc209610850 \h </w:instrText>
        </w:r>
        <w:r>
          <w:rPr>
            <w:noProof/>
            <w:webHidden/>
          </w:rPr>
        </w:r>
        <w:r>
          <w:rPr>
            <w:noProof/>
            <w:webHidden/>
          </w:rPr>
          <w:fldChar w:fldCharType="separate"/>
        </w:r>
        <w:r>
          <w:rPr>
            <w:noProof/>
            <w:webHidden/>
          </w:rPr>
          <w:t>137</w:t>
        </w:r>
        <w:r>
          <w:rPr>
            <w:noProof/>
            <w:webHidden/>
          </w:rPr>
          <w:fldChar w:fldCharType="end"/>
        </w:r>
      </w:hyperlink>
    </w:p>
    <w:p w14:paraId="4C99E0EA" w14:textId="58C0853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1" w:history="1">
        <w:r w:rsidRPr="0002240D">
          <w:rPr>
            <w:rStyle w:val="Hyperlink"/>
          </w:rPr>
          <w:t>6.1.60 Vision Care Services.</w:t>
        </w:r>
        <w:r>
          <w:rPr>
            <w:noProof/>
            <w:webHidden/>
          </w:rPr>
          <w:tab/>
        </w:r>
        <w:r>
          <w:rPr>
            <w:noProof/>
            <w:webHidden/>
          </w:rPr>
          <w:fldChar w:fldCharType="begin"/>
        </w:r>
        <w:r>
          <w:rPr>
            <w:noProof/>
            <w:webHidden/>
          </w:rPr>
          <w:instrText xml:space="preserve"> PAGEREF _Toc209610851 \h </w:instrText>
        </w:r>
        <w:r>
          <w:rPr>
            <w:noProof/>
            <w:webHidden/>
          </w:rPr>
        </w:r>
        <w:r>
          <w:rPr>
            <w:noProof/>
            <w:webHidden/>
          </w:rPr>
          <w:fldChar w:fldCharType="separate"/>
        </w:r>
        <w:r>
          <w:rPr>
            <w:noProof/>
            <w:webHidden/>
          </w:rPr>
          <w:t>137</w:t>
        </w:r>
        <w:r>
          <w:rPr>
            <w:noProof/>
            <w:webHidden/>
          </w:rPr>
          <w:fldChar w:fldCharType="end"/>
        </w:r>
      </w:hyperlink>
    </w:p>
    <w:p w14:paraId="46565663" w14:textId="01B63360" w:rsidR="0089360F" w:rsidRDefault="0089360F">
      <w:pPr>
        <w:pStyle w:val="TOC2"/>
        <w:rPr>
          <w:rFonts w:asciiTheme="minorHAnsi" w:eastAsiaTheme="minorEastAsia" w:hAnsiTheme="minorHAnsi"/>
          <w:noProof/>
          <w:kern w:val="2"/>
          <w:sz w:val="24"/>
          <w:szCs w:val="24"/>
          <w14:ligatures w14:val="standardContextual"/>
        </w:rPr>
      </w:pPr>
      <w:hyperlink w:anchor="_Toc209610852" w:history="1">
        <w:r w:rsidRPr="0002240D">
          <w:rPr>
            <w:rStyle w:val="Hyperlink"/>
          </w:rPr>
          <w:t>6.2 MinnesotaCare Covered Services.</w:t>
        </w:r>
        <w:r>
          <w:rPr>
            <w:noProof/>
            <w:webHidden/>
          </w:rPr>
          <w:tab/>
        </w:r>
        <w:r>
          <w:rPr>
            <w:noProof/>
            <w:webHidden/>
          </w:rPr>
          <w:fldChar w:fldCharType="begin"/>
        </w:r>
        <w:r>
          <w:rPr>
            <w:noProof/>
            <w:webHidden/>
          </w:rPr>
          <w:instrText xml:space="preserve"> PAGEREF _Toc209610852 \h </w:instrText>
        </w:r>
        <w:r>
          <w:rPr>
            <w:noProof/>
            <w:webHidden/>
          </w:rPr>
        </w:r>
        <w:r>
          <w:rPr>
            <w:noProof/>
            <w:webHidden/>
          </w:rPr>
          <w:fldChar w:fldCharType="separate"/>
        </w:r>
        <w:r>
          <w:rPr>
            <w:noProof/>
            <w:webHidden/>
          </w:rPr>
          <w:t>137</w:t>
        </w:r>
        <w:r>
          <w:rPr>
            <w:noProof/>
            <w:webHidden/>
          </w:rPr>
          <w:fldChar w:fldCharType="end"/>
        </w:r>
      </w:hyperlink>
    </w:p>
    <w:p w14:paraId="793CE496" w14:textId="4138196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3" w:history="1">
        <w:r w:rsidRPr="0002240D">
          <w:rPr>
            <w:rStyle w:val="Hyperlink"/>
          </w:rPr>
          <w:t>6.2.1 MinnesotaCare Child.</w:t>
        </w:r>
        <w:r>
          <w:rPr>
            <w:noProof/>
            <w:webHidden/>
          </w:rPr>
          <w:tab/>
        </w:r>
        <w:r>
          <w:rPr>
            <w:noProof/>
            <w:webHidden/>
          </w:rPr>
          <w:fldChar w:fldCharType="begin"/>
        </w:r>
        <w:r>
          <w:rPr>
            <w:noProof/>
            <w:webHidden/>
          </w:rPr>
          <w:instrText xml:space="preserve"> PAGEREF _Toc209610853 \h </w:instrText>
        </w:r>
        <w:r>
          <w:rPr>
            <w:noProof/>
            <w:webHidden/>
          </w:rPr>
        </w:r>
        <w:r>
          <w:rPr>
            <w:noProof/>
            <w:webHidden/>
          </w:rPr>
          <w:fldChar w:fldCharType="separate"/>
        </w:r>
        <w:r>
          <w:rPr>
            <w:noProof/>
            <w:webHidden/>
          </w:rPr>
          <w:t>137</w:t>
        </w:r>
        <w:r>
          <w:rPr>
            <w:noProof/>
            <w:webHidden/>
          </w:rPr>
          <w:fldChar w:fldCharType="end"/>
        </w:r>
      </w:hyperlink>
    </w:p>
    <w:p w14:paraId="301A396B" w14:textId="2209B67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4" w:history="1">
        <w:r w:rsidRPr="0002240D">
          <w:rPr>
            <w:rStyle w:val="Hyperlink"/>
          </w:rPr>
          <w:t>6.2.2 MinnesotaCare Adult and 19-20 Year Old Enrollees.</w:t>
        </w:r>
        <w:r>
          <w:rPr>
            <w:noProof/>
            <w:webHidden/>
          </w:rPr>
          <w:tab/>
        </w:r>
        <w:r>
          <w:rPr>
            <w:noProof/>
            <w:webHidden/>
          </w:rPr>
          <w:fldChar w:fldCharType="begin"/>
        </w:r>
        <w:r>
          <w:rPr>
            <w:noProof/>
            <w:webHidden/>
          </w:rPr>
          <w:instrText xml:space="preserve"> PAGEREF _Toc209610854 \h </w:instrText>
        </w:r>
        <w:r>
          <w:rPr>
            <w:noProof/>
            <w:webHidden/>
          </w:rPr>
        </w:r>
        <w:r>
          <w:rPr>
            <w:noProof/>
            <w:webHidden/>
          </w:rPr>
          <w:fldChar w:fldCharType="separate"/>
        </w:r>
        <w:r>
          <w:rPr>
            <w:noProof/>
            <w:webHidden/>
          </w:rPr>
          <w:t>137</w:t>
        </w:r>
        <w:r>
          <w:rPr>
            <w:noProof/>
            <w:webHidden/>
          </w:rPr>
          <w:fldChar w:fldCharType="end"/>
        </w:r>
      </w:hyperlink>
    </w:p>
    <w:p w14:paraId="79197923" w14:textId="7945191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5" w:history="1">
        <w:r w:rsidRPr="0002240D">
          <w:rPr>
            <w:rStyle w:val="Hyperlink"/>
          </w:rPr>
          <w:t>6.2.3 Pregnant women enrolled in MinnesotaCare</w:t>
        </w:r>
        <w:r>
          <w:rPr>
            <w:noProof/>
            <w:webHidden/>
          </w:rPr>
          <w:tab/>
        </w:r>
        <w:r>
          <w:rPr>
            <w:noProof/>
            <w:webHidden/>
          </w:rPr>
          <w:fldChar w:fldCharType="begin"/>
        </w:r>
        <w:r>
          <w:rPr>
            <w:noProof/>
            <w:webHidden/>
          </w:rPr>
          <w:instrText xml:space="preserve"> PAGEREF _Toc209610855 \h </w:instrText>
        </w:r>
        <w:r>
          <w:rPr>
            <w:noProof/>
            <w:webHidden/>
          </w:rPr>
        </w:r>
        <w:r>
          <w:rPr>
            <w:noProof/>
            <w:webHidden/>
          </w:rPr>
          <w:fldChar w:fldCharType="separate"/>
        </w:r>
        <w:r>
          <w:rPr>
            <w:noProof/>
            <w:webHidden/>
          </w:rPr>
          <w:t>137</w:t>
        </w:r>
        <w:r>
          <w:rPr>
            <w:noProof/>
            <w:webHidden/>
          </w:rPr>
          <w:fldChar w:fldCharType="end"/>
        </w:r>
      </w:hyperlink>
    </w:p>
    <w:p w14:paraId="6149278D" w14:textId="649F7DD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6" w:history="1">
        <w:r w:rsidRPr="0002240D">
          <w:rPr>
            <w:rStyle w:val="Hyperlink"/>
          </w:rPr>
          <w:t>6.2.4 MinnesotaCare Enrollees receiving residential behavioral health services.</w:t>
        </w:r>
        <w:r>
          <w:rPr>
            <w:noProof/>
            <w:webHidden/>
          </w:rPr>
          <w:tab/>
        </w:r>
        <w:r>
          <w:rPr>
            <w:noProof/>
            <w:webHidden/>
          </w:rPr>
          <w:fldChar w:fldCharType="begin"/>
        </w:r>
        <w:r>
          <w:rPr>
            <w:noProof/>
            <w:webHidden/>
          </w:rPr>
          <w:instrText xml:space="preserve"> PAGEREF _Toc209610856 \h </w:instrText>
        </w:r>
        <w:r>
          <w:rPr>
            <w:noProof/>
            <w:webHidden/>
          </w:rPr>
        </w:r>
        <w:r>
          <w:rPr>
            <w:noProof/>
            <w:webHidden/>
          </w:rPr>
          <w:fldChar w:fldCharType="separate"/>
        </w:r>
        <w:r>
          <w:rPr>
            <w:noProof/>
            <w:webHidden/>
          </w:rPr>
          <w:t>137</w:t>
        </w:r>
        <w:r>
          <w:rPr>
            <w:noProof/>
            <w:webHidden/>
          </w:rPr>
          <w:fldChar w:fldCharType="end"/>
        </w:r>
      </w:hyperlink>
    </w:p>
    <w:p w14:paraId="4E7F4588" w14:textId="08112B56" w:rsidR="0089360F" w:rsidRDefault="0089360F">
      <w:pPr>
        <w:pStyle w:val="TOC2"/>
        <w:rPr>
          <w:rFonts w:asciiTheme="minorHAnsi" w:eastAsiaTheme="minorEastAsia" w:hAnsiTheme="minorHAnsi"/>
          <w:noProof/>
          <w:kern w:val="2"/>
          <w:sz w:val="24"/>
          <w:szCs w:val="24"/>
          <w14:ligatures w14:val="standardContextual"/>
        </w:rPr>
      </w:pPr>
      <w:hyperlink w:anchor="_Toc209610857" w:history="1">
        <w:r w:rsidRPr="0002240D">
          <w:rPr>
            <w:rStyle w:val="Hyperlink"/>
          </w:rPr>
          <w:t>6.3 State-funded Covered Institution for Mental Diseases (IMD) Services.</w:t>
        </w:r>
        <w:r>
          <w:rPr>
            <w:noProof/>
            <w:webHidden/>
          </w:rPr>
          <w:tab/>
        </w:r>
        <w:r>
          <w:rPr>
            <w:noProof/>
            <w:webHidden/>
          </w:rPr>
          <w:fldChar w:fldCharType="begin"/>
        </w:r>
        <w:r>
          <w:rPr>
            <w:noProof/>
            <w:webHidden/>
          </w:rPr>
          <w:instrText xml:space="preserve"> PAGEREF _Toc209610857 \h </w:instrText>
        </w:r>
        <w:r>
          <w:rPr>
            <w:noProof/>
            <w:webHidden/>
          </w:rPr>
        </w:r>
        <w:r>
          <w:rPr>
            <w:noProof/>
            <w:webHidden/>
          </w:rPr>
          <w:fldChar w:fldCharType="separate"/>
        </w:r>
        <w:r>
          <w:rPr>
            <w:noProof/>
            <w:webHidden/>
          </w:rPr>
          <w:t>137</w:t>
        </w:r>
        <w:r>
          <w:rPr>
            <w:noProof/>
            <w:webHidden/>
          </w:rPr>
          <w:fldChar w:fldCharType="end"/>
        </w:r>
      </w:hyperlink>
    </w:p>
    <w:p w14:paraId="039B4F2C" w14:textId="1F979BB6" w:rsidR="0089360F" w:rsidRDefault="0089360F">
      <w:pPr>
        <w:pStyle w:val="TOC2"/>
        <w:rPr>
          <w:rFonts w:asciiTheme="minorHAnsi" w:eastAsiaTheme="minorEastAsia" w:hAnsiTheme="minorHAnsi"/>
          <w:noProof/>
          <w:kern w:val="2"/>
          <w:sz w:val="24"/>
          <w:szCs w:val="24"/>
          <w14:ligatures w14:val="standardContextual"/>
        </w:rPr>
      </w:pPr>
      <w:hyperlink w:anchor="_Toc209610858" w:history="1">
        <w:r w:rsidRPr="0002240D">
          <w:rPr>
            <w:rStyle w:val="Hyperlink"/>
          </w:rPr>
          <w:t>6.4 In Lieu of Services Permitted.</w:t>
        </w:r>
        <w:r>
          <w:rPr>
            <w:noProof/>
            <w:webHidden/>
          </w:rPr>
          <w:tab/>
        </w:r>
        <w:r>
          <w:rPr>
            <w:noProof/>
            <w:webHidden/>
          </w:rPr>
          <w:fldChar w:fldCharType="begin"/>
        </w:r>
        <w:r>
          <w:rPr>
            <w:noProof/>
            <w:webHidden/>
          </w:rPr>
          <w:instrText xml:space="preserve"> PAGEREF _Toc209610858 \h </w:instrText>
        </w:r>
        <w:r>
          <w:rPr>
            <w:noProof/>
            <w:webHidden/>
          </w:rPr>
        </w:r>
        <w:r>
          <w:rPr>
            <w:noProof/>
            <w:webHidden/>
          </w:rPr>
          <w:fldChar w:fldCharType="separate"/>
        </w:r>
        <w:r>
          <w:rPr>
            <w:noProof/>
            <w:webHidden/>
          </w:rPr>
          <w:t>138</w:t>
        </w:r>
        <w:r>
          <w:rPr>
            <w:noProof/>
            <w:webHidden/>
          </w:rPr>
          <w:fldChar w:fldCharType="end"/>
        </w:r>
      </w:hyperlink>
    </w:p>
    <w:p w14:paraId="7838F983" w14:textId="5EBC2E0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59" w:history="1">
        <w:r w:rsidRPr="0002240D">
          <w:rPr>
            <w:rStyle w:val="Hyperlink"/>
          </w:rPr>
          <w:t>6.4.1 Authorized In Lieu of Services.</w:t>
        </w:r>
        <w:r>
          <w:rPr>
            <w:noProof/>
            <w:webHidden/>
          </w:rPr>
          <w:tab/>
        </w:r>
        <w:r>
          <w:rPr>
            <w:noProof/>
            <w:webHidden/>
          </w:rPr>
          <w:fldChar w:fldCharType="begin"/>
        </w:r>
        <w:r>
          <w:rPr>
            <w:noProof/>
            <w:webHidden/>
          </w:rPr>
          <w:instrText xml:space="preserve"> PAGEREF _Toc209610859 \h </w:instrText>
        </w:r>
        <w:r>
          <w:rPr>
            <w:noProof/>
            <w:webHidden/>
          </w:rPr>
        </w:r>
        <w:r>
          <w:rPr>
            <w:noProof/>
            <w:webHidden/>
          </w:rPr>
          <w:fldChar w:fldCharType="separate"/>
        </w:r>
        <w:r>
          <w:rPr>
            <w:noProof/>
            <w:webHidden/>
          </w:rPr>
          <w:t>138</w:t>
        </w:r>
        <w:r>
          <w:rPr>
            <w:noProof/>
            <w:webHidden/>
          </w:rPr>
          <w:fldChar w:fldCharType="end"/>
        </w:r>
      </w:hyperlink>
    </w:p>
    <w:p w14:paraId="3CC90F13" w14:textId="64FF8C0B" w:rsidR="0089360F" w:rsidRDefault="0089360F">
      <w:pPr>
        <w:pStyle w:val="TOC2"/>
        <w:rPr>
          <w:rFonts w:asciiTheme="minorHAnsi" w:eastAsiaTheme="minorEastAsia" w:hAnsiTheme="minorHAnsi"/>
          <w:noProof/>
          <w:kern w:val="2"/>
          <w:sz w:val="24"/>
          <w:szCs w:val="24"/>
          <w14:ligatures w14:val="standardContextual"/>
        </w:rPr>
      </w:pPr>
      <w:hyperlink w:anchor="_Toc209610860" w:history="1">
        <w:r w:rsidRPr="0002240D">
          <w:rPr>
            <w:rStyle w:val="Hyperlink"/>
          </w:rPr>
          <w:t>6.5 Additional Services Permitted.</w:t>
        </w:r>
        <w:r>
          <w:rPr>
            <w:noProof/>
            <w:webHidden/>
          </w:rPr>
          <w:tab/>
        </w:r>
        <w:r>
          <w:rPr>
            <w:noProof/>
            <w:webHidden/>
          </w:rPr>
          <w:fldChar w:fldCharType="begin"/>
        </w:r>
        <w:r>
          <w:rPr>
            <w:noProof/>
            <w:webHidden/>
          </w:rPr>
          <w:instrText xml:space="preserve"> PAGEREF _Toc209610860 \h </w:instrText>
        </w:r>
        <w:r>
          <w:rPr>
            <w:noProof/>
            <w:webHidden/>
          </w:rPr>
        </w:r>
        <w:r>
          <w:rPr>
            <w:noProof/>
            <w:webHidden/>
          </w:rPr>
          <w:fldChar w:fldCharType="separate"/>
        </w:r>
        <w:r>
          <w:rPr>
            <w:noProof/>
            <w:webHidden/>
          </w:rPr>
          <w:t>138</w:t>
        </w:r>
        <w:r>
          <w:rPr>
            <w:noProof/>
            <w:webHidden/>
          </w:rPr>
          <w:fldChar w:fldCharType="end"/>
        </w:r>
      </w:hyperlink>
    </w:p>
    <w:p w14:paraId="085428BE" w14:textId="4CE00D56" w:rsidR="0089360F" w:rsidRDefault="0089360F">
      <w:pPr>
        <w:pStyle w:val="TOC2"/>
        <w:rPr>
          <w:rFonts w:asciiTheme="minorHAnsi" w:eastAsiaTheme="minorEastAsia" w:hAnsiTheme="minorHAnsi"/>
          <w:noProof/>
          <w:kern w:val="2"/>
          <w:sz w:val="24"/>
          <w:szCs w:val="24"/>
          <w14:ligatures w14:val="standardContextual"/>
        </w:rPr>
      </w:pPr>
      <w:hyperlink w:anchor="_Toc209610861" w:history="1">
        <w:r w:rsidRPr="0002240D">
          <w:rPr>
            <w:rStyle w:val="Hyperlink"/>
          </w:rPr>
          <w:t>6.6 Vaccines for Children Program.</w:t>
        </w:r>
        <w:r>
          <w:rPr>
            <w:noProof/>
            <w:webHidden/>
          </w:rPr>
          <w:tab/>
        </w:r>
        <w:r>
          <w:rPr>
            <w:noProof/>
            <w:webHidden/>
          </w:rPr>
          <w:fldChar w:fldCharType="begin"/>
        </w:r>
        <w:r>
          <w:rPr>
            <w:noProof/>
            <w:webHidden/>
          </w:rPr>
          <w:instrText xml:space="preserve"> PAGEREF _Toc209610861 \h </w:instrText>
        </w:r>
        <w:r>
          <w:rPr>
            <w:noProof/>
            <w:webHidden/>
          </w:rPr>
        </w:r>
        <w:r>
          <w:rPr>
            <w:noProof/>
            <w:webHidden/>
          </w:rPr>
          <w:fldChar w:fldCharType="separate"/>
        </w:r>
        <w:r>
          <w:rPr>
            <w:noProof/>
            <w:webHidden/>
          </w:rPr>
          <w:t>138</w:t>
        </w:r>
        <w:r>
          <w:rPr>
            <w:noProof/>
            <w:webHidden/>
          </w:rPr>
          <w:fldChar w:fldCharType="end"/>
        </w:r>
      </w:hyperlink>
    </w:p>
    <w:p w14:paraId="1FABB686" w14:textId="23268C70" w:rsidR="0089360F" w:rsidRDefault="0089360F">
      <w:pPr>
        <w:pStyle w:val="TOC2"/>
        <w:rPr>
          <w:rFonts w:asciiTheme="minorHAnsi" w:eastAsiaTheme="minorEastAsia" w:hAnsiTheme="minorHAnsi"/>
          <w:noProof/>
          <w:kern w:val="2"/>
          <w:sz w:val="24"/>
          <w:szCs w:val="24"/>
          <w14:ligatures w14:val="standardContextual"/>
        </w:rPr>
      </w:pPr>
      <w:hyperlink w:anchor="_Toc209610862" w:history="1">
        <w:r w:rsidRPr="0002240D">
          <w:rPr>
            <w:rStyle w:val="Hyperlink"/>
          </w:rPr>
          <w:t>6.7 Special Education Services.</w:t>
        </w:r>
        <w:r>
          <w:rPr>
            <w:noProof/>
            <w:webHidden/>
          </w:rPr>
          <w:tab/>
        </w:r>
        <w:r>
          <w:rPr>
            <w:noProof/>
            <w:webHidden/>
          </w:rPr>
          <w:fldChar w:fldCharType="begin"/>
        </w:r>
        <w:r>
          <w:rPr>
            <w:noProof/>
            <w:webHidden/>
          </w:rPr>
          <w:instrText xml:space="preserve"> PAGEREF _Toc209610862 \h </w:instrText>
        </w:r>
        <w:r>
          <w:rPr>
            <w:noProof/>
            <w:webHidden/>
          </w:rPr>
        </w:r>
        <w:r>
          <w:rPr>
            <w:noProof/>
            <w:webHidden/>
          </w:rPr>
          <w:fldChar w:fldCharType="separate"/>
        </w:r>
        <w:r>
          <w:rPr>
            <w:noProof/>
            <w:webHidden/>
          </w:rPr>
          <w:t>138</w:t>
        </w:r>
        <w:r>
          <w:rPr>
            <w:noProof/>
            <w:webHidden/>
          </w:rPr>
          <w:fldChar w:fldCharType="end"/>
        </w:r>
      </w:hyperlink>
    </w:p>
    <w:p w14:paraId="198600AF" w14:textId="16670321" w:rsidR="0089360F" w:rsidRDefault="0089360F">
      <w:pPr>
        <w:pStyle w:val="TOC2"/>
        <w:rPr>
          <w:rFonts w:asciiTheme="minorHAnsi" w:eastAsiaTheme="minorEastAsia" w:hAnsiTheme="minorHAnsi"/>
          <w:noProof/>
          <w:kern w:val="2"/>
          <w:sz w:val="24"/>
          <w:szCs w:val="24"/>
          <w14:ligatures w14:val="standardContextual"/>
        </w:rPr>
      </w:pPr>
      <w:hyperlink w:anchor="_Toc209610863" w:history="1">
        <w:r w:rsidRPr="0002240D">
          <w:rPr>
            <w:rStyle w:val="Hyperlink"/>
          </w:rPr>
          <w:t>6.8 Publicly Supported Healthcare Resources</w:t>
        </w:r>
        <w:r>
          <w:rPr>
            <w:noProof/>
            <w:webHidden/>
          </w:rPr>
          <w:tab/>
        </w:r>
        <w:r>
          <w:rPr>
            <w:noProof/>
            <w:webHidden/>
          </w:rPr>
          <w:fldChar w:fldCharType="begin"/>
        </w:r>
        <w:r>
          <w:rPr>
            <w:noProof/>
            <w:webHidden/>
          </w:rPr>
          <w:instrText xml:space="preserve"> PAGEREF _Toc209610863 \h </w:instrText>
        </w:r>
        <w:r>
          <w:rPr>
            <w:noProof/>
            <w:webHidden/>
          </w:rPr>
        </w:r>
        <w:r>
          <w:rPr>
            <w:noProof/>
            <w:webHidden/>
          </w:rPr>
          <w:fldChar w:fldCharType="separate"/>
        </w:r>
        <w:r>
          <w:rPr>
            <w:noProof/>
            <w:webHidden/>
          </w:rPr>
          <w:t>139</w:t>
        </w:r>
        <w:r>
          <w:rPr>
            <w:noProof/>
            <w:webHidden/>
          </w:rPr>
          <w:fldChar w:fldCharType="end"/>
        </w:r>
      </w:hyperlink>
    </w:p>
    <w:p w14:paraId="44D4F06C" w14:textId="2225DC99" w:rsidR="0089360F" w:rsidRDefault="0089360F">
      <w:pPr>
        <w:pStyle w:val="TOC2"/>
        <w:rPr>
          <w:rFonts w:asciiTheme="minorHAnsi" w:eastAsiaTheme="minorEastAsia" w:hAnsiTheme="minorHAnsi"/>
          <w:noProof/>
          <w:kern w:val="2"/>
          <w:sz w:val="24"/>
          <w:szCs w:val="24"/>
          <w14:ligatures w14:val="standardContextual"/>
        </w:rPr>
      </w:pPr>
      <w:hyperlink w:anchor="_Toc209610864" w:history="1">
        <w:r w:rsidRPr="0002240D">
          <w:rPr>
            <w:rStyle w:val="Hyperlink"/>
          </w:rPr>
          <w:t>6.9 Limitations on MCO Services.</w:t>
        </w:r>
        <w:r>
          <w:rPr>
            <w:noProof/>
            <w:webHidden/>
          </w:rPr>
          <w:tab/>
        </w:r>
        <w:r>
          <w:rPr>
            <w:noProof/>
            <w:webHidden/>
          </w:rPr>
          <w:fldChar w:fldCharType="begin"/>
        </w:r>
        <w:r>
          <w:rPr>
            <w:noProof/>
            <w:webHidden/>
          </w:rPr>
          <w:instrText xml:space="preserve"> PAGEREF _Toc209610864 \h </w:instrText>
        </w:r>
        <w:r>
          <w:rPr>
            <w:noProof/>
            <w:webHidden/>
          </w:rPr>
        </w:r>
        <w:r>
          <w:rPr>
            <w:noProof/>
            <w:webHidden/>
          </w:rPr>
          <w:fldChar w:fldCharType="separate"/>
        </w:r>
        <w:r>
          <w:rPr>
            <w:noProof/>
            <w:webHidden/>
          </w:rPr>
          <w:t>139</w:t>
        </w:r>
        <w:r>
          <w:rPr>
            <w:noProof/>
            <w:webHidden/>
          </w:rPr>
          <w:fldChar w:fldCharType="end"/>
        </w:r>
      </w:hyperlink>
    </w:p>
    <w:p w14:paraId="38183793" w14:textId="5A244DE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65" w:history="1">
        <w:r w:rsidRPr="0002240D">
          <w:rPr>
            <w:rStyle w:val="Hyperlink"/>
          </w:rPr>
          <w:t>6.9.1 Medical Necessity.</w:t>
        </w:r>
        <w:r>
          <w:rPr>
            <w:noProof/>
            <w:webHidden/>
          </w:rPr>
          <w:tab/>
        </w:r>
        <w:r>
          <w:rPr>
            <w:noProof/>
            <w:webHidden/>
          </w:rPr>
          <w:fldChar w:fldCharType="begin"/>
        </w:r>
        <w:r>
          <w:rPr>
            <w:noProof/>
            <w:webHidden/>
          </w:rPr>
          <w:instrText xml:space="preserve"> PAGEREF _Toc209610865 \h </w:instrText>
        </w:r>
        <w:r>
          <w:rPr>
            <w:noProof/>
            <w:webHidden/>
          </w:rPr>
        </w:r>
        <w:r>
          <w:rPr>
            <w:noProof/>
            <w:webHidden/>
          </w:rPr>
          <w:fldChar w:fldCharType="separate"/>
        </w:r>
        <w:r>
          <w:rPr>
            <w:noProof/>
            <w:webHidden/>
          </w:rPr>
          <w:t>139</w:t>
        </w:r>
        <w:r>
          <w:rPr>
            <w:noProof/>
            <w:webHidden/>
          </w:rPr>
          <w:fldChar w:fldCharType="end"/>
        </w:r>
      </w:hyperlink>
    </w:p>
    <w:p w14:paraId="1418E22A" w14:textId="0C9CD47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66" w:history="1">
        <w:r w:rsidRPr="0002240D">
          <w:rPr>
            <w:rStyle w:val="Hyperlink"/>
          </w:rPr>
          <w:t>6.9.2 Coverage Limited to Program Coverage.</w:t>
        </w:r>
        <w:r>
          <w:rPr>
            <w:noProof/>
            <w:webHidden/>
          </w:rPr>
          <w:tab/>
        </w:r>
        <w:r>
          <w:rPr>
            <w:noProof/>
            <w:webHidden/>
          </w:rPr>
          <w:fldChar w:fldCharType="begin"/>
        </w:r>
        <w:r>
          <w:rPr>
            <w:noProof/>
            <w:webHidden/>
          </w:rPr>
          <w:instrText xml:space="preserve"> PAGEREF _Toc209610866 \h </w:instrText>
        </w:r>
        <w:r>
          <w:rPr>
            <w:noProof/>
            <w:webHidden/>
          </w:rPr>
        </w:r>
        <w:r>
          <w:rPr>
            <w:noProof/>
            <w:webHidden/>
          </w:rPr>
          <w:fldChar w:fldCharType="separate"/>
        </w:r>
        <w:r>
          <w:rPr>
            <w:noProof/>
            <w:webHidden/>
          </w:rPr>
          <w:t>139</w:t>
        </w:r>
        <w:r>
          <w:rPr>
            <w:noProof/>
            <w:webHidden/>
          </w:rPr>
          <w:fldChar w:fldCharType="end"/>
        </w:r>
      </w:hyperlink>
    </w:p>
    <w:p w14:paraId="19A91DFB" w14:textId="220BA50D" w:rsidR="0089360F" w:rsidRDefault="0089360F">
      <w:pPr>
        <w:pStyle w:val="TOC2"/>
        <w:rPr>
          <w:rFonts w:asciiTheme="minorHAnsi" w:eastAsiaTheme="minorEastAsia" w:hAnsiTheme="minorHAnsi"/>
          <w:noProof/>
          <w:kern w:val="2"/>
          <w:sz w:val="24"/>
          <w:szCs w:val="24"/>
          <w14:ligatures w14:val="standardContextual"/>
        </w:rPr>
      </w:pPr>
      <w:hyperlink w:anchor="_Toc209610867" w:history="1">
        <w:r w:rsidRPr="0002240D">
          <w:rPr>
            <w:rStyle w:val="Hyperlink"/>
          </w:rPr>
          <w:t>6.10 Services Not Covered By This Contract.</w:t>
        </w:r>
        <w:r>
          <w:rPr>
            <w:noProof/>
            <w:webHidden/>
          </w:rPr>
          <w:tab/>
        </w:r>
        <w:r>
          <w:rPr>
            <w:noProof/>
            <w:webHidden/>
          </w:rPr>
          <w:fldChar w:fldCharType="begin"/>
        </w:r>
        <w:r>
          <w:rPr>
            <w:noProof/>
            <w:webHidden/>
          </w:rPr>
          <w:instrText xml:space="preserve"> PAGEREF _Toc209610867 \h </w:instrText>
        </w:r>
        <w:r>
          <w:rPr>
            <w:noProof/>
            <w:webHidden/>
          </w:rPr>
        </w:r>
        <w:r>
          <w:rPr>
            <w:noProof/>
            <w:webHidden/>
          </w:rPr>
          <w:fldChar w:fldCharType="separate"/>
        </w:r>
        <w:r>
          <w:rPr>
            <w:noProof/>
            <w:webHidden/>
          </w:rPr>
          <w:t>139</w:t>
        </w:r>
        <w:r>
          <w:rPr>
            <w:noProof/>
            <w:webHidden/>
          </w:rPr>
          <w:fldChar w:fldCharType="end"/>
        </w:r>
      </w:hyperlink>
    </w:p>
    <w:p w14:paraId="07EFECEB" w14:textId="4CBE309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68" w:history="1">
        <w:r w:rsidRPr="0002240D">
          <w:rPr>
            <w:rStyle w:val="Hyperlink"/>
          </w:rPr>
          <w:t>6.10.1 Services that are not State Plan Services.</w:t>
        </w:r>
        <w:r>
          <w:rPr>
            <w:noProof/>
            <w:webHidden/>
          </w:rPr>
          <w:tab/>
        </w:r>
        <w:r>
          <w:rPr>
            <w:noProof/>
            <w:webHidden/>
          </w:rPr>
          <w:fldChar w:fldCharType="begin"/>
        </w:r>
        <w:r>
          <w:rPr>
            <w:noProof/>
            <w:webHidden/>
          </w:rPr>
          <w:instrText xml:space="preserve"> PAGEREF _Toc209610868 \h </w:instrText>
        </w:r>
        <w:r>
          <w:rPr>
            <w:noProof/>
            <w:webHidden/>
          </w:rPr>
        </w:r>
        <w:r>
          <w:rPr>
            <w:noProof/>
            <w:webHidden/>
          </w:rPr>
          <w:fldChar w:fldCharType="separate"/>
        </w:r>
        <w:r>
          <w:rPr>
            <w:noProof/>
            <w:webHidden/>
          </w:rPr>
          <w:t>139</w:t>
        </w:r>
        <w:r>
          <w:rPr>
            <w:noProof/>
            <w:webHidden/>
          </w:rPr>
          <w:fldChar w:fldCharType="end"/>
        </w:r>
      </w:hyperlink>
    </w:p>
    <w:p w14:paraId="1A60B8D5" w14:textId="2F969C2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69" w:history="1">
        <w:r w:rsidRPr="0002240D">
          <w:rPr>
            <w:rStyle w:val="Hyperlink"/>
          </w:rPr>
          <w:t>6.10.2 Services Paid by the FFS Program or Other Funding.</w:t>
        </w:r>
        <w:r>
          <w:rPr>
            <w:noProof/>
            <w:webHidden/>
          </w:rPr>
          <w:tab/>
        </w:r>
        <w:r>
          <w:rPr>
            <w:noProof/>
            <w:webHidden/>
          </w:rPr>
          <w:fldChar w:fldCharType="begin"/>
        </w:r>
        <w:r>
          <w:rPr>
            <w:noProof/>
            <w:webHidden/>
          </w:rPr>
          <w:instrText xml:space="preserve"> PAGEREF _Toc209610869 \h </w:instrText>
        </w:r>
        <w:r>
          <w:rPr>
            <w:noProof/>
            <w:webHidden/>
          </w:rPr>
        </w:r>
        <w:r>
          <w:rPr>
            <w:noProof/>
            <w:webHidden/>
          </w:rPr>
          <w:fldChar w:fldCharType="separate"/>
        </w:r>
        <w:r>
          <w:rPr>
            <w:noProof/>
            <w:webHidden/>
          </w:rPr>
          <w:t>140</w:t>
        </w:r>
        <w:r>
          <w:rPr>
            <w:noProof/>
            <w:webHidden/>
          </w:rPr>
          <w:fldChar w:fldCharType="end"/>
        </w:r>
      </w:hyperlink>
    </w:p>
    <w:p w14:paraId="0B9F8578" w14:textId="6ACBCE7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0" w:history="1">
        <w:r w:rsidRPr="0002240D">
          <w:rPr>
            <w:rStyle w:val="Hyperlink"/>
          </w:rPr>
          <w:t>6.10.3 Services Paid by the FFS Program with Additional Parameters.</w:t>
        </w:r>
        <w:r>
          <w:rPr>
            <w:noProof/>
            <w:webHidden/>
          </w:rPr>
          <w:tab/>
        </w:r>
        <w:r>
          <w:rPr>
            <w:noProof/>
            <w:webHidden/>
          </w:rPr>
          <w:fldChar w:fldCharType="begin"/>
        </w:r>
        <w:r>
          <w:rPr>
            <w:noProof/>
            <w:webHidden/>
          </w:rPr>
          <w:instrText xml:space="preserve"> PAGEREF _Toc209610870 \h </w:instrText>
        </w:r>
        <w:r>
          <w:rPr>
            <w:noProof/>
            <w:webHidden/>
          </w:rPr>
        </w:r>
        <w:r>
          <w:rPr>
            <w:noProof/>
            <w:webHidden/>
          </w:rPr>
          <w:fldChar w:fldCharType="separate"/>
        </w:r>
        <w:r>
          <w:rPr>
            <w:noProof/>
            <w:webHidden/>
          </w:rPr>
          <w:t>141</w:t>
        </w:r>
        <w:r>
          <w:rPr>
            <w:noProof/>
            <w:webHidden/>
          </w:rPr>
          <w:fldChar w:fldCharType="end"/>
        </w:r>
      </w:hyperlink>
    </w:p>
    <w:p w14:paraId="01D00804" w14:textId="23B6246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1" w:history="1">
        <w:r w:rsidRPr="0002240D">
          <w:rPr>
            <w:rStyle w:val="Hyperlink"/>
          </w:rPr>
          <w:t>6.10.4 Additional Exclusions.</w:t>
        </w:r>
        <w:r>
          <w:rPr>
            <w:noProof/>
            <w:webHidden/>
          </w:rPr>
          <w:tab/>
        </w:r>
        <w:r>
          <w:rPr>
            <w:noProof/>
            <w:webHidden/>
          </w:rPr>
          <w:fldChar w:fldCharType="begin"/>
        </w:r>
        <w:r>
          <w:rPr>
            <w:noProof/>
            <w:webHidden/>
          </w:rPr>
          <w:instrText xml:space="preserve"> PAGEREF _Toc209610871 \h </w:instrText>
        </w:r>
        <w:r>
          <w:rPr>
            <w:noProof/>
            <w:webHidden/>
          </w:rPr>
        </w:r>
        <w:r>
          <w:rPr>
            <w:noProof/>
            <w:webHidden/>
          </w:rPr>
          <w:fldChar w:fldCharType="separate"/>
        </w:r>
        <w:r>
          <w:rPr>
            <w:noProof/>
            <w:webHidden/>
          </w:rPr>
          <w:t>141</w:t>
        </w:r>
        <w:r>
          <w:rPr>
            <w:noProof/>
            <w:webHidden/>
          </w:rPr>
          <w:fldChar w:fldCharType="end"/>
        </w:r>
      </w:hyperlink>
    </w:p>
    <w:p w14:paraId="24D03681" w14:textId="426DA71F" w:rsidR="0089360F" w:rsidRDefault="0089360F">
      <w:pPr>
        <w:pStyle w:val="TOC2"/>
        <w:rPr>
          <w:rFonts w:asciiTheme="minorHAnsi" w:eastAsiaTheme="minorEastAsia" w:hAnsiTheme="minorHAnsi"/>
          <w:noProof/>
          <w:kern w:val="2"/>
          <w:sz w:val="24"/>
          <w:szCs w:val="24"/>
          <w14:ligatures w14:val="standardContextual"/>
        </w:rPr>
      </w:pPr>
      <w:hyperlink w:anchor="_Toc209610872" w:history="1">
        <w:r w:rsidRPr="0002240D">
          <w:rPr>
            <w:rStyle w:val="Hyperlink"/>
          </w:rPr>
          <w:t>6.11 Enrollee Liability and Limitations.</w:t>
        </w:r>
        <w:r>
          <w:rPr>
            <w:noProof/>
            <w:webHidden/>
          </w:rPr>
          <w:tab/>
        </w:r>
        <w:r>
          <w:rPr>
            <w:noProof/>
            <w:webHidden/>
          </w:rPr>
          <w:fldChar w:fldCharType="begin"/>
        </w:r>
        <w:r>
          <w:rPr>
            <w:noProof/>
            <w:webHidden/>
          </w:rPr>
          <w:instrText xml:space="preserve"> PAGEREF _Toc209610872 \h </w:instrText>
        </w:r>
        <w:r>
          <w:rPr>
            <w:noProof/>
            <w:webHidden/>
          </w:rPr>
        </w:r>
        <w:r>
          <w:rPr>
            <w:noProof/>
            <w:webHidden/>
          </w:rPr>
          <w:fldChar w:fldCharType="separate"/>
        </w:r>
        <w:r>
          <w:rPr>
            <w:noProof/>
            <w:webHidden/>
          </w:rPr>
          <w:t>141</w:t>
        </w:r>
        <w:r>
          <w:rPr>
            <w:noProof/>
            <w:webHidden/>
          </w:rPr>
          <w:fldChar w:fldCharType="end"/>
        </w:r>
      </w:hyperlink>
    </w:p>
    <w:p w14:paraId="62C7BD6B" w14:textId="248A8D4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3" w:history="1">
        <w:r w:rsidRPr="0002240D">
          <w:rPr>
            <w:rStyle w:val="Hyperlink"/>
          </w:rPr>
          <w:t>6.11.1 Cost-sharing.</w:t>
        </w:r>
        <w:r>
          <w:rPr>
            <w:noProof/>
            <w:webHidden/>
          </w:rPr>
          <w:tab/>
        </w:r>
        <w:r>
          <w:rPr>
            <w:noProof/>
            <w:webHidden/>
          </w:rPr>
          <w:fldChar w:fldCharType="begin"/>
        </w:r>
        <w:r>
          <w:rPr>
            <w:noProof/>
            <w:webHidden/>
          </w:rPr>
          <w:instrText xml:space="preserve"> PAGEREF _Toc209610873 \h </w:instrText>
        </w:r>
        <w:r>
          <w:rPr>
            <w:noProof/>
            <w:webHidden/>
          </w:rPr>
        </w:r>
        <w:r>
          <w:rPr>
            <w:noProof/>
            <w:webHidden/>
          </w:rPr>
          <w:fldChar w:fldCharType="separate"/>
        </w:r>
        <w:r>
          <w:rPr>
            <w:noProof/>
            <w:webHidden/>
          </w:rPr>
          <w:t>141</w:t>
        </w:r>
        <w:r>
          <w:rPr>
            <w:noProof/>
            <w:webHidden/>
          </w:rPr>
          <w:fldChar w:fldCharType="end"/>
        </w:r>
      </w:hyperlink>
    </w:p>
    <w:p w14:paraId="23BA9873" w14:textId="28EF671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4" w:history="1">
        <w:r w:rsidRPr="0002240D">
          <w:rPr>
            <w:rStyle w:val="Hyperlink"/>
          </w:rPr>
          <w:t>6.11.2 Limitation.</w:t>
        </w:r>
        <w:r>
          <w:rPr>
            <w:noProof/>
            <w:webHidden/>
          </w:rPr>
          <w:tab/>
        </w:r>
        <w:r>
          <w:rPr>
            <w:noProof/>
            <w:webHidden/>
          </w:rPr>
          <w:fldChar w:fldCharType="begin"/>
        </w:r>
        <w:r>
          <w:rPr>
            <w:noProof/>
            <w:webHidden/>
          </w:rPr>
          <w:instrText xml:space="preserve"> PAGEREF _Toc209610874 \h </w:instrText>
        </w:r>
        <w:r>
          <w:rPr>
            <w:noProof/>
            <w:webHidden/>
          </w:rPr>
        </w:r>
        <w:r>
          <w:rPr>
            <w:noProof/>
            <w:webHidden/>
          </w:rPr>
          <w:fldChar w:fldCharType="separate"/>
        </w:r>
        <w:r>
          <w:rPr>
            <w:noProof/>
            <w:webHidden/>
          </w:rPr>
          <w:t>141</w:t>
        </w:r>
        <w:r>
          <w:rPr>
            <w:noProof/>
            <w:webHidden/>
          </w:rPr>
          <w:fldChar w:fldCharType="end"/>
        </w:r>
      </w:hyperlink>
    </w:p>
    <w:p w14:paraId="487740CE" w14:textId="47942E1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5" w:history="1">
        <w:r w:rsidRPr="0002240D">
          <w:rPr>
            <w:rStyle w:val="Hyperlink"/>
          </w:rPr>
          <w:t>6.11.3 No Payments to Enrollees.</w:t>
        </w:r>
        <w:r>
          <w:rPr>
            <w:noProof/>
            <w:webHidden/>
          </w:rPr>
          <w:tab/>
        </w:r>
        <w:r>
          <w:rPr>
            <w:noProof/>
            <w:webHidden/>
          </w:rPr>
          <w:fldChar w:fldCharType="begin"/>
        </w:r>
        <w:r>
          <w:rPr>
            <w:noProof/>
            <w:webHidden/>
          </w:rPr>
          <w:instrText xml:space="preserve"> PAGEREF _Toc209610875 \h </w:instrText>
        </w:r>
        <w:r>
          <w:rPr>
            <w:noProof/>
            <w:webHidden/>
          </w:rPr>
        </w:r>
        <w:r>
          <w:rPr>
            <w:noProof/>
            <w:webHidden/>
          </w:rPr>
          <w:fldChar w:fldCharType="separate"/>
        </w:r>
        <w:r>
          <w:rPr>
            <w:noProof/>
            <w:webHidden/>
          </w:rPr>
          <w:t>142</w:t>
        </w:r>
        <w:r>
          <w:rPr>
            <w:noProof/>
            <w:webHidden/>
          </w:rPr>
          <w:fldChar w:fldCharType="end"/>
        </w:r>
      </w:hyperlink>
    </w:p>
    <w:p w14:paraId="21FDEE30" w14:textId="58130B1D" w:rsidR="0089360F" w:rsidRDefault="0089360F">
      <w:pPr>
        <w:pStyle w:val="TOC2"/>
        <w:rPr>
          <w:rFonts w:asciiTheme="minorHAnsi" w:eastAsiaTheme="minorEastAsia" w:hAnsiTheme="minorHAnsi"/>
          <w:noProof/>
          <w:kern w:val="2"/>
          <w:sz w:val="24"/>
          <w:szCs w:val="24"/>
          <w14:ligatures w14:val="standardContextual"/>
        </w:rPr>
      </w:pPr>
      <w:hyperlink w:anchor="_Toc209610876" w:history="1">
        <w:r w:rsidRPr="0002240D">
          <w:rPr>
            <w:rStyle w:val="Hyperlink"/>
          </w:rPr>
          <w:t>6.12 Provider Network Management</w:t>
        </w:r>
        <w:r>
          <w:rPr>
            <w:noProof/>
            <w:webHidden/>
          </w:rPr>
          <w:tab/>
        </w:r>
        <w:r>
          <w:rPr>
            <w:noProof/>
            <w:webHidden/>
          </w:rPr>
          <w:fldChar w:fldCharType="begin"/>
        </w:r>
        <w:r>
          <w:rPr>
            <w:noProof/>
            <w:webHidden/>
          </w:rPr>
          <w:instrText xml:space="preserve"> PAGEREF _Toc209610876 \h </w:instrText>
        </w:r>
        <w:r>
          <w:rPr>
            <w:noProof/>
            <w:webHidden/>
          </w:rPr>
        </w:r>
        <w:r>
          <w:rPr>
            <w:noProof/>
            <w:webHidden/>
          </w:rPr>
          <w:fldChar w:fldCharType="separate"/>
        </w:r>
        <w:r>
          <w:rPr>
            <w:noProof/>
            <w:webHidden/>
          </w:rPr>
          <w:t>142</w:t>
        </w:r>
        <w:r>
          <w:rPr>
            <w:noProof/>
            <w:webHidden/>
          </w:rPr>
          <w:fldChar w:fldCharType="end"/>
        </w:r>
      </w:hyperlink>
    </w:p>
    <w:p w14:paraId="25A768A1" w14:textId="3AE956A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7" w:history="1">
        <w:r w:rsidRPr="0002240D">
          <w:rPr>
            <w:rStyle w:val="Hyperlink"/>
          </w:rPr>
          <w:t>6.12.1 Provider Selection and Enrollment with the STATE.</w:t>
        </w:r>
        <w:r>
          <w:rPr>
            <w:noProof/>
            <w:webHidden/>
          </w:rPr>
          <w:tab/>
        </w:r>
        <w:r>
          <w:rPr>
            <w:noProof/>
            <w:webHidden/>
          </w:rPr>
          <w:fldChar w:fldCharType="begin"/>
        </w:r>
        <w:r>
          <w:rPr>
            <w:noProof/>
            <w:webHidden/>
          </w:rPr>
          <w:instrText xml:space="preserve"> PAGEREF _Toc209610877 \h </w:instrText>
        </w:r>
        <w:r>
          <w:rPr>
            <w:noProof/>
            <w:webHidden/>
          </w:rPr>
        </w:r>
        <w:r>
          <w:rPr>
            <w:noProof/>
            <w:webHidden/>
          </w:rPr>
          <w:fldChar w:fldCharType="separate"/>
        </w:r>
        <w:r>
          <w:rPr>
            <w:noProof/>
            <w:webHidden/>
          </w:rPr>
          <w:t>142</w:t>
        </w:r>
        <w:r>
          <w:rPr>
            <w:noProof/>
            <w:webHidden/>
          </w:rPr>
          <w:fldChar w:fldCharType="end"/>
        </w:r>
      </w:hyperlink>
    </w:p>
    <w:p w14:paraId="22659D04" w14:textId="67BE3F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8" w:history="1">
        <w:r w:rsidRPr="0002240D">
          <w:rPr>
            <w:rStyle w:val="Hyperlink"/>
          </w:rPr>
          <w:t>6.12.2 Process for credentialing and recredentialing.</w:t>
        </w:r>
        <w:r>
          <w:rPr>
            <w:noProof/>
            <w:webHidden/>
          </w:rPr>
          <w:tab/>
        </w:r>
        <w:r>
          <w:rPr>
            <w:noProof/>
            <w:webHidden/>
          </w:rPr>
          <w:fldChar w:fldCharType="begin"/>
        </w:r>
        <w:r>
          <w:rPr>
            <w:noProof/>
            <w:webHidden/>
          </w:rPr>
          <w:instrText xml:space="preserve"> PAGEREF _Toc209610878 \h </w:instrText>
        </w:r>
        <w:r>
          <w:rPr>
            <w:noProof/>
            <w:webHidden/>
          </w:rPr>
        </w:r>
        <w:r>
          <w:rPr>
            <w:noProof/>
            <w:webHidden/>
          </w:rPr>
          <w:fldChar w:fldCharType="separate"/>
        </w:r>
        <w:r>
          <w:rPr>
            <w:noProof/>
            <w:webHidden/>
          </w:rPr>
          <w:t>143</w:t>
        </w:r>
        <w:r>
          <w:rPr>
            <w:noProof/>
            <w:webHidden/>
          </w:rPr>
          <w:fldChar w:fldCharType="end"/>
        </w:r>
      </w:hyperlink>
    </w:p>
    <w:p w14:paraId="2F456298" w14:textId="074F3BD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79" w:history="1">
        <w:r w:rsidRPr="0002240D">
          <w:rPr>
            <w:rStyle w:val="Hyperlink"/>
          </w:rPr>
          <w:t>6.12.3 Sanction review.</w:t>
        </w:r>
        <w:r>
          <w:rPr>
            <w:noProof/>
            <w:webHidden/>
          </w:rPr>
          <w:tab/>
        </w:r>
        <w:r>
          <w:rPr>
            <w:noProof/>
            <w:webHidden/>
          </w:rPr>
          <w:fldChar w:fldCharType="begin"/>
        </w:r>
        <w:r>
          <w:rPr>
            <w:noProof/>
            <w:webHidden/>
          </w:rPr>
          <w:instrText xml:space="preserve"> PAGEREF _Toc209610879 \h </w:instrText>
        </w:r>
        <w:r>
          <w:rPr>
            <w:noProof/>
            <w:webHidden/>
          </w:rPr>
        </w:r>
        <w:r>
          <w:rPr>
            <w:noProof/>
            <w:webHidden/>
          </w:rPr>
          <w:fldChar w:fldCharType="separate"/>
        </w:r>
        <w:r>
          <w:rPr>
            <w:noProof/>
            <w:webHidden/>
          </w:rPr>
          <w:t>144</w:t>
        </w:r>
        <w:r>
          <w:rPr>
            <w:noProof/>
            <w:webHidden/>
          </w:rPr>
          <w:fldChar w:fldCharType="end"/>
        </w:r>
      </w:hyperlink>
    </w:p>
    <w:p w14:paraId="13E42748" w14:textId="24D86FF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0" w:history="1">
        <w:r w:rsidRPr="0002240D">
          <w:rPr>
            <w:rStyle w:val="Hyperlink"/>
          </w:rPr>
          <w:t>6.12.4 Dental Fee Schedules Provided</w:t>
        </w:r>
        <w:r>
          <w:rPr>
            <w:noProof/>
            <w:webHidden/>
          </w:rPr>
          <w:tab/>
        </w:r>
        <w:r>
          <w:rPr>
            <w:noProof/>
            <w:webHidden/>
          </w:rPr>
          <w:fldChar w:fldCharType="begin"/>
        </w:r>
        <w:r>
          <w:rPr>
            <w:noProof/>
            <w:webHidden/>
          </w:rPr>
          <w:instrText xml:space="preserve"> PAGEREF _Toc209610880 \h </w:instrText>
        </w:r>
        <w:r>
          <w:rPr>
            <w:noProof/>
            <w:webHidden/>
          </w:rPr>
        </w:r>
        <w:r>
          <w:rPr>
            <w:noProof/>
            <w:webHidden/>
          </w:rPr>
          <w:fldChar w:fldCharType="separate"/>
        </w:r>
        <w:r>
          <w:rPr>
            <w:noProof/>
            <w:webHidden/>
          </w:rPr>
          <w:t>144</w:t>
        </w:r>
        <w:r>
          <w:rPr>
            <w:noProof/>
            <w:webHidden/>
          </w:rPr>
          <w:fldChar w:fldCharType="end"/>
        </w:r>
      </w:hyperlink>
    </w:p>
    <w:p w14:paraId="32C3A244" w14:textId="4D5E7C6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1" w:history="1">
        <w:r w:rsidRPr="0002240D">
          <w:rPr>
            <w:rStyle w:val="Hyperlink"/>
          </w:rPr>
          <w:t>6.12.5 Restricting Financial Incentive.</w:t>
        </w:r>
        <w:r>
          <w:rPr>
            <w:noProof/>
            <w:webHidden/>
          </w:rPr>
          <w:tab/>
        </w:r>
        <w:r>
          <w:rPr>
            <w:noProof/>
            <w:webHidden/>
          </w:rPr>
          <w:fldChar w:fldCharType="begin"/>
        </w:r>
        <w:r>
          <w:rPr>
            <w:noProof/>
            <w:webHidden/>
          </w:rPr>
          <w:instrText xml:space="preserve"> PAGEREF _Toc209610881 \h </w:instrText>
        </w:r>
        <w:r>
          <w:rPr>
            <w:noProof/>
            <w:webHidden/>
          </w:rPr>
        </w:r>
        <w:r>
          <w:rPr>
            <w:noProof/>
            <w:webHidden/>
          </w:rPr>
          <w:fldChar w:fldCharType="separate"/>
        </w:r>
        <w:r>
          <w:rPr>
            <w:noProof/>
            <w:webHidden/>
          </w:rPr>
          <w:t>144</w:t>
        </w:r>
        <w:r>
          <w:rPr>
            <w:noProof/>
            <w:webHidden/>
          </w:rPr>
          <w:fldChar w:fldCharType="end"/>
        </w:r>
      </w:hyperlink>
    </w:p>
    <w:p w14:paraId="1634CB85" w14:textId="5CD2016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2" w:history="1">
        <w:r w:rsidRPr="0002240D">
          <w:rPr>
            <w:rStyle w:val="Hyperlink"/>
          </w:rPr>
          <w:t>6.12.6 Provider Discrimination.</w:t>
        </w:r>
        <w:r>
          <w:rPr>
            <w:noProof/>
            <w:webHidden/>
          </w:rPr>
          <w:tab/>
        </w:r>
        <w:r>
          <w:rPr>
            <w:noProof/>
            <w:webHidden/>
          </w:rPr>
          <w:fldChar w:fldCharType="begin"/>
        </w:r>
        <w:r>
          <w:rPr>
            <w:noProof/>
            <w:webHidden/>
          </w:rPr>
          <w:instrText xml:space="preserve"> PAGEREF _Toc209610882 \h </w:instrText>
        </w:r>
        <w:r>
          <w:rPr>
            <w:noProof/>
            <w:webHidden/>
          </w:rPr>
        </w:r>
        <w:r>
          <w:rPr>
            <w:noProof/>
            <w:webHidden/>
          </w:rPr>
          <w:fldChar w:fldCharType="separate"/>
        </w:r>
        <w:r>
          <w:rPr>
            <w:noProof/>
            <w:webHidden/>
          </w:rPr>
          <w:t>144</w:t>
        </w:r>
        <w:r>
          <w:rPr>
            <w:noProof/>
            <w:webHidden/>
          </w:rPr>
          <w:fldChar w:fldCharType="end"/>
        </w:r>
      </w:hyperlink>
    </w:p>
    <w:p w14:paraId="0270655E" w14:textId="724F9CE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3" w:history="1">
        <w:r w:rsidRPr="0002240D">
          <w:rPr>
            <w:rStyle w:val="Hyperlink"/>
          </w:rPr>
          <w:t>6.12.7 Discrimination Against Providers Serving High-risk Populations.</w:t>
        </w:r>
        <w:r>
          <w:rPr>
            <w:noProof/>
            <w:webHidden/>
          </w:rPr>
          <w:tab/>
        </w:r>
        <w:r>
          <w:rPr>
            <w:noProof/>
            <w:webHidden/>
          </w:rPr>
          <w:fldChar w:fldCharType="begin"/>
        </w:r>
        <w:r>
          <w:rPr>
            <w:noProof/>
            <w:webHidden/>
          </w:rPr>
          <w:instrText xml:space="preserve"> PAGEREF _Toc209610883 \h </w:instrText>
        </w:r>
        <w:r>
          <w:rPr>
            <w:noProof/>
            <w:webHidden/>
          </w:rPr>
        </w:r>
        <w:r>
          <w:rPr>
            <w:noProof/>
            <w:webHidden/>
          </w:rPr>
          <w:fldChar w:fldCharType="separate"/>
        </w:r>
        <w:r>
          <w:rPr>
            <w:noProof/>
            <w:webHidden/>
          </w:rPr>
          <w:t>144</w:t>
        </w:r>
        <w:r>
          <w:rPr>
            <w:noProof/>
            <w:webHidden/>
          </w:rPr>
          <w:fldChar w:fldCharType="end"/>
        </w:r>
      </w:hyperlink>
    </w:p>
    <w:p w14:paraId="2CED7588" w14:textId="1129BA4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4" w:history="1">
        <w:r w:rsidRPr="0002240D">
          <w:rPr>
            <w:rStyle w:val="Hyperlink"/>
          </w:rPr>
          <w:t>6.12.8 Network Provider Access Standards.</w:t>
        </w:r>
        <w:r>
          <w:rPr>
            <w:noProof/>
            <w:webHidden/>
          </w:rPr>
          <w:tab/>
        </w:r>
        <w:r>
          <w:rPr>
            <w:noProof/>
            <w:webHidden/>
          </w:rPr>
          <w:fldChar w:fldCharType="begin"/>
        </w:r>
        <w:r>
          <w:rPr>
            <w:noProof/>
            <w:webHidden/>
          </w:rPr>
          <w:instrText xml:space="preserve"> PAGEREF _Toc209610884 \h </w:instrText>
        </w:r>
        <w:r>
          <w:rPr>
            <w:noProof/>
            <w:webHidden/>
          </w:rPr>
        </w:r>
        <w:r>
          <w:rPr>
            <w:noProof/>
            <w:webHidden/>
          </w:rPr>
          <w:fldChar w:fldCharType="separate"/>
        </w:r>
        <w:r>
          <w:rPr>
            <w:noProof/>
            <w:webHidden/>
          </w:rPr>
          <w:t>144</w:t>
        </w:r>
        <w:r>
          <w:rPr>
            <w:noProof/>
            <w:webHidden/>
          </w:rPr>
          <w:fldChar w:fldCharType="end"/>
        </w:r>
      </w:hyperlink>
    </w:p>
    <w:p w14:paraId="2CC2A698" w14:textId="52EB30E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5" w:history="1">
        <w:r w:rsidRPr="0002240D">
          <w:rPr>
            <w:rStyle w:val="Hyperlink"/>
          </w:rPr>
          <w:t>6.12.9 Health Records Maintenance by Providers.</w:t>
        </w:r>
        <w:r>
          <w:rPr>
            <w:noProof/>
            <w:webHidden/>
          </w:rPr>
          <w:tab/>
        </w:r>
        <w:r>
          <w:rPr>
            <w:noProof/>
            <w:webHidden/>
          </w:rPr>
          <w:fldChar w:fldCharType="begin"/>
        </w:r>
        <w:r>
          <w:rPr>
            <w:noProof/>
            <w:webHidden/>
          </w:rPr>
          <w:instrText xml:space="preserve"> PAGEREF _Toc209610885 \h </w:instrText>
        </w:r>
        <w:r>
          <w:rPr>
            <w:noProof/>
            <w:webHidden/>
          </w:rPr>
        </w:r>
        <w:r>
          <w:rPr>
            <w:noProof/>
            <w:webHidden/>
          </w:rPr>
          <w:fldChar w:fldCharType="separate"/>
        </w:r>
        <w:r>
          <w:rPr>
            <w:noProof/>
            <w:webHidden/>
          </w:rPr>
          <w:t>145</w:t>
        </w:r>
        <w:r>
          <w:rPr>
            <w:noProof/>
            <w:webHidden/>
          </w:rPr>
          <w:fldChar w:fldCharType="end"/>
        </w:r>
      </w:hyperlink>
    </w:p>
    <w:p w14:paraId="427DEAF0" w14:textId="7485EBF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6" w:history="1">
        <w:r w:rsidRPr="0002240D">
          <w:rPr>
            <w:rStyle w:val="Hyperlink"/>
          </w:rPr>
          <w:t>6.12.10 Providers to Check Eligibility and Enrollment</w:t>
        </w:r>
        <w:r>
          <w:rPr>
            <w:noProof/>
            <w:webHidden/>
          </w:rPr>
          <w:tab/>
        </w:r>
        <w:r>
          <w:rPr>
            <w:noProof/>
            <w:webHidden/>
          </w:rPr>
          <w:fldChar w:fldCharType="begin"/>
        </w:r>
        <w:r>
          <w:rPr>
            <w:noProof/>
            <w:webHidden/>
          </w:rPr>
          <w:instrText xml:space="preserve"> PAGEREF _Toc209610886 \h </w:instrText>
        </w:r>
        <w:r>
          <w:rPr>
            <w:noProof/>
            <w:webHidden/>
          </w:rPr>
        </w:r>
        <w:r>
          <w:rPr>
            <w:noProof/>
            <w:webHidden/>
          </w:rPr>
          <w:fldChar w:fldCharType="separate"/>
        </w:r>
        <w:r>
          <w:rPr>
            <w:noProof/>
            <w:webHidden/>
          </w:rPr>
          <w:t>145</w:t>
        </w:r>
        <w:r>
          <w:rPr>
            <w:noProof/>
            <w:webHidden/>
          </w:rPr>
          <w:fldChar w:fldCharType="end"/>
        </w:r>
      </w:hyperlink>
    </w:p>
    <w:p w14:paraId="73AACB3B" w14:textId="7A52C47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7" w:history="1">
        <w:r w:rsidRPr="0002240D">
          <w:rPr>
            <w:rStyle w:val="Hyperlink"/>
          </w:rPr>
          <w:t>6.12.11 Designated Source of Care and Coordination of Services.</w:t>
        </w:r>
        <w:r>
          <w:rPr>
            <w:noProof/>
            <w:webHidden/>
          </w:rPr>
          <w:tab/>
        </w:r>
        <w:r>
          <w:rPr>
            <w:noProof/>
            <w:webHidden/>
          </w:rPr>
          <w:fldChar w:fldCharType="begin"/>
        </w:r>
        <w:r>
          <w:rPr>
            <w:noProof/>
            <w:webHidden/>
          </w:rPr>
          <w:instrText xml:space="preserve"> PAGEREF _Toc209610887 \h </w:instrText>
        </w:r>
        <w:r>
          <w:rPr>
            <w:noProof/>
            <w:webHidden/>
          </w:rPr>
        </w:r>
        <w:r>
          <w:rPr>
            <w:noProof/>
            <w:webHidden/>
          </w:rPr>
          <w:fldChar w:fldCharType="separate"/>
        </w:r>
        <w:r>
          <w:rPr>
            <w:noProof/>
            <w:webHidden/>
          </w:rPr>
          <w:t>145</w:t>
        </w:r>
        <w:r>
          <w:rPr>
            <w:noProof/>
            <w:webHidden/>
          </w:rPr>
          <w:fldChar w:fldCharType="end"/>
        </w:r>
      </w:hyperlink>
    </w:p>
    <w:p w14:paraId="7A4392A9" w14:textId="1A054A0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8" w:history="1">
        <w:r w:rsidRPr="0002240D">
          <w:rPr>
            <w:rStyle w:val="Hyperlink"/>
          </w:rPr>
          <w:t>6.12.12 Fair Access to Care.</w:t>
        </w:r>
        <w:r>
          <w:rPr>
            <w:noProof/>
            <w:webHidden/>
          </w:rPr>
          <w:tab/>
        </w:r>
        <w:r>
          <w:rPr>
            <w:noProof/>
            <w:webHidden/>
          </w:rPr>
          <w:fldChar w:fldCharType="begin"/>
        </w:r>
        <w:r>
          <w:rPr>
            <w:noProof/>
            <w:webHidden/>
          </w:rPr>
          <w:instrText xml:space="preserve"> PAGEREF _Toc209610888 \h </w:instrText>
        </w:r>
        <w:r>
          <w:rPr>
            <w:noProof/>
            <w:webHidden/>
          </w:rPr>
        </w:r>
        <w:r>
          <w:rPr>
            <w:noProof/>
            <w:webHidden/>
          </w:rPr>
          <w:fldChar w:fldCharType="separate"/>
        </w:r>
        <w:r>
          <w:rPr>
            <w:noProof/>
            <w:webHidden/>
          </w:rPr>
          <w:t>145</w:t>
        </w:r>
        <w:r>
          <w:rPr>
            <w:noProof/>
            <w:webHidden/>
          </w:rPr>
          <w:fldChar w:fldCharType="end"/>
        </w:r>
      </w:hyperlink>
    </w:p>
    <w:p w14:paraId="0D5E63E5" w14:textId="2303F54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89" w:history="1">
        <w:r w:rsidRPr="0002240D">
          <w:rPr>
            <w:rStyle w:val="Hyperlink"/>
          </w:rPr>
          <w:t>6.12.13 Geographic Accessibility of Providers.</w:t>
        </w:r>
        <w:r>
          <w:rPr>
            <w:noProof/>
            <w:webHidden/>
          </w:rPr>
          <w:tab/>
        </w:r>
        <w:r>
          <w:rPr>
            <w:noProof/>
            <w:webHidden/>
          </w:rPr>
          <w:fldChar w:fldCharType="begin"/>
        </w:r>
        <w:r>
          <w:rPr>
            <w:noProof/>
            <w:webHidden/>
          </w:rPr>
          <w:instrText xml:space="preserve"> PAGEREF _Toc209610889 \h </w:instrText>
        </w:r>
        <w:r>
          <w:rPr>
            <w:noProof/>
            <w:webHidden/>
          </w:rPr>
        </w:r>
        <w:r>
          <w:rPr>
            <w:noProof/>
            <w:webHidden/>
          </w:rPr>
          <w:fldChar w:fldCharType="separate"/>
        </w:r>
        <w:r>
          <w:rPr>
            <w:noProof/>
            <w:webHidden/>
          </w:rPr>
          <w:t>145</w:t>
        </w:r>
        <w:r>
          <w:rPr>
            <w:noProof/>
            <w:webHidden/>
          </w:rPr>
          <w:fldChar w:fldCharType="end"/>
        </w:r>
      </w:hyperlink>
    </w:p>
    <w:p w14:paraId="792AFD76" w14:textId="0E20AE07" w:rsidR="0089360F" w:rsidRDefault="0089360F">
      <w:pPr>
        <w:pStyle w:val="TOC2"/>
        <w:rPr>
          <w:rFonts w:asciiTheme="minorHAnsi" w:eastAsiaTheme="minorEastAsia" w:hAnsiTheme="minorHAnsi"/>
          <w:noProof/>
          <w:kern w:val="2"/>
          <w:sz w:val="24"/>
          <w:szCs w:val="24"/>
          <w14:ligatures w14:val="standardContextual"/>
        </w:rPr>
      </w:pPr>
      <w:hyperlink w:anchor="_Toc209610890" w:history="1">
        <w:r w:rsidRPr="0002240D">
          <w:rPr>
            <w:rStyle w:val="Hyperlink"/>
          </w:rPr>
          <w:t>6.13 Access Standards.</w:t>
        </w:r>
        <w:r>
          <w:rPr>
            <w:noProof/>
            <w:webHidden/>
          </w:rPr>
          <w:tab/>
        </w:r>
        <w:r>
          <w:rPr>
            <w:noProof/>
            <w:webHidden/>
          </w:rPr>
          <w:fldChar w:fldCharType="begin"/>
        </w:r>
        <w:r>
          <w:rPr>
            <w:noProof/>
            <w:webHidden/>
          </w:rPr>
          <w:instrText xml:space="preserve"> PAGEREF _Toc209610890 \h </w:instrText>
        </w:r>
        <w:r>
          <w:rPr>
            <w:noProof/>
            <w:webHidden/>
          </w:rPr>
        </w:r>
        <w:r>
          <w:rPr>
            <w:noProof/>
            <w:webHidden/>
          </w:rPr>
          <w:fldChar w:fldCharType="separate"/>
        </w:r>
        <w:r>
          <w:rPr>
            <w:noProof/>
            <w:webHidden/>
          </w:rPr>
          <w:t>145</w:t>
        </w:r>
        <w:r>
          <w:rPr>
            <w:noProof/>
            <w:webHidden/>
          </w:rPr>
          <w:fldChar w:fldCharType="end"/>
        </w:r>
      </w:hyperlink>
    </w:p>
    <w:p w14:paraId="014A9DB1" w14:textId="6F57CBE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1" w:history="1">
        <w:r w:rsidRPr="0002240D">
          <w:rPr>
            <w:rStyle w:val="Hyperlink"/>
          </w:rPr>
          <w:t>6.13.1 Primary Care.</w:t>
        </w:r>
        <w:r>
          <w:rPr>
            <w:noProof/>
            <w:webHidden/>
          </w:rPr>
          <w:tab/>
        </w:r>
        <w:r>
          <w:rPr>
            <w:noProof/>
            <w:webHidden/>
          </w:rPr>
          <w:fldChar w:fldCharType="begin"/>
        </w:r>
        <w:r>
          <w:rPr>
            <w:noProof/>
            <w:webHidden/>
          </w:rPr>
          <w:instrText xml:space="preserve"> PAGEREF _Toc209610891 \h </w:instrText>
        </w:r>
        <w:r>
          <w:rPr>
            <w:noProof/>
            <w:webHidden/>
          </w:rPr>
        </w:r>
        <w:r>
          <w:rPr>
            <w:noProof/>
            <w:webHidden/>
          </w:rPr>
          <w:fldChar w:fldCharType="separate"/>
        </w:r>
        <w:r>
          <w:rPr>
            <w:noProof/>
            <w:webHidden/>
          </w:rPr>
          <w:t>145</w:t>
        </w:r>
        <w:r>
          <w:rPr>
            <w:noProof/>
            <w:webHidden/>
          </w:rPr>
          <w:fldChar w:fldCharType="end"/>
        </w:r>
      </w:hyperlink>
    </w:p>
    <w:p w14:paraId="269052AA" w14:textId="34F764B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2" w:history="1">
        <w:r w:rsidRPr="0002240D">
          <w:rPr>
            <w:rStyle w:val="Hyperlink"/>
          </w:rPr>
          <w:t>6.13.2 Specialty Care.</w:t>
        </w:r>
        <w:r>
          <w:rPr>
            <w:noProof/>
            <w:webHidden/>
          </w:rPr>
          <w:tab/>
        </w:r>
        <w:r>
          <w:rPr>
            <w:noProof/>
            <w:webHidden/>
          </w:rPr>
          <w:fldChar w:fldCharType="begin"/>
        </w:r>
        <w:r>
          <w:rPr>
            <w:noProof/>
            <w:webHidden/>
          </w:rPr>
          <w:instrText xml:space="preserve"> PAGEREF _Toc209610892 \h </w:instrText>
        </w:r>
        <w:r>
          <w:rPr>
            <w:noProof/>
            <w:webHidden/>
          </w:rPr>
        </w:r>
        <w:r>
          <w:rPr>
            <w:noProof/>
            <w:webHidden/>
          </w:rPr>
          <w:fldChar w:fldCharType="separate"/>
        </w:r>
        <w:r>
          <w:rPr>
            <w:noProof/>
            <w:webHidden/>
          </w:rPr>
          <w:t>146</w:t>
        </w:r>
        <w:r>
          <w:rPr>
            <w:noProof/>
            <w:webHidden/>
          </w:rPr>
          <w:fldChar w:fldCharType="end"/>
        </w:r>
      </w:hyperlink>
    </w:p>
    <w:p w14:paraId="09C0028D" w14:textId="1E5F662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3" w:history="1">
        <w:r w:rsidRPr="0002240D">
          <w:rPr>
            <w:rStyle w:val="Hyperlink"/>
          </w:rPr>
          <w:t>6.13.3 Emergency Care.</w:t>
        </w:r>
        <w:r>
          <w:rPr>
            <w:noProof/>
            <w:webHidden/>
          </w:rPr>
          <w:tab/>
        </w:r>
        <w:r>
          <w:rPr>
            <w:noProof/>
            <w:webHidden/>
          </w:rPr>
          <w:fldChar w:fldCharType="begin"/>
        </w:r>
        <w:r>
          <w:rPr>
            <w:noProof/>
            <w:webHidden/>
          </w:rPr>
          <w:instrText xml:space="preserve"> PAGEREF _Toc209610893 \h </w:instrText>
        </w:r>
        <w:r>
          <w:rPr>
            <w:noProof/>
            <w:webHidden/>
          </w:rPr>
        </w:r>
        <w:r>
          <w:rPr>
            <w:noProof/>
            <w:webHidden/>
          </w:rPr>
          <w:fldChar w:fldCharType="separate"/>
        </w:r>
        <w:r>
          <w:rPr>
            <w:noProof/>
            <w:webHidden/>
          </w:rPr>
          <w:t>146</w:t>
        </w:r>
        <w:r>
          <w:rPr>
            <w:noProof/>
            <w:webHidden/>
          </w:rPr>
          <w:fldChar w:fldCharType="end"/>
        </w:r>
      </w:hyperlink>
    </w:p>
    <w:p w14:paraId="262EA272" w14:textId="108A7BE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4" w:history="1">
        <w:r w:rsidRPr="0002240D">
          <w:rPr>
            <w:rStyle w:val="Hyperlink"/>
          </w:rPr>
          <w:t>6.13.4 Hospitals.</w:t>
        </w:r>
        <w:r>
          <w:rPr>
            <w:noProof/>
            <w:webHidden/>
          </w:rPr>
          <w:tab/>
        </w:r>
        <w:r>
          <w:rPr>
            <w:noProof/>
            <w:webHidden/>
          </w:rPr>
          <w:fldChar w:fldCharType="begin"/>
        </w:r>
        <w:r>
          <w:rPr>
            <w:noProof/>
            <w:webHidden/>
          </w:rPr>
          <w:instrText xml:space="preserve"> PAGEREF _Toc209610894 \h </w:instrText>
        </w:r>
        <w:r>
          <w:rPr>
            <w:noProof/>
            <w:webHidden/>
          </w:rPr>
        </w:r>
        <w:r>
          <w:rPr>
            <w:noProof/>
            <w:webHidden/>
          </w:rPr>
          <w:fldChar w:fldCharType="separate"/>
        </w:r>
        <w:r>
          <w:rPr>
            <w:noProof/>
            <w:webHidden/>
          </w:rPr>
          <w:t>146</w:t>
        </w:r>
        <w:r>
          <w:rPr>
            <w:noProof/>
            <w:webHidden/>
          </w:rPr>
          <w:fldChar w:fldCharType="end"/>
        </w:r>
      </w:hyperlink>
    </w:p>
    <w:p w14:paraId="661AA89F" w14:textId="77F7D0D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5" w:history="1">
        <w:r w:rsidRPr="0002240D">
          <w:rPr>
            <w:rStyle w:val="Hyperlink"/>
          </w:rPr>
          <w:t>6.13.5 Dental, Optometry, Lab, and X-Ray Services.</w:t>
        </w:r>
        <w:r>
          <w:rPr>
            <w:noProof/>
            <w:webHidden/>
          </w:rPr>
          <w:tab/>
        </w:r>
        <w:r>
          <w:rPr>
            <w:noProof/>
            <w:webHidden/>
          </w:rPr>
          <w:fldChar w:fldCharType="begin"/>
        </w:r>
        <w:r>
          <w:rPr>
            <w:noProof/>
            <w:webHidden/>
          </w:rPr>
          <w:instrText xml:space="preserve"> PAGEREF _Toc209610895 \h </w:instrText>
        </w:r>
        <w:r>
          <w:rPr>
            <w:noProof/>
            <w:webHidden/>
          </w:rPr>
        </w:r>
        <w:r>
          <w:rPr>
            <w:noProof/>
            <w:webHidden/>
          </w:rPr>
          <w:fldChar w:fldCharType="separate"/>
        </w:r>
        <w:r>
          <w:rPr>
            <w:noProof/>
            <w:webHidden/>
          </w:rPr>
          <w:t>146</w:t>
        </w:r>
        <w:r>
          <w:rPr>
            <w:noProof/>
            <w:webHidden/>
          </w:rPr>
          <w:fldChar w:fldCharType="end"/>
        </w:r>
      </w:hyperlink>
    </w:p>
    <w:p w14:paraId="27C3BC9C" w14:textId="198EE29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6" w:history="1">
        <w:r w:rsidRPr="0002240D">
          <w:rPr>
            <w:rStyle w:val="Hyperlink"/>
          </w:rPr>
          <w:t>6.13.6 Pharmacy Services.</w:t>
        </w:r>
        <w:r>
          <w:rPr>
            <w:noProof/>
            <w:webHidden/>
          </w:rPr>
          <w:tab/>
        </w:r>
        <w:r>
          <w:rPr>
            <w:noProof/>
            <w:webHidden/>
          </w:rPr>
          <w:fldChar w:fldCharType="begin"/>
        </w:r>
        <w:r>
          <w:rPr>
            <w:noProof/>
            <w:webHidden/>
          </w:rPr>
          <w:instrText xml:space="preserve"> PAGEREF _Toc209610896 \h </w:instrText>
        </w:r>
        <w:r>
          <w:rPr>
            <w:noProof/>
            <w:webHidden/>
          </w:rPr>
        </w:r>
        <w:r>
          <w:rPr>
            <w:noProof/>
            <w:webHidden/>
          </w:rPr>
          <w:fldChar w:fldCharType="separate"/>
        </w:r>
        <w:r>
          <w:rPr>
            <w:noProof/>
            <w:webHidden/>
          </w:rPr>
          <w:t>146</w:t>
        </w:r>
        <w:r>
          <w:rPr>
            <w:noProof/>
            <w:webHidden/>
          </w:rPr>
          <w:fldChar w:fldCharType="end"/>
        </w:r>
      </w:hyperlink>
    </w:p>
    <w:p w14:paraId="1B276A91" w14:textId="42E313E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7" w:history="1">
        <w:r w:rsidRPr="0002240D">
          <w:rPr>
            <w:rStyle w:val="Hyperlink"/>
          </w:rPr>
          <w:t>6.13.7 Other Services.</w:t>
        </w:r>
        <w:r>
          <w:rPr>
            <w:noProof/>
            <w:webHidden/>
          </w:rPr>
          <w:tab/>
        </w:r>
        <w:r>
          <w:rPr>
            <w:noProof/>
            <w:webHidden/>
          </w:rPr>
          <w:fldChar w:fldCharType="begin"/>
        </w:r>
        <w:r>
          <w:rPr>
            <w:noProof/>
            <w:webHidden/>
          </w:rPr>
          <w:instrText xml:space="preserve"> PAGEREF _Toc209610897 \h </w:instrText>
        </w:r>
        <w:r>
          <w:rPr>
            <w:noProof/>
            <w:webHidden/>
          </w:rPr>
        </w:r>
        <w:r>
          <w:rPr>
            <w:noProof/>
            <w:webHidden/>
          </w:rPr>
          <w:fldChar w:fldCharType="separate"/>
        </w:r>
        <w:r>
          <w:rPr>
            <w:noProof/>
            <w:webHidden/>
          </w:rPr>
          <w:t>146</w:t>
        </w:r>
        <w:r>
          <w:rPr>
            <w:noProof/>
            <w:webHidden/>
          </w:rPr>
          <w:fldChar w:fldCharType="end"/>
        </w:r>
      </w:hyperlink>
    </w:p>
    <w:p w14:paraId="522FF180" w14:textId="0B4B7A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8" w:history="1">
        <w:r w:rsidRPr="0002240D">
          <w:rPr>
            <w:rStyle w:val="Hyperlink"/>
          </w:rPr>
          <w:t>6.13.8 Around-the-Clock Access to Care.</w:t>
        </w:r>
        <w:r>
          <w:rPr>
            <w:noProof/>
            <w:webHidden/>
          </w:rPr>
          <w:tab/>
        </w:r>
        <w:r>
          <w:rPr>
            <w:noProof/>
            <w:webHidden/>
          </w:rPr>
          <w:fldChar w:fldCharType="begin"/>
        </w:r>
        <w:r>
          <w:rPr>
            <w:noProof/>
            <w:webHidden/>
          </w:rPr>
          <w:instrText xml:space="preserve"> PAGEREF _Toc209610898 \h </w:instrText>
        </w:r>
        <w:r>
          <w:rPr>
            <w:noProof/>
            <w:webHidden/>
          </w:rPr>
        </w:r>
        <w:r>
          <w:rPr>
            <w:noProof/>
            <w:webHidden/>
          </w:rPr>
          <w:fldChar w:fldCharType="separate"/>
        </w:r>
        <w:r>
          <w:rPr>
            <w:noProof/>
            <w:webHidden/>
          </w:rPr>
          <w:t>146</w:t>
        </w:r>
        <w:r>
          <w:rPr>
            <w:noProof/>
            <w:webHidden/>
          </w:rPr>
          <w:fldChar w:fldCharType="end"/>
        </w:r>
      </w:hyperlink>
    </w:p>
    <w:p w14:paraId="14509784" w14:textId="4D3821D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899" w:history="1">
        <w:r w:rsidRPr="0002240D">
          <w:rPr>
            <w:rStyle w:val="Hyperlink"/>
          </w:rPr>
          <w:t>6.13.9 Serving Minority and Special Needs Populations.</w:t>
        </w:r>
        <w:r>
          <w:rPr>
            <w:noProof/>
            <w:webHidden/>
          </w:rPr>
          <w:tab/>
        </w:r>
        <w:r>
          <w:rPr>
            <w:noProof/>
            <w:webHidden/>
          </w:rPr>
          <w:fldChar w:fldCharType="begin"/>
        </w:r>
        <w:r>
          <w:rPr>
            <w:noProof/>
            <w:webHidden/>
          </w:rPr>
          <w:instrText xml:space="preserve"> PAGEREF _Toc209610899 \h </w:instrText>
        </w:r>
        <w:r>
          <w:rPr>
            <w:noProof/>
            <w:webHidden/>
          </w:rPr>
        </w:r>
        <w:r>
          <w:rPr>
            <w:noProof/>
            <w:webHidden/>
          </w:rPr>
          <w:fldChar w:fldCharType="separate"/>
        </w:r>
        <w:r>
          <w:rPr>
            <w:noProof/>
            <w:webHidden/>
          </w:rPr>
          <w:t>146</w:t>
        </w:r>
        <w:r>
          <w:rPr>
            <w:noProof/>
            <w:webHidden/>
          </w:rPr>
          <w:fldChar w:fldCharType="end"/>
        </w:r>
      </w:hyperlink>
    </w:p>
    <w:p w14:paraId="72D15886" w14:textId="669B297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0" w:history="1">
        <w:r w:rsidRPr="0002240D">
          <w:rPr>
            <w:rStyle w:val="Hyperlink"/>
          </w:rPr>
          <w:t>6.13.10 Client Education.</w:t>
        </w:r>
        <w:r>
          <w:rPr>
            <w:noProof/>
            <w:webHidden/>
          </w:rPr>
          <w:tab/>
        </w:r>
        <w:r>
          <w:rPr>
            <w:noProof/>
            <w:webHidden/>
          </w:rPr>
          <w:fldChar w:fldCharType="begin"/>
        </w:r>
        <w:r>
          <w:rPr>
            <w:noProof/>
            <w:webHidden/>
          </w:rPr>
          <w:instrText xml:space="preserve"> PAGEREF _Toc209610900 \h </w:instrText>
        </w:r>
        <w:r>
          <w:rPr>
            <w:noProof/>
            <w:webHidden/>
          </w:rPr>
        </w:r>
        <w:r>
          <w:rPr>
            <w:noProof/>
            <w:webHidden/>
          </w:rPr>
          <w:fldChar w:fldCharType="separate"/>
        </w:r>
        <w:r>
          <w:rPr>
            <w:noProof/>
            <w:webHidden/>
          </w:rPr>
          <w:t>148</w:t>
        </w:r>
        <w:r>
          <w:rPr>
            <w:noProof/>
            <w:webHidden/>
          </w:rPr>
          <w:fldChar w:fldCharType="end"/>
        </w:r>
      </w:hyperlink>
    </w:p>
    <w:p w14:paraId="643E0803" w14:textId="0FCE148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1" w:history="1">
        <w:r w:rsidRPr="0002240D">
          <w:rPr>
            <w:rStyle w:val="Hyperlink"/>
          </w:rPr>
          <w:t>6.13.11 Direct Access to Obstetricians and Gynecologists.</w:t>
        </w:r>
        <w:r>
          <w:rPr>
            <w:noProof/>
            <w:webHidden/>
          </w:rPr>
          <w:tab/>
        </w:r>
        <w:r>
          <w:rPr>
            <w:noProof/>
            <w:webHidden/>
          </w:rPr>
          <w:fldChar w:fldCharType="begin"/>
        </w:r>
        <w:r>
          <w:rPr>
            <w:noProof/>
            <w:webHidden/>
          </w:rPr>
          <w:instrText xml:space="preserve"> PAGEREF _Toc209610901 \h </w:instrText>
        </w:r>
        <w:r>
          <w:rPr>
            <w:noProof/>
            <w:webHidden/>
          </w:rPr>
        </w:r>
        <w:r>
          <w:rPr>
            <w:noProof/>
            <w:webHidden/>
          </w:rPr>
          <w:fldChar w:fldCharType="separate"/>
        </w:r>
        <w:r>
          <w:rPr>
            <w:noProof/>
            <w:webHidden/>
          </w:rPr>
          <w:t>148</w:t>
        </w:r>
        <w:r>
          <w:rPr>
            <w:noProof/>
            <w:webHidden/>
          </w:rPr>
          <w:fldChar w:fldCharType="end"/>
        </w:r>
      </w:hyperlink>
    </w:p>
    <w:p w14:paraId="3AC63455" w14:textId="7DA3F42E" w:rsidR="0089360F" w:rsidRDefault="0089360F">
      <w:pPr>
        <w:pStyle w:val="TOC2"/>
        <w:rPr>
          <w:rFonts w:asciiTheme="minorHAnsi" w:eastAsiaTheme="minorEastAsia" w:hAnsiTheme="minorHAnsi"/>
          <w:noProof/>
          <w:kern w:val="2"/>
          <w:sz w:val="24"/>
          <w:szCs w:val="24"/>
          <w14:ligatures w14:val="standardContextual"/>
        </w:rPr>
      </w:pPr>
      <w:hyperlink w:anchor="_Toc209610902" w:history="1">
        <w:r w:rsidRPr="0002240D">
          <w:rPr>
            <w:rStyle w:val="Hyperlink"/>
            <w:specVanish/>
          </w:rPr>
          <w:t>6.14 Services Received at Indian Health Care Providers.</w:t>
        </w:r>
        <w:r>
          <w:rPr>
            <w:noProof/>
            <w:webHidden/>
          </w:rPr>
          <w:tab/>
        </w:r>
        <w:r>
          <w:rPr>
            <w:noProof/>
            <w:webHidden/>
          </w:rPr>
          <w:fldChar w:fldCharType="begin"/>
        </w:r>
        <w:r>
          <w:rPr>
            <w:noProof/>
            <w:webHidden/>
          </w:rPr>
          <w:instrText xml:space="preserve"> PAGEREF _Toc209610902 \h </w:instrText>
        </w:r>
        <w:r>
          <w:rPr>
            <w:noProof/>
            <w:webHidden/>
          </w:rPr>
        </w:r>
        <w:r>
          <w:rPr>
            <w:noProof/>
            <w:webHidden/>
          </w:rPr>
          <w:fldChar w:fldCharType="separate"/>
        </w:r>
        <w:r>
          <w:rPr>
            <w:noProof/>
            <w:webHidden/>
          </w:rPr>
          <w:t>148</w:t>
        </w:r>
        <w:r>
          <w:rPr>
            <w:noProof/>
            <w:webHidden/>
          </w:rPr>
          <w:fldChar w:fldCharType="end"/>
        </w:r>
      </w:hyperlink>
    </w:p>
    <w:p w14:paraId="60D2612A" w14:textId="539E3BB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3" w:history="1">
        <w:r w:rsidRPr="0002240D">
          <w:rPr>
            <w:rStyle w:val="Hyperlink"/>
          </w:rPr>
          <w:t>6.14.1 Access to Indian Health Care Providers.</w:t>
        </w:r>
        <w:r>
          <w:rPr>
            <w:noProof/>
            <w:webHidden/>
          </w:rPr>
          <w:tab/>
        </w:r>
        <w:r>
          <w:rPr>
            <w:noProof/>
            <w:webHidden/>
          </w:rPr>
          <w:fldChar w:fldCharType="begin"/>
        </w:r>
        <w:r>
          <w:rPr>
            <w:noProof/>
            <w:webHidden/>
          </w:rPr>
          <w:instrText xml:space="preserve"> PAGEREF _Toc209610903 \h </w:instrText>
        </w:r>
        <w:r>
          <w:rPr>
            <w:noProof/>
            <w:webHidden/>
          </w:rPr>
        </w:r>
        <w:r>
          <w:rPr>
            <w:noProof/>
            <w:webHidden/>
          </w:rPr>
          <w:fldChar w:fldCharType="separate"/>
        </w:r>
        <w:r>
          <w:rPr>
            <w:noProof/>
            <w:webHidden/>
          </w:rPr>
          <w:t>148</w:t>
        </w:r>
        <w:r>
          <w:rPr>
            <w:noProof/>
            <w:webHidden/>
          </w:rPr>
          <w:fldChar w:fldCharType="end"/>
        </w:r>
      </w:hyperlink>
    </w:p>
    <w:p w14:paraId="01E6829F" w14:textId="3001E1F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4" w:history="1">
        <w:r w:rsidRPr="0002240D">
          <w:rPr>
            <w:rStyle w:val="Hyperlink"/>
          </w:rPr>
          <w:t>6.14.2 Referrals from Indian Health Care Providers.</w:t>
        </w:r>
        <w:r>
          <w:rPr>
            <w:noProof/>
            <w:webHidden/>
          </w:rPr>
          <w:tab/>
        </w:r>
        <w:r>
          <w:rPr>
            <w:noProof/>
            <w:webHidden/>
          </w:rPr>
          <w:fldChar w:fldCharType="begin"/>
        </w:r>
        <w:r>
          <w:rPr>
            <w:noProof/>
            <w:webHidden/>
          </w:rPr>
          <w:instrText xml:space="preserve"> PAGEREF _Toc209610904 \h </w:instrText>
        </w:r>
        <w:r>
          <w:rPr>
            <w:noProof/>
            <w:webHidden/>
          </w:rPr>
        </w:r>
        <w:r>
          <w:rPr>
            <w:noProof/>
            <w:webHidden/>
          </w:rPr>
          <w:fldChar w:fldCharType="separate"/>
        </w:r>
        <w:r>
          <w:rPr>
            <w:noProof/>
            <w:webHidden/>
          </w:rPr>
          <w:t>148</w:t>
        </w:r>
        <w:r>
          <w:rPr>
            <w:noProof/>
            <w:webHidden/>
          </w:rPr>
          <w:fldChar w:fldCharType="end"/>
        </w:r>
      </w:hyperlink>
    </w:p>
    <w:p w14:paraId="032DB2A1" w14:textId="72C5937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5" w:history="1">
        <w:r w:rsidRPr="0002240D">
          <w:rPr>
            <w:rStyle w:val="Hyperlink"/>
          </w:rPr>
          <w:t>6.14.3 Home Health Service Assessments.</w:t>
        </w:r>
        <w:r>
          <w:rPr>
            <w:noProof/>
            <w:webHidden/>
          </w:rPr>
          <w:tab/>
        </w:r>
        <w:r>
          <w:rPr>
            <w:noProof/>
            <w:webHidden/>
          </w:rPr>
          <w:fldChar w:fldCharType="begin"/>
        </w:r>
        <w:r>
          <w:rPr>
            <w:noProof/>
            <w:webHidden/>
          </w:rPr>
          <w:instrText xml:space="preserve"> PAGEREF _Toc209610905 \h </w:instrText>
        </w:r>
        <w:r>
          <w:rPr>
            <w:noProof/>
            <w:webHidden/>
          </w:rPr>
        </w:r>
        <w:r>
          <w:rPr>
            <w:noProof/>
            <w:webHidden/>
          </w:rPr>
          <w:fldChar w:fldCharType="separate"/>
        </w:r>
        <w:r>
          <w:rPr>
            <w:noProof/>
            <w:webHidden/>
          </w:rPr>
          <w:t>148</w:t>
        </w:r>
        <w:r>
          <w:rPr>
            <w:noProof/>
            <w:webHidden/>
          </w:rPr>
          <w:fldChar w:fldCharType="end"/>
        </w:r>
      </w:hyperlink>
    </w:p>
    <w:p w14:paraId="0B2A8C0E" w14:textId="204DC51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6" w:history="1">
        <w:r w:rsidRPr="0002240D">
          <w:rPr>
            <w:rStyle w:val="Hyperlink"/>
          </w:rPr>
          <w:t>6.14.4 Cost-sharing for American Indian Enrollees.</w:t>
        </w:r>
        <w:r>
          <w:rPr>
            <w:noProof/>
            <w:webHidden/>
          </w:rPr>
          <w:tab/>
        </w:r>
        <w:r>
          <w:rPr>
            <w:noProof/>
            <w:webHidden/>
          </w:rPr>
          <w:fldChar w:fldCharType="begin"/>
        </w:r>
        <w:r>
          <w:rPr>
            <w:noProof/>
            <w:webHidden/>
          </w:rPr>
          <w:instrText xml:space="preserve"> PAGEREF _Toc209610906 \h </w:instrText>
        </w:r>
        <w:r>
          <w:rPr>
            <w:noProof/>
            <w:webHidden/>
          </w:rPr>
        </w:r>
        <w:r>
          <w:rPr>
            <w:noProof/>
            <w:webHidden/>
          </w:rPr>
          <w:fldChar w:fldCharType="separate"/>
        </w:r>
        <w:r>
          <w:rPr>
            <w:noProof/>
            <w:webHidden/>
          </w:rPr>
          <w:t>148</w:t>
        </w:r>
        <w:r>
          <w:rPr>
            <w:noProof/>
            <w:webHidden/>
          </w:rPr>
          <w:fldChar w:fldCharType="end"/>
        </w:r>
      </w:hyperlink>
    </w:p>
    <w:p w14:paraId="7A4BBD16" w14:textId="540EB97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7" w:history="1">
        <w:r w:rsidRPr="0002240D">
          <w:rPr>
            <w:rStyle w:val="Hyperlink"/>
          </w:rPr>
          <w:t>6.14.5 STATE Payment for IHS and 638 Facility Services.</w:t>
        </w:r>
        <w:r>
          <w:rPr>
            <w:noProof/>
            <w:webHidden/>
          </w:rPr>
          <w:tab/>
        </w:r>
        <w:r>
          <w:rPr>
            <w:noProof/>
            <w:webHidden/>
          </w:rPr>
          <w:fldChar w:fldCharType="begin"/>
        </w:r>
        <w:r>
          <w:rPr>
            <w:noProof/>
            <w:webHidden/>
          </w:rPr>
          <w:instrText xml:space="preserve"> PAGEREF _Toc209610907 \h </w:instrText>
        </w:r>
        <w:r>
          <w:rPr>
            <w:noProof/>
            <w:webHidden/>
          </w:rPr>
        </w:r>
        <w:r>
          <w:rPr>
            <w:noProof/>
            <w:webHidden/>
          </w:rPr>
          <w:fldChar w:fldCharType="separate"/>
        </w:r>
        <w:r>
          <w:rPr>
            <w:noProof/>
            <w:webHidden/>
          </w:rPr>
          <w:t>149</w:t>
        </w:r>
        <w:r>
          <w:rPr>
            <w:noProof/>
            <w:webHidden/>
          </w:rPr>
          <w:fldChar w:fldCharType="end"/>
        </w:r>
      </w:hyperlink>
    </w:p>
    <w:p w14:paraId="46A1DC90" w14:textId="4A09133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08" w:history="1">
        <w:r w:rsidRPr="0002240D">
          <w:rPr>
            <w:rStyle w:val="Hyperlink"/>
          </w:rPr>
          <w:t>6.14.6 Payment for IHCPs That Are Not IHS and 638 Facilities.</w:t>
        </w:r>
        <w:r>
          <w:rPr>
            <w:noProof/>
            <w:webHidden/>
          </w:rPr>
          <w:tab/>
        </w:r>
        <w:r>
          <w:rPr>
            <w:noProof/>
            <w:webHidden/>
          </w:rPr>
          <w:fldChar w:fldCharType="begin"/>
        </w:r>
        <w:r>
          <w:rPr>
            <w:noProof/>
            <w:webHidden/>
          </w:rPr>
          <w:instrText xml:space="preserve"> PAGEREF _Toc209610908 \h </w:instrText>
        </w:r>
        <w:r>
          <w:rPr>
            <w:noProof/>
            <w:webHidden/>
          </w:rPr>
        </w:r>
        <w:r>
          <w:rPr>
            <w:noProof/>
            <w:webHidden/>
          </w:rPr>
          <w:fldChar w:fldCharType="separate"/>
        </w:r>
        <w:r>
          <w:rPr>
            <w:noProof/>
            <w:webHidden/>
          </w:rPr>
          <w:t>149</w:t>
        </w:r>
        <w:r>
          <w:rPr>
            <w:noProof/>
            <w:webHidden/>
          </w:rPr>
          <w:fldChar w:fldCharType="end"/>
        </w:r>
      </w:hyperlink>
    </w:p>
    <w:p w14:paraId="4A975368" w14:textId="7B3256D0" w:rsidR="0089360F" w:rsidRDefault="0089360F">
      <w:pPr>
        <w:pStyle w:val="TOC2"/>
        <w:rPr>
          <w:rFonts w:asciiTheme="minorHAnsi" w:eastAsiaTheme="minorEastAsia" w:hAnsiTheme="minorHAnsi"/>
          <w:noProof/>
          <w:kern w:val="2"/>
          <w:sz w:val="24"/>
          <w:szCs w:val="24"/>
          <w14:ligatures w14:val="standardContextual"/>
        </w:rPr>
      </w:pPr>
      <w:hyperlink w:anchor="_Toc209610909" w:history="1">
        <w:r w:rsidRPr="0002240D">
          <w:rPr>
            <w:rStyle w:val="Hyperlink"/>
          </w:rPr>
          <w:t>6.15 Prior Authorization and Utilization Management.</w:t>
        </w:r>
        <w:r>
          <w:rPr>
            <w:noProof/>
            <w:webHidden/>
          </w:rPr>
          <w:tab/>
        </w:r>
        <w:r>
          <w:rPr>
            <w:noProof/>
            <w:webHidden/>
          </w:rPr>
          <w:fldChar w:fldCharType="begin"/>
        </w:r>
        <w:r>
          <w:rPr>
            <w:noProof/>
            <w:webHidden/>
          </w:rPr>
          <w:instrText xml:space="preserve"> PAGEREF _Toc209610909 \h </w:instrText>
        </w:r>
        <w:r>
          <w:rPr>
            <w:noProof/>
            <w:webHidden/>
          </w:rPr>
        </w:r>
        <w:r>
          <w:rPr>
            <w:noProof/>
            <w:webHidden/>
          </w:rPr>
          <w:fldChar w:fldCharType="separate"/>
        </w:r>
        <w:r>
          <w:rPr>
            <w:noProof/>
            <w:webHidden/>
          </w:rPr>
          <w:t>149</w:t>
        </w:r>
        <w:r>
          <w:rPr>
            <w:noProof/>
            <w:webHidden/>
          </w:rPr>
          <w:fldChar w:fldCharType="end"/>
        </w:r>
      </w:hyperlink>
    </w:p>
    <w:p w14:paraId="2A67A77B" w14:textId="64C5A26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0" w:history="1">
        <w:r w:rsidRPr="0002240D">
          <w:rPr>
            <w:rStyle w:val="Hyperlink"/>
          </w:rPr>
          <w:t>6.15.1 General Exemption for Medicaid Services.</w:t>
        </w:r>
        <w:r>
          <w:rPr>
            <w:noProof/>
            <w:webHidden/>
          </w:rPr>
          <w:tab/>
        </w:r>
        <w:r>
          <w:rPr>
            <w:noProof/>
            <w:webHidden/>
          </w:rPr>
          <w:fldChar w:fldCharType="begin"/>
        </w:r>
        <w:r>
          <w:rPr>
            <w:noProof/>
            <w:webHidden/>
          </w:rPr>
          <w:instrText xml:space="preserve"> PAGEREF _Toc209610910 \h </w:instrText>
        </w:r>
        <w:r>
          <w:rPr>
            <w:noProof/>
            <w:webHidden/>
          </w:rPr>
        </w:r>
        <w:r>
          <w:rPr>
            <w:noProof/>
            <w:webHidden/>
          </w:rPr>
          <w:fldChar w:fldCharType="separate"/>
        </w:r>
        <w:r>
          <w:rPr>
            <w:noProof/>
            <w:webHidden/>
          </w:rPr>
          <w:t>149</w:t>
        </w:r>
        <w:r>
          <w:rPr>
            <w:noProof/>
            <w:webHidden/>
          </w:rPr>
          <w:fldChar w:fldCharType="end"/>
        </w:r>
      </w:hyperlink>
    </w:p>
    <w:p w14:paraId="6590E655" w14:textId="2C008A9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1" w:history="1">
        <w:r w:rsidRPr="0002240D">
          <w:rPr>
            <w:rStyle w:val="Hyperlink"/>
          </w:rPr>
          <w:t>6.15.2 Prior Authorization of Certain Services Prohibited.</w:t>
        </w:r>
        <w:r>
          <w:rPr>
            <w:noProof/>
            <w:webHidden/>
          </w:rPr>
          <w:tab/>
        </w:r>
        <w:r>
          <w:rPr>
            <w:noProof/>
            <w:webHidden/>
          </w:rPr>
          <w:fldChar w:fldCharType="begin"/>
        </w:r>
        <w:r>
          <w:rPr>
            <w:noProof/>
            <w:webHidden/>
          </w:rPr>
          <w:instrText xml:space="preserve"> PAGEREF _Toc209610911 \h </w:instrText>
        </w:r>
        <w:r>
          <w:rPr>
            <w:noProof/>
            <w:webHidden/>
          </w:rPr>
        </w:r>
        <w:r>
          <w:rPr>
            <w:noProof/>
            <w:webHidden/>
          </w:rPr>
          <w:fldChar w:fldCharType="separate"/>
        </w:r>
        <w:r>
          <w:rPr>
            <w:noProof/>
            <w:webHidden/>
          </w:rPr>
          <w:t>149</w:t>
        </w:r>
        <w:r>
          <w:rPr>
            <w:noProof/>
            <w:webHidden/>
          </w:rPr>
          <w:fldChar w:fldCharType="end"/>
        </w:r>
      </w:hyperlink>
    </w:p>
    <w:p w14:paraId="02E1441E" w14:textId="0131E1E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2" w:history="1">
        <w:r w:rsidRPr="0002240D">
          <w:rPr>
            <w:rStyle w:val="Hyperlink"/>
          </w:rPr>
          <w:t>6.15.3 Prior Authorization That Does Not Expire</w:t>
        </w:r>
        <w:r>
          <w:rPr>
            <w:noProof/>
            <w:webHidden/>
          </w:rPr>
          <w:tab/>
        </w:r>
        <w:r>
          <w:rPr>
            <w:noProof/>
            <w:webHidden/>
          </w:rPr>
          <w:fldChar w:fldCharType="begin"/>
        </w:r>
        <w:r>
          <w:rPr>
            <w:noProof/>
            <w:webHidden/>
          </w:rPr>
          <w:instrText xml:space="preserve"> PAGEREF _Toc209610912 \h </w:instrText>
        </w:r>
        <w:r>
          <w:rPr>
            <w:noProof/>
            <w:webHidden/>
          </w:rPr>
        </w:r>
        <w:r>
          <w:rPr>
            <w:noProof/>
            <w:webHidden/>
          </w:rPr>
          <w:fldChar w:fldCharType="separate"/>
        </w:r>
        <w:r>
          <w:rPr>
            <w:noProof/>
            <w:webHidden/>
          </w:rPr>
          <w:t>150</w:t>
        </w:r>
        <w:r>
          <w:rPr>
            <w:noProof/>
            <w:webHidden/>
          </w:rPr>
          <w:fldChar w:fldCharType="end"/>
        </w:r>
      </w:hyperlink>
    </w:p>
    <w:p w14:paraId="16FEE255" w14:textId="6B454A5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3" w:history="1">
        <w:r w:rsidRPr="0002240D">
          <w:rPr>
            <w:rStyle w:val="Hyperlink"/>
          </w:rPr>
          <w:t>6.15.4 Medical Necessity Standard.</w:t>
        </w:r>
        <w:r>
          <w:rPr>
            <w:noProof/>
            <w:webHidden/>
          </w:rPr>
          <w:tab/>
        </w:r>
        <w:r>
          <w:rPr>
            <w:noProof/>
            <w:webHidden/>
          </w:rPr>
          <w:fldChar w:fldCharType="begin"/>
        </w:r>
        <w:r>
          <w:rPr>
            <w:noProof/>
            <w:webHidden/>
          </w:rPr>
          <w:instrText xml:space="preserve"> PAGEREF _Toc209610913 \h </w:instrText>
        </w:r>
        <w:r>
          <w:rPr>
            <w:noProof/>
            <w:webHidden/>
          </w:rPr>
        </w:r>
        <w:r>
          <w:rPr>
            <w:noProof/>
            <w:webHidden/>
          </w:rPr>
          <w:fldChar w:fldCharType="separate"/>
        </w:r>
        <w:r>
          <w:rPr>
            <w:noProof/>
            <w:webHidden/>
          </w:rPr>
          <w:t>150</w:t>
        </w:r>
        <w:r>
          <w:rPr>
            <w:noProof/>
            <w:webHidden/>
          </w:rPr>
          <w:fldChar w:fldCharType="end"/>
        </w:r>
      </w:hyperlink>
    </w:p>
    <w:p w14:paraId="4B3D8988" w14:textId="7D9EB7C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4" w:history="1">
        <w:r w:rsidRPr="0002240D">
          <w:rPr>
            <w:rStyle w:val="Hyperlink"/>
          </w:rPr>
          <w:t>6.15.5 Utilization Review.</w:t>
        </w:r>
        <w:r>
          <w:rPr>
            <w:noProof/>
            <w:webHidden/>
          </w:rPr>
          <w:tab/>
        </w:r>
        <w:r>
          <w:rPr>
            <w:noProof/>
            <w:webHidden/>
          </w:rPr>
          <w:fldChar w:fldCharType="begin"/>
        </w:r>
        <w:r>
          <w:rPr>
            <w:noProof/>
            <w:webHidden/>
          </w:rPr>
          <w:instrText xml:space="preserve"> PAGEREF _Toc209610914 \h </w:instrText>
        </w:r>
        <w:r>
          <w:rPr>
            <w:noProof/>
            <w:webHidden/>
          </w:rPr>
        </w:r>
        <w:r>
          <w:rPr>
            <w:noProof/>
            <w:webHidden/>
          </w:rPr>
          <w:fldChar w:fldCharType="separate"/>
        </w:r>
        <w:r>
          <w:rPr>
            <w:noProof/>
            <w:webHidden/>
          </w:rPr>
          <w:t>150</w:t>
        </w:r>
        <w:r>
          <w:rPr>
            <w:noProof/>
            <w:webHidden/>
          </w:rPr>
          <w:fldChar w:fldCharType="end"/>
        </w:r>
      </w:hyperlink>
    </w:p>
    <w:p w14:paraId="12D20F29" w14:textId="2342BFC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5" w:history="1">
        <w:r w:rsidRPr="0002240D">
          <w:rPr>
            <w:rStyle w:val="Hyperlink"/>
          </w:rPr>
          <w:t>6.15.6 Criteria to be Made Available.</w:t>
        </w:r>
        <w:r>
          <w:rPr>
            <w:noProof/>
            <w:webHidden/>
          </w:rPr>
          <w:tab/>
        </w:r>
        <w:r>
          <w:rPr>
            <w:noProof/>
            <w:webHidden/>
          </w:rPr>
          <w:fldChar w:fldCharType="begin"/>
        </w:r>
        <w:r>
          <w:rPr>
            <w:noProof/>
            <w:webHidden/>
          </w:rPr>
          <w:instrText xml:space="preserve"> PAGEREF _Toc209610915 \h </w:instrText>
        </w:r>
        <w:r>
          <w:rPr>
            <w:noProof/>
            <w:webHidden/>
          </w:rPr>
        </w:r>
        <w:r>
          <w:rPr>
            <w:noProof/>
            <w:webHidden/>
          </w:rPr>
          <w:fldChar w:fldCharType="separate"/>
        </w:r>
        <w:r>
          <w:rPr>
            <w:noProof/>
            <w:webHidden/>
          </w:rPr>
          <w:t>151</w:t>
        </w:r>
        <w:r>
          <w:rPr>
            <w:noProof/>
            <w:webHidden/>
          </w:rPr>
          <w:fldChar w:fldCharType="end"/>
        </w:r>
      </w:hyperlink>
    </w:p>
    <w:p w14:paraId="1F9C48D3" w14:textId="08B5B79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6" w:history="1">
        <w:r w:rsidRPr="0002240D">
          <w:rPr>
            <w:rStyle w:val="Hyperlink"/>
          </w:rPr>
          <w:t>6.15.7 Authorization Data to be Posted</w:t>
        </w:r>
        <w:r>
          <w:rPr>
            <w:noProof/>
            <w:webHidden/>
          </w:rPr>
          <w:tab/>
        </w:r>
        <w:r>
          <w:rPr>
            <w:noProof/>
            <w:webHidden/>
          </w:rPr>
          <w:fldChar w:fldCharType="begin"/>
        </w:r>
        <w:r>
          <w:rPr>
            <w:noProof/>
            <w:webHidden/>
          </w:rPr>
          <w:instrText xml:space="preserve"> PAGEREF _Toc209610916 \h </w:instrText>
        </w:r>
        <w:r>
          <w:rPr>
            <w:noProof/>
            <w:webHidden/>
          </w:rPr>
        </w:r>
        <w:r>
          <w:rPr>
            <w:noProof/>
            <w:webHidden/>
          </w:rPr>
          <w:fldChar w:fldCharType="separate"/>
        </w:r>
        <w:r>
          <w:rPr>
            <w:noProof/>
            <w:webHidden/>
          </w:rPr>
          <w:t>151</w:t>
        </w:r>
        <w:r>
          <w:rPr>
            <w:noProof/>
            <w:webHidden/>
          </w:rPr>
          <w:fldChar w:fldCharType="end"/>
        </w:r>
      </w:hyperlink>
    </w:p>
    <w:p w14:paraId="49A29195" w14:textId="2C1345C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7" w:history="1">
        <w:r w:rsidRPr="0002240D">
          <w:rPr>
            <w:rStyle w:val="Hyperlink"/>
          </w:rPr>
          <w:t>6.15.8 New or Changed Prior Authorization</w:t>
        </w:r>
        <w:r>
          <w:rPr>
            <w:noProof/>
            <w:webHidden/>
          </w:rPr>
          <w:tab/>
        </w:r>
        <w:r>
          <w:rPr>
            <w:noProof/>
            <w:webHidden/>
          </w:rPr>
          <w:fldChar w:fldCharType="begin"/>
        </w:r>
        <w:r>
          <w:rPr>
            <w:noProof/>
            <w:webHidden/>
          </w:rPr>
          <w:instrText xml:space="preserve"> PAGEREF _Toc209610917 \h </w:instrText>
        </w:r>
        <w:r>
          <w:rPr>
            <w:noProof/>
            <w:webHidden/>
          </w:rPr>
        </w:r>
        <w:r>
          <w:rPr>
            <w:noProof/>
            <w:webHidden/>
          </w:rPr>
          <w:fldChar w:fldCharType="separate"/>
        </w:r>
        <w:r>
          <w:rPr>
            <w:noProof/>
            <w:webHidden/>
          </w:rPr>
          <w:t>151</w:t>
        </w:r>
        <w:r>
          <w:rPr>
            <w:noProof/>
            <w:webHidden/>
          </w:rPr>
          <w:fldChar w:fldCharType="end"/>
        </w:r>
      </w:hyperlink>
    </w:p>
    <w:p w14:paraId="7CB7CD2E" w14:textId="147D40C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18" w:history="1">
        <w:r w:rsidRPr="0002240D">
          <w:rPr>
            <w:rStyle w:val="Hyperlink"/>
          </w:rPr>
          <w:t>6.15.9 Nondiscrimination in the Use of Patient Care Decision Support Tools</w:t>
        </w:r>
        <w:r>
          <w:rPr>
            <w:noProof/>
            <w:webHidden/>
          </w:rPr>
          <w:tab/>
        </w:r>
        <w:r>
          <w:rPr>
            <w:noProof/>
            <w:webHidden/>
          </w:rPr>
          <w:fldChar w:fldCharType="begin"/>
        </w:r>
        <w:r>
          <w:rPr>
            <w:noProof/>
            <w:webHidden/>
          </w:rPr>
          <w:instrText xml:space="preserve"> PAGEREF _Toc209610918 \h </w:instrText>
        </w:r>
        <w:r>
          <w:rPr>
            <w:noProof/>
            <w:webHidden/>
          </w:rPr>
        </w:r>
        <w:r>
          <w:rPr>
            <w:noProof/>
            <w:webHidden/>
          </w:rPr>
          <w:fldChar w:fldCharType="separate"/>
        </w:r>
        <w:r>
          <w:rPr>
            <w:noProof/>
            <w:webHidden/>
          </w:rPr>
          <w:t>152</w:t>
        </w:r>
        <w:r>
          <w:rPr>
            <w:noProof/>
            <w:webHidden/>
          </w:rPr>
          <w:fldChar w:fldCharType="end"/>
        </w:r>
      </w:hyperlink>
    </w:p>
    <w:p w14:paraId="32474590" w14:textId="1C6D4BD7" w:rsidR="0089360F" w:rsidRDefault="0089360F">
      <w:pPr>
        <w:pStyle w:val="TOC2"/>
        <w:rPr>
          <w:rFonts w:asciiTheme="minorHAnsi" w:eastAsiaTheme="minorEastAsia" w:hAnsiTheme="minorHAnsi"/>
          <w:noProof/>
          <w:kern w:val="2"/>
          <w:sz w:val="24"/>
          <w:szCs w:val="24"/>
          <w14:ligatures w14:val="standardContextual"/>
        </w:rPr>
      </w:pPr>
      <w:hyperlink w:anchor="_Toc209610919" w:history="1">
        <w:r w:rsidRPr="0002240D">
          <w:rPr>
            <w:rStyle w:val="Hyperlink"/>
          </w:rPr>
          <w:t>6.16 Timeframe to Evaluate Requests for Services.</w:t>
        </w:r>
        <w:r>
          <w:rPr>
            <w:noProof/>
            <w:webHidden/>
          </w:rPr>
          <w:tab/>
        </w:r>
        <w:r>
          <w:rPr>
            <w:noProof/>
            <w:webHidden/>
          </w:rPr>
          <w:fldChar w:fldCharType="begin"/>
        </w:r>
        <w:r>
          <w:rPr>
            <w:noProof/>
            <w:webHidden/>
          </w:rPr>
          <w:instrText xml:space="preserve"> PAGEREF _Toc209610919 \h </w:instrText>
        </w:r>
        <w:r>
          <w:rPr>
            <w:noProof/>
            <w:webHidden/>
          </w:rPr>
        </w:r>
        <w:r>
          <w:rPr>
            <w:noProof/>
            <w:webHidden/>
          </w:rPr>
          <w:fldChar w:fldCharType="separate"/>
        </w:r>
        <w:r>
          <w:rPr>
            <w:noProof/>
            <w:webHidden/>
          </w:rPr>
          <w:t>152</w:t>
        </w:r>
        <w:r>
          <w:rPr>
            <w:noProof/>
            <w:webHidden/>
          </w:rPr>
          <w:fldChar w:fldCharType="end"/>
        </w:r>
      </w:hyperlink>
    </w:p>
    <w:p w14:paraId="734475DC" w14:textId="75924FE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0" w:history="1">
        <w:r w:rsidRPr="0002240D">
          <w:rPr>
            <w:rStyle w:val="Hyperlink"/>
          </w:rPr>
          <w:t>6.16.3 Request for Mental Health and/or Substance Use Disorder Services.</w:t>
        </w:r>
        <w:r>
          <w:rPr>
            <w:noProof/>
            <w:webHidden/>
          </w:rPr>
          <w:tab/>
        </w:r>
        <w:r>
          <w:rPr>
            <w:noProof/>
            <w:webHidden/>
          </w:rPr>
          <w:fldChar w:fldCharType="begin"/>
        </w:r>
        <w:r>
          <w:rPr>
            <w:noProof/>
            <w:webHidden/>
          </w:rPr>
          <w:instrText xml:space="preserve"> PAGEREF _Toc209610920 \h </w:instrText>
        </w:r>
        <w:r>
          <w:rPr>
            <w:noProof/>
            <w:webHidden/>
          </w:rPr>
        </w:r>
        <w:r>
          <w:rPr>
            <w:noProof/>
            <w:webHidden/>
          </w:rPr>
          <w:fldChar w:fldCharType="separate"/>
        </w:r>
        <w:r>
          <w:rPr>
            <w:noProof/>
            <w:webHidden/>
          </w:rPr>
          <w:t>152</w:t>
        </w:r>
        <w:r>
          <w:rPr>
            <w:noProof/>
            <w:webHidden/>
          </w:rPr>
          <w:fldChar w:fldCharType="end"/>
        </w:r>
      </w:hyperlink>
    </w:p>
    <w:p w14:paraId="246A5CE1" w14:textId="07E77E9C" w:rsidR="0089360F" w:rsidRDefault="0089360F">
      <w:pPr>
        <w:pStyle w:val="TOC2"/>
        <w:rPr>
          <w:rFonts w:asciiTheme="minorHAnsi" w:eastAsiaTheme="minorEastAsia" w:hAnsiTheme="minorHAnsi"/>
          <w:noProof/>
          <w:kern w:val="2"/>
          <w:sz w:val="24"/>
          <w:szCs w:val="24"/>
          <w14:ligatures w14:val="standardContextual"/>
        </w:rPr>
      </w:pPr>
      <w:hyperlink w:anchor="_Toc209610921" w:history="1">
        <w:r w:rsidRPr="0002240D">
          <w:rPr>
            <w:rStyle w:val="Hyperlink"/>
          </w:rPr>
          <w:t>6.17 Out of Network and Out of Service Area Care.</w:t>
        </w:r>
        <w:r>
          <w:rPr>
            <w:noProof/>
            <w:webHidden/>
          </w:rPr>
          <w:tab/>
        </w:r>
        <w:r>
          <w:rPr>
            <w:noProof/>
            <w:webHidden/>
          </w:rPr>
          <w:fldChar w:fldCharType="begin"/>
        </w:r>
        <w:r>
          <w:rPr>
            <w:noProof/>
            <w:webHidden/>
          </w:rPr>
          <w:instrText xml:space="preserve"> PAGEREF _Toc209610921 \h </w:instrText>
        </w:r>
        <w:r>
          <w:rPr>
            <w:noProof/>
            <w:webHidden/>
          </w:rPr>
        </w:r>
        <w:r>
          <w:rPr>
            <w:noProof/>
            <w:webHidden/>
          </w:rPr>
          <w:fldChar w:fldCharType="separate"/>
        </w:r>
        <w:r>
          <w:rPr>
            <w:noProof/>
            <w:webHidden/>
          </w:rPr>
          <w:t>152</w:t>
        </w:r>
        <w:r>
          <w:rPr>
            <w:noProof/>
            <w:webHidden/>
          </w:rPr>
          <w:fldChar w:fldCharType="end"/>
        </w:r>
      </w:hyperlink>
    </w:p>
    <w:p w14:paraId="1F79E334" w14:textId="389B913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2" w:history="1">
        <w:r w:rsidRPr="0002240D">
          <w:rPr>
            <w:rStyle w:val="Hyperlink"/>
          </w:rPr>
          <w:t>6.17.7 Reimbursement Rate for Out of Network or Out of Service Area Care.</w:t>
        </w:r>
        <w:r>
          <w:rPr>
            <w:noProof/>
            <w:webHidden/>
          </w:rPr>
          <w:tab/>
        </w:r>
        <w:r>
          <w:rPr>
            <w:noProof/>
            <w:webHidden/>
          </w:rPr>
          <w:fldChar w:fldCharType="begin"/>
        </w:r>
        <w:r>
          <w:rPr>
            <w:noProof/>
            <w:webHidden/>
          </w:rPr>
          <w:instrText xml:space="preserve"> PAGEREF _Toc209610922 \h </w:instrText>
        </w:r>
        <w:r>
          <w:rPr>
            <w:noProof/>
            <w:webHidden/>
          </w:rPr>
        </w:r>
        <w:r>
          <w:rPr>
            <w:noProof/>
            <w:webHidden/>
          </w:rPr>
          <w:fldChar w:fldCharType="separate"/>
        </w:r>
        <w:r>
          <w:rPr>
            <w:noProof/>
            <w:webHidden/>
          </w:rPr>
          <w:t>153</w:t>
        </w:r>
        <w:r>
          <w:rPr>
            <w:noProof/>
            <w:webHidden/>
          </w:rPr>
          <w:fldChar w:fldCharType="end"/>
        </w:r>
      </w:hyperlink>
    </w:p>
    <w:p w14:paraId="220E15F6" w14:textId="707ECCD0" w:rsidR="0089360F" w:rsidRDefault="0089360F">
      <w:pPr>
        <w:pStyle w:val="TOC2"/>
        <w:rPr>
          <w:rFonts w:asciiTheme="minorHAnsi" w:eastAsiaTheme="minorEastAsia" w:hAnsiTheme="minorHAnsi"/>
          <w:noProof/>
          <w:kern w:val="2"/>
          <w:sz w:val="24"/>
          <w:szCs w:val="24"/>
          <w14:ligatures w14:val="standardContextual"/>
        </w:rPr>
      </w:pPr>
      <w:hyperlink w:anchor="_Toc209610923" w:history="1">
        <w:r w:rsidRPr="0002240D">
          <w:rPr>
            <w:rStyle w:val="Hyperlink"/>
          </w:rPr>
          <w:t>6.18 Transition Services.</w:t>
        </w:r>
        <w:r>
          <w:rPr>
            <w:noProof/>
            <w:webHidden/>
          </w:rPr>
          <w:tab/>
        </w:r>
        <w:r>
          <w:rPr>
            <w:noProof/>
            <w:webHidden/>
          </w:rPr>
          <w:fldChar w:fldCharType="begin"/>
        </w:r>
        <w:r>
          <w:rPr>
            <w:noProof/>
            <w:webHidden/>
          </w:rPr>
          <w:instrText xml:space="preserve"> PAGEREF _Toc209610923 \h </w:instrText>
        </w:r>
        <w:r>
          <w:rPr>
            <w:noProof/>
            <w:webHidden/>
          </w:rPr>
        </w:r>
        <w:r>
          <w:rPr>
            <w:noProof/>
            <w:webHidden/>
          </w:rPr>
          <w:fldChar w:fldCharType="separate"/>
        </w:r>
        <w:r>
          <w:rPr>
            <w:noProof/>
            <w:webHidden/>
          </w:rPr>
          <w:t>153</w:t>
        </w:r>
        <w:r>
          <w:rPr>
            <w:noProof/>
            <w:webHidden/>
          </w:rPr>
          <w:fldChar w:fldCharType="end"/>
        </w:r>
      </w:hyperlink>
    </w:p>
    <w:p w14:paraId="116D5091" w14:textId="3F2AA6A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4" w:history="1">
        <w:r w:rsidRPr="0002240D">
          <w:rPr>
            <w:rStyle w:val="Hyperlink"/>
          </w:rPr>
          <w:t>6.18.1 Written Plan.</w:t>
        </w:r>
        <w:r>
          <w:rPr>
            <w:noProof/>
            <w:webHidden/>
          </w:rPr>
          <w:tab/>
        </w:r>
        <w:r>
          <w:rPr>
            <w:noProof/>
            <w:webHidden/>
          </w:rPr>
          <w:fldChar w:fldCharType="begin"/>
        </w:r>
        <w:r>
          <w:rPr>
            <w:noProof/>
            <w:webHidden/>
          </w:rPr>
          <w:instrText xml:space="preserve"> PAGEREF _Toc209610924 \h </w:instrText>
        </w:r>
        <w:r>
          <w:rPr>
            <w:noProof/>
            <w:webHidden/>
          </w:rPr>
        </w:r>
        <w:r>
          <w:rPr>
            <w:noProof/>
            <w:webHidden/>
          </w:rPr>
          <w:fldChar w:fldCharType="separate"/>
        </w:r>
        <w:r>
          <w:rPr>
            <w:noProof/>
            <w:webHidden/>
          </w:rPr>
          <w:t>153</w:t>
        </w:r>
        <w:r>
          <w:rPr>
            <w:noProof/>
            <w:webHidden/>
          </w:rPr>
          <w:fldChar w:fldCharType="end"/>
        </w:r>
      </w:hyperlink>
    </w:p>
    <w:p w14:paraId="29B8881E" w14:textId="3F50F64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5" w:history="1">
        <w:r w:rsidRPr="0002240D">
          <w:rPr>
            <w:rStyle w:val="Hyperlink"/>
          </w:rPr>
          <w:t>6.18.2 Provider Termination for Cause</w:t>
        </w:r>
        <w:r>
          <w:rPr>
            <w:noProof/>
            <w:webHidden/>
          </w:rPr>
          <w:tab/>
        </w:r>
        <w:r>
          <w:rPr>
            <w:noProof/>
            <w:webHidden/>
          </w:rPr>
          <w:fldChar w:fldCharType="begin"/>
        </w:r>
        <w:r>
          <w:rPr>
            <w:noProof/>
            <w:webHidden/>
          </w:rPr>
          <w:instrText xml:space="preserve"> PAGEREF _Toc209610925 \h </w:instrText>
        </w:r>
        <w:r>
          <w:rPr>
            <w:noProof/>
            <w:webHidden/>
          </w:rPr>
        </w:r>
        <w:r>
          <w:rPr>
            <w:noProof/>
            <w:webHidden/>
          </w:rPr>
          <w:fldChar w:fldCharType="separate"/>
        </w:r>
        <w:r>
          <w:rPr>
            <w:noProof/>
            <w:webHidden/>
          </w:rPr>
          <w:t>154</w:t>
        </w:r>
        <w:r>
          <w:rPr>
            <w:noProof/>
            <w:webHidden/>
          </w:rPr>
          <w:fldChar w:fldCharType="end"/>
        </w:r>
      </w:hyperlink>
    </w:p>
    <w:p w14:paraId="274ABEA4" w14:textId="4A71571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6" w:history="1">
        <w:r w:rsidRPr="0002240D">
          <w:rPr>
            <w:rStyle w:val="Hyperlink"/>
          </w:rPr>
          <w:t>6.18.3 Provider Termination Not for Cause or Enrollee New to MCO.</w:t>
        </w:r>
        <w:r>
          <w:rPr>
            <w:noProof/>
            <w:webHidden/>
          </w:rPr>
          <w:tab/>
        </w:r>
        <w:r>
          <w:rPr>
            <w:noProof/>
            <w:webHidden/>
          </w:rPr>
          <w:fldChar w:fldCharType="begin"/>
        </w:r>
        <w:r>
          <w:rPr>
            <w:noProof/>
            <w:webHidden/>
          </w:rPr>
          <w:instrText xml:space="preserve"> PAGEREF _Toc209610926 \h </w:instrText>
        </w:r>
        <w:r>
          <w:rPr>
            <w:noProof/>
            <w:webHidden/>
          </w:rPr>
        </w:r>
        <w:r>
          <w:rPr>
            <w:noProof/>
            <w:webHidden/>
          </w:rPr>
          <w:fldChar w:fldCharType="separate"/>
        </w:r>
        <w:r>
          <w:rPr>
            <w:noProof/>
            <w:webHidden/>
          </w:rPr>
          <w:t>154</w:t>
        </w:r>
        <w:r>
          <w:rPr>
            <w:noProof/>
            <w:webHidden/>
          </w:rPr>
          <w:fldChar w:fldCharType="end"/>
        </w:r>
      </w:hyperlink>
    </w:p>
    <w:p w14:paraId="798067F3" w14:textId="0506AD7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7" w:history="1">
        <w:r w:rsidRPr="0002240D">
          <w:rPr>
            <w:rStyle w:val="Hyperlink"/>
          </w:rPr>
          <w:t>6.18.4 Limitations.</w:t>
        </w:r>
        <w:r>
          <w:rPr>
            <w:noProof/>
            <w:webHidden/>
          </w:rPr>
          <w:tab/>
        </w:r>
        <w:r>
          <w:rPr>
            <w:noProof/>
            <w:webHidden/>
          </w:rPr>
          <w:fldChar w:fldCharType="begin"/>
        </w:r>
        <w:r>
          <w:rPr>
            <w:noProof/>
            <w:webHidden/>
          </w:rPr>
          <w:instrText xml:space="preserve"> PAGEREF _Toc209610927 \h </w:instrText>
        </w:r>
        <w:r>
          <w:rPr>
            <w:noProof/>
            <w:webHidden/>
          </w:rPr>
        </w:r>
        <w:r>
          <w:rPr>
            <w:noProof/>
            <w:webHidden/>
          </w:rPr>
          <w:fldChar w:fldCharType="separate"/>
        </w:r>
        <w:r>
          <w:rPr>
            <w:noProof/>
            <w:webHidden/>
          </w:rPr>
          <w:t>156</w:t>
        </w:r>
        <w:r>
          <w:rPr>
            <w:noProof/>
            <w:webHidden/>
          </w:rPr>
          <w:fldChar w:fldCharType="end"/>
        </w:r>
      </w:hyperlink>
    </w:p>
    <w:p w14:paraId="4E20D554" w14:textId="3305897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28" w:history="1">
        <w:r w:rsidRPr="0002240D">
          <w:rPr>
            <w:rStyle w:val="Hyperlink"/>
          </w:rPr>
          <w:t>6.18.5 Health Records Transfer</w:t>
        </w:r>
        <w:r>
          <w:rPr>
            <w:noProof/>
            <w:webHidden/>
          </w:rPr>
          <w:tab/>
        </w:r>
        <w:r>
          <w:rPr>
            <w:noProof/>
            <w:webHidden/>
          </w:rPr>
          <w:fldChar w:fldCharType="begin"/>
        </w:r>
        <w:r>
          <w:rPr>
            <w:noProof/>
            <w:webHidden/>
          </w:rPr>
          <w:instrText xml:space="preserve"> PAGEREF _Toc209610928 \h </w:instrText>
        </w:r>
        <w:r>
          <w:rPr>
            <w:noProof/>
            <w:webHidden/>
          </w:rPr>
        </w:r>
        <w:r>
          <w:rPr>
            <w:noProof/>
            <w:webHidden/>
          </w:rPr>
          <w:fldChar w:fldCharType="separate"/>
        </w:r>
        <w:r>
          <w:rPr>
            <w:noProof/>
            <w:webHidden/>
          </w:rPr>
          <w:t>156</w:t>
        </w:r>
        <w:r>
          <w:rPr>
            <w:noProof/>
            <w:webHidden/>
          </w:rPr>
          <w:fldChar w:fldCharType="end"/>
        </w:r>
      </w:hyperlink>
    </w:p>
    <w:p w14:paraId="5CA4E1B0" w14:textId="009F71D6" w:rsidR="0089360F" w:rsidRDefault="0089360F">
      <w:pPr>
        <w:pStyle w:val="TOC2"/>
        <w:rPr>
          <w:rFonts w:asciiTheme="minorHAnsi" w:eastAsiaTheme="minorEastAsia" w:hAnsiTheme="minorHAnsi"/>
          <w:noProof/>
          <w:kern w:val="2"/>
          <w:sz w:val="24"/>
          <w:szCs w:val="24"/>
          <w14:ligatures w14:val="standardContextual"/>
        </w:rPr>
      </w:pPr>
      <w:hyperlink w:anchor="_Toc209610929" w:history="1">
        <w:r w:rsidRPr="0002240D">
          <w:rPr>
            <w:rStyle w:val="Hyperlink"/>
          </w:rPr>
          <w:t>6.19 Residents of Nursing Facilities.</w:t>
        </w:r>
        <w:r>
          <w:rPr>
            <w:noProof/>
            <w:webHidden/>
          </w:rPr>
          <w:tab/>
        </w:r>
        <w:r>
          <w:rPr>
            <w:noProof/>
            <w:webHidden/>
          </w:rPr>
          <w:fldChar w:fldCharType="begin"/>
        </w:r>
        <w:r>
          <w:rPr>
            <w:noProof/>
            <w:webHidden/>
          </w:rPr>
          <w:instrText xml:space="preserve"> PAGEREF _Toc209610929 \h </w:instrText>
        </w:r>
        <w:r>
          <w:rPr>
            <w:noProof/>
            <w:webHidden/>
          </w:rPr>
        </w:r>
        <w:r>
          <w:rPr>
            <w:noProof/>
            <w:webHidden/>
          </w:rPr>
          <w:fldChar w:fldCharType="separate"/>
        </w:r>
        <w:r>
          <w:rPr>
            <w:noProof/>
            <w:webHidden/>
          </w:rPr>
          <w:t>156</w:t>
        </w:r>
        <w:r>
          <w:rPr>
            <w:noProof/>
            <w:webHidden/>
          </w:rPr>
          <w:fldChar w:fldCharType="end"/>
        </w:r>
      </w:hyperlink>
    </w:p>
    <w:p w14:paraId="3C73058A" w14:textId="53E4D5B2" w:rsidR="0089360F" w:rsidRDefault="0089360F">
      <w:pPr>
        <w:pStyle w:val="TOC2"/>
        <w:rPr>
          <w:rFonts w:asciiTheme="minorHAnsi" w:eastAsiaTheme="minorEastAsia" w:hAnsiTheme="minorHAnsi"/>
          <w:noProof/>
          <w:kern w:val="2"/>
          <w:sz w:val="24"/>
          <w:szCs w:val="24"/>
          <w14:ligatures w14:val="standardContextual"/>
        </w:rPr>
      </w:pPr>
      <w:hyperlink w:anchor="_Toc209610930" w:history="1">
        <w:r w:rsidRPr="0002240D">
          <w:rPr>
            <w:rStyle w:val="Hyperlink"/>
          </w:rPr>
          <w:t>6.20 Access to Culturally and Linguistically Competent Providers.</w:t>
        </w:r>
        <w:r>
          <w:rPr>
            <w:noProof/>
            <w:webHidden/>
          </w:rPr>
          <w:tab/>
        </w:r>
        <w:r>
          <w:rPr>
            <w:noProof/>
            <w:webHidden/>
          </w:rPr>
          <w:fldChar w:fldCharType="begin"/>
        </w:r>
        <w:r>
          <w:rPr>
            <w:noProof/>
            <w:webHidden/>
          </w:rPr>
          <w:instrText xml:space="preserve"> PAGEREF _Toc209610930 \h </w:instrText>
        </w:r>
        <w:r>
          <w:rPr>
            <w:noProof/>
            <w:webHidden/>
          </w:rPr>
        </w:r>
        <w:r>
          <w:rPr>
            <w:noProof/>
            <w:webHidden/>
          </w:rPr>
          <w:fldChar w:fldCharType="separate"/>
        </w:r>
        <w:r>
          <w:rPr>
            <w:noProof/>
            <w:webHidden/>
          </w:rPr>
          <w:t>156</w:t>
        </w:r>
        <w:r>
          <w:rPr>
            <w:noProof/>
            <w:webHidden/>
          </w:rPr>
          <w:fldChar w:fldCharType="end"/>
        </w:r>
      </w:hyperlink>
    </w:p>
    <w:p w14:paraId="23A8487D" w14:textId="28378AA6" w:rsidR="0089360F" w:rsidRDefault="0089360F">
      <w:pPr>
        <w:pStyle w:val="TOC1"/>
        <w:rPr>
          <w:rFonts w:asciiTheme="minorHAnsi" w:eastAsiaTheme="minorEastAsia" w:hAnsiTheme="minorHAnsi"/>
          <w:noProof/>
          <w:kern w:val="2"/>
          <w:sz w:val="24"/>
          <w:szCs w:val="24"/>
          <w14:ligatures w14:val="standardContextual"/>
        </w:rPr>
      </w:pPr>
      <w:hyperlink w:anchor="_Toc209610931" w:history="1">
        <w:r w:rsidRPr="0002240D">
          <w:rPr>
            <w:rStyle w:val="Hyperlink"/>
          </w:rPr>
          <w:t>Article 7. Quality Assessment and Performance Improvement.</w:t>
        </w:r>
        <w:r>
          <w:rPr>
            <w:noProof/>
            <w:webHidden/>
          </w:rPr>
          <w:tab/>
        </w:r>
        <w:r>
          <w:rPr>
            <w:noProof/>
            <w:webHidden/>
          </w:rPr>
          <w:fldChar w:fldCharType="begin"/>
        </w:r>
        <w:r>
          <w:rPr>
            <w:noProof/>
            <w:webHidden/>
          </w:rPr>
          <w:instrText xml:space="preserve"> PAGEREF _Toc209610931 \h </w:instrText>
        </w:r>
        <w:r>
          <w:rPr>
            <w:noProof/>
            <w:webHidden/>
          </w:rPr>
        </w:r>
        <w:r>
          <w:rPr>
            <w:noProof/>
            <w:webHidden/>
          </w:rPr>
          <w:fldChar w:fldCharType="separate"/>
        </w:r>
        <w:r>
          <w:rPr>
            <w:noProof/>
            <w:webHidden/>
          </w:rPr>
          <w:t>157</w:t>
        </w:r>
        <w:r>
          <w:rPr>
            <w:noProof/>
            <w:webHidden/>
          </w:rPr>
          <w:fldChar w:fldCharType="end"/>
        </w:r>
      </w:hyperlink>
    </w:p>
    <w:p w14:paraId="09F1B696" w14:textId="1691C072" w:rsidR="0089360F" w:rsidRDefault="0089360F">
      <w:pPr>
        <w:pStyle w:val="TOC2"/>
        <w:rPr>
          <w:rFonts w:asciiTheme="minorHAnsi" w:eastAsiaTheme="minorEastAsia" w:hAnsiTheme="minorHAnsi"/>
          <w:noProof/>
          <w:kern w:val="2"/>
          <w:sz w:val="24"/>
          <w:szCs w:val="24"/>
          <w14:ligatures w14:val="standardContextual"/>
        </w:rPr>
      </w:pPr>
      <w:hyperlink w:anchor="_Toc209610932" w:history="1">
        <w:r w:rsidRPr="0002240D">
          <w:rPr>
            <w:rStyle w:val="Hyperlink"/>
          </w:rPr>
          <w:t>7.1 Quality Assessment and Performance Improvement Program.</w:t>
        </w:r>
        <w:r>
          <w:rPr>
            <w:noProof/>
            <w:webHidden/>
          </w:rPr>
          <w:tab/>
        </w:r>
        <w:r>
          <w:rPr>
            <w:noProof/>
            <w:webHidden/>
          </w:rPr>
          <w:fldChar w:fldCharType="begin"/>
        </w:r>
        <w:r>
          <w:rPr>
            <w:noProof/>
            <w:webHidden/>
          </w:rPr>
          <w:instrText xml:space="preserve"> PAGEREF _Toc209610932 \h </w:instrText>
        </w:r>
        <w:r>
          <w:rPr>
            <w:noProof/>
            <w:webHidden/>
          </w:rPr>
        </w:r>
        <w:r>
          <w:rPr>
            <w:noProof/>
            <w:webHidden/>
          </w:rPr>
          <w:fldChar w:fldCharType="separate"/>
        </w:r>
        <w:r>
          <w:rPr>
            <w:noProof/>
            <w:webHidden/>
          </w:rPr>
          <w:t>157</w:t>
        </w:r>
        <w:r>
          <w:rPr>
            <w:noProof/>
            <w:webHidden/>
          </w:rPr>
          <w:fldChar w:fldCharType="end"/>
        </w:r>
      </w:hyperlink>
    </w:p>
    <w:p w14:paraId="18F63D6F" w14:textId="479AED7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3" w:history="1">
        <w:r w:rsidRPr="0002240D">
          <w:rPr>
            <w:rStyle w:val="Hyperlink"/>
          </w:rPr>
          <w:t>7.1.1 Accreditation Status.</w:t>
        </w:r>
        <w:r>
          <w:rPr>
            <w:noProof/>
            <w:webHidden/>
          </w:rPr>
          <w:tab/>
        </w:r>
        <w:r>
          <w:rPr>
            <w:noProof/>
            <w:webHidden/>
          </w:rPr>
          <w:fldChar w:fldCharType="begin"/>
        </w:r>
        <w:r>
          <w:rPr>
            <w:noProof/>
            <w:webHidden/>
          </w:rPr>
          <w:instrText xml:space="preserve"> PAGEREF _Toc209610933 \h </w:instrText>
        </w:r>
        <w:r>
          <w:rPr>
            <w:noProof/>
            <w:webHidden/>
          </w:rPr>
        </w:r>
        <w:r>
          <w:rPr>
            <w:noProof/>
            <w:webHidden/>
          </w:rPr>
          <w:fldChar w:fldCharType="separate"/>
        </w:r>
        <w:r>
          <w:rPr>
            <w:noProof/>
            <w:webHidden/>
          </w:rPr>
          <w:t>157</w:t>
        </w:r>
        <w:r>
          <w:rPr>
            <w:noProof/>
            <w:webHidden/>
          </w:rPr>
          <w:fldChar w:fldCharType="end"/>
        </w:r>
      </w:hyperlink>
    </w:p>
    <w:p w14:paraId="399F93DB" w14:textId="664B68F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4" w:history="1">
        <w:r w:rsidRPr="0002240D">
          <w:rPr>
            <w:rStyle w:val="Hyperlink"/>
          </w:rPr>
          <w:t>7.1.2 Information System.</w:t>
        </w:r>
        <w:r>
          <w:rPr>
            <w:noProof/>
            <w:webHidden/>
          </w:rPr>
          <w:tab/>
        </w:r>
        <w:r>
          <w:rPr>
            <w:noProof/>
            <w:webHidden/>
          </w:rPr>
          <w:fldChar w:fldCharType="begin"/>
        </w:r>
        <w:r>
          <w:rPr>
            <w:noProof/>
            <w:webHidden/>
          </w:rPr>
          <w:instrText xml:space="preserve"> PAGEREF _Toc209610934 \h </w:instrText>
        </w:r>
        <w:r>
          <w:rPr>
            <w:noProof/>
            <w:webHidden/>
          </w:rPr>
        </w:r>
        <w:r>
          <w:rPr>
            <w:noProof/>
            <w:webHidden/>
          </w:rPr>
          <w:fldChar w:fldCharType="separate"/>
        </w:r>
        <w:r>
          <w:rPr>
            <w:noProof/>
            <w:webHidden/>
          </w:rPr>
          <w:t>157</w:t>
        </w:r>
        <w:r>
          <w:rPr>
            <w:noProof/>
            <w:webHidden/>
          </w:rPr>
          <w:fldChar w:fldCharType="end"/>
        </w:r>
      </w:hyperlink>
    </w:p>
    <w:p w14:paraId="39F80BCE" w14:textId="2515FE2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5" w:history="1">
        <w:r w:rsidRPr="0002240D">
          <w:rPr>
            <w:rStyle w:val="Hyperlink"/>
          </w:rPr>
          <w:t>7.1.3 Review of Utilization Management.</w:t>
        </w:r>
        <w:r>
          <w:rPr>
            <w:noProof/>
            <w:webHidden/>
          </w:rPr>
          <w:tab/>
        </w:r>
        <w:r>
          <w:rPr>
            <w:noProof/>
            <w:webHidden/>
          </w:rPr>
          <w:fldChar w:fldCharType="begin"/>
        </w:r>
        <w:r>
          <w:rPr>
            <w:noProof/>
            <w:webHidden/>
          </w:rPr>
          <w:instrText xml:space="preserve"> PAGEREF _Toc209610935 \h </w:instrText>
        </w:r>
        <w:r>
          <w:rPr>
            <w:noProof/>
            <w:webHidden/>
          </w:rPr>
        </w:r>
        <w:r>
          <w:rPr>
            <w:noProof/>
            <w:webHidden/>
          </w:rPr>
          <w:fldChar w:fldCharType="separate"/>
        </w:r>
        <w:r>
          <w:rPr>
            <w:noProof/>
            <w:webHidden/>
          </w:rPr>
          <w:t>159</w:t>
        </w:r>
        <w:r>
          <w:rPr>
            <w:noProof/>
            <w:webHidden/>
          </w:rPr>
          <w:fldChar w:fldCharType="end"/>
        </w:r>
      </w:hyperlink>
    </w:p>
    <w:p w14:paraId="7BE9B01B" w14:textId="2525B07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6" w:history="1">
        <w:r w:rsidRPr="0002240D">
          <w:rPr>
            <w:rStyle w:val="Hyperlink"/>
          </w:rPr>
          <w:t>7.1.4 Special Health Care Needs.</w:t>
        </w:r>
        <w:r>
          <w:rPr>
            <w:noProof/>
            <w:webHidden/>
          </w:rPr>
          <w:tab/>
        </w:r>
        <w:r>
          <w:rPr>
            <w:noProof/>
            <w:webHidden/>
          </w:rPr>
          <w:fldChar w:fldCharType="begin"/>
        </w:r>
        <w:r>
          <w:rPr>
            <w:noProof/>
            <w:webHidden/>
          </w:rPr>
          <w:instrText xml:space="preserve"> PAGEREF _Toc209610936 \h </w:instrText>
        </w:r>
        <w:r>
          <w:rPr>
            <w:noProof/>
            <w:webHidden/>
          </w:rPr>
        </w:r>
        <w:r>
          <w:rPr>
            <w:noProof/>
            <w:webHidden/>
          </w:rPr>
          <w:fldChar w:fldCharType="separate"/>
        </w:r>
        <w:r>
          <w:rPr>
            <w:noProof/>
            <w:webHidden/>
          </w:rPr>
          <w:t>159</w:t>
        </w:r>
        <w:r>
          <w:rPr>
            <w:noProof/>
            <w:webHidden/>
          </w:rPr>
          <w:fldChar w:fldCharType="end"/>
        </w:r>
      </w:hyperlink>
    </w:p>
    <w:p w14:paraId="4F15E695" w14:textId="4833866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7" w:history="1">
        <w:r w:rsidRPr="0002240D">
          <w:rPr>
            <w:rStyle w:val="Hyperlink"/>
          </w:rPr>
          <w:t>7.1.5 Practice Guidelines.</w:t>
        </w:r>
        <w:r>
          <w:rPr>
            <w:noProof/>
            <w:webHidden/>
          </w:rPr>
          <w:tab/>
        </w:r>
        <w:r>
          <w:rPr>
            <w:noProof/>
            <w:webHidden/>
          </w:rPr>
          <w:fldChar w:fldCharType="begin"/>
        </w:r>
        <w:r>
          <w:rPr>
            <w:noProof/>
            <w:webHidden/>
          </w:rPr>
          <w:instrText xml:space="preserve"> PAGEREF _Toc209610937 \h </w:instrText>
        </w:r>
        <w:r>
          <w:rPr>
            <w:noProof/>
            <w:webHidden/>
          </w:rPr>
        </w:r>
        <w:r>
          <w:rPr>
            <w:noProof/>
            <w:webHidden/>
          </w:rPr>
          <w:fldChar w:fldCharType="separate"/>
        </w:r>
        <w:r>
          <w:rPr>
            <w:noProof/>
            <w:webHidden/>
          </w:rPr>
          <w:t>160</w:t>
        </w:r>
        <w:r>
          <w:rPr>
            <w:noProof/>
            <w:webHidden/>
          </w:rPr>
          <w:fldChar w:fldCharType="end"/>
        </w:r>
      </w:hyperlink>
    </w:p>
    <w:p w14:paraId="163BB5D4" w14:textId="6EB898D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8" w:history="1">
        <w:r w:rsidRPr="0002240D">
          <w:rPr>
            <w:rStyle w:val="Hyperlink"/>
          </w:rPr>
          <w:t>7.1.6 Annual Quality Assurance Work Plan.</w:t>
        </w:r>
        <w:r>
          <w:rPr>
            <w:noProof/>
            <w:webHidden/>
          </w:rPr>
          <w:tab/>
        </w:r>
        <w:r>
          <w:rPr>
            <w:noProof/>
            <w:webHidden/>
          </w:rPr>
          <w:fldChar w:fldCharType="begin"/>
        </w:r>
        <w:r>
          <w:rPr>
            <w:noProof/>
            <w:webHidden/>
          </w:rPr>
          <w:instrText xml:space="preserve"> PAGEREF _Toc209610938 \h </w:instrText>
        </w:r>
        <w:r>
          <w:rPr>
            <w:noProof/>
            <w:webHidden/>
          </w:rPr>
        </w:r>
        <w:r>
          <w:rPr>
            <w:noProof/>
            <w:webHidden/>
          </w:rPr>
          <w:fldChar w:fldCharType="separate"/>
        </w:r>
        <w:r>
          <w:rPr>
            <w:noProof/>
            <w:webHidden/>
          </w:rPr>
          <w:t>161</w:t>
        </w:r>
        <w:r>
          <w:rPr>
            <w:noProof/>
            <w:webHidden/>
          </w:rPr>
          <w:fldChar w:fldCharType="end"/>
        </w:r>
      </w:hyperlink>
    </w:p>
    <w:p w14:paraId="0BBB3560" w14:textId="35B6A56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39" w:history="1">
        <w:r w:rsidRPr="0002240D">
          <w:rPr>
            <w:rStyle w:val="Hyperlink"/>
          </w:rPr>
          <w:t>7.1.7 Annual Quality Assessment and Performance Improvement Program Evaluation.</w:t>
        </w:r>
        <w:r>
          <w:rPr>
            <w:noProof/>
            <w:webHidden/>
          </w:rPr>
          <w:tab/>
        </w:r>
        <w:r>
          <w:rPr>
            <w:noProof/>
            <w:webHidden/>
          </w:rPr>
          <w:fldChar w:fldCharType="begin"/>
        </w:r>
        <w:r>
          <w:rPr>
            <w:noProof/>
            <w:webHidden/>
          </w:rPr>
          <w:instrText xml:space="preserve"> PAGEREF _Toc209610939 \h </w:instrText>
        </w:r>
        <w:r>
          <w:rPr>
            <w:noProof/>
            <w:webHidden/>
          </w:rPr>
        </w:r>
        <w:r>
          <w:rPr>
            <w:noProof/>
            <w:webHidden/>
          </w:rPr>
          <w:fldChar w:fldCharType="separate"/>
        </w:r>
        <w:r>
          <w:rPr>
            <w:noProof/>
            <w:webHidden/>
          </w:rPr>
          <w:t>161</w:t>
        </w:r>
        <w:r>
          <w:rPr>
            <w:noProof/>
            <w:webHidden/>
          </w:rPr>
          <w:fldChar w:fldCharType="end"/>
        </w:r>
      </w:hyperlink>
    </w:p>
    <w:p w14:paraId="27FB4F8F" w14:textId="7920B59F" w:rsidR="0089360F" w:rsidRDefault="0089360F">
      <w:pPr>
        <w:pStyle w:val="TOC2"/>
        <w:rPr>
          <w:rFonts w:asciiTheme="minorHAnsi" w:eastAsiaTheme="minorEastAsia" w:hAnsiTheme="minorHAnsi"/>
          <w:noProof/>
          <w:kern w:val="2"/>
          <w:sz w:val="24"/>
          <w:szCs w:val="24"/>
          <w14:ligatures w14:val="standardContextual"/>
        </w:rPr>
      </w:pPr>
      <w:hyperlink w:anchor="_Toc209610940" w:history="1">
        <w:r w:rsidRPr="0002240D">
          <w:rPr>
            <w:rStyle w:val="Hyperlink"/>
          </w:rPr>
          <w:t>7.2 Performance Improvement Projects (PIPs).</w:t>
        </w:r>
        <w:r>
          <w:rPr>
            <w:noProof/>
            <w:webHidden/>
          </w:rPr>
          <w:tab/>
        </w:r>
        <w:r>
          <w:rPr>
            <w:noProof/>
            <w:webHidden/>
          </w:rPr>
          <w:fldChar w:fldCharType="begin"/>
        </w:r>
        <w:r>
          <w:rPr>
            <w:noProof/>
            <w:webHidden/>
          </w:rPr>
          <w:instrText xml:space="preserve"> PAGEREF _Toc209610940 \h </w:instrText>
        </w:r>
        <w:r>
          <w:rPr>
            <w:noProof/>
            <w:webHidden/>
          </w:rPr>
        </w:r>
        <w:r>
          <w:rPr>
            <w:noProof/>
            <w:webHidden/>
          </w:rPr>
          <w:fldChar w:fldCharType="separate"/>
        </w:r>
        <w:r>
          <w:rPr>
            <w:noProof/>
            <w:webHidden/>
          </w:rPr>
          <w:t>161</w:t>
        </w:r>
        <w:r>
          <w:rPr>
            <w:noProof/>
            <w:webHidden/>
          </w:rPr>
          <w:fldChar w:fldCharType="end"/>
        </w:r>
      </w:hyperlink>
    </w:p>
    <w:p w14:paraId="6F27F6D1" w14:textId="2C06C58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41" w:history="1">
        <w:r w:rsidRPr="0002240D">
          <w:rPr>
            <w:rStyle w:val="Hyperlink"/>
          </w:rPr>
          <w:t>7.2.1 2024 –  2029 Performance Improvement Project.</w:t>
        </w:r>
        <w:r>
          <w:rPr>
            <w:noProof/>
            <w:webHidden/>
          </w:rPr>
          <w:tab/>
        </w:r>
        <w:r>
          <w:rPr>
            <w:noProof/>
            <w:webHidden/>
          </w:rPr>
          <w:fldChar w:fldCharType="begin"/>
        </w:r>
        <w:r>
          <w:rPr>
            <w:noProof/>
            <w:webHidden/>
          </w:rPr>
          <w:instrText xml:space="preserve"> PAGEREF _Toc209610941 \h </w:instrText>
        </w:r>
        <w:r>
          <w:rPr>
            <w:noProof/>
            <w:webHidden/>
          </w:rPr>
        </w:r>
        <w:r>
          <w:rPr>
            <w:noProof/>
            <w:webHidden/>
          </w:rPr>
          <w:fldChar w:fldCharType="separate"/>
        </w:r>
        <w:r>
          <w:rPr>
            <w:noProof/>
            <w:webHidden/>
          </w:rPr>
          <w:t>161</w:t>
        </w:r>
        <w:r>
          <w:rPr>
            <w:noProof/>
            <w:webHidden/>
          </w:rPr>
          <w:fldChar w:fldCharType="end"/>
        </w:r>
      </w:hyperlink>
    </w:p>
    <w:p w14:paraId="6B348FE8" w14:textId="224CBE3B" w:rsidR="0089360F" w:rsidRDefault="0089360F">
      <w:pPr>
        <w:pStyle w:val="TOC2"/>
        <w:rPr>
          <w:rFonts w:asciiTheme="minorHAnsi" w:eastAsiaTheme="minorEastAsia" w:hAnsiTheme="minorHAnsi"/>
          <w:noProof/>
          <w:kern w:val="2"/>
          <w:sz w:val="24"/>
          <w:szCs w:val="24"/>
          <w14:ligatures w14:val="standardContextual"/>
        </w:rPr>
      </w:pPr>
      <w:hyperlink w:anchor="_Toc209610942" w:history="1">
        <w:r w:rsidRPr="0002240D">
          <w:rPr>
            <w:rStyle w:val="Hyperlink"/>
          </w:rPr>
          <w:t>7.3 Population Health Management (PHM).</w:t>
        </w:r>
        <w:r>
          <w:rPr>
            <w:noProof/>
            <w:webHidden/>
          </w:rPr>
          <w:tab/>
        </w:r>
        <w:r>
          <w:rPr>
            <w:noProof/>
            <w:webHidden/>
          </w:rPr>
          <w:fldChar w:fldCharType="begin"/>
        </w:r>
        <w:r>
          <w:rPr>
            <w:noProof/>
            <w:webHidden/>
          </w:rPr>
          <w:instrText xml:space="preserve"> PAGEREF _Toc209610942 \h </w:instrText>
        </w:r>
        <w:r>
          <w:rPr>
            <w:noProof/>
            <w:webHidden/>
          </w:rPr>
        </w:r>
        <w:r>
          <w:rPr>
            <w:noProof/>
            <w:webHidden/>
          </w:rPr>
          <w:fldChar w:fldCharType="separate"/>
        </w:r>
        <w:r>
          <w:rPr>
            <w:noProof/>
            <w:webHidden/>
          </w:rPr>
          <w:t>161</w:t>
        </w:r>
        <w:r>
          <w:rPr>
            <w:noProof/>
            <w:webHidden/>
          </w:rPr>
          <w:fldChar w:fldCharType="end"/>
        </w:r>
      </w:hyperlink>
    </w:p>
    <w:p w14:paraId="5A81AB58" w14:textId="751958DB" w:rsidR="0089360F" w:rsidRDefault="0089360F">
      <w:pPr>
        <w:pStyle w:val="TOC2"/>
        <w:rPr>
          <w:rFonts w:asciiTheme="minorHAnsi" w:eastAsiaTheme="minorEastAsia" w:hAnsiTheme="minorHAnsi"/>
          <w:noProof/>
          <w:kern w:val="2"/>
          <w:sz w:val="24"/>
          <w:szCs w:val="24"/>
          <w14:ligatures w14:val="standardContextual"/>
        </w:rPr>
      </w:pPr>
      <w:hyperlink w:anchor="_Toc209610943" w:history="1">
        <w:r w:rsidRPr="0002240D">
          <w:rPr>
            <w:rStyle w:val="Hyperlink"/>
          </w:rPr>
          <w:t>7.4 Enrollee Satisfaction Surveys.</w:t>
        </w:r>
        <w:r>
          <w:rPr>
            <w:noProof/>
            <w:webHidden/>
          </w:rPr>
          <w:tab/>
        </w:r>
        <w:r>
          <w:rPr>
            <w:noProof/>
            <w:webHidden/>
          </w:rPr>
          <w:fldChar w:fldCharType="begin"/>
        </w:r>
        <w:r>
          <w:rPr>
            <w:noProof/>
            <w:webHidden/>
          </w:rPr>
          <w:instrText xml:space="preserve"> PAGEREF _Toc209610943 \h </w:instrText>
        </w:r>
        <w:r>
          <w:rPr>
            <w:noProof/>
            <w:webHidden/>
          </w:rPr>
        </w:r>
        <w:r>
          <w:rPr>
            <w:noProof/>
            <w:webHidden/>
          </w:rPr>
          <w:fldChar w:fldCharType="separate"/>
        </w:r>
        <w:r>
          <w:rPr>
            <w:noProof/>
            <w:webHidden/>
          </w:rPr>
          <w:t>163</w:t>
        </w:r>
        <w:r>
          <w:rPr>
            <w:noProof/>
            <w:webHidden/>
          </w:rPr>
          <w:fldChar w:fldCharType="end"/>
        </w:r>
      </w:hyperlink>
    </w:p>
    <w:p w14:paraId="3B9736BF" w14:textId="395E301F" w:rsidR="0089360F" w:rsidRDefault="0089360F">
      <w:pPr>
        <w:pStyle w:val="TOC2"/>
        <w:rPr>
          <w:rFonts w:asciiTheme="minorHAnsi" w:eastAsiaTheme="minorEastAsia" w:hAnsiTheme="minorHAnsi"/>
          <w:noProof/>
          <w:kern w:val="2"/>
          <w:sz w:val="24"/>
          <w:szCs w:val="24"/>
          <w14:ligatures w14:val="standardContextual"/>
        </w:rPr>
      </w:pPr>
      <w:hyperlink w:anchor="_Toc209610944" w:history="1">
        <w:r w:rsidRPr="0002240D">
          <w:rPr>
            <w:rStyle w:val="Hyperlink"/>
          </w:rPr>
          <w:t>7.5 Enrollee Disenrollment Survey.</w:t>
        </w:r>
        <w:r>
          <w:rPr>
            <w:noProof/>
            <w:webHidden/>
          </w:rPr>
          <w:tab/>
        </w:r>
        <w:r>
          <w:rPr>
            <w:noProof/>
            <w:webHidden/>
          </w:rPr>
          <w:fldChar w:fldCharType="begin"/>
        </w:r>
        <w:r>
          <w:rPr>
            <w:noProof/>
            <w:webHidden/>
          </w:rPr>
          <w:instrText xml:space="preserve"> PAGEREF _Toc209610944 \h </w:instrText>
        </w:r>
        <w:r>
          <w:rPr>
            <w:noProof/>
            <w:webHidden/>
          </w:rPr>
        </w:r>
        <w:r>
          <w:rPr>
            <w:noProof/>
            <w:webHidden/>
          </w:rPr>
          <w:fldChar w:fldCharType="separate"/>
        </w:r>
        <w:r>
          <w:rPr>
            <w:noProof/>
            <w:webHidden/>
          </w:rPr>
          <w:t>163</w:t>
        </w:r>
        <w:r>
          <w:rPr>
            <w:noProof/>
            <w:webHidden/>
          </w:rPr>
          <w:fldChar w:fldCharType="end"/>
        </w:r>
      </w:hyperlink>
    </w:p>
    <w:p w14:paraId="331C06D1" w14:textId="6F6D141C" w:rsidR="0089360F" w:rsidRDefault="0089360F">
      <w:pPr>
        <w:pStyle w:val="TOC2"/>
        <w:rPr>
          <w:rFonts w:asciiTheme="minorHAnsi" w:eastAsiaTheme="minorEastAsia" w:hAnsiTheme="minorHAnsi"/>
          <w:noProof/>
          <w:kern w:val="2"/>
          <w:sz w:val="24"/>
          <w:szCs w:val="24"/>
          <w14:ligatures w14:val="standardContextual"/>
        </w:rPr>
      </w:pPr>
      <w:hyperlink w:anchor="_Toc209610945" w:history="1">
        <w:r w:rsidRPr="0002240D">
          <w:rPr>
            <w:rStyle w:val="Hyperlink"/>
          </w:rPr>
          <w:t>7.6 External Quality Review Organization (EQRO) Study.</w:t>
        </w:r>
        <w:r>
          <w:rPr>
            <w:noProof/>
            <w:webHidden/>
          </w:rPr>
          <w:tab/>
        </w:r>
        <w:r>
          <w:rPr>
            <w:noProof/>
            <w:webHidden/>
          </w:rPr>
          <w:fldChar w:fldCharType="begin"/>
        </w:r>
        <w:r>
          <w:rPr>
            <w:noProof/>
            <w:webHidden/>
          </w:rPr>
          <w:instrText xml:space="preserve"> PAGEREF _Toc209610945 \h </w:instrText>
        </w:r>
        <w:r>
          <w:rPr>
            <w:noProof/>
            <w:webHidden/>
          </w:rPr>
        </w:r>
        <w:r>
          <w:rPr>
            <w:noProof/>
            <w:webHidden/>
          </w:rPr>
          <w:fldChar w:fldCharType="separate"/>
        </w:r>
        <w:r>
          <w:rPr>
            <w:noProof/>
            <w:webHidden/>
          </w:rPr>
          <w:t>163</w:t>
        </w:r>
        <w:r>
          <w:rPr>
            <w:noProof/>
            <w:webHidden/>
          </w:rPr>
          <w:fldChar w:fldCharType="end"/>
        </w:r>
      </w:hyperlink>
    </w:p>
    <w:p w14:paraId="553E5A10" w14:textId="405A490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46" w:history="1">
        <w:r w:rsidRPr="0002240D">
          <w:rPr>
            <w:rStyle w:val="Hyperlink"/>
          </w:rPr>
          <w:t>7.6.1 Nonduplication of Mandatory External Quality Review (EQR) Activities.</w:t>
        </w:r>
        <w:r>
          <w:rPr>
            <w:noProof/>
            <w:webHidden/>
          </w:rPr>
          <w:tab/>
        </w:r>
        <w:r>
          <w:rPr>
            <w:noProof/>
            <w:webHidden/>
          </w:rPr>
          <w:fldChar w:fldCharType="begin"/>
        </w:r>
        <w:r>
          <w:rPr>
            <w:noProof/>
            <w:webHidden/>
          </w:rPr>
          <w:instrText xml:space="preserve"> PAGEREF _Toc209610946 \h </w:instrText>
        </w:r>
        <w:r>
          <w:rPr>
            <w:noProof/>
            <w:webHidden/>
          </w:rPr>
        </w:r>
        <w:r>
          <w:rPr>
            <w:noProof/>
            <w:webHidden/>
          </w:rPr>
          <w:fldChar w:fldCharType="separate"/>
        </w:r>
        <w:r>
          <w:rPr>
            <w:noProof/>
            <w:webHidden/>
          </w:rPr>
          <w:t>163</w:t>
        </w:r>
        <w:r>
          <w:rPr>
            <w:noProof/>
            <w:webHidden/>
          </w:rPr>
          <w:fldChar w:fldCharType="end"/>
        </w:r>
      </w:hyperlink>
    </w:p>
    <w:p w14:paraId="5412055B" w14:textId="1D049CE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47" w:history="1">
        <w:r w:rsidRPr="0002240D">
          <w:rPr>
            <w:rStyle w:val="Hyperlink"/>
          </w:rPr>
          <w:t>7.6.2 Exemption from EQR.</w:t>
        </w:r>
        <w:r>
          <w:rPr>
            <w:noProof/>
            <w:webHidden/>
          </w:rPr>
          <w:tab/>
        </w:r>
        <w:r>
          <w:rPr>
            <w:noProof/>
            <w:webHidden/>
          </w:rPr>
          <w:fldChar w:fldCharType="begin"/>
        </w:r>
        <w:r>
          <w:rPr>
            <w:noProof/>
            <w:webHidden/>
          </w:rPr>
          <w:instrText xml:space="preserve"> PAGEREF _Toc209610947 \h </w:instrText>
        </w:r>
        <w:r>
          <w:rPr>
            <w:noProof/>
            <w:webHidden/>
          </w:rPr>
        </w:r>
        <w:r>
          <w:rPr>
            <w:noProof/>
            <w:webHidden/>
          </w:rPr>
          <w:fldChar w:fldCharType="separate"/>
        </w:r>
        <w:r>
          <w:rPr>
            <w:noProof/>
            <w:webHidden/>
          </w:rPr>
          <w:t>163</w:t>
        </w:r>
        <w:r>
          <w:rPr>
            <w:noProof/>
            <w:webHidden/>
          </w:rPr>
          <w:fldChar w:fldCharType="end"/>
        </w:r>
      </w:hyperlink>
    </w:p>
    <w:p w14:paraId="52646354" w14:textId="5A97530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48" w:history="1">
        <w:r w:rsidRPr="0002240D">
          <w:rPr>
            <w:rStyle w:val="Hyperlink"/>
          </w:rPr>
          <w:t>7.6.3 Review of EQRO Annual Technical Report Prior to Publication.</w:t>
        </w:r>
        <w:r>
          <w:rPr>
            <w:noProof/>
            <w:webHidden/>
          </w:rPr>
          <w:tab/>
        </w:r>
        <w:r>
          <w:rPr>
            <w:noProof/>
            <w:webHidden/>
          </w:rPr>
          <w:fldChar w:fldCharType="begin"/>
        </w:r>
        <w:r>
          <w:rPr>
            <w:noProof/>
            <w:webHidden/>
          </w:rPr>
          <w:instrText xml:space="preserve"> PAGEREF _Toc209610948 \h </w:instrText>
        </w:r>
        <w:r>
          <w:rPr>
            <w:noProof/>
            <w:webHidden/>
          </w:rPr>
        </w:r>
        <w:r>
          <w:rPr>
            <w:noProof/>
            <w:webHidden/>
          </w:rPr>
          <w:fldChar w:fldCharType="separate"/>
        </w:r>
        <w:r>
          <w:rPr>
            <w:noProof/>
            <w:webHidden/>
          </w:rPr>
          <w:t>163</w:t>
        </w:r>
        <w:r>
          <w:rPr>
            <w:noProof/>
            <w:webHidden/>
          </w:rPr>
          <w:fldChar w:fldCharType="end"/>
        </w:r>
      </w:hyperlink>
    </w:p>
    <w:p w14:paraId="70435D3D" w14:textId="6827B45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49" w:history="1">
        <w:r w:rsidRPr="0002240D">
          <w:rPr>
            <w:rStyle w:val="Hyperlink"/>
          </w:rPr>
          <w:t>7.6.4 EQRO Recommendation for Compliance.</w:t>
        </w:r>
        <w:r>
          <w:rPr>
            <w:noProof/>
            <w:webHidden/>
          </w:rPr>
          <w:tab/>
        </w:r>
        <w:r>
          <w:rPr>
            <w:noProof/>
            <w:webHidden/>
          </w:rPr>
          <w:fldChar w:fldCharType="begin"/>
        </w:r>
        <w:r>
          <w:rPr>
            <w:noProof/>
            <w:webHidden/>
          </w:rPr>
          <w:instrText xml:space="preserve"> PAGEREF _Toc209610949 \h </w:instrText>
        </w:r>
        <w:r>
          <w:rPr>
            <w:noProof/>
            <w:webHidden/>
          </w:rPr>
        </w:r>
        <w:r>
          <w:rPr>
            <w:noProof/>
            <w:webHidden/>
          </w:rPr>
          <w:fldChar w:fldCharType="separate"/>
        </w:r>
        <w:r>
          <w:rPr>
            <w:noProof/>
            <w:webHidden/>
          </w:rPr>
          <w:t>163</w:t>
        </w:r>
        <w:r>
          <w:rPr>
            <w:noProof/>
            <w:webHidden/>
          </w:rPr>
          <w:fldChar w:fldCharType="end"/>
        </w:r>
      </w:hyperlink>
    </w:p>
    <w:p w14:paraId="635CD130" w14:textId="6464E372" w:rsidR="0089360F" w:rsidRDefault="0089360F">
      <w:pPr>
        <w:pStyle w:val="TOC2"/>
        <w:rPr>
          <w:rFonts w:asciiTheme="minorHAnsi" w:eastAsiaTheme="minorEastAsia" w:hAnsiTheme="minorHAnsi"/>
          <w:noProof/>
          <w:kern w:val="2"/>
          <w:sz w:val="24"/>
          <w:szCs w:val="24"/>
          <w14:ligatures w14:val="standardContextual"/>
        </w:rPr>
      </w:pPr>
      <w:hyperlink w:anchor="_Toc209610950" w:history="1">
        <w:r w:rsidRPr="0002240D">
          <w:rPr>
            <w:rStyle w:val="Hyperlink"/>
          </w:rPr>
          <w:t>7.7 Quality Workgroup Participation.</w:t>
        </w:r>
        <w:r>
          <w:rPr>
            <w:noProof/>
            <w:webHidden/>
          </w:rPr>
          <w:tab/>
        </w:r>
        <w:r>
          <w:rPr>
            <w:noProof/>
            <w:webHidden/>
          </w:rPr>
          <w:fldChar w:fldCharType="begin"/>
        </w:r>
        <w:r>
          <w:rPr>
            <w:noProof/>
            <w:webHidden/>
          </w:rPr>
          <w:instrText xml:space="preserve"> PAGEREF _Toc209610950 \h </w:instrText>
        </w:r>
        <w:r>
          <w:rPr>
            <w:noProof/>
            <w:webHidden/>
          </w:rPr>
        </w:r>
        <w:r>
          <w:rPr>
            <w:noProof/>
            <w:webHidden/>
          </w:rPr>
          <w:fldChar w:fldCharType="separate"/>
        </w:r>
        <w:r>
          <w:rPr>
            <w:noProof/>
            <w:webHidden/>
          </w:rPr>
          <w:t>164</w:t>
        </w:r>
        <w:r>
          <w:rPr>
            <w:noProof/>
            <w:webHidden/>
          </w:rPr>
          <w:fldChar w:fldCharType="end"/>
        </w:r>
      </w:hyperlink>
    </w:p>
    <w:p w14:paraId="7AD20B28" w14:textId="5E647A6A" w:rsidR="0089360F" w:rsidRDefault="0089360F">
      <w:pPr>
        <w:pStyle w:val="TOC2"/>
        <w:rPr>
          <w:rFonts w:asciiTheme="minorHAnsi" w:eastAsiaTheme="minorEastAsia" w:hAnsiTheme="minorHAnsi"/>
          <w:noProof/>
          <w:kern w:val="2"/>
          <w:sz w:val="24"/>
          <w:szCs w:val="24"/>
          <w14:ligatures w14:val="standardContextual"/>
        </w:rPr>
      </w:pPr>
      <w:hyperlink w:anchor="_Toc209610951" w:history="1">
        <w:r w:rsidRPr="0002240D">
          <w:rPr>
            <w:rStyle w:val="Hyperlink"/>
          </w:rPr>
          <w:t>7.8 Annual Quality Program Update.</w:t>
        </w:r>
        <w:r>
          <w:rPr>
            <w:noProof/>
            <w:webHidden/>
          </w:rPr>
          <w:tab/>
        </w:r>
        <w:r>
          <w:rPr>
            <w:noProof/>
            <w:webHidden/>
          </w:rPr>
          <w:fldChar w:fldCharType="begin"/>
        </w:r>
        <w:r>
          <w:rPr>
            <w:noProof/>
            <w:webHidden/>
          </w:rPr>
          <w:instrText xml:space="preserve"> PAGEREF _Toc209610951 \h </w:instrText>
        </w:r>
        <w:r>
          <w:rPr>
            <w:noProof/>
            <w:webHidden/>
          </w:rPr>
        </w:r>
        <w:r>
          <w:rPr>
            <w:noProof/>
            <w:webHidden/>
          </w:rPr>
          <w:fldChar w:fldCharType="separate"/>
        </w:r>
        <w:r>
          <w:rPr>
            <w:noProof/>
            <w:webHidden/>
          </w:rPr>
          <w:t>164</w:t>
        </w:r>
        <w:r>
          <w:rPr>
            <w:noProof/>
            <w:webHidden/>
          </w:rPr>
          <w:fldChar w:fldCharType="end"/>
        </w:r>
      </w:hyperlink>
    </w:p>
    <w:p w14:paraId="6702ECDF" w14:textId="21B8E63A" w:rsidR="0089360F" w:rsidRDefault="0089360F">
      <w:pPr>
        <w:pStyle w:val="TOC2"/>
        <w:rPr>
          <w:rFonts w:asciiTheme="minorHAnsi" w:eastAsiaTheme="minorEastAsia" w:hAnsiTheme="minorHAnsi"/>
          <w:noProof/>
          <w:kern w:val="2"/>
          <w:sz w:val="24"/>
          <w:szCs w:val="24"/>
          <w14:ligatures w14:val="standardContextual"/>
        </w:rPr>
      </w:pPr>
      <w:hyperlink w:anchor="_Toc209610952" w:history="1">
        <w:r w:rsidRPr="0002240D">
          <w:rPr>
            <w:rStyle w:val="Hyperlink"/>
          </w:rPr>
          <w:t>7.9 Financial Performance Incentives to the MCO.</w:t>
        </w:r>
        <w:r>
          <w:rPr>
            <w:noProof/>
            <w:webHidden/>
          </w:rPr>
          <w:tab/>
        </w:r>
        <w:r>
          <w:rPr>
            <w:noProof/>
            <w:webHidden/>
          </w:rPr>
          <w:fldChar w:fldCharType="begin"/>
        </w:r>
        <w:r>
          <w:rPr>
            <w:noProof/>
            <w:webHidden/>
          </w:rPr>
          <w:instrText xml:space="preserve"> PAGEREF _Toc209610952 \h </w:instrText>
        </w:r>
        <w:r>
          <w:rPr>
            <w:noProof/>
            <w:webHidden/>
          </w:rPr>
        </w:r>
        <w:r>
          <w:rPr>
            <w:noProof/>
            <w:webHidden/>
          </w:rPr>
          <w:fldChar w:fldCharType="separate"/>
        </w:r>
        <w:r>
          <w:rPr>
            <w:noProof/>
            <w:webHidden/>
          </w:rPr>
          <w:t>164</w:t>
        </w:r>
        <w:r>
          <w:rPr>
            <w:noProof/>
            <w:webHidden/>
          </w:rPr>
          <w:fldChar w:fldCharType="end"/>
        </w:r>
      </w:hyperlink>
    </w:p>
    <w:p w14:paraId="76462437" w14:textId="08A9FE0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53" w:history="1">
        <w:r w:rsidRPr="0002240D">
          <w:rPr>
            <w:rStyle w:val="Hyperlink"/>
          </w:rPr>
          <w:t>7.9.1 Compliance and Limits.</w:t>
        </w:r>
        <w:r>
          <w:rPr>
            <w:noProof/>
            <w:webHidden/>
          </w:rPr>
          <w:tab/>
        </w:r>
        <w:r>
          <w:rPr>
            <w:noProof/>
            <w:webHidden/>
          </w:rPr>
          <w:fldChar w:fldCharType="begin"/>
        </w:r>
        <w:r>
          <w:rPr>
            <w:noProof/>
            <w:webHidden/>
          </w:rPr>
          <w:instrText xml:space="preserve"> PAGEREF _Toc209610953 \h </w:instrText>
        </w:r>
        <w:r>
          <w:rPr>
            <w:noProof/>
            <w:webHidden/>
          </w:rPr>
        </w:r>
        <w:r>
          <w:rPr>
            <w:noProof/>
            <w:webHidden/>
          </w:rPr>
          <w:fldChar w:fldCharType="separate"/>
        </w:r>
        <w:r>
          <w:rPr>
            <w:noProof/>
            <w:webHidden/>
          </w:rPr>
          <w:t>164</w:t>
        </w:r>
        <w:r>
          <w:rPr>
            <w:noProof/>
            <w:webHidden/>
          </w:rPr>
          <w:fldChar w:fldCharType="end"/>
        </w:r>
      </w:hyperlink>
    </w:p>
    <w:p w14:paraId="7BE83FD2" w14:textId="15DB84E4" w:rsidR="0089360F" w:rsidRDefault="0089360F">
      <w:pPr>
        <w:pStyle w:val="TOC2"/>
        <w:rPr>
          <w:rFonts w:asciiTheme="minorHAnsi" w:eastAsiaTheme="minorEastAsia" w:hAnsiTheme="minorHAnsi"/>
          <w:noProof/>
          <w:kern w:val="2"/>
          <w:sz w:val="24"/>
          <w:szCs w:val="24"/>
          <w14:ligatures w14:val="standardContextual"/>
        </w:rPr>
      </w:pPr>
      <w:hyperlink w:anchor="_Toc209610954" w:history="1">
        <w:r w:rsidRPr="0002240D">
          <w:rPr>
            <w:rStyle w:val="Hyperlink"/>
          </w:rPr>
          <w:t>7.10 Minnesota Community Measurement.</w:t>
        </w:r>
        <w:r>
          <w:rPr>
            <w:noProof/>
            <w:webHidden/>
          </w:rPr>
          <w:tab/>
        </w:r>
        <w:r>
          <w:rPr>
            <w:noProof/>
            <w:webHidden/>
          </w:rPr>
          <w:fldChar w:fldCharType="begin"/>
        </w:r>
        <w:r>
          <w:rPr>
            <w:noProof/>
            <w:webHidden/>
          </w:rPr>
          <w:instrText xml:space="preserve"> PAGEREF _Toc209610954 \h </w:instrText>
        </w:r>
        <w:r>
          <w:rPr>
            <w:noProof/>
            <w:webHidden/>
          </w:rPr>
        </w:r>
        <w:r>
          <w:rPr>
            <w:noProof/>
            <w:webHidden/>
          </w:rPr>
          <w:fldChar w:fldCharType="separate"/>
        </w:r>
        <w:r>
          <w:rPr>
            <w:noProof/>
            <w:webHidden/>
          </w:rPr>
          <w:t>164</w:t>
        </w:r>
        <w:r>
          <w:rPr>
            <w:noProof/>
            <w:webHidden/>
          </w:rPr>
          <w:fldChar w:fldCharType="end"/>
        </w:r>
      </w:hyperlink>
    </w:p>
    <w:p w14:paraId="17E56695" w14:textId="77A56623" w:rsidR="0089360F" w:rsidRDefault="0089360F">
      <w:pPr>
        <w:pStyle w:val="TOC2"/>
        <w:rPr>
          <w:rFonts w:asciiTheme="minorHAnsi" w:eastAsiaTheme="minorEastAsia" w:hAnsiTheme="minorHAnsi"/>
          <w:noProof/>
          <w:kern w:val="2"/>
          <w:sz w:val="24"/>
          <w:szCs w:val="24"/>
          <w14:ligatures w14:val="standardContextual"/>
        </w:rPr>
      </w:pPr>
      <w:hyperlink w:anchor="_Toc209610955" w:history="1">
        <w:r w:rsidRPr="0002240D">
          <w:rPr>
            <w:rStyle w:val="Hyperlink"/>
          </w:rPr>
          <w:t>7.11 Patient-centered Decision-making.</w:t>
        </w:r>
        <w:r>
          <w:rPr>
            <w:noProof/>
            <w:webHidden/>
          </w:rPr>
          <w:tab/>
        </w:r>
        <w:r>
          <w:rPr>
            <w:noProof/>
            <w:webHidden/>
          </w:rPr>
          <w:fldChar w:fldCharType="begin"/>
        </w:r>
        <w:r>
          <w:rPr>
            <w:noProof/>
            <w:webHidden/>
          </w:rPr>
          <w:instrText xml:space="preserve"> PAGEREF _Toc209610955 \h </w:instrText>
        </w:r>
        <w:r>
          <w:rPr>
            <w:noProof/>
            <w:webHidden/>
          </w:rPr>
        </w:r>
        <w:r>
          <w:rPr>
            <w:noProof/>
            <w:webHidden/>
          </w:rPr>
          <w:fldChar w:fldCharType="separate"/>
        </w:r>
        <w:r>
          <w:rPr>
            <w:noProof/>
            <w:webHidden/>
          </w:rPr>
          <w:t>165</w:t>
        </w:r>
        <w:r>
          <w:rPr>
            <w:noProof/>
            <w:webHidden/>
          </w:rPr>
          <w:fldChar w:fldCharType="end"/>
        </w:r>
      </w:hyperlink>
    </w:p>
    <w:p w14:paraId="569D2F61" w14:textId="44025748" w:rsidR="0089360F" w:rsidRDefault="0089360F">
      <w:pPr>
        <w:pStyle w:val="TOC2"/>
        <w:rPr>
          <w:rFonts w:asciiTheme="minorHAnsi" w:eastAsiaTheme="minorEastAsia" w:hAnsiTheme="minorHAnsi"/>
          <w:noProof/>
          <w:kern w:val="2"/>
          <w:sz w:val="24"/>
          <w:szCs w:val="24"/>
          <w14:ligatures w14:val="standardContextual"/>
        </w:rPr>
      </w:pPr>
      <w:hyperlink w:anchor="_Toc209610956" w:history="1">
        <w:r w:rsidRPr="0002240D">
          <w:rPr>
            <w:rStyle w:val="Hyperlink"/>
          </w:rPr>
          <w:t>7.12 HEDIS Annual Performance Measures and Rates.</w:t>
        </w:r>
        <w:r>
          <w:rPr>
            <w:noProof/>
            <w:webHidden/>
          </w:rPr>
          <w:tab/>
        </w:r>
        <w:r>
          <w:rPr>
            <w:noProof/>
            <w:webHidden/>
          </w:rPr>
          <w:fldChar w:fldCharType="begin"/>
        </w:r>
        <w:r>
          <w:rPr>
            <w:noProof/>
            <w:webHidden/>
          </w:rPr>
          <w:instrText xml:space="preserve"> PAGEREF _Toc209610956 \h </w:instrText>
        </w:r>
        <w:r>
          <w:rPr>
            <w:noProof/>
            <w:webHidden/>
          </w:rPr>
        </w:r>
        <w:r>
          <w:rPr>
            <w:noProof/>
            <w:webHidden/>
          </w:rPr>
          <w:fldChar w:fldCharType="separate"/>
        </w:r>
        <w:r>
          <w:rPr>
            <w:noProof/>
            <w:webHidden/>
          </w:rPr>
          <w:t>165</w:t>
        </w:r>
        <w:r>
          <w:rPr>
            <w:noProof/>
            <w:webHidden/>
          </w:rPr>
          <w:fldChar w:fldCharType="end"/>
        </w:r>
      </w:hyperlink>
    </w:p>
    <w:p w14:paraId="672F807E" w14:textId="23551C3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57" w:history="1">
        <w:r w:rsidRPr="0002240D">
          <w:rPr>
            <w:rStyle w:val="Hyperlink"/>
          </w:rPr>
          <w:t>7.12.1 Measures.</w:t>
        </w:r>
        <w:r>
          <w:rPr>
            <w:noProof/>
            <w:webHidden/>
          </w:rPr>
          <w:tab/>
        </w:r>
        <w:r>
          <w:rPr>
            <w:noProof/>
            <w:webHidden/>
          </w:rPr>
          <w:fldChar w:fldCharType="begin"/>
        </w:r>
        <w:r>
          <w:rPr>
            <w:noProof/>
            <w:webHidden/>
          </w:rPr>
          <w:instrText xml:space="preserve"> PAGEREF _Toc209610957 \h </w:instrText>
        </w:r>
        <w:r>
          <w:rPr>
            <w:noProof/>
            <w:webHidden/>
          </w:rPr>
        </w:r>
        <w:r>
          <w:rPr>
            <w:noProof/>
            <w:webHidden/>
          </w:rPr>
          <w:fldChar w:fldCharType="separate"/>
        </w:r>
        <w:r>
          <w:rPr>
            <w:noProof/>
            <w:webHidden/>
          </w:rPr>
          <w:t>165</w:t>
        </w:r>
        <w:r>
          <w:rPr>
            <w:noProof/>
            <w:webHidden/>
          </w:rPr>
          <w:fldChar w:fldCharType="end"/>
        </w:r>
      </w:hyperlink>
    </w:p>
    <w:p w14:paraId="24613CF7" w14:textId="5AD2523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58" w:history="1">
        <w:r w:rsidRPr="0002240D">
          <w:rPr>
            <w:rStyle w:val="Hyperlink"/>
          </w:rPr>
          <w:t>7.12.2 Method of Reporting.</w:t>
        </w:r>
        <w:r>
          <w:rPr>
            <w:noProof/>
            <w:webHidden/>
          </w:rPr>
          <w:tab/>
        </w:r>
        <w:r>
          <w:rPr>
            <w:noProof/>
            <w:webHidden/>
          </w:rPr>
          <w:fldChar w:fldCharType="begin"/>
        </w:r>
        <w:r>
          <w:rPr>
            <w:noProof/>
            <w:webHidden/>
          </w:rPr>
          <w:instrText xml:space="preserve"> PAGEREF _Toc209610958 \h </w:instrText>
        </w:r>
        <w:r>
          <w:rPr>
            <w:noProof/>
            <w:webHidden/>
          </w:rPr>
        </w:r>
        <w:r>
          <w:rPr>
            <w:noProof/>
            <w:webHidden/>
          </w:rPr>
          <w:fldChar w:fldCharType="separate"/>
        </w:r>
        <w:r>
          <w:rPr>
            <w:noProof/>
            <w:webHidden/>
          </w:rPr>
          <w:t>166</w:t>
        </w:r>
        <w:r>
          <w:rPr>
            <w:noProof/>
            <w:webHidden/>
          </w:rPr>
          <w:fldChar w:fldCharType="end"/>
        </w:r>
      </w:hyperlink>
    </w:p>
    <w:p w14:paraId="416C8561" w14:textId="58CF8906" w:rsidR="0089360F" w:rsidRDefault="0089360F">
      <w:pPr>
        <w:pStyle w:val="TOC2"/>
        <w:rPr>
          <w:rFonts w:asciiTheme="minorHAnsi" w:eastAsiaTheme="minorEastAsia" w:hAnsiTheme="minorHAnsi"/>
          <w:noProof/>
          <w:kern w:val="2"/>
          <w:sz w:val="24"/>
          <w:szCs w:val="24"/>
          <w14:ligatures w14:val="standardContextual"/>
        </w:rPr>
      </w:pPr>
      <w:hyperlink w:anchor="_Toc209610959" w:history="1">
        <w:r w:rsidRPr="0002240D">
          <w:rPr>
            <w:rStyle w:val="Hyperlink"/>
          </w:rPr>
          <w:t>7.13 Benchmark for dental access and Dental Services Corrective Action Plans</w:t>
        </w:r>
        <w:r>
          <w:rPr>
            <w:noProof/>
            <w:webHidden/>
          </w:rPr>
          <w:tab/>
        </w:r>
        <w:r>
          <w:rPr>
            <w:noProof/>
            <w:webHidden/>
          </w:rPr>
          <w:fldChar w:fldCharType="begin"/>
        </w:r>
        <w:r>
          <w:rPr>
            <w:noProof/>
            <w:webHidden/>
          </w:rPr>
          <w:instrText xml:space="preserve"> PAGEREF _Toc209610959 \h </w:instrText>
        </w:r>
        <w:r>
          <w:rPr>
            <w:noProof/>
            <w:webHidden/>
          </w:rPr>
        </w:r>
        <w:r>
          <w:rPr>
            <w:noProof/>
            <w:webHidden/>
          </w:rPr>
          <w:fldChar w:fldCharType="separate"/>
        </w:r>
        <w:r>
          <w:rPr>
            <w:noProof/>
            <w:webHidden/>
          </w:rPr>
          <w:t>166</w:t>
        </w:r>
        <w:r>
          <w:rPr>
            <w:noProof/>
            <w:webHidden/>
          </w:rPr>
          <w:fldChar w:fldCharType="end"/>
        </w:r>
      </w:hyperlink>
    </w:p>
    <w:p w14:paraId="7B45B62C" w14:textId="281B073D" w:rsidR="0089360F" w:rsidRDefault="0089360F">
      <w:pPr>
        <w:pStyle w:val="TOC1"/>
        <w:rPr>
          <w:rFonts w:asciiTheme="minorHAnsi" w:eastAsiaTheme="minorEastAsia" w:hAnsiTheme="minorHAnsi"/>
          <w:noProof/>
          <w:kern w:val="2"/>
          <w:sz w:val="24"/>
          <w:szCs w:val="24"/>
          <w14:ligatures w14:val="standardContextual"/>
        </w:rPr>
      </w:pPr>
      <w:hyperlink w:anchor="_Toc209610960" w:history="1">
        <w:r w:rsidRPr="0002240D">
          <w:rPr>
            <w:rStyle w:val="Hyperlink"/>
          </w:rPr>
          <w:t>Article 8. The Grievance and Appeal System: Grievances, Notices of Action, Appeals, and State Appeals.</w:t>
        </w:r>
        <w:r>
          <w:rPr>
            <w:noProof/>
            <w:webHidden/>
          </w:rPr>
          <w:tab/>
        </w:r>
        <w:r>
          <w:rPr>
            <w:noProof/>
            <w:webHidden/>
          </w:rPr>
          <w:fldChar w:fldCharType="begin"/>
        </w:r>
        <w:r>
          <w:rPr>
            <w:noProof/>
            <w:webHidden/>
          </w:rPr>
          <w:instrText xml:space="preserve"> PAGEREF _Toc209610960 \h </w:instrText>
        </w:r>
        <w:r>
          <w:rPr>
            <w:noProof/>
            <w:webHidden/>
          </w:rPr>
        </w:r>
        <w:r>
          <w:rPr>
            <w:noProof/>
            <w:webHidden/>
          </w:rPr>
          <w:fldChar w:fldCharType="separate"/>
        </w:r>
        <w:r>
          <w:rPr>
            <w:noProof/>
            <w:webHidden/>
          </w:rPr>
          <w:t>167</w:t>
        </w:r>
        <w:r>
          <w:rPr>
            <w:noProof/>
            <w:webHidden/>
          </w:rPr>
          <w:fldChar w:fldCharType="end"/>
        </w:r>
      </w:hyperlink>
    </w:p>
    <w:p w14:paraId="3C6AB151" w14:textId="217BBB03" w:rsidR="0089360F" w:rsidRDefault="0089360F">
      <w:pPr>
        <w:pStyle w:val="TOC2"/>
        <w:rPr>
          <w:rFonts w:asciiTheme="minorHAnsi" w:eastAsiaTheme="minorEastAsia" w:hAnsiTheme="minorHAnsi"/>
          <w:noProof/>
          <w:kern w:val="2"/>
          <w:sz w:val="24"/>
          <w:szCs w:val="24"/>
          <w14:ligatures w14:val="standardContextual"/>
        </w:rPr>
      </w:pPr>
      <w:hyperlink w:anchor="_Toc209610961" w:history="1">
        <w:r w:rsidRPr="0002240D">
          <w:rPr>
            <w:rStyle w:val="Hyperlink"/>
          </w:rPr>
          <w:t>8.1 General Requirements.</w:t>
        </w:r>
        <w:r>
          <w:rPr>
            <w:noProof/>
            <w:webHidden/>
          </w:rPr>
          <w:tab/>
        </w:r>
        <w:r>
          <w:rPr>
            <w:noProof/>
            <w:webHidden/>
          </w:rPr>
          <w:fldChar w:fldCharType="begin"/>
        </w:r>
        <w:r>
          <w:rPr>
            <w:noProof/>
            <w:webHidden/>
          </w:rPr>
          <w:instrText xml:space="preserve"> PAGEREF _Toc209610961 \h </w:instrText>
        </w:r>
        <w:r>
          <w:rPr>
            <w:noProof/>
            <w:webHidden/>
          </w:rPr>
        </w:r>
        <w:r>
          <w:rPr>
            <w:noProof/>
            <w:webHidden/>
          </w:rPr>
          <w:fldChar w:fldCharType="separate"/>
        </w:r>
        <w:r>
          <w:rPr>
            <w:noProof/>
            <w:webHidden/>
          </w:rPr>
          <w:t>167</w:t>
        </w:r>
        <w:r>
          <w:rPr>
            <w:noProof/>
            <w:webHidden/>
          </w:rPr>
          <w:fldChar w:fldCharType="end"/>
        </w:r>
      </w:hyperlink>
    </w:p>
    <w:p w14:paraId="642149AA" w14:textId="40AC0D6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2" w:history="1">
        <w:r w:rsidRPr="0002240D">
          <w:rPr>
            <w:rStyle w:val="Hyperlink"/>
          </w:rPr>
          <w:t>8.1.1 Components of Grievance and Appeal System.</w:t>
        </w:r>
        <w:r>
          <w:rPr>
            <w:noProof/>
            <w:webHidden/>
          </w:rPr>
          <w:tab/>
        </w:r>
        <w:r>
          <w:rPr>
            <w:noProof/>
            <w:webHidden/>
          </w:rPr>
          <w:fldChar w:fldCharType="begin"/>
        </w:r>
        <w:r>
          <w:rPr>
            <w:noProof/>
            <w:webHidden/>
          </w:rPr>
          <w:instrText xml:space="preserve"> PAGEREF _Toc209610962 \h </w:instrText>
        </w:r>
        <w:r>
          <w:rPr>
            <w:noProof/>
            <w:webHidden/>
          </w:rPr>
        </w:r>
        <w:r>
          <w:rPr>
            <w:noProof/>
            <w:webHidden/>
          </w:rPr>
          <w:fldChar w:fldCharType="separate"/>
        </w:r>
        <w:r>
          <w:rPr>
            <w:noProof/>
            <w:webHidden/>
          </w:rPr>
          <w:t>167</w:t>
        </w:r>
        <w:r>
          <w:rPr>
            <w:noProof/>
            <w:webHidden/>
          </w:rPr>
          <w:fldChar w:fldCharType="end"/>
        </w:r>
      </w:hyperlink>
    </w:p>
    <w:p w14:paraId="6C13E568" w14:textId="5A08D6C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3" w:history="1">
        <w:r w:rsidRPr="0002240D">
          <w:rPr>
            <w:rStyle w:val="Hyperlink"/>
          </w:rPr>
          <w:t>8.1.2 Timeframes for Resolution.</w:t>
        </w:r>
        <w:r>
          <w:rPr>
            <w:noProof/>
            <w:webHidden/>
          </w:rPr>
          <w:tab/>
        </w:r>
        <w:r>
          <w:rPr>
            <w:noProof/>
            <w:webHidden/>
          </w:rPr>
          <w:fldChar w:fldCharType="begin"/>
        </w:r>
        <w:r>
          <w:rPr>
            <w:noProof/>
            <w:webHidden/>
          </w:rPr>
          <w:instrText xml:space="preserve"> PAGEREF _Toc209610963 \h </w:instrText>
        </w:r>
        <w:r>
          <w:rPr>
            <w:noProof/>
            <w:webHidden/>
          </w:rPr>
        </w:r>
        <w:r>
          <w:rPr>
            <w:noProof/>
            <w:webHidden/>
          </w:rPr>
          <w:fldChar w:fldCharType="separate"/>
        </w:r>
        <w:r>
          <w:rPr>
            <w:noProof/>
            <w:webHidden/>
          </w:rPr>
          <w:t>167</w:t>
        </w:r>
        <w:r>
          <w:rPr>
            <w:noProof/>
            <w:webHidden/>
          </w:rPr>
          <w:fldChar w:fldCharType="end"/>
        </w:r>
      </w:hyperlink>
    </w:p>
    <w:p w14:paraId="5254C123" w14:textId="0BFAC22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4" w:history="1">
        <w:r w:rsidRPr="0002240D">
          <w:rPr>
            <w:rStyle w:val="Hyperlink"/>
          </w:rPr>
          <w:t>8.1.3 Legal Requirements.</w:t>
        </w:r>
        <w:r>
          <w:rPr>
            <w:noProof/>
            <w:webHidden/>
          </w:rPr>
          <w:tab/>
        </w:r>
        <w:r>
          <w:rPr>
            <w:noProof/>
            <w:webHidden/>
          </w:rPr>
          <w:fldChar w:fldCharType="begin"/>
        </w:r>
        <w:r>
          <w:rPr>
            <w:noProof/>
            <w:webHidden/>
          </w:rPr>
          <w:instrText xml:space="preserve"> PAGEREF _Toc209610964 \h </w:instrText>
        </w:r>
        <w:r>
          <w:rPr>
            <w:noProof/>
            <w:webHidden/>
          </w:rPr>
        </w:r>
        <w:r>
          <w:rPr>
            <w:noProof/>
            <w:webHidden/>
          </w:rPr>
          <w:fldChar w:fldCharType="separate"/>
        </w:r>
        <w:r>
          <w:rPr>
            <w:noProof/>
            <w:webHidden/>
          </w:rPr>
          <w:t>167</w:t>
        </w:r>
        <w:r>
          <w:rPr>
            <w:noProof/>
            <w:webHidden/>
          </w:rPr>
          <w:fldChar w:fldCharType="end"/>
        </w:r>
      </w:hyperlink>
    </w:p>
    <w:p w14:paraId="18824D62" w14:textId="564B82A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5" w:history="1">
        <w:r w:rsidRPr="0002240D">
          <w:rPr>
            <w:rStyle w:val="Hyperlink"/>
          </w:rPr>
          <w:t>8.1.4 STATE Approval Required.</w:t>
        </w:r>
        <w:r>
          <w:rPr>
            <w:noProof/>
            <w:webHidden/>
          </w:rPr>
          <w:tab/>
        </w:r>
        <w:r>
          <w:rPr>
            <w:noProof/>
            <w:webHidden/>
          </w:rPr>
          <w:fldChar w:fldCharType="begin"/>
        </w:r>
        <w:r>
          <w:rPr>
            <w:noProof/>
            <w:webHidden/>
          </w:rPr>
          <w:instrText xml:space="preserve"> PAGEREF _Toc209610965 \h </w:instrText>
        </w:r>
        <w:r>
          <w:rPr>
            <w:noProof/>
            <w:webHidden/>
          </w:rPr>
        </w:r>
        <w:r>
          <w:rPr>
            <w:noProof/>
            <w:webHidden/>
          </w:rPr>
          <w:fldChar w:fldCharType="separate"/>
        </w:r>
        <w:r>
          <w:rPr>
            <w:noProof/>
            <w:webHidden/>
          </w:rPr>
          <w:t>167</w:t>
        </w:r>
        <w:r>
          <w:rPr>
            <w:noProof/>
            <w:webHidden/>
          </w:rPr>
          <w:fldChar w:fldCharType="end"/>
        </w:r>
      </w:hyperlink>
    </w:p>
    <w:p w14:paraId="59DF7122" w14:textId="265B79F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6" w:history="1">
        <w:r w:rsidRPr="0002240D">
          <w:rPr>
            <w:rStyle w:val="Hyperlink"/>
          </w:rPr>
          <w:t>8.1.5 Response to Ombudsperson.</w:t>
        </w:r>
        <w:r>
          <w:rPr>
            <w:noProof/>
            <w:webHidden/>
          </w:rPr>
          <w:tab/>
        </w:r>
        <w:r>
          <w:rPr>
            <w:noProof/>
            <w:webHidden/>
          </w:rPr>
          <w:fldChar w:fldCharType="begin"/>
        </w:r>
        <w:r>
          <w:rPr>
            <w:noProof/>
            <w:webHidden/>
          </w:rPr>
          <w:instrText xml:space="preserve"> PAGEREF _Toc209610966 \h </w:instrText>
        </w:r>
        <w:r>
          <w:rPr>
            <w:noProof/>
            <w:webHidden/>
          </w:rPr>
        </w:r>
        <w:r>
          <w:rPr>
            <w:noProof/>
            <w:webHidden/>
          </w:rPr>
          <w:fldChar w:fldCharType="separate"/>
        </w:r>
        <w:r>
          <w:rPr>
            <w:noProof/>
            <w:webHidden/>
          </w:rPr>
          <w:t>167</w:t>
        </w:r>
        <w:r>
          <w:rPr>
            <w:noProof/>
            <w:webHidden/>
          </w:rPr>
          <w:fldChar w:fldCharType="end"/>
        </w:r>
      </w:hyperlink>
    </w:p>
    <w:p w14:paraId="6C03F898" w14:textId="39AEF479" w:rsidR="0089360F" w:rsidRDefault="0089360F">
      <w:pPr>
        <w:pStyle w:val="TOC2"/>
        <w:rPr>
          <w:rFonts w:asciiTheme="minorHAnsi" w:eastAsiaTheme="minorEastAsia" w:hAnsiTheme="minorHAnsi"/>
          <w:noProof/>
          <w:kern w:val="2"/>
          <w:sz w:val="24"/>
          <w:szCs w:val="24"/>
          <w14:ligatures w14:val="standardContextual"/>
        </w:rPr>
      </w:pPr>
      <w:hyperlink w:anchor="_Toc209610967" w:history="1">
        <w:r w:rsidRPr="0002240D">
          <w:rPr>
            <w:rStyle w:val="Hyperlink"/>
            <w:specVanish/>
          </w:rPr>
          <w:t>8.2 MCO Grievance Process Requirements.</w:t>
        </w:r>
        <w:r>
          <w:rPr>
            <w:noProof/>
            <w:webHidden/>
          </w:rPr>
          <w:tab/>
        </w:r>
        <w:r>
          <w:rPr>
            <w:noProof/>
            <w:webHidden/>
          </w:rPr>
          <w:fldChar w:fldCharType="begin"/>
        </w:r>
        <w:r>
          <w:rPr>
            <w:noProof/>
            <w:webHidden/>
          </w:rPr>
          <w:instrText xml:space="preserve"> PAGEREF _Toc209610967 \h </w:instrText>
        </w:r>
        <w:r>
          <w:rPr>
            <w:noProof/>
            <w:webHidden/>
          </w:rPr>
        </w:r>
        <w:r>
          <w:rPr>
            <w:noProof/>
            <w:webHidden/>
          </w:rPr>
          <w:fldChar w:fldCharType="separate"/>
        </w:r>
        <w:r>
          <w:rPr>
            <w:noProof/>
            <w:webHidden/>
          </w:rPr>
          <w:t>168</w:t>
        </w:r>
        <w:r>
          <w:rPr>
            <w:noProof/>
            <w:webHidden/>
          </w:rPr>
          <w:fldChar w:fldCharType="end"/>
        </w:r>
      </w:hyperlink>
    </w:p>
    <w:p w14:paraId="6F64D7DA" w14:textId="3D53B87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8" w:history="1">
        <w:r w:rsidRPr="0002240D">
          <w:rPr>
            <w:rStyle w:val="Hyperlink"/>
          </w:rPr>
          <w:t>8.2.1 Filing Requirements.</w:t>
        </w:r>
        <w:r>
          <w:rPr>
            <w:noProof/>
            <w:webHidden/>
          </w:rPr>
          <w:tab/>
        </w:r>
        <w:r>
          <w:rPr>
            <w:noProof/>
            <w:webHidden/>
          </w:rPr>
          <w:fldChar w:fldCharType="begin"/>
        </w:r>
        <w:r>
          <w:rPr>
            <w:noProof/>
            <w:webHidden/>
          </w:rPr>
          <w:instrText xml:space="preserve"> PAGEREF _Toc209610968 \h </w:instrText>
        </w:r>
        <w:r>
          <w:rPr>
            <w:noProof/>
            <w:webHidden/>
          </w:rPr>
        </w:r>
        <w:r>
          <w:rPr>
            <w:noProof/>
            <w:webHidden/>
          </w:rPr>
          <w:fldChar w:fldCharType="separate"/>
        </w:r>
        <w:r>
          <w:rPr>
            <w:noProof/>
            <w:webHidden/>
          </w:rPr>
          <w:t>168</w:t>
        </w:r>
        <w:r>
          <w:rPr>
            <w:noProof/>
            <w:webHidden/>
          </w:rPr>
          <w:fldChar w:fldCharType="end"/>
        </w:r>
      </w:hyperlink>
    </w:p>
    <w:p w14:paraId="0AB9B11F" w14:textId="2352091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69" w:history="1">
        <w:r w:rsidRPr="0002240D">
          <w:rPr>
            <w:rStyle w:val="Hyperlink"/>
            <w:specVanish/>
          </w:rPr>
          <w:t>8.2.2 Timeframe for Resolution of a Grievance.</w:t>
        </w:r>
        <w:r>
          <w:rPr>
            <w:noProof/>
            <w:webHidden/>
          </w:rPr>
          <w:tab/>
        </w:r>
        <w:r>
          <w:rPr>
            <w:noProof/>
            <w:webHidden/>
          </w:rPr>
          <w:fldChar w:fldCharType="begin"/>
        </w:r>
        <w:r>
          <w:rPr>
            <w:noProof/>
            <w:webHidden/>
          </w:rPr>
          <w:instrText xml:space="preserve"> PAGEREF _Toc209610969 \h </w:instrText>
        </w:r>
        <w:r>
          <w:rPr>
            <w:noProof/>
            <w:webHidden/>
          </w:rPr>
        </w:r>
        <w:r>
          <w:rPr>
            <w:noProof/>
            <w:webHidden/>
          </w:rPr>
          <w:fldChar w:fldCharType="separate"/>
        </w:r>
        <w:r>
          <w:rPr>
            <w:noProof/>
            <w:webHidden/>
          </w:rPr>
          <w:t>168</w:t>
        </w:r>
        <w:r>
          <w:rPr>
            <w:noProof/>
            <w:webHidden/>
          </w:rPr>
          <w:fldChar w:fldCharType="end"/>
        </w:r>
      </w:hyperlink>
    </w:p>
    <w:p w14:paraId="10CCAD89" w14:textId="40B62B6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0" w:history="1">
        <w:r w:rsidRPr="0002240D">
          <w:rPr>
            <w:rStyle w:val="Hyperlink"/>
          </w:rPr>
          <w:t>8.2.3 Timeframe for Extension of Grievance Resolution.</w:t>
        </w:r>
        <w:r>
          <w:rPr>
            <w:noProof/>
            <w:webHidden/>
          </w:rPr>
          <w:tab/>
        </w:r>
        <w:r>
          <w:rPr>
            <w:noProof/>
            <w:webHidden/>
          </w:rPr>
          <w:fldChar w:fldCharType="begin"/>
        </w:r>
        <w:r>
          <w:rPr>
            <w:noProof/>
            <w:webHidden/>
          </w:rPr>
          <w:instrText xml:space="preserve"> PAGEREF _Toc209610970 \h </w:instrText>
        </w:r>
        <w:r>
          <w:rPr>
            <w:noProof/>
            <w:webHidden/>
          </w:rPr>
        </w:r>
        <w:r>
          <w:rPr>
            <w:noProof/>
            <w:webHidden/>
          </w:rPr>
          <w:fldChar w:fldCharType="separate"/>
        </w:r>
        <w:r>
          <w:rPr>
            <w:noProof/>
            <w:webHidden/>
          </w:rPr>
          <w:t>168</w:t>
        </w:r>
        <w:r>
          <w:rPr>
            <w:noProof/>
            <w:webHidden/>
          </w:rPr>
          <w:fldChar w:fldCharType="end"/>
        </w:r>
      </w:hyperlink>
    </w:p>
    <w:p w14:paraId="172A07E3" w14:textId="3886430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1" w:history="1">
        <w:r w:rsidRPr="0002240D">
          <w:rPr>
            <w:rStyle w:val="Hyperlink"/>
            <w:specVanish/>
          </w:rPr>
          <w:t>8.2.4 Handling of Grievances.</w:t>
        </w:r>
        <w:r>
          <w:rPr>
            <w:noProof/>
            <w:webHidden/>
          </w:rPr>
          <w:tab/>
        </w:r>
        <w:r>
          <w:rPr>
            <w:noProof/>
            <w:webHidden/>
          </w:rPr>
          <w:fldChar w:fldCharType="begin"/>
        </w:r>
        <w:r>
          <w:rPr>
            <w:noProof/>
            <w:webHidden/>
          </w:rPr>
          <w:instrText xml:space="preserve"> PAGEREF _Toc209610971 \h </w:instrText>
        </w:r>
        <w:r>
          <w:rPr>
            <w:noProof/>
            <w:webHidden/>
          </w:rPr>
        </w:r>
        <w:r>
          <w:rPr>
            <w:noProof/>
            <w:webHidden/>
          </w:rPr>
          <w:fldChar w:fldCharType="separate"/>
        </w:r>
        <w:r>
          <w:rPr>
            <w:noProof/>
            <w:webHidden/>
          </w:rPr>
          <w:t>168</w:t>
        </w:r>
        <w:r>
          <w:rPr>
            <w:noProof/>
            <w:webHidden/>
          </w:rPr>
          <w:fldChar w:fldCharType="end"/>
        </w:r>
      </w:hyperlink>
    </w:p>
    <w:p w14:paraId="427D3BE6" w14:textId="2B8EF51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2" w:history="1">
        <w:r w:rsidRPr="0002240D">
          <w:rPr>
            <w:rStyle w:val="Hyperlink"/>
            <w:specVanish/>
          </w:rPr>
          <w:t>8.2.5 Notice of Resolution of a Grievance.</w:t>
        </w:r>
        <w:r>
          <w:rPr>
            <w:noProof/>
            <w:webHidden/>
          </w:rPr>
          <w:tab/>
        </w:r>
        <w:r>
          <w:rPr>
            <w:noProof/>
            <w:webHidden/>
          </w:rPr>
          <w:fldChar w:fldCharType="begin"/>
        </w:r>
        <w:r>
          <w:rPr>
            <w:noProof/>
            <w:webHidden/>
          </w:rPr>
          <w:instrText xml:space="preserve"> PAGEREF _Toc209610972 \h </w:instrText>
        </w:r>
        <w:r>
          <w:rPr>
            <w:noProof/>
            <w:webHidden/>
          </w:rPr>
        </w:r>
        <w:r>
          <w:rPr>
            <w:noProof/>
            <w:webHidden/>
          </w:rPr>
          <w:fldChar w:fldCharType="separate"/>
        </w:r>
        <w:r>
          <w:rPr>
            <w:noProof/>
            <w:webHidden/>
          </w:rPr>
          <w:t>169</w:t>
        </w:r>
        <w:r>
          <w:rPr>
            <w:noProof/>
            <w:webHidden/>
          </w:rPr>
          <w:fldChar w:fldCharType="end"/>
        </w:r>
      </w:hyperlink>
    </w:p>
    <w:p w14:paraId="596FB561" w14:textId="59FF3C09" w:rsidR="0089360F" w:rsidRDefault="0089360F">
      <w:pPr>
        <w:pStyle w:val="TOC2"/>
        <w:rPr>
          <w:rFonts w:asciiTheme="minorHAnsi" w:eastAsiaTheme="minorEastAsia" w:hAnsiTheme="minorHAnsi"/>
          <w:noProof/>
          <w:kern w:val="2"/>
          <w:sz w:val="24"/>
          <w:szCs w:val="24"/>
          <w14:ligatures w14:val="standardContextual"/>
        </w:rPr>
      </w:pPr>
      <w:hyperlink w:anchor="_Toc209610973" w:history="1">
        <w:r w:rsidRPr="0002240D">
          <w:rPr>
            <w:rStyle w:val="Hyperlink"/>
          </w:rPr>
          <w:t>8.3 Denial, Termination, or Reduction (DTR) Notice of Action to Enrollees.</w:t>
        </w:r>
        <w:r>
          <w:rPr>
            <w:noProof/>
            <w:webHidden/>
          </w:rPr>
          <w:tab/>
        </w:r>
        <w:r>
          <w:rPr>
            <w:noProof/>
            <w:webHidden/>
          </w:rPr>
          <w:fldChar w:fldCharType="begin"/>
        </w:r>
        <w:r>
          <w:rPr>
            <w:noProof/>
            <w:webHidden/>
          </w:rPr>
          <w:instrText xml:space="preserve"> PAGEREF _Toc209610973 \h </w:instrText>
        </w:r>
        <w:r>
          <w:rPr>
            <w:noProof/>
            <w:webHidden/>
          </w:rPr>
        </w:r>
        <w:r>
          <w:rPr>
            <w:noProof/>
            <w:webHidden/>
          </w:rPr>
          <w:fldChar w:fldCharType="separate"/>
        </w:r>
        <w:r>
          <w:rPr>
            <w:noProof/>
            <w:webHidden/>
          </w:rPr>
          <w:t>169</w:t>
        </w:r>
        <w:r>
          <w:rPr>
            <w:noProof/>
            <w:webHidden/>
          </w:rPr>
          <w:fldChar w:fldCharType="end"/>
        </w:r>
      </w:hyperlink>
    </w:p>
    <w:p w14:paraId="2D8E2760" w14:textId="54A2BC8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4" w:history="1">
        <w:r w:rsidRPr="0002240D">
          <w:rPr>
            <w:rStyle w:val="Hyperlink"/>
          </w:rPr>
          <w:t>8.3.1 General DTR Notice of Action Requirements.</w:t>
        </w:r>
        <w:r>
          <w:rPr>
            <w:noProof/>
            <w:webHidden/>
          </w:rPr>
          <w:tab/>
        </w:r>
        <w:r>
          <w:rPr>
            <w:noProof/>
            <w:webHidden/>
          </w:rPr>
          <w:fldChar w:fldCharType="begin"/>
        </w:r>
        <w:r>
          <w:rPr>
            <w:noProof/>
            <w:webHidden/>
          </w:rPr>
          <w:instrText xml:space="preserve"> PAGEREF _Toc209610974 \h </w:instrText>
        </w:r>
        <w:r>
          <w:rPr>
            <w:noProof/>
            <w:webHidden/>
          </w:rPr>
        </w:r>
        <w:r>
          <w:rPr>
            <w:noProof/>
            <w:webHidden/>
          </w:rPr>
          <w:fldChar w:fldCharType="separate"/>
        </w:r>
        <w:r>
          <w:rPr>
            <w:noProof/>
            <w:webHidden/>
          </w:rPr>
          <w:t>169</w:t>
        </w:r>
        <w:r>
          <w:rPr>
            <w:noProof/>
            <w:webHidden/>
          </w:rPr>
          <w:fldChar w:fldCharType="end"/>
        </w:r>
      </w:hyperlink>
    </w:p>
    <w:p w14:paraId="41895F3F" w14:textId="5D9174F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5" w:history="1">
        <w:r w:rsidRPr="0002240D">
          <w:rPr>
            <w:rStyle w:val="Hyperlink"/>
          </w:rPr>
          <w:t>8.3.2 Content of the DTR Notice of Action.</w:t>
        </w:r>
        <w:r>
          <w:rPr>
            <w:noProof/>
            <w:webHidden/>
          </w:rPr>
          <w:tab/>
        </w:r>
        <w:r>
          <w:rPr>
            <w:noProof/>
            <w:webHidden/>
          </w:rPr>
          <w:fldChar w:fldCharType="begin"/>
        </w:r>
        <w:r>
          <w:rPr>
            <w:noProof/>
            <w:webHidden/>
          </w:rPr>
          <w:instrText xml:space="preserve"> PAGEREF _Toc209610975 \h </w:instrText>
        </w:r>
        <w:r>
          <w:rPr>
            <w:noProof/>
            <w:webHidden/>
          </w:rPr>
        </w:r>
        <w:r>
          <w:rPr>
            <w:noProof/>
            <w:webHidden/>
          </w:rPr>
          <w:fldChar w:fldCharType="separate"/>
        </w:r>
        <w:r>
          <w:rPr>
            <w:noProof/>
            <w:webHidden/>
          </w:rPr>
          <w:t>170</w:t>
        </w:r>
        <w:r>
          <w:rPr>
            <w:noProof/>
            <w:webHidden/>
          </w:rPr>
          <w:fldChar w:fldCharType="end"/>
        </w:r>
      </w:hyperlink>
    </w:p>
    <w:p w14:paraId="4E17D7C4" w14:textId="4DEB382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6" w:history="1">
        <w:r w:rsidRPr="0002240D">
          <w:rPr>
            <w:rStyle w:val="Hyperlink"/>
          </w:rPr>
          <w:t>8.3.3 Timing of the DTR Notice.</w:t>
        </w:r>
        <w:r>
          <w:rPr>
            <w:noProof/>
            <w:webHidden/>
          </w:rPr>
          <w:tab/>
        </w:r>
        <w:r>
          <w:rPr>
            <w:noProof/>
            <w:webHidden/>
          </w:rPr>
          <w:fldChar w:fldCharType="begin"/>
        </w:r>
        <w:r>
          <w:rPr>
            <w:noProof/>
            <w:webHidden/>
          </w:rPr>
          <w:instrText xml:space="preserve"> PAGEREF _Toc209610976 \h </w:instrText>
        </w:r>
        <w:r>
          <w:rPr>
            <w:noProof/>
            <w:webHidden/>
          </w:rPr>
        </w:r>
        <w:r>
          <w:rPr>
            <w:noProof/>
            <w:webHidden/>
          </w:rPr>
          <w:fldChar w:fldCharType="separate"/>
        </w:r>
        <w:r>
          <w:rPr>
            <w:noProof/>
            <w:webHidden/>
          </w:rPr>
          <w:t>171</w:t>
        </w:r>
        <w:r>
          <w:rPr>
            <w:noProof/>
            <w:webHidden/>
          </w:rPr>
          <w:fldChar w:fldCharType="end"/>
        </w:r>
      </w:hyperlink>
    </w:p>
    <w:p w14:paraId="03BD58EB" w14:textId="33A5DA09" w:rsidR="0089360F" w:rsidRDefault="0089360F">
      <w:pPr>
        <w:pStyle w:val="TOC2"/>
        <w:rPr>
          <w:rFonts w:asciiTheme="minorHAnsi" w:eastAsiaTheme="minorEastAsia" w:hAnsiTheme="minorHAnsi"/>
          <w:noProof/>
          <w:kern w:val="2"/>
          <w:sz w:val="24"/>
          <w:szCs w:val="24"/>
          <w14:ligatures w14:val="standardContextual"/>
        </w:rPr>
      </w:pPr>
      <w:hyperlink w:anchor="_Toc209610977" w:history="1">
        <w:r w:rsidRPr="0002240D">
          <w:rPr>
            <w:rStyle w:val="Hyperlink"/>
          </w:rPr>
          <w:t>8.4 MCO Appeals Process Requirements.</w:t>
        </w:r>
        <w:r>
          <w:rPr>
            <w:noProof/>
            <w:webHidden/>
          </w:rPr>
          <w:tab/>
        </w:r>
        <w:r>
          <w:rPr>
            <w:noProof/>
            <w:webHidden/>
          </w:rPr>
          <w:fldChar w:fldCharType="begin"/>
        </w:r>
        <w:r>
          <w:rPr>
            <w:noProof/>
            <w:webHidden/>
          </w:rPr>
          <w:instrText xml:space="preserve"> PAGEREF _Toc209610977 \h </w:instrText>
        </w:r>
        <w:r>
          <w:rPr>
            <w:noProof/>
            <w:webHidden/>
          </w:rPr>
        </w:r>
        <w:r>
          <w:rPr>
            <w:noProof/>
            <w:webHidden/>
          </w:rPr>
          <w:fldChar w:fldCharType="separate"/>
        </w:r>
        <w:r>
          <w:rPr>
            <w:noProof/>
            <w:webHidden/>
          </w:rPr>
          <w:t>172</w:t>
        </w:r>
        <w:r>
          <w:rPr>
            <w:noProof/>
            <w:webHidden/>
          </w:rPr>
          <w:fldChar w:fldCharType="end"/>
        </w:r>
      </w:hyperlink>
    </w:p>
    <w:p w14:paraId="1208D344" w14:textId="41D5BCA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8" w:history="1">
        <w:r w:rsidRPr="0002240D">
          <w:rPr>
            <w:rStyle w:val="Hyperlink"/>
            <w:specVanish/>
          </w:rPr>
          <w:t>8.4.1 One Level of Appeal.</w:t>
        </w:r>
        <w:r>
          <w:rPr>
            <w:noProof/>
            <w:webHidden/>
          </w:rPr>
          <w:tab/>
        </w:r>
        <w:r>
          <w:rPr>
            <w:noProof/>
            <w:webHidden/>
          </w:rPr>
          <w:fldChar w:fldCharType="begin"/>
        </w:r>
        <w:r>
          <w:rPr>
            <w:noProof/>
            <w:webHidden/>
          </w:rPr>
          <w:instrText xml:space="preserve"> PAGEREF _Toc209610978 \h </w:instrText>
        </w:r>
        <w:r>
          <w:rPr>
            <w:noProof/>
            <w:webHidden/>
          </w:rPr>
        </w:r>
        <w:r>
          <w:rPr>
            <w:noProof/>
            <w:webHidden/>
          </w:rPr>
          <w:fldChar w:fldCharType="separate"/>
        </w:r>
        <w:r>
          <w:rPr>
            <w:noProof/>
            <w:webHidden/>
          </w:rPr>
          <w:t>172</w:t>
        </w:r>
        <w:r>
          <w:rPr>
            <w:noProof/>
            <w:webHidden/>
          </w:rPr>
          <w:fldChar w:fldCharType="end"/>
        </w:r>
      </w:hyperlink>
    </w:p>
    <w:p w14:paraId="779D8B67" w14:textId="1063872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79" w:history="1">
        <w:r w:rsidRPr="0002240D">
          <w:rPr>
            <w:rStyle w:val="Hyperlink"/>
          </w:rPr>
          <w:t>8.4.2 Filing Requirements.</w:t>
        </w:r>
        <w:r>
          <w:rPr>
            <w:noProof/>
            <w:webHidden/>
          </w:rPr>
          <w:tab/>
        </w:r>
        <w:r>
          <w:rPr>
            <w:noProof/>
            <w:webHidden/>
          </w:rPr>
          <w:fldChar w:fldCharType="begin"/>
        </w:r>
        <w:r>
          <w:rPr>
            <w:noProof/>
            <w:webHidden/>
          </w:rPr>
          <w:instrText xml:space="preserve"> PAGEREF _Toc209610979 \h </w:instrText>
        </w:r>
        <w:r>
          <w:rPr>
            <w:noProof/>
            <w:webHidden/>
          </w:rPr>
        </w:r>
        <w:r>
          <w:rPr>
            <w:noProof/>
            <w:webHidden/>
          </w:rPr>
          <w:fldChar w:fldCharType="separate"/>
        </w:r>
        <w:r>
          <w:rPr>
            <w:noProof/>
            <w:webHidden/>
          </w:rPr>
          <w:t>172</w:t>
        </w:r>
        <w:r>
          <w:rPr>
            <w:noProof/>
            <w:webHidden/>
          </w:rPr>
          <w:fldChar w:fldCharType="end"/>
        </w:r>
      </w:hyperlink>
    </w:p>
    <w:p w14:paraId="71F9D4FE" w14:textId="37DE06D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0" w:history="1">
        <w:r w:rsidRPr="0002240D">
          <w:rPr>
            <w:rStyle w:val="Hyperlink"/>
          </w:rPr>
          <w:t>8.4.3 Timeframe for Resolution of Appeals and Expedited Appeals.</w:t>
        </w:r>
        <w:r>
          <w:rPr>
            <w:noProof/>
            <w:webHidden/>
          </w:rPr>
          <w:tab/>
        </w:r>
        <w:r>
          <w:rPr>
            <w:noProof/>
            <w:webHidden/>
          </w:rPr>
          <w:fldChar w:fldCharType="begin"/>
        </w:r>
        <w:r>
          <w:rPr>
            <w:noProof/>
            <w:webHidden/>
          </w:rPr>
          <w:instrText xml:space="preserve"> PAGEREF _Toc209610980 \h </w:instrText>
        </w:r>
        <w:r>
          <w:rPr>
            <w:noProof/>
            <w:webHidden/>
          </w:rPr>
        </w:r>
        <w:r>
          <w:rPr>
            <w:noProof/>
            <w:webHidden/>
          </w:rPr>
          <w:fldChar w:fldCharType="separate"/>
        </w:r>
        <w:r>
          <w:rPr>
            <w:noProof/>
            <w:webHidden/>
          </w:rPr>
          <w:t>172</w:t>
        </w:r>
        <w:r>
          <w:rPr>
            <w:noProof/>
            <w:webHidden/>
          </w:rPr>
          <w:fldChar w:fldCharType="end"/>
        </w:r>
      </w:hyperlink>
    </w:p>
    <w:p w14:paraId="186D07BE" w14:textId="4165799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1" w:history="1">
        <w:r w:rsidRPr="0002240D">
          <w:rPr>
            <w:rStyle w:val="Hyperlink"/>
          </w:rPr>
          <w:t>8.4.4 Timeframe for Extension of Resolution of Appeals and Expedited Appeals.</w:t>
        </w:r>
        <w:r>
          <w:rPr>
            <w:noProof/>
            <w:webHidden/>
          </w:rPr>
          <w:tab/>
        </w:r>
        <w:r>
          <w:rPr>
            <w:noProof/>
            <w:webHidden/>
          </w:rPr>
          <w:fldChar w:fldCharType="begin"/>
        </w:r>
        <w:r>
          <w:rPr>
            <w:noProof/>
            <w:webHidden/>
          </w:rPr>
          <w:instrText xml:space="preserve"> PAGEREF _Toc209610981 \h </w:instrText>
        </w:r>
        <w:r>
          <w:rPr>
            <w:noProof/>
            <w:webHidden/>
          </w:rPr>
        </w:r>
        <w:r>
          <w:rPr>
            <w:noProof/>
            <w:webHidden/>
          </w:rPr>
          <w:fldChar w:fldCharType="separate"/>
        </w:r>
        <w:r>
          <w:rPr>
            <w:noProof/>
            <w:webHidden/>
          </w:rPr>
          <w:t>173</w:t>
        </w:r>
        <w:r>
          <w:rPr>
            <w:noProof/>
            <w:webHidden/>
          </w:rPr>
          <w:fldChar w:fldCharType="end"/>
        </w:r>
      </w:hyperlink>
    </w:p>
    <w:p w14:paraId="29CEB40E" w14:textId="0DDA530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2" w:history="1">
        <w:r w:rsidRPr="0002240D">
          <w:rPr>
            <w:rStyle w:val="Hyperlink"/>
            <w:specVanish/>
          </w:rPr>
          <w:t>8.4.5 Handling of Appeals.</w:t>
        </w:r>
        <w:r>
          <w:rPr>
            <w:noProof/>
            <w:webHidden/>
          </w:rPr>
          <w:tab/>
        </w:r>
        <w:r>
          <w:rPr>
            <w:noProof/>
            <w:webHidden/>
          </w:rPr>
          <w:fldChar w:fldCharType="begin"/>
        </w:r>
        <w:r>
          <w:rPr>
            <w:noProof/>
            <w:webHidden/>
          </w:rPr>
          <w:instrText xml:space="preserve"> PAGEREF _Toc209610982 \h </w:instrText>
        </w:r>
        <w:r>
          <w:rPr>
            <w:noProof/>
            <w:webHidden/>
          </w:rPr>
        </w:r>
        <w:r>
          <w:rPr>
            <w:noProof/>
            <w:webHidden/>
          </w:rPr>
          <w:fldChar w:fldCharType="separate"/>
        </w:r>
        <w:r>
          <w:rPr>
            <w:noProof/>
            <w:webHidden/>
          </w:rPr>
          <w:t>173</w:t>
        </w:r>
        <w:r>
          <w:rPr>
            <w:noProof/>
            <w:webHidden/>
          </w:rPr>
          <w:fldChar w:fldCharType="end"/>
        </w:r>
      </w:hyperlink>
    </w:p>
    <w:p w14:paraId="79DE411E" w14:textId="3DC0F20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3" w:history="1">
        <w:r w:rsidRPr="0002240D">
          <w:rPr>
            <w:rStyle w:val="Hyperlink"/>
          </w:rPr>
          <w:t>8.4.6 Subsequent Appeals.</w:t>
        </w:r>
        <w:r>
          <w:rPr>
            <w:noProof/>
            <w:webHidden/>
          </w:rPr>
          <w:tab/>
        </w:r>
        <w:r>
          <w:rPr>
            <w:noProof/>
            <w:webHidden/>
          </w:rPr>
          <w:fldChar w:fldCharType="begin"/>
        </w:r>
        <w:r>
          <w:rPr>
            <w:noProof/>
            <w:webHidden/>
          </w:rPr>
          <w:instrText xml:space="preserve"> PAGEREF _Toc209610983 \h </w:instrText>
        </w:r>
        <w:r>
          <w:rPr>
            <w:noProof/>
            <w:webHidden/>
          </w:rPr>
        </w:r>
        <w:r>
          <w:rPr>
            <w:noProof/>
            <w:webHidden/>
          </w:rPr>
          <w:fldChar w:fldCharType="separate"/>
        </w:r>
        <w:r>
          <w:rPr>
            <w:noProof/>
            <w:webHidden/>
          </w:rPr>
          <w:t>174</w:t>
        </w:r>
        <w:r>
          <w:rPr>
            <w:noProof/>
            <w:webHidden/>
          </w:rPr>
          <w:fldChar w:fldCharType="end"/>
        </w:r>
      </w:hyperlink>
    </w:p>
    <w:p w14:paraId="5E751967" w14:textId="00E58D8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4" w:history="1">
        <w:r w:rsidRPr="0002240D">
          <w:rPr>
            <w:rStyle w:val="Hyperlink"/>
            <w:specVanish/>
          </w:rPr>
          <w:t>8.4.7 Notifying Enrollees and Providers of Resolution of Appeal.</w:t>
        </w:r>
        <w:r>
          <w:rPr>
            <w:noProof/>
            <w:webHidden/>
          </w:rPr>
          <w:tab/>
        </w:r>
        <w:r>
          <w:rPr>
            <w:noProof/>
            <w:webHidden/>
          </w:rPr>
          <w:fldChar w:fldCharType="begin"/>
        </w:r>
        <w:r>
          <w:rPr>
            <w:noProof/>
            <w:webHidden/>
          </w:rPr>
          <w:instrText xml:space="preserve"> PAGEREF _Toc209610984 \h </w:instrText>
        </w:r>
        <w:r>
          <w:rPr>
            <w:noProof/>
            <w:webHidden/>
          </w:rPr>
        </w:r>
        <w:r>
          <w:rPr>
            <w:noProof/>
            <w:webHidden/>
          </w:rPr>
          <w:fldChar w:fldCharType="separate"/>
        </w:r>
        <w:r>
          <w:rPr>
            <w:noProof/>
            <w:webHidden/>
          </w:rPr>
          <w:t>174</w:t>
        </w:r>
        <w:r>
          <w:rPr>
            <w:noProof/>
            <w:webHidden/>
          </w:rPr>
          <w:fldChar w:fldCharType="end"/>
        </w:r>
      </w:hyperlink>
    </w:p>
    <w:p w14:paraId="4D5C67D9" w14:textId="1FCEAE5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5" w:history="1">
        <w:r w:rsidRPr="0002240D">
          <w:rPr>
            <w:rStyle w:val="Hyperlink"/>
          </w:rPr>
          <w:t>8.4.8 Reversed Appeal Resolutions.</w:t>
        </w:r>
        <w:r>
          <w:rPr>
            <w:noProof/>
            <w:webHidden/>
          </w:rPr>
          <w:tab/>
        </w:r>
        <w:r>
          <w:rPr>
            <w:noProof/>
            <w:webHidden/>
          </w:rPr>
          <w:fldChar w:fldCharType="begin"/>
        </w:r>
        <w:r>
          <w:rPr>
            <w:noProof/>
            <w:webHidden/>
          </w:rPr>
          <w:instrText xml:space="preserve"> PAGEREF _Toc209610985 \h </w:instrText>
        </w:r>
        <w:r>
          <w:rPr>
            <w:noProof/>
            <w:webHidden/>
          </w:rPr>
        </w:r>
        <w:r>
          <w:rPr>
            <w:noProof/>
            <w:webHidden/>
          </w:rPr>
          <w:fldChar w:fldCharType="separate"/>
        </w:r>
        <w:r>
          <w:rPr>
            <w:noProof/>
            <w:webHidden/>
          </w:rPr>
          <w:t>174</w:t>
        </w:r>
        <w:r>
          <w:rPr>
            <w:noProof/>
            <w:webHidden/>
          </w:rPr>
          <w:fldChar w:fldCharType="end"/>
        </w:r>
      </w:hyperlink>
    </w:p>
    <w:p w14:paraId="6D08CB18" w14:textId="5029B963" w:rsidR="0089360F" w:rsidRDefault="0089360F">
      <w:pPr>
        <w:pStyle w:val="TOC2"/>
        <w:rPr>
          <w:rFonts w:asciiTheme="minorHAnsi" w:eastAsiaTheme="minorEastAsia" w:hAnsiTheme="minorHAnsi"/>
          <w:noProof/>
          <w:kern w:val="2"/>
          <w:sz w:val="24"/>
          <w:szCs w:val="24"/>
          <w14:ligatures w14:val="standardContextual"/>
        </w:rPr>
      </w:pPr>
      <w:hyperlink w:anchor="_Toc209610986" w:history="1">
        <w:r w:rsidRPr="0002240D">
          <w:rPr>
            <w:rStyle w:val="Hyperlink"/>
          </w:rPr>
          <w:t>8.5 Continuation of Benefits Pending Appeal or State Appeal.</w:t>
        </w:r>
        <w:r>
          <w:rPr>
            <w:noProof/>
            <w:webHidden/>
          </w:rPr>
          <w:tab/>
        </w:r>
        <w:r>
          <w:rPr>
            <w:noProof/>
            <w:webHidden/>
          </w:rPr>
          <w:fldChar w:fldCharType="begin"/>
        </w:r>
        <w:r>
          <w:rPr>
            <w:noProof/>
            <w:webHidden/>
          </w:rPr>
          <w:instrText xml:space="preserve"> PAGEREF _Toc209610986 \h </w:instrText>
        </w:r>
        <w:r>
          <w:rPr>
            <w:noProof/>
            <w:webHidden/>
          </w:rPr>
        </w:r>
        <w:r>
          <w:rPr>
            <w:noProof/>
            <w:webHidden/>
          </w:rPr>
          <w:fldChar w:fldCharType="separate"/>
        </w:r>
        <w:r>
          <w:rPr>
            <w:noProof/>
            <w:webHidden/>
          </w:rPr>
          <w:t>175</w:t>
        </w:r>
        <w:r>
          <w:rPr>
            <w:noProof/>
            <w:webHidden/>
          </w:rPr>
          <w:fldChar w:fldCharType="end"/>
        </w:r>
      </w:hyperlink>
    </w:p>
    <w:p w14:paraId="05643AB4" w14:textId="1F67D46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7" w:history="1">
        <w:r w:rsidRPr="0002240D">
          <w:rPr>
            <w:rStyle w:val="Hyperlink"/>
            <w:specVanish/>
          </w:rPr>
          <w:t>8.5.1 Continuation of Benefits Pending Resolution of Appeal.</w:t>
        </w:r>
        <w:r>
          <w:rPr>
            <w:noProof/>
            <w:webHidden/>
          </w:rPr>
          <w:tab/>
        </w:r>
        <w:r>
          <w:rPr>
            <w:noProof/>
            <w:webHidden/>
          </w:rPr>
          <w:fldChar w:fldCharType="begin"/>
        </w:r>
        <w:r>
          <w:rPr>
            <w:noProof/>
            <w:webHidden/>
          </w:rPr>
          <w:instrText xml:space="preserve"> PAGEREF _Toc209610987 \h </w:instrText>
        </w:r>
        <w:r>
          <w:rPr>
            <w:noProof/>
            <w:webHidden/>
          </w:rPr>
        </w:r>
        <w:r>
          <w:rPr>
            <w:noProof/>
            <w:webHidden/>
          </w:rPr>
          <w:fldChar w:fldCharType="separate"/>
        </w:r>
        <w:r>
          <w:rPr>
            <w:noProof/>
            <w:webHidden/>
          </w:rPr>
          <w:t>175</w:t>
        </w:r>
        <w:r>
          <w:rPr>
            <w:noProof/>
            <w:webHidden/>
          </w:rPr>
          <w:fldChar w:fldCharType="end"/>
        </w:r>
      </w:hyperlink>
    </w:p>
    <w:p w14:paraId="712CBCEA" w14:textId="4513247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8" w:history="1">
        <w:r w:rsidRPr="0002240D">
          <w:rPr>
            <w:rStyle w:val="Hyperlink"/>
            <w:specVanish/>
          </w:rPr>
          <w:t>8.5.2 Continuation of Benefits Pending Resolution of State Appeal.</w:t>
        </w:r>
        <w:r>
          <w:rPr>
            <w:noProof/>
            <w:webHidden/>
          </w:rPr>
          <w:tab/>
        </w:r>
        <w:r>
          <w:rPr>
            <w:noProof/>
            <w:webHidden/>
          </w:rPr>
          <w:fldChar w:fldCharType="begin"/>
        </w:r>
        <w:r>
          <w:rPr>
            <w:noProof/>
            <w:webHidden/>
          </w:rPr>
          <w:instrText xml:space="preserve"> PAGEREF _Toc209610988 \h </w:instrText>
        </w:r>
        <w:r>
          <w:rPr>
            <w:noProof/>
            <w:webHidden/>
          </w:rPr>
        </w:r>
        <w:r>
          <w:rPr>
            <w:noProof/>
            <w:webHidden/>
          </w:rPr>
          <w:fldChar w:fldCharType="separate"/>
        </w:r>
        <w:r>
          <w:rPr>
            <w:noProof/>
            <w:webHidden/>
          </w:rPr>
          <w:t>175</w:t>
        </w:r>
        <w:r>
          <w:rPr>
            <w:noProof/>
            <w:webHidden/>
          </w:rPr>
          <w:fldChar w:fldCharType="end"/>
        </w:r>
      </w:hyperlink>
    </w:p>
    <w:p w14:paraId="5C585FAE" w14:textId="4C99326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89" w:history="1">
        <w:r w:rsidRPr="0002240D">
          <w:rPr>
            <w:rStyle w:val="Hyperlink"/>
          </w:rPr>
          <w:t>8.5.3 Upheld Appeal Resolutions.</w:t>
        </w:r>
        <w:r>
          <w:rPr>
            <w:noProof/>
            <w:webHidden/>
          </w:rPr>
          <w:tab/>
        </w:r>
        <w:r>
          <w:rPr>
            <w:noProof/>
            <w:webHidden/>
          </w:rPr>
          <w:fldChar w:fldCharType="begin"/>
        </w:r>
        <w:r>
          <w:rPr>
            <w:noProof/>
            <w:webHidden/>
          </w:rPr>
          <w:instrText xml:space="preserve"> PAGEREF _Toc209610989 \h </w:instrText>
        </w:r>
        <w:r>
          <w:rPr>
            <w:noProof/>
            <w:webHidden/>
          </w:rPr>
        </w:r>
        <w:r>
          <w:rPr>
            <w:noProof/>
            <w:webHidden/>
          </w:rPr>
          <w:fldChar w:fldCharType="separate"/>
        </w:r>
        <w:r>
          <w:rPr>
            <w:noProof/>
            <w:webHidden/>
          </w:rPr>
          <w:t>175</w:t>
        </w:r>
        <w:r>
          <w:rPr>
            <w:noProof/>
            <w:webHidden/>
          </w:rPr>
          <w:fldChar w:fldCharType="end"/>
        </w:r>
      </w:hyperlink>
    </w:p>
    <w:p w14:paraId="455B8E05" w14:textId="2FAE5CEC" w:rsidR="0089360F" w:rsidRDefault="0089360F">
      <w:pPr>
        <w:pStyle w:val="TOC2"/>
        <w:rPr>
          <w:rFonts w:asciiTheme="minorHAnsi" w:eastAsiaTheme="minorEastAsia" w:hAnsiTheme="minorHAnsi"/>
          <w:noProof/>
          <w:kern w:val="2"/>
          <w:sz w:val="24"/>
          <w:szCs w:val="24"/>
          <w14:ligatures w14:val="standardContextual"/>
        </w:rPr>
      </w:pPr>
      <w:hyperlink w:anchor="_Toc209610990" w:history="1">
        <w:r w:rsidRPr="0002240D">
          <w:rPr>
            <w:rStyle w:val="Hyperlink"/>
          </w:rPr>
          <w:t>8.6 Maintenance of Grievance and Appeal Records.</w:t>
        </w:r>
        <w:r>
          <w:rPr>
            <w:noProof/>
            <w:webHidden/>
          </w:rPr>
          <w:tab/>
        </w:r>
        <w:r>
          <w:rPr>
            <w:noProof/>
            <w:webHidden/>
          </w:rPr>
          <w:fldChar w:fldCharType="begin"/>
        </w:r>
        <w:r>
          <w:rPr>
            <w:noProof/>
            <w:webHidden/>
          </w:rPr>
          <w:instrText xml:space="preserve"> PAGEREF _Toc209610990 \h </w:instrText>
        </w:r>
        <w:r>
          <w:rPr>
            <w:noProof/>
            <w:webHidden/>
          </w:rPr>
        </w:r>
        <w:r>
          <w:rPr>
            <w:noProof/>
            <w:webHidden/>
          </w:rPr>
          <w:fldChar w:fldCharType="separate"/>
        </w:r>
        <w:r>
          <w:rPr>
            <w:noProof/>
            <w:webHidden/>
          </w:rPr>
          <w:t>175</w:t>
        </w:r>
        <w:r>
          <w:rPr>
            <w:noProof/>
            <w:webHidden/>
          </w:rPr>
          <w:fldChar w:fldCharType="end"/>
        </w:r>
      </w:hyperlink>
    </w:p>
    <w:p w14:paraId="646440AA" w14:textId="72AFC954" w:rsidR="0089360F" w:rsidRDefault="0089360F">
      <w:pPr>
        <w:pStyle w:val="TOC2"/>
        <w:rPr>
          <w:rFonts w:asciiTheme="minorHAnsi" w:eastAsiaTheme="minorEastAsia" w:hAnsiTheme="minorHAnsi"/>
          <w:noProof/>
          <w:kern w:val="2"/>
          <w:sz w:val="24"/>
          <w:szCs w:val="24"/>
          <w14:ligatures w14:val="standardContextual"/>
        </w:rPr>
      </w:pPr>
      <w:hyperlink w:anchor="_Toc209610991" w:history="1">
        <w:r w:rsidRPr="0002240D">
          <w:rPr>
            <w:rStyle w:val="Hyperlink"/>
          </w:rPr>
          <w:t>8.7 Reporting of DTRs, Grievances and Appeals to the STATE.</w:t>
        </w:r>
        <w:r>
          <w:rPr>
            <w:noProof/>
            <w:webHidden/>
          </w:rPr>
          <w:tab/>
        </w:r>
        <w:r>
          <w:rPr>
            <w:noProof/>
            <w:webHidden/>
          </w:rPr>
          <w:fldChar w:fldCharType="begin"/>
        </w:r>
        <w:r>
          <w:rPr>
            <w:noProof/>
            <w:webHidden/>
          </w:rPr>
          <w:instrText xml:space="preserve"> PAGEREF _Toc209610991 \h </w:instrText>
        </w:r>
        <w:r>
          <w:rPr>
            <w:noProof/>
            <w:webHidden/>
          </w:rPr>
        </w:r>
        <w:r>
          <w:rPr>
            <w:noProof/>
            <w:webHidden/>
          </w:rPr>
          <w:fldChar w:fldCharType="separate"/>
        </w:r>
        <w:r>
          <w:rPr>
            <w:noProof/>
            <w:webHidden/>
          </w:rPr>
          <w:t>175</w:t>
        </w:r>
        <w:r>
          <w:rPr>
            <w:noProof/>
            <w:webHidden/>
          </w:rPr>
          <w:fldChar w:fldCharType="end"/>
        </w:r>
      </w:hyperlink>
    </w:p>
    <w:p w14:paraId="75119458" w14:textId="66095E63" w:rsidR="0089360F" w:rsidRDefault="0089360F">
      <w:pPr>
        <w:pStyle w:val="TOC2"/>
        <w:rPr>
          <w:rFonts w:asciiTheme="minorHAnsi" w:eastAsiaTheme="minorEastAsia" w:hAnsiTheme="minorHAnsi"/>
          <w:noProof/>
          <w:kern w:val="2"/>
          <w:sz w:val="24"/>
          <w:szCs w:val="24"/>
          <w14:ligatures w14:val="standardContextual"/>
        </w:rPr>
      </w:pPr>
      <w:hyperlink w:anchor="_Toc209610992" w:history="1">
        <w:r w:rsidRPr="0002240D">
          <w:rPr>
            <w:rStyle w:val="Hyperlink"/>
          </w:rPr>
          <w:t>8.8 State Appeals.</w:t>
        </w:r>
        <w:r>
          <w:rPr>
            <w:noProof/>
            <w:webHidden/>
          </w:rPr>
          <w:tab/>
        </w:r>
        <w:r>
          <w:rPr>
            <w:noProof/>
            <w:webHidden/>
          </w:rPr>
          <w:fldChar w:fldCharType="begin"/>
        </w:r>
        <w:r>
          <w:rPr>
            <w:noProof/>
            <w:webHidden/>
          </w:rPr>
          <w:instrText xml:space="preserve"> PAGEREF _Toc209610992 \h </w:instrText>
        </w:r>
        <w:r>
          <w:rPr>
            <w:noProof/>
            <w:webHidden/>
          </w:rPr>
        </w:r>
        <w:r>
          <w:rPr>
            <w:noProof/>
            <w:webHidden/>
          </w:rPr>
          <w:fldChar w:fldCharType="separate"/>
        </w:r>
        <w:r>
          <w:rPr>
            <w:noProof/>
            <w:webHidden/>
          </w:rPr>
          <w:t>176</w:t>
        </w:r>
        <w:r>
          <w:rPr>
            <w:noProof/>
            <w:webHidden/>
          </w:rPr>
          <w:fldChar w:fldCharType="end"/>
        </w:r>
      </w:hyperlink>
    </w:p>
    <w:p w14:paraId="3E74E4F6" w14:textId="53A6F38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3" w:history="1">
        <w:r w:rsidRPr="0002240D">
          <w:rPr>
            <w:rStyle w:val="Hyperlink"/>
          </w:rPr>
          <w:t>8.8.1 Matters Heard by State Fair Hearing Human Services Judge.</w:t>
        </w:r>
        <w:r>
          <w:rPr>
            <w:noProof/>
            <w:webHidden/>
          </w:rPr>
          <w:tab/>
        </w:r>
        <w:r>
          <w:rPr>
            <w:noProof/>
            <w:webHidden/>
          </w:rPr>
          <w:fldChar w:fldCharType="begin"/>
        </w:r>
        <w:r>
          <w:rPr>
            <w:noProof/>
            <w:webHidden/>
          </w:rPr>
          <w:instrText xml:space="preserve"> PAGEREF _Toc209610993 \h </w:instrText>
        </w:r>
        <w:r>
          <w:rPr>
            <w:noProof/>
            <w:webHidden/>
          </w:rPr>
        </w:r>
        <w:r>
          <w:rPr>
            <w:noProof/>
            <w:webHidden/>
          </w:rPr>
          <w:fldChar w:fldCharType="separate"/>
        </w:r>
        <w:r>
          <w:rPr>
            <w:noProof/>
            <w:webHidden/>
          </w:rPr>
          <w:t>176</w:t>
        </w:r>
        <w:r>
          <w:rPr>
            <w:noProof/>
            <w:webHidden/>
          </w:rPr>
          <w:fldChar w:fldCharType="end"/>
        </w:r>
      </w:hyperlink>
    </w:p>
    <w:p w14:paraId="258087E9" w14:textId="075ADFD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4" w:history="1">
        <w:r w:rsidRPr="0002240D">
          <w:rPr>
            <w:rStyle w:val="Hyperlink"/>
            <w:specVanish/>
          </w:rPr>
          <w:t>8.8.2 Standard Hearing Decisions.</w:t>
        </w:r>
        <w:r>
          <w:rPr>
            <w:noProof/>
            <w:webHidden/>
          </w:rPr>
          <w:tab/>
        </w:r>
        <w:r>
          <w:rPr>
            <w:noProof/>
            <w:webHidden/>
          </w:rPr>
          <w:fldChar w:fldCharType="begin"/>
        </w:r>
        <w:r>
          <w:rPr>
            <w:noProof/>
            <w:webHidden/>
          </w:rPr>
          <w:instrText xml:space="preserve"> PAGEREF _Toc209610994 \h </w:instrText>
        </w:r>
        <w:r>
          <w:rPr>
            <w:noProof/>
            <w:webHidden/>
          </w:rPr>
        </w:r>
        <w:r>
          <w:rPr>
            <w:noProof/>
            <w:webHidden/>
          </w:rPr>
          <w:fldChar w:fldCharType="separate"/>
        </w:r>
        <w:r>
          <w:rPr>
            <w:noProof/>
            <w:webHidden/>
          </w:rPr>
          <w:t>176</w:t>
        </w:r>
        <w:r>
          <w:rPr>
            <w:noProof/>
            <w:webHidden/>
          </w:rPr>
          <w:fldChar w:fldCharType="end"/>
        </w:r>
      </w:hyperlink>
    </w:p>
    <w:p w14:paraId="4EEAC79E" w14:textId="69FE2A6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5" w:history="1">
        <w:r w:rsidRPr="0002240D">
          <w:rPr>
            <w:rStyle w:val="Hyperlink"/>
          </w:rPr>
          <w:t>8.8.3 Costs of State Fair Hearing.</w:t>
        </w:r>
        <w:r>
          <w:rPr>
            <w:noProof/>
            <w:webHidden/>
          </w:rPr>
          <w:tab/>
        </w:r>
        <w:r>
          <w:rPr>
            <w:noProof/>
            <w:webHidden/>
          </w:rPr>
          <w:fldChar w:fldCharType="begin"/>
        </w:r>
        <w:r>
          <w:rPr>
            <w:noProof/>
            <w:webHidden/>
          </w:rPr>
          <w:instrText xml:space="preserve"> PAGEREF _Toc209610995 \h </w:instrText>
        </w:r>
        <w:r>
          <w:rPr>
            <w:noProof/>
            <w:webHidden/>
          </w:rPr>
        </w:r>
        <w:r>
          <w:rPr>
            <w:noProof/>
            <w:webHidden/>
          </w:rPr>
          <w:fldChar w:fldCharType="separate"/>
        </w:r>
        <w:r>
          <w:rPr>
            <w:noProof/>
            <w:webHidden/>
          </w:rPr>
          <w:t>177</w:t>
        </w:r>
        <w:r>
          <w:rPr>
            <w:noProof/>
            <w:webHidden/>
          </w:rPr>
          <w:fldChar w:fldCharType="end"/>
        </w:r>
      </w:hyperlink>
    </w:p>
    <w:p w14:paraId="1FF8C74D" w14:textId="26CB1F6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6" w:history="1">
        <w:r w:rsidRPr="0002240D">
          <w:rPr>
            <w:rStyle w:val="Hyperlink"/>
            <w:specVanish/>
          </w:rPr>
          <w:t>8.8.4 Expedited Hearing Decisions.</w:t>
        </w:r>
        <w:r>
          <w:rPr>
            <w:noProof/>
            <w:webHidden/>
          </w:rPr>
          <w:tab/>
        </w:r>
        <w:r>
          <w:rPr>
            <w:noProof/>
            <w:webHidden/>
          </w:rPr>
          <w:fldChar w:fldCharType="begin"/>
        </w:r>
        <w:r>
          <w:rPr>
            <w:noProof/>
            <w:webHidden/>
          </w:rPr>
          <w:instrText xml:space="preserve"> PAGEREF _Toc209610996 \h </w:instrText>
        </w:r>
        <w:r>
          <w:rPr>
            <w:noProof/>
            <w:webHidden/>
          </w:rPr>
        </w:r>
        <w:r>
          <w:rPr>
            <w:noProof/>
            <w:webHidden/>
          </w:rPr>
          <w:fldChar w:fldCharType="separate"/>
        </w:r>
        <w:r>
          <w:rPr>
            <w:noProof/>
            <w:webHidden/>
          </w:rPr>
          <w:t>177</w:t>
        </w:r>
        <w:r>
          <w:rPr>
            <w:noProof/>
            <w:webHidden/>
          </w:rPr>
          <w:fldChar w:fldCharType="end"/>
        </w:r>
      </w:hyperlink>
    </w:p>
    <w:p w14:paraId="260292B7" w14:textId="78D10AF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7" w:history="1">
        <w:r w:rsidRPr="0002240D">
          <w:rPr>
            <w:rStyle w:val="Hyperlink"/>
          </w:rPr>
          <w:t>8.8.5 Compliance with State Fair Hearing Resolutions.</w:t>
        </w:r>
        <w:r>
          <w:rPr>
            <w:noProof/>
            <w:webHidden/>
          </w:rPr>
          <w:tab/>
        </w:r>
        <w:r>
          <w:rPr>
            <w:noProof/>
            <w:webHidden/>
          </w:rPr>
          <w:fldChar w:fldCharType="begin"/>
        </w:r>
        <w:r>
          <w:rPr>
            <w:noProof/>
            <w:webHidden/>
          </w:rPr>
          <w:instrText xml:space="preserve"> PAGEREF _Toc209610997 \h </w:instrText>
        </w:r>
        <w:r>
          <w:rPr>
            <w:noProof/>
            <w:webHidden/>
          </w:rPr>
        </w:r>
        <w:r>
          <w:rPr>
            <w:noProof/>
            <w:webHidden/>
          </w:rPr>
          <w:fldChar w:fldCharType="separate"/>
        </w:r>
        <w:r>
          <w:rPr>
            <w:noProof/>
            <w:webHidden/>
          </w:rPr>
          <w:t>177</w:t>
        </w:r>
        <w:r>
          <w:rPr>
            <w:noProof/>
            <w:webHidden/>
          </w:rPr>
          <w:fldChar w:fldCharType="end"/>
        </w:r>
      </w:hyperlink>
    </w:p>
    <w:p w14:paraId="4BC343BB" w14:textId="2DDF2F8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8" w:history="1">
        <w:r w:rsidRPr="0002240D">
          <w:rPr>
            <w:rStyle w:val="Hyperlink"/>
          </w:rPr>
          <w:t>8.8.6 Representation and Defense of MCO Determinations.</w:t>
        </w:r>
        <w:r>
          <w:rPr>
            <w:noProof/>
            <w:webHidden/>
          </w:rPr>
          <w:tab/>
        </w:r>
        <w:r>
          <w:rPr>
            <w:noProof/>
            <w:webHidden/>
          </w:rPr>
          <w:fldChar w:fldCharType="begin"/>
        </w:r>
        <w:r>
          <w:rPr>
            <w:noProof/>
            <w:webHidden/>
          </w:rPr>
          <w:instrText xml:space="preserve"> PAGEREF _Toc209610998 \h </w:instrText>
        </w:r>
        <w:r>
          <w:rPr>
            <w:noProof/>
            <w:webHidden/>
          </w:rPr>
        </w:r>
        <w:r>
          <w:rPr>
            <w:noProof/>
            <w:webHidden/>
          </w:rPr>
          <w:fldChar w:fldCharType="separate"/>
        </w:r>
        <w:r>
          <w:rPr>
            <w:noProof/>
            <w:webHidden/>
          </w:rPr>
          <w:t>177</w:t>
        </w:r>
        <w:r>
          <w:rPr>
            <w:noProof/>
            <w:webHidden/>
          </w:rPr>
          <w:fldChar w:fldCharType="end"/>
        </w:r>
      </w:hyperlink>
    </w:p>
    <w:p w14:paraId="1D0A4131" w14:textId="3FF0AF8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0999" w:history="1">
        <w:r w:rsidRPr="0002240D">
          <w:rPr>
            <w:rStyle w:val="Hyperlink"/>
          </w:rPr>
          <w:t>8.8.7 External Review or Medical Review Participation.</w:t>
        </w:r>
        <w:r>
          <w:rPr>
            <w:noProof/>
            <w:webHidden/>
          </w:rPr>
          <w:tab/>
        </w:r>
        <w:r>
          <w:rPr>
            <w:noProof/>
            <w:webHidden/>
          </w:rPr>
          <w:fldChar w:fldCharType="begin"/>
        </w:r>
        <w:r>
          <w:rPr>
            <w:noProof/>
            <w:webHidden/>
          </w:rPr>
          <w:instrText xml:space="preserve"> PAGEREF _Toc209610999 \h </w:instrText>
        </w:r>
        <w:r>
          <w:rPr>
            <w:noProof/>
            <w:webHidden/>
          </w:rPr>
        </w:r>
        <w:r>
          <w:rPr>
            <w:noProof/>
            <w:webHidden/>
          </w:rPr>
          <w:fldChar w:fldCharType="separate"/>
        </w:r>
        <w:r>
          <w:rPr>
            <w:noProof/>
            <w:webHidden/>
          </w:rPr>
          <w:t>177</w:t>
        </w:r>
        <w:r>
          <w:rPr>
            <w:noProof/>
            <w:webHidden/>
          </w:rPr>
          <w:fldChar w:fldCharType="end"/>
        </w:r>
      </w:hyperlink>
    </w:p>
    <w:p w14:paraId="2D73A9A0" w14:textId="59C04AC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0" w:history="1">
        <w:r w:rsidRPr="0002240D">
          <w:rPr>
            <w:rStyle w:val="Hyperlink"/>
          </w:rPr>
          <w:t>8.8.8 Judicial Review.</w:t>
        </w:r>
        <w:r>
          <w:rPr>
            <w:noProof/>
            <w:webHidden/>
          </w:rPr>
          <w:tab/>
        </w:r>
        <w:r>
          <w:rPr>
            <w:noProof/>
            <w:webHidden/>
          </w:rPr>
          <w:fldChar w:fldCharType="begin"/>
        </w:r>
        <w:r>
          <w:rPr>
            <w:noProof/>
            <w:webHidden/>
          </w:rPr>
          <w:instrText xml:space="preserve"> PAGEREF _Toc209611000 \h </w:instrText>
        </w:r>
        <w:r>
          <w:rPr>
            <w:noProof/>
            <w:webHidden/>
          </w:rPr>
        </w:r>
        <w:r>
          <w:rPr>
            <w:noProof/>
            <w:webHidden/>
          </w:rPr>
          <w:fldChar w:fldCharType="separate"/>
        </w:r>
        <w:r>
          <w:rPr>
            <w:noProof/>
            <w:webHidden/>
          </w:rPr>
          <w:t>177</w:t>
        </w:r>
        <w:r>
          <w:rPr>
            <w:noProof/>
            <w:webHidden/>
          </w:rPr>
          <w:fldChar w:fldCharType="end"/>
        </w:r>
      </w:hyperlink>
    </w:p>
    <w:p w14:paraId="493F3B23" w14:textId="63BC7BB1" w:rsidR="0089360F" w:rsidRDefault="0089360F">
      <w:pPr>
        <w:pStyle w:val="TOC1"/>
        <w:rPr>
          <w:rFonts w:asciiTheme="minorHAnsi" w:eastAsiaTheme="minorEastAsia" w:hAnsiTheme="minorHAnsi"/>
          <w:noProof/>
          <w:kern w:val="2"/>
          <w:sz w:val="24"/>
          <w:szCs w:val="24"/>
          <w14:ligatures w14:val="standardContextual"/>
        </w:rPr>
      </w:pPr>
      <w:hyperlink w:anchor="_Toc209611001" w:history="1">
        <w:r w:rsidRPr="0002240D">
          <w:rPr>
            <w:rStyle w:val="Hyperlink"/>
          </w:rPr>
          <w:t>Article 9. Program Integrity.</w:t>
        </w:r>
        <w:r>
          <w:rPr>
            <w:noProof/>
            <w:webHidden/>
          </w:rPr>
          <w:tab/>
        </w:r>
        <w:r>
          <w:rPr>
            <w:noProof/>
            <w:webHidden/>
          </w:rPr>
          <w:fldChar w:fldCharType="begin"/>
        </w:r>
        <w:r>
          <w:rPr>
            <w:noProof/>
            <w:webHidden/>
          </w:rPr>
          <w:instrText xml:space="preserve"> PAGEREF _Toc209611001 \h </w:instrText>
        </w:r>
        <w:r>
          <w:rPr>
            <w:noProof/>
            <w:webHidden/>
          </w:rPr>
        </w:r>
        <w:r>
          <w:rPr>
            <w:noProof/>
            <w:webHidden/>
          </w:rPr>
          <w:fldChar w:fldCharType="separate"/>
        </w:r>
        <w:r>
          <w:rPr>
            <w:noProof/>
            <w:webHidden/>
          </w:rPr>
          <w:t>178</w:t>
        </w:r>
        <w:r>
          <w:rPr>
            <w:noProof/>
            <w:webHidden/>
          </w:rPr>
          <w:fldChar w:fldCharType="end"/>
        </w:r>
      </w:hyperlink>
    </w:p>
    <w:p w14:paraId="19CC89A8" w14:textId="013C5B69" w:rsidR="0089360F" w:rsidRDefault="0089360F">
      <w:pPr>
        <w:pStyle w:val="TOC2"/>
        <w:rPr>
          <w:rFonts w:asciiTheme="minorHAnsi" w:eastAsiaTheme="minorEastAsia" w:hAnsiTheme="minorHAnsi"/>
          <w:noProof/>
          <w:kern w:val="2"/>
          <w:sz w:val="24"/>
          <w:szCs w:val="24"/>
          <w14:ligatures w14:val="standardContextual"/>
        </w:rPr>
      </w:pPr>
      <w:hyperlink w:anchor="_Toc209611002" w:history="1">
        <w:r w:rsidRPr="0002240D">
          <w:rPr>
            <w:rStyle w:val="Hyperlink"/>
          </w:rPr>
          <w:t>9.1 Compliance with Contract Terms.</w:t>
        </w:r>
        <w:r>
          <w:rPr>
            <w:noProof/>
            <w:webHidden/>
          </w:rPr>
          <w:tab/>
        </w:r>
        <w:r>
          <w:rPr>
            <w:noProof/>
            <w:webHidden/>
          </w:rPr>
          <w:fldChar w:fldCharType="begin"/>
        </w:r>
        <w:r>
          <w:rPr>
            <w:noProof/>
            <w:webHidden/>
          </w:rPr>
          <w:instrText xml:space="preserve"> PAGEREF _Toc209611002 \h </w:instrText>
        </w:r>
        <w:r>
          <w:rPr>
            <w:noProof/>
            <w:webHidden/>
          </w:rPr>
        </w:r>
        <w:r>
          <w:rPr>
            <w:noProof/>
            <w:webHidden/>
          </w:rPr>
          <w:fldChar w:fldCharType="separate"/>
        </w:r>
        <w:r>
          <w:rPr>
            <w:noProof/>
            <w:webHidden/>
          </w:rPr>
          <w:t>178</w:t>
        </w:r>
        <w:r>
          <w:rPr>
            <w:noProof/>
            <w:webHidden/>
          </w:rPr>
          <w:fldChar w:fldCharType="end"/>
        </w:r>
      </w:hyperlink>
    </w:p>
    <w:p w14:paraId="56C9A0A3" w14:textId="4236FD7E" w:rsidR="0089360F" w:rsidRDefault="0089360F">
      <w:pPr>
        <w:pStyle w:val="TOC2"/>
        <w:rPr>
          <w:rFonts w:asciiTheme="minorHAnsi" w:eastAsiaTheme="minorEastAsia" w:hAnsiTheme="minorHAnsi"/>
          <w:noProof/>
          <w:kern w:val="2"/>
          <w:sz w:val="24"/>
          <w:szCs w:val="24"/>
          <w14:ligatures w14:val="standardContextual"/>
        </w:rPr>
      </w:pPr>
      <w:hyperlink w:anchor="_Toc209611003" w:history="1">
        <w:r w:rsidRPr="0002240D">
          <w:rPr>
            <w:rStyle w:val="Hyperlink"/>
          </w:rPr>
          <w:t>9.2 Subcontractors (Including Pharmacy Benefit Managers).</w:t>
        </w:r>
        <w:r>
          <w:rPr>
            <w:noProof/>
            <w:webHidden/>
          </w:rPr>
          <w:tab/>
        </w:r>
        <w:r>
          <w:rPr>
            <w:noProof/>
            <w:webHidden/>
          </w:rPr>
          <w:fldChar w:fldCharType="begin"/>
        </w:r>
        <w:r>
          <w:rPr>
            <w:noProof/>
            <w:webHidden/>
          </w:rPr>
          <w:instrText xml:space="preserve"> PAGEREF _Toc209611003 \h </w:instrText>
        </w:r>
        <w:r>
          <w:rPr>
            <w:noProof/>
            <w:webHidden/>
          </w:rPr>
        </w:r>
        <w:r>
          <w:rPr>
            <w:noProof/>
            <w:webHidden/>
          </w:rPr>
          <w:fldChar w:fldCharType="separate"/>
        </w:r>
        <w:r>
          <w:rPr>
            <w:noProof/>
            <w:webHidden/>
          </w:rPr>
          <w:t>178</w:t>
        </w:r>
        <w:r>
          <w:rPr>
            <w:noProof/>
            <w:webHidden/>
          </w:rPr>
          <w:fldChar w:fldCharType="end"/>
        </w:r>
      </w:hyperlink>
    </w:p>
    <w:p w14:paraId="1024664F" w14:textId="62858BB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4" w:history="1">
        <w:r w:rsidRPr="0002240D">
          <w:rPr>
            <w:rStyle w:val="Hyperlink"/>
          </w:rPr>
          <w:t>9.2.1 Written Agreements.</w:t>
        </w:r>
        <w:r>
          <w:rPr>
            <w:noProof/>
            <w:webHidden/>
          </w:rPr>
          <w:tab/>
        </w:r>
        <w:r>
          <w:rPr>
            <w:noProof/>
            <w:webHidden/>
          </w:rPr>
          <w:fldChar w:fldCharType="begin"/>
        </w:r>
        <w:r>
          <w:rPr>
            <w:noProof/>
            <w:webHidden/>
          </w:rPr>
          <w:instrText xml:space="preserve"> PAGEREF _Toc209611004 \h </w:instrText>
        </w:r>
        <w:r>
          <w:rPr>
            <w:noProof/>
            <w:webHidden/>
          </w:rPr>
        </w:r>
        <w:r>
          <w:rPr>
            <w:noProof/>
            <w:webHidden/>
          </w:rPr>
          <w:fldChar w:fldCharType="separate"/>
        </w:r>
        <w:r>
          <w:rPr>
            <w:noProof/>
            <w:webHidden/>
          </w:rPr>
          <w:t>178</w:t>
        </w:r>
        <w:r>
          <w:rPr>
            <w:noProof/>
            <w:webHidden/>
          </w:rPr>
          <w:fldChar w:fldCharType="end"/>
        </w:r>
      </w:hyperlink>
    </w:p>
    <w:p w14:paraId="5F75970D" w14:textId="05E09E8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5" w:history="1">
        <w:r w:rsidRPr="0002240D">
          <w:rPr>
            <w:rStyle w:val="Hyperlink"/>
          </w:rPr>
          <w:t>9.2.2 Subcontractors Audit.</w:t>
        </w:r>
        <w:r>
          <w:rPr>
            <w:noProof/>
            <w:webHidden/>
          </w:rPr>
          <w:tab/>
        </w:r>
        <w:r>
          <w:rPr>
            <w:noProof/>
            <w:webHidden/>
          </w:rPr>
          <w:fldChar w:fldCharType="begin"/>
        </w:r>
        <w:r>
          <w:rPr>
            <w:noProof/>
            <w:webHidden/>
          </w:rPr>
          <w:instrText xml:space="preserve"> PAGEREF _Toc209611005 \h </w:instrText>
        </w:r>
        <w:r>
          <w:rPr>
            <w:noProof/>
            <w:webHidden/>
          </w:rPr>
        </w:r>
        <w:r>
          <w:rPr>
            <w:noProof/>
            <w:webHidden/>
          </w:rPr>
          <w:fldChar w:fldCharType="separate"/>
        </w:r>
        <w:r>
          <w:rPr>
            <w:noProof/>
            <w:webHidden/>
          </w:rPr>
          <w:t>178</w:t>
        </w:r>
        <w:r>
          <w:rPr>
            <w:noProof/>
            <w:webHidden/>
          </w:rPr>
          <w:fldChar w:fldCharType="end"/>
        </w:r>
      </w:hyperlink>
    </w:p>
    <w:p w14:paraId="3D30A9F6" w14:textId="24F053E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6" w:history="1">
        <w:r w:rsidRPr="0002240D">
          <w:rPr>
            <w:rStyle w:val="Hyperlink"/>
          </w:rPr>
          <w:t>9.2.3 Compliance with State and Federal Law.</w:t>
        </w:r>
        <w:r>
          <w:rPr>
            <w:noProof/>
            <w:webHidden/>
          </w:rPr>
          <w:tab/>
        </w:r>
        <w:r>
          <w:rPr>
            <w:noProof/>
            <w:webHidden/>
          </w:rPr>
          <w:fldChar w:fldCharType="begin"/>
        </w:r>
        <w:r>
          <w:rPr>
            <w:noProof/>
            <w:webHidden/>
          </w:rPr>
          <w:instrText xml:space="preserve"> PAGEREF _Toc209611006 \h </w:instrText>
        </w:r>
        <w:r>
          <w:rPr>
            <w:noProof/>
            <w:webHidden/>
          </w:rPr>
        </w:r>
        <w:r>
          <w:rPr>
            <w:noProof/>
            <w:webHidden/>
          </w:rPr>
          <w:fldChar w:fldCharType="separate"/>
        </w:r>
        <w:r>
          <w:rPr>
            <w:noProof/>
            <w:webHidden/>
          </w:rPr>
          <w:t>178</w:t>
        </w:r>
        <w:r>
          <w:rPr>
            <w:noProof/>
            <w:webHidden/>
          </w:rPr>
          <w:fldChar w:fldCharType="end"/>
        </w:r>
      </w:hyperlink>
    </w:p>
    <w:p w14:paraId="0EF50CD9" w14:textId="7790806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7" w:history="1">
        <w:r w:rsidRPr="0002240D">
          <w:rPr>
            <w:rStyle w:val="Hyperlink"/>
          </w:rPr>
          <w:t>9.2.4 Subcontractual Delegation.</w:t>
        </w:r>
        <w:r>
          <w:rPr>
            <w:noProof/>
            <w:webHidden/>
          </w:rPr>
          <w:tab/>
        </w:r>
        <w:r>
          <w:rPr>
            <w:noProof/>
            <w:webHidden/>
          </w:rPr>
          <w:fldChar w:fldCharType="begin"/>
        </w:r>
        <w:r>
          <w:rPr>
            <w:noProof/>
            <w:webHidden/>
          </w:rPr>
          <w:instrText xml:space="preserve"> PAGEREF _Toc209611007 \h </w:instrText>
        </w:r>
        <w:r>
          <w:rPr>
            <w:noProof/>
            <w:webHidden/>
          </w:rPr>
        </w:r>
        <w:r>
          <w:rPr>
            <w:noProof/>
            <w:webHidden/>
          </w:rPr>
          <w:fldChar w:fldCharType="separate"/>
        </w:r>
        <w:r>
          <w:rPr>
            <w:noProof/>
            <w:webHidden/>
          </w:rPr>
          <w:t>178</w:t>
        </w:r>
        <w:r>
          <w:rPr>
            <w:noProof/>
            <w:webHidden/>
          </w:rPr>
          <w:fldChar w:fldCharType="end"/>
        </w:r>
      </w:hyperlink>
    </w:p>
    <w:p w14:paraId="69FAA96F" w14:textId="59BDA75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08" w:history="1">
        <w:r w:rsidRPr="0002240D">
          <w:rPr>
            <w:rStyle w:val="Hyperlink"/>
          </w:rPr>
          <w:t>9.2.5 Business Continuity Plans.</w:t>
        </w:r>
        <w:r>
          <w:rPr>
            <w:noProof/>
            <w:webHidden/>
          </w:rPr>
          <w:tab/>
        </w:r>
        <w:r>
          <w:rPr>
            <w:noProof/>
            <w:webHidden/>
          </w:rPr>
          <w:fldChar w:fldCharType="begin"/>
        </w:r>
        <w:r>
          <w:rPr>
            <w:noProof/>
            <w:webHidden/>
          </w:rPr>
          <w:instrText xml:space="preserve"> PAGEREF _Toc209611008 \h </w:instrText>
        </w:r>
        <w:r>
          <w:rPr>
            <w:noProof/>
            <w:webHidden/>
          </w:rPr>
        </w:r>
        <w:r>
          <w:rPr>
            <w:noProof/>
            <w:webHidden/>
          </w:rPr>
          <w:fldChar w:fldCharType="separate"/>
        </w:r>
        <w:r>
          <w:rPr>
            <w:noProof/>
            <w:webHidden/>
          </w:rPr>
          <w:t>179</w:t>
        </w:r>
        <w:r>
          <w:rPr>
            <w:noProof/>
            <w:webHidden/>
          </w:rPr>
          <w:fldChar w:fldCharType="end"/>
        </w:r>
      </w:hyperlink>
    </w:p>
    <w:p w14:paraId="504307E7" w14:textId="2C6DC2BE" w:rsidR="0089360F" w:rsidRDefault="0089360F">
      <w:pPr>
        <w:pStyle w:val="TOC2"/>
        <w:rPr>
          <w:rFonts w:asciiTheme="minorHAnsi" w:eastAsiaTheme="minorEastAsia" w:hAnsiTheme="minorHAnsi"/>
          <w:noProof/>
          <w:kern w:val="2"/>
          <w:sz w:val="24"/>
          <w:szCs w:val="24"/>
          <w14:ligatures w14:val="standardContextual"/>
        </w:rPr>
      </w:pPr>
      <w:hyperlink w:anchor="_Toc209611009" w:history="1">
        <w:r w:rsidRPr="0002240D">
          <w:rPr>
            <w:rStyle w:val="Hyperlink"/>
          </w:rPr>
          <w:t>9.3 Maintenance, Retention, Inspection and Audit of Records.</w:t>
        </w:r>
        <w:r>
          <w:rPr>
            <w:noProof/>
            <w:webHidden/>
          </w:rPr>
          <w:tab/>
        </w:r>
        <w:r>
          <w:rPr>
            <w:noProof/>
            <w:webHidden/>
          </w:rPr>
          <w:fldChar w:fldCharType="begin"/>
        </w:r>
        <w:r>
          <w:rPr>
            <w:noProof/>
            <w:webHidden/>
          </w:rPr>
          <w:instrText xml:space="preserve"> PAGEREF _Toc209611009 \h </w:instrText>
        </w:r>
        <w:r>
          <w:rPr>
            <w:noProof/>
            <w:webHidden/>
          </w:rPr>
        </w:r>
        <w:r>
          <w:rPr>
            <w:noProof/>
            <w:webHidden/>
          </w:rPr>
          <w:fldChar w:fldCharType="separate"/>
        </w:r>
        <w:r>
          <w:rPr>
            <w:noProof/>
            <w:webHidden/>
          </w:rPr>
          <w:t>179</w:t>
        </w:r>
        <w:r>
          <w:rPr>
            <w:noProof/>
            <w:webHidden/>
          </w:rPr>
          <w:fldChar w:fldCharType="end"/>
        </w:r>
      </w:hyperlink>
    </w:p>
    <w:p w14:paraId="3692F712" w14:textId="5D0A782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0" w:history="1">
        <w:r w:rsidRPr="0002240D">
          <w:rPr>
            <w:rStyle w:val="Hyperlink"/>
          </w:rPr>
          <w:t>9.3.1 Record Maintenance and Access.</w:t>
        </w:r>
        <w:r>
          <w:rPr>
            <w:noProof/>
            <w:webHidden/>
          </w:rPr>
          <w:tab/>
        </w:r>
        <w:r>
          <w:rPr>
            <w:noProof/>
            <w:webHidden/>
          </w:rPr>
          <w:fldChar w:fldCharType="begin"/>
        </w:r>
        <w:r>
          <w:rPr>
            <w:noProof/>
            <w:webHidden/>
          </w:rPr>
          <w:instrText xml:space="preserve"> PAGEREF _Toc209611010 \h </w:instrText>
        </w:r>
        <w:r>
          <w:rPr>
            <w:noProof/>
            <w:webHidden/>
          </w:rPr>
        </w:r>
        <w:r>
          <w:rPr>
            <w:noProof/>
            <w:webHidden/>
          </w:rPr>
          <w:fldChar w:fldCharType="separate"/>
        </w:r>
        <w:r>
          <w:rPr>
            <w:noProof/>
            <w:webHidden/>
          </w:rPr>
          <w:t>179</w:t>
        </w:r>
        <w:r>
          <w:rPr>
            <w:noProof/>
            <w:webHidden/>
          </w:rPr>
          <w:fldChar w:fldCharType="end"/>
        </w:r>
      </w:hyperlink>
    </w:p>
    <w:p w14:paraId="3F1D3253" w14:textId="7911012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1" w:history="1">
        <w:r w:rsidRPr="0002240D">
          <w:rPr>
            <w:rStyle w:val="Hyperlink"/>
          </w:rPr>
          <w:t>9.3.2 Record Retention by MCO.</w:t>
        </w:r>
        <w:r>
          <w:rPr>
            <w:noProof/>
            <w:webHidden/>
          </w:rPr>
          <w:tab/>
        </w:r>
        <w:r>
          <w:rPr>
            <w:noProof/>
            <w:webHidden/>
          </w:rPr>
          <w:fldChar w:fldCharType="begin"/>
        </w:r>
        <w:r>
          <w:rPr>
            <w:noProof/>
            <w:webHidden/>
          </w:rPr>
          <w:instrText xml:space="preserve"> PAGEREF _Toc209611011 \h </w:instrText>
        </w:r>
        <w:r>
          <w:rPr>
            <w:noProof/>
            <w:webHidden/>
          </w:rPr>
        </w:r>
        <w:r>
          <w:rPr>
            <w:noProof/>
            <w:webHidden/>
          </w:rPr>
          <w:fldChar w:fldCharType="separate"/>
        </w:r>
        <w:r>
          <w:rPr>
            <w:noProof/>
            <w:webHidden/>
          </w:rPr>
          <w:t>180</w:t>
        </w:r>
        <w:r>
          <w:rPr>
            <w:noProof/>
            <w:webHidden/>
          </w:rPr>
          <w:fldChar w:fldCharType="end"/>
        </w:r>
      </w:hyperlink>
    </w:p>
    <w:p w14:paraId="5E206A40" w14:textId="7A1CDD8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2" w:history="1">
        <w:r w:rsidRPr="0002240D">
          <w:rPr>
            <w:rStyle w:val="Hyperlink"/>
          </w:rPr>
          <w:t>9.3.3 Records Inspection and Audit.</w:t>
        </w:r>
        <w:r>
          <w:rPr>
            <w:noProof/>
            <w:webHidden/>
          </w:rPr>
          <w:tab/>
        </w:r>
        <w:r>
          <w:rPr>
            <w:noProof/>
            <w:webHidden/>
          </w:rPr>
          <w:fldChar w:fldCharType="begin"/>
        </w:r>
        <w:r>
          <w:rPr>
            <w:noProof/>
            <w:webHidden/>
          </w:rPr>
          <w:instrText xml:space="preserve"> PAGEREF _Toc209611012 \h </w:instrText>
        </w:r>
        <w:r>
          <w:rPr>
            <w:noProof/>
            <w:webHidden/>
          </w:rPr>
        </w:r>
        <w:r>
          <w:rPr>
            <w:noProof/>
            <w:webHidden/>
          </w:rPr>
          <w:fldChar w:fldCharType="separate"/>
        </w:r>
        <w:r>
          <w:rPr>
            <w:noProof/>
            <w:webHidden/>
          </w:rPr>
          <w:t>180</w:t>
        </w:r>
        <w:r>
          <w:rPr>
            <w:noProof/>
            <w:webHidden/>
          </w:rPr>
          <w:fldChar w:fldCharType="end"/>
        </w:r>
      </w:hyperlink>
    </w:p>
    <w:p w14:paraId="1C98F9C3" w14:textId="2E2E573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3" w:history="1">
        <w:r w:rsidRPr="0002240D">
          <w:rPr>
            <w:rStyle w:val="Hyperlink"/>
          </w:rPr>
          <w:t>9.3.4 State Audits.</w:t>
        </w:r>
        <w:r>
          <w:rPr>
            <w:noProof/>
            <w:webHidden/>
          </w:rPr>
          <w:tab/>
        </w:r>
        <w:r>
          <w:rPr>
            <w:noProof/>
            <w:webHidden/>
          </w:rPr>
          <w:fldChar w:fldCharType="begin"/>
        </w:r>
        <w:r>
          <w:rPr>
            <w:noProof/>
            <w:webHidden/>
          </w:rPr>
          <w:instrText xml:space="preserve"> PAGEREF _Toc209611013 \h </w:instrText>
        </w:r>
        <w:r>
          <w:rPr>
            <w:noProof/>
            <w:webHidden/>
          </w:rPr>
        </w:r>
        <w:r>
          <w:rPr>
            <w:noProof/>
            <w:webHidden/>
          </w:rPr>
          <w:fldChar w:fldCharType="separate"/>
        </w:r>
        <w:r>
          <w:rPr>
            <w:noProof/>
            <w:webHidden/>
          </w:rPr>
          <w:t>180</w:t>
        </w:r>
        <w:r>
          <w:rPr>
            <w:noProof/>
            <w:webHidden/>
          </w:rPr>
          <w:fldChar w:fldCharType="end"/>
        </w:r>
      </w:hyperlink>
    </w:p>
    <w:p w14:paraId="33B25F85" w14:textId="1781723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4" w:history="1">
        <w:r w:rsidRPr="0002240D">
          <w:rPr>
            <w:rStyle w:val="Hyperlink"/>
          </w:rPr>
          <w:t>9.3.5 Quality, Appropriateness and Timeliness of Services.</w:t>
        </w:r>
        <w:r>
          <w:rPr>
            <w:noProof/>
            <w:webHidden/>
          </w:rPr>
          <w:tab/>
        </w:r>
        <w:r>
          <w:rPr>
            <w:noProof/>
            <w:webHidden/>
          </w:rPr>
          <w:fldChar w:fldCharType="begin"/>
        </w:r>
        <w:r>
          <w:rPr>
            <w:noProof/>
            <w:webHidden/>
          </w:rPr>
          <w:instrText xml:space="preserve"> PAGEREF _Toc209611014 \h </w:instrText>
        </w:r>
        <w:r>
          <w:rPr>
            <w:noProof/>
            <w:webHidden/>
          </w:rPr>
        </w:r>
        <w:r>
          <w:rPr>
            <w:noProof/>
            <w:webHidden/>
          </w:rPr>
          <w:fldChar w:fldCharType="separate"/>
        </w:r>
        <w:r>
          <w:rPr>
            <w:noProof/>
            <w:webHidden/>
          </w:rPr>
          <w:t>180</w:t>
        </w:r>
        <w:r>
          <w:rPr>
            <w:noProof/>
            <w:webHidden/>
          </w:rPr>
          <w:fldChar w:fldCharType="end"/>
        </w:r>
      </w:hyperlink>
    </w:p>
    <w:p w14:paraId="5D073533" w14:textId="7ADCB03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5" w:history="1">
        <w:r w:rsidRPr="0002240D">
          <w:rPr>
            <w:rStyle w:val="Hyperlink"/>
          </w:rPr>
          <w:t>9.3.6 Enrollment and Disenrollment Records Evaluation.</w:t>
        </w:r>
        <w:r>
          <w:rPr>
            <w:noProof/>
            <w:webHidden/>
          </w:rPr>
          <w:tab/>
        </w:r>
        <w:r>
          <w:rPr>
            <w:noProof/>
            <w:webHidden/>
          </w:rPr>
          <w:fldChar w:fldCharType="begin"/>
        </w:r>
        <w:r>
          <w:rPr>
            <w:noProof/>
            <w:webHidden/>
          </w:rPr>
          <w:instrText xml:space="preserve"> PAGEREF _Toc209611015 \h </w:instrText>
        </w:r>
        <w:r>
          <w:rPr>
            <w:noProof/>
            <w:webHidden/>
          </w:rPr>
        </w:r>
        <w:r>
          <w:rPr>
            <w:noProof/>
            <w:webHidden/>
          </w:rPr>
          <w:fldChar w:fldCharType="separate"/>
        </w:r>
        <w:r>
          <w:rPr>
            <w:noProof/>
            <w:webHidden/>
          </w:rPr>
          <w:t>180</w:t>
        </w:r>
        <w:r>
          <w:rPr>
            <w:noProof/>
            <w:webHidden/>
          </w:rPr>
          <w:fldChar w:fldCharType="end"/>
        </w:r>
      </w:hyperlink>
    </w:p>
    <w:p w14:paraId="7890D518" w14:textId="1FEF8E4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6" w:history="1">
        <w:r w:rsidRPr="0002240D">
          <w:rPr>
            <w:rStyle w:val="Hyperlink"/>
          </w:rPr>
          <w:t>9.3.7 Timelines for Records Inspection, Evaluation or Audit.</w:t>
        </w:r>
        <w:r>
          <w:rPr>
            <w:noProof/>
            <w:webHidden/>
          </w:rPr>
          <w:tab/>
        </w:r>
        <w:r>
          <w:rPr>
            <w:noProof/>
            <w:webHidden/>
          </w:rPr>
          <w:fldChar w:fldCharType="begin"/>
        </w:r>
        <w:r>
          <w:rPr>
            <w:noProof/>
            <w:webHidden/>
          </w:rPr>
          <w:instrText xml:space="preserve"> PAGEREF _Toc209611016 \h </w:instrText>
        </w:r>
        <w:r>
          <w:rPr>
            <w:noProof/>
            <w:webHidden/>
          </w:rPr>
        </w:r>
        <w:r>
          <w:rPr>
            <w:noProof/>
            <w:webHidden/>
          </w:rPr>
          <w:fldChar w:fldCharType="separate"/>
        </w:r>
        <w:r>
          <w:rPr>
            <w:noProof/>
            <w:webHidden/>
          </w:rPr>
          <w:t>180</w:t>
        </w:r>
        <w:r>
          <w:rPr>
            <w:noProof/>
            <w:webHidden/>
          </w:rPr>
          <w:fldChar w:fldCharType="end"/>
        </w:r>
      </w:hyperlink>
    </w:p>
    <w:p w14:paraId="674BE550" w14:textId="31CF8E27" w:rsidR="0089360F" w:rsidRDefault="0089360F">
      <w:pPr>
        <w:pStyle w:val="TOC2"/>
        <w:rPr>
          <w:rFonts w:asciiTheme="minorHAnsi" w:eastAsiaTheme="minorEastAsia" w:hAnsiTheme="minorHAnsi"/>
          <w:noProof/>
          <w:kern w:val="2"/>
          <w:sz w:val="24"/>
          <w:szCs w:val="24"/>
          <w14:ligatures w14:val="standardContextual"/>
        </w:rPr>
      </w:pPr>
      <w:hyperlink w:anchor="_Toc209611017" w:history="1">
        <w:r w:rsidRPr="0002240D">
          <w:rPr>
            <w:rStyle w:val="Hyperlink"/>
          </w:rPr>
          <w:t>9.4 Fraud and Abuse Requirements.</w:t>
        </w:r>
        <w:r>
          <w:rPr>
            <w:noProof/>
            <w:webHidden/>
          </w:rPr>
          <w:tab/>
        </w:r>
        <w:r>
          <w:rPr>
            <w:noProof/>
            <w:webHidden/>
          </w:rPr>
          <w:fldChar w:fldCharType="begin"/>
        </w:r>
        <w:r>
          <w:rPr>
            <w:noProof/>
            <w:webHidden/>
          </w:rPr>
          <w:instrText xml:space="preserve"> PAGEREF _Toc209611017 \h </w:instrText>
        </w:r>
        <w:r>
          <w:rPr>
            <w:noProof/>
            <w:webHidden/>
          </w:rPr>
        </w:r>
        <w:r>
          <w:rPr>
            <w:noProof/>
            <w:webHidden/>
          </w:rPr>
          <w:fldChar w:fldCharType="separate"/>
        </w:r>
        <w:r>
          <w:rPr>
            <w:noProof/>
            <w:webHidden/>
          </w:rPr>
          <w:t>181</w:t>
        </w:r>
        <w:r>
          <w:rPr>
            <w:noProof/>
            <w:webHidden/>
          </w:rPr>
          <w:fldChar w:fldCharType="end"/>
        </w:r>
      </w:hyperlink>
    </w:p>
    <w:p w14:paraId="65A927F8" w14:textId="744F5D4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8" w:history="1">
        <w:r w:rsidRPr="0002240D">
          <w:rPr>
            <w:rStyle w:val="Hyperlink"/>
          </w:rPr>
          <w:t>9.4.1 Integrity Program.</w:t>
        </w:r>
        <w:r>
          <w:rPr>
            <w:noProof/>
            <w:webHidden/>
          </w:rPr>
          <w:tab/>
        </w:r>
        <w:r>
          <w:rPr>
            <w:noProof/>
            <w:webHidden/>
          </w:rPr>
          <w:fldChar w:fldCharType="begin"/>
        </w:r>
        <w:r>
          <w:rPr>
            <w:noProof/>
            <w:webHidden/>
          </w:rPr>
          <w:instrText xml:space="preserve"> PAGEREF _Toc209611018 \h </w:instrText>
        </w:r>
        <w:r>
          <w:rPr>
            <w:noProof/>
            <w:webHidden/>
          </w:rPr>
        </w:r>
        <w:r>
          <w:rPr>
            <w:noProof/>
            <w:webHidden/>
          </w:rPr>
          <w:fldChar w:fldCharType="separate"/>
        </w:r>
        <w:r>
          <w:rPr>
            <w:noProof/>
            <w:webHidden/>
          </w:rPr>
          <w:t>181</w:t>
        </w:r>
        <w:r>
          <w:rPr>
            <w:noProof/>
            <w:webHidden/>
          </w:rPr>
          <w:fldChar w:fldCharType="end"/>
        </w:r>
      </w:hyperlink>
    </w:p>
    <w:p w14:paraId="256F433E" w14:textId="32A5D69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19" w:history="1">
        <w:r w:rsidRPr="0002240D">
          <w:rPr>
            <w:rStyle w:val="Hyperlink"/>
          </w:rPr>
          <w:t>9.4.2 Annual Integrity Program Report.</w:t>
        </w:r>
        <w:r>
          <w:rPr>
            <w:noProof/>
            <w:webHidden/>
          </w:rPr>
          <w:tab/>
        </w:r>
        <w:r>
          <w:rPr>
            <w:noProof/>
            <w:webHidden/>
          </w:rPr>
          <w:fldChar w:fldCharType="begin"/>
        </w:r>
        <w:r>
          <w:rPr>
            <w:noProof/>
            <w:webHidden/>
          </w:rPr>
          <w:instrText xml:space="preserve"> PAGEREF _Toc209611019 \h </w:instrText>
        </w:r>
        <w:r>
          <w:rPr>
            <w:noProof/>
            <w:webHidden/>
          </w:rPr>
        </w:r>
        <w:r>
          <w:rPr>
            <w:noProof/>
            <w:webHidden/>
          </w:rPr>
          <w:fldChar w:fldCharType="separate"/>
        </w:r>
        <w:r>
          <w:rPr>
            <w:noProof/>
            <w:webHidden/>
          </w:rPr>
          <w:t>184</w:t>
        </w:r>
        <w:r>
          <w:rPr>
            <w:noProof/>
            <w:webHidden/>
          </w:rPr>
          <w:fldChar w:fldCharType="end"/>
        </w:r>
      </w:hyperlink>
    </w:p>
    <w:p w14:paraId="38735573" w14:textId="4B1E36D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0" w:history="1">
        <w:r w:rsidRPr="0002240D">
          <w:rPr>
            <w:rStyle w:val="Hyperlink"/>
          </w:rPr>
          <w:t>9.4.3 Corrective Actions, Violation Reporting, and Adverse Provider Actions.</w:t>
        </w:r>
        <w:r>
          <w:rPr>
            <w:noProof/>
            <w:webHidden/>
          </w:rPr>
          <w:tab/>
        </w:r>
        <w:r>
          <w:rPr>
            <w:noProof/>
            <w:webHidden/>
          </w:rPr>
          <w:fldChar w:fldCharType="begin"/>
        </w:r>
        <w:r>
          <w:rPr>
            <w:noProof/>
            <w:webHidden/>
          </w:rPr>
          <w:instrText xml:space="preserve"> PAGEREF _Toc209611020 \h </w:instrText>
        </w:r>
        <w:r>
          <w:rPr>
            <w:noProof/>
            <w:webHidden/>
          </w:rPr>
        </w:r>
        <w:r>
          <w:rPr>
            <w:noProof/>
            <w:webHidden/>
          </w:rPr>
          <w:fldChar w:fldCharType="separate"/>
        </w:r>
        <w:r>
          <w:rPr>
            <w:noProof/>
            <w:webHidden/>
          </w:rPr>
          <w:t>184</w:t>
        </w:r>
        <w:r>
          <w:rPr>
            <w:noProof/>
            <w:webHidden/>
          </w:rPr>
          <w:fldChar w:fldCharType="end"/>
        </w:r>
      </w:hyperlink>
    </w:p>
    <w:p w14:paraId="3BA1F1E5" w14:textId="407DC39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1" w:history="1">
        <w:r w:rsidRPr="0002240D">
          <w:rPr>
            <w:rStyle w:val="Hyperlink"/>
          </w:rPr>
          <w:t>9.4.4 Fraud and Abuse by MCO, its Subcontractors, or Providers.</w:t>
        </w:r>
        <w:r>
          <w:rPr>
            <w:noProof/>
            <w:webHidden/>
          </w:rPr>
          <w:tab/>
        </w:r>
        <w:r>
          <w:rPr>
            <w:noProof/>
            <w:webHidden/>
          </w:rPr>
          <w:fldChar w:fldCharType="begin"/>
        </w:r>
        <w:r>
          <w:rPr>
            <w:noProof/>
            <w:webHidden/>
          </w:rPr>
          <w:instrText xml:space="preserve"> PAGEREF _Toc209611021 \h </w:instrText>
        </w:r>
        <w:r>
          <w:rPr>
            <w:noProof/>
            <w:webHidden/>
          </w:rPr>
        </w:r>
        <w:r>
          <w:rPr>
            <w:noProof/>
            <w:webHidden/>
          </w:rPr>
          <w:fldChar w:fldCharType="separate"/>
        </w:r>
        <w:r>
          <w:rPr>
            <w:noProof/>
            <w:webHidden/>
          </w:rPr>
          <w:t>184</w:t>
        </w:r>
        <w:r>
          <w:rPr>
            <w:noProof/>
            <w:webHidden/>
          </w:rPr>
          <w:fldChar w:fldCharType="end"/>
        </w:r>
      </w:hyperlink>
    </w:p>
    <w:p w14:paraId="4EC9C538" w14:textId="3B7F7D4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2" w:history="1">
        <w:r w:rsidRPr="0002240D">
          <w:rPr>
            <w:rStyle w:val="Hyperlink"/>
          </w:rPr>
          <w:t>9.4.5 Audits, Investigations and Monitoring.</w:t>
        </w:r>
        <w:r>
          <w:rPr>
            <w:noProof/>
            <w:webHidden/>
          </w:rPr>
          <w:tab/>
        </w:r>
        <w:r>
          <w:rPr>
            <w:noProof/>
            <w:webHidden/>
          </w:rPr>
          <w:fldChar w:fldCharType="begin"/>
        </w:r>
        <w:r>
          <w:rPr>
            <w:noProof/>
            <w:webHidden/>
          </w:rPr>
          <w:instrText xml:space="preserve"> PAGEREF _Toc209611022 \h </w:instrText>
        </w:r>
        <w:r>
          <w:rPr>
            <w:noProof/>
            <w:webHidden/>
          </w:rPr>
        </w:r>
        <w:r>
          <w:rPr>
            <w:noProof/>
            <w:webHidden/>
          </w:rPr>
          <w:fldChar w:fldCharType="separate"/>
        </w:r>
        <w:r>
          <w:rPr>
            <w:noProof/>
            <w:webHidden/>
          </w:rPr>
          <w:t>185</w:t>
        </w:r>
        <w:r>
          <w:rPr>
            <w:noProof/>
            <w:webHidden/>
          </w:rPr>
          <w:fldChar w:fldCharType="end"/>
        </w:r>
      </w:hyperlink>
    </w:p>
    <w:p w14:paraId="2D9FC5D1" w14:textId="55621F2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3" w:history="1">
        <w:r w:rsidRPr="0002240D">
          <w:rPr>
            <w:rStyle w:val="Hyperlink"/>
          </w:rPr>
          <w:t>9.4.6 Monetary Recovery, Suspensions and Forfeiture</w:t>
        </w:r>
        <w:r>
          <w:rPr>
            <w:noProof/>
            <w:webHidden/>
          </w:rPr>
          <w:tab/>
        </w:r>
        <w:r>
          <w:rPr>
            <w:noProof/>
            <w:webHidden/>
          </w:rPr>
          <w:fldChar w:fldCharType="begin"/>
        </w:r>
        <w:r>
          <w:rPr>
            <w:noProof/>
            <w:webHidden/>
          </w:rPr>
          <w:instrText xml:space="preserve"> PAGEREF _Toc209611023 \h </w:instrText>
        </w:r>
        <w:r>
          <w:rPr>
            <w:noProof/>
            <w:webHidden/>
          </w:rPr>
        </w:r>
        <w:r>
          <w:rPr>
            <w:noProof/>
            <w:webHidden/>
          </w:rPr>
          <w:fldChar w:fldCharType="separate"/>
        </w:r>
        <w:r>
          <w:rPr>
            <w:noProof/>
            <w:webHidden/>
          </w:rPr>
          <w:t>185</w:t>
        </w:r>
        <w:r>
          <w:rPr>
            <w:noProof/>
            <w:webHidden/>
          </w:rPr>
          <w:fldChar w:fldCharType="end"/>
        </w:r>
      </w:hyperlink>
    </w:p>
    <w:p w14:paraId="6574BFE9" w14:textId="4C4267F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4" w:history="1">
        <w:r w:rsidRPr="0002240D">
          <w:rPr>
            <w:rStyle w:val="Hyperlink"/>
          </w:rPr>
          <w:t>9.4.10 Fraud and Abuse by Beneficiaries.</w:t>
        </w:r>
        <w:r>
          <w:rPr>
            <w:noProof/>
            <w:webHidden/>
          </w:rPr>
          <w:tab/>
        </w:r>
        <w:r>
          <w:rPr>
            <w:noProof/>
            <w:webHidden/>
          </w:rPr>
          <w:fldChar w:fldCharType="begin"/>
        </w:r>
        <w:r>
          <w:rPr>
            <w:noProof/>
            <w:webHidden/>
          </w:rPr>
          <w:instrText xml:space="preserve"> PAGEREF _Toc209611024 \h </w:instrText>
        </w:r>
        <w:r>
          <w:rPr>
            <w:noProof/>
            <w:webHidden/>
          </w:rPr>
        </w:r>
        <w:r>
          <w:rPr>
            <w:noProof/>
            <w:webHidden/>
          </w:rPr>
          <w:fldChar w:fldCharType="separate"/>
        </w:r>
        <w:r>
          <w:rPr>
            <w:noProof/>
            <w:webHidden/>
          </w:rPr>
          <w:t>189</w:t>
        </w:r>
        <w:r>
          <w:rPr>
            <w:noProof/>
            <w:webHidden/>
          </w:rPr>
          <w:fldChar w:fldCharType="end"/>
        </w:r>
      </w:hyperlink>
    </w:p>
    <w:p w14:paraId="4AF33771" w14:textId="4693ACE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5" w:history="1">
        <w:r w:rsidRPr="0002240D">
          <w:rPr>
            <w:rStyle w:val="Hyperlink"/>
            <w:specVanish/>
          </w:rPr>
          <w:t>9.4.11 False Claims.</w:t>
        </w:r>
        <w:r>
          <w:rPr>
            <w:noProof/>
            <w:webHidden/>
          </w:rPr>
          <w:tab/>
        </w:r>
        <w:r>
          <w:rPr>
            <w:noProof/>
            <w:webHidden/>
          </w:rPr>
          <w:fldChar w:fldCharType="begin"/>
        </w:r>
        <w:r>
          <w:rPr>
            <w:noProof/>
            <w:webHidden/>
          </w:rPr>
          <w:instrText xml:space="preserve"> PAGEREF _Toc209611025 \h </w:instrText>
        </w:r>
        <w:r>
          <w:rPr>
            <w:noProof/>
            <w:webHidden/>
          </w:rPr>
        </w:r>
        <w:r>
          <w:rPr>
            <w:noProof/>
            <w:webHidden/>
          </w:rPr>
          <w:fldChar w:fldCharType="separate"/>
        </w:r>
        <w:r>
          <w:rPr>
            <w:noProof/>
            <w:webHidden/>
          </w:rPr>
          <w:t>189</w:t>
        </w:r>
        <w:r>
          <w:rPr>
            <w:noProof/>
            <w:webHidden/>
          </w:rPr>
          <w:fldChar w:fldCharType="end"/>
        </w:r>
      </w:hyperlink>
    </w:p>
    <w:p w14:paraId="6FA2D62B" w14:textId="4E30AE62" w:rsidR="0089360F" w:rsidRDefault="0089360F">
      <w:pPr>
        <w:pStyle w:val="TOC2"/>
        <w:rPr>
          <w:rFonts w:asciiTheme="minorHAnsi" w:eastAsiaTheme="minorEastAsia" w:hAnsiTheme="minorHAnsi"/>
          <w:noProof/>
          <w:kern w:val="2"/>
          <w:sz w:val="24"/>
          <w:szCs w:val="24"/>
          <w14:ligatures w14:val="standardContextual"/>
        </w:rPr>
      </w:pPr>
      <w:hyperlink w:anchor="_Toc209611026" w:history="1">
        <w:r w:rsidRPr="0002240D">
          <w:rPr>
            <w:rStyle w:val="Hyperlink"/>
          </w:rPr>
          <w:t>9.5 Program Integrity Disclosures</w:t>
        </w:r>
        <w:r>
          <w:rPr>
            <w:noProof/>
            <w:webHidden/>
          </w:rPr>
          <w:tab/>
        </w:r>
        <w:r>
          <w:rPr>
            <w:noProof/>
            <w:webHidden/>
          </w:rPr>
          <w:fldChar w:fldCharType="begin"/>
        </w:r>
        <w:r>
          <w:rPr>
            <w:noProof/>
            <w:webHidden/>
          </w:rPr>
          <w:instrText xml:space="preserve"> PAGEREF _Toc209611026 \h </w:instrText>
        </w:r>
        <w:r>
          <w:rPr>
            <w:noProof/>
            <w:webHidden/>
          </w:rPr>
        </w:r>
        <w:r>
          <w:rPr>
            <w:noProof/>
            <w:webHidden/>
          </w:rPr>
          <w:fldChar w:fldCharType="separate"/>
        </w:r>
        <w:r>
          <w:rPr>
            <w:noProof/>
            <w:webHidden/>
          </w:rPr>
          <w:t>190</w:t>
        </w:r>
        <w:r>
          <w:rPr>
            <w:noProof/>
            <w:webHidden/>
          </w:rPr>
          <w:fldChar w:fldCharType="end"/>
        </w:r>
      </w:hyperlink>
    </w:p>
    <w:p w14:paraId="54FF33F2" w14:textId="7304A20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7" w:history="1">
        <w:r w:rsidRPr="0002240D">
          <w:rPr>
            <w:rStyle w:val="Hyperlink"/>
          </w:rPr>
          <w:t>9.5.1 Exclusions of Individuals and Entities; Confirming Identity.</w:t>
        </w:r>
        <w:r>
          <w:rPr>
            <w:noProof/>
            <w:webHidden/>
          </w:rPr>
          <w:tab/>
        </w:r>
        <w:r>
          <w:rPr>
            <w:noProof/>
            <w:webHidden/>
          </w:rPr>
          <w:fldChar w:fldCharType="begin"/>
        </w:r>
        <w:r>
          <w:rPr>
            <w:noProof/>
            <w:webHidden/>
          </w:rPr>
          <w:instrText xml:space="preserve"> PAGEREF _Toc209611027 \h </w:instrText>
        </w:r>
        <w:r>
          <w:rPr>
            <w:noProof/>
            <w:webHidden/>
          </w:rPr>
        </w:r>
        <w:r>
          <w:rPr>
            <w:noProof/>
            <w:webHidden/>
          </w:rPr>
          <w:fldChar w:fldCharType="separate"/>
        </w:r>
        <w:r>
          <w:rPr>
            <w:noProof/>
            <w:webHidden/>
          </w:rPr>
          <w:t>190</w:t>
        </w:r>
        <w:r>
          <w:rPr>
            <w:noProof/>
            <w:webHidden/>
          </w:rPr>
          <w:fldChar w:fldCharType="end"/>
        </w:r>
      </w:hyperlink>
    </w:p>
    <w:p w14:paraId="5D789C5C" w14:textId="3F1F20F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8" w:history="1">
        <w:r w:rsidRPr="0002240D">
          <w:rPr>
            <w:rStyle w:val="Hyperlink"/>
          </w:rPr>
          <w:t>9.5.2 Disclosure of Ownership and Management Information (MCO).</w:t>
        </w:r>
        <w:r>
          <w:rPr>
            <w:noProof/>
            <w:webHidden/>
          </w:rPr>
          <w:tab/>
        </w:r>
        <w:r>
          <w:rPr>
            <w:noProof/>
            <w:webHidden/>
          </w:rPr>
          <w:fldChar w:fldCharType="begin"/>
        </w:r>
        <w:r>
          <w:rPr>
            <w:noProof/>
            <w:webHidden/>
          </w:rPr>
          <w:instrText xml:space="preserve"> PAGEREF _Toc209611028 \h </w:instrText>
        </w:r>
        <w:r>
          <w:rPr>
            <w:noProof/>
            <w:webHidden/>
          </w:rPr>
        </w:r>
        <w:r>
          <w:rPr>
            <w:noProof/>
            <w:webHidden/>
          </w:rPr>
          <w:fldChar w:fldCharType="separate"/>
        </w:r>
        <w:r>
          <w:rPr>
            <w:noProof/>
            <w:webHidden/>
          </w:rPr>
          <w:t>190</w:t>
        </w:r>
        <w:r>
          <w:rPr>
            <w:noProof/>
            <w:webHidden/>
          </w:rPr>
          <w:fldChar w:fldCharType="end"/>
        </w:r>
      </w:hyperlink>
    </w:p>
    <w:p w14:paraId="77136044" w14:textId="5B3DEB4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29" w:history="1">
        <w:r w:rsidRPr="0002240D">
          <w:rPr>
            <w:rStyle w:val="Hyperlink"/>
          </w:rPr>
          <w:t>9.5.3 Disclosure of Transactions.</w:t>
        </w:r>
        <w:r>
          <w:rPr>
            <w:noProof/>
            <w:webHidden/>
          </w:rPr>
          <w:tab/>
        </w:r>
        <w:r>
          <w:rPr>
            <w:noProof/>
            <w:webHidden/>
          </w:rPr>
          <w:fldChar w:fldCharType="begin"/>
        </w:r>
        <w:r>
          <w:rPr>
            <w:noProof/>
            <w:webHidden/>
          </w:rPr>
          <w:instrText xml:space="preserve"> PAGEREF _Toc209611029 \h </w:instrText>
        </w:r>
        <w:r>
          <w:rPr>
            <w:noProof/>
            <w:webHidden/>
          </w:rPr>
        </w:r>
        <w:r>
          <w:rPr>
            <w:noProof/>
            <w:webHidden/>
          </w:rPr>
          <w:fldChar w:fldCharType="separate"/>
        </w:r>
        <w:r>
          <w:rPr>
            <w:noProof/>
            <w:webHidden/>
          </w:rPr>
          <w:t>191</w:t>
        </w:r>
        <w:r>
          <w:rPr>
            <w:noProof/>
            <w:webHidden/>
          </w:rPr>
          <w:fldChar w:fldCharType="end"/>
        </w:r>
      </w:hyperlink>
    </w:p>
    <w:p w14:paraId="3D6111A8" w14:textId="3C0CF67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30" w:history="1">
        <w:r w:rsidRPr="0002240D">
          <w:rPr>
            <w:rStyle w:val="Hyperlink"/>
          </w:rPr>
          <w:t>9.5.4 Disclosure of Ownership and Management Information (Subcontractors).</w:t>
        </w:r>
        <w:r>
          <w:rPr>
            <w:noProof/>
            <w:webHidden/>
          </w:rPr>
          <w:tab/>
        </w:r>
        <w:r>
          <w:rPr>
            <w:noProof/>
            <w:webHidden/>
          </w:rPr>
          <w:fldChar w:fldCharType="begin"/>
        </w:r>
        <w:r>
          <w:rPr>
            <w:noProof/>
            <w:webHidden/>
          </w:rPr>
          <w:instrText xml:space="preserve"> PAGEREF _Toc209611030 \h </w:instrText>
        </w:r>
        <w:r>
          <w:rPr>
            <w:noProof/>
            <w:webHidden/>
          </w:rPr>
        </w:r>
        <w:r>
          <w:rPr>
            <w:noProof/>
            <w:webHidden/>
          </w:rPr>
          <w:fldChar w:fldCharType="separate"/>
        </w:r>
        <w:r>
          <w:rPr>
            <w:noProof/>
            <w:webHidden/>
          </w:rPr>
          <w:t>191</w:t>
        </w:r>
        <w:r>
          <w:rPr>
            <w:noProof/>
            <w:webHidden/>
          </w:rPr>
          <w:fldChar w:fldCharType="end"/>
        </w:r>
      </w:hyperlink>
    </w:p>
    <w:p w14:paraId="4FEF24BC" w14:textId="4FB19930" w:rsidR="0089360F" w:rsidRDefault="0089360F">
      <w:pPr>
        <w:pStyle w:val="TOC2"/>
        <w:rPr>
          <w:rFonts w:asciiTheme="minorHAnsi" w:eastAsiaTheme="minorEastAsia" w:hAnsiTheme="minorHAnsi"/>
          <w:noProof/>
          <w:kern w:val="2"/>
          <w:sz w:val="24"/>
          <w:szCs w:val="24"/>
          <w14:ligatures w14:val="standardContextual"/>
        </w:rPr>
      </w:pPr>
      <w:hyperlink w:anchor="_Toc209611031" w:history="1">
        <w:r w:rsidRPr="0002240D">
          <w:rPr>
            <w:rStyle w:val="Hyperlink"/>
          </w:rPr>
          <w:t>9.6 Exclusions and Convicted Persons.</w:t>
        </w:r>
        <w:r>
          <w:rPr>
            <w:noProof/>
            <w:webHidden/>
          </w:rPr>
          <w:tab/>
        </w:r>
        <w:r>
          <w:rPr>
            <w:noProof/>
            <w:webHidden/>
          </w:rPr>
          <w:fldChar w:fldCharType="begin"/>
        </w:r>
        <w:r>
          <w:rPr>
            <w:noProof/>
            <w:webHidden/>
          </w:rPr>
          <w:instrText xml:space="preserve"> PAGEREF _Toc209611031 \h </w:instrText>
        </w:r>
        <w:r>
          <w:rPr>
            <w:noProof/>
            <w:webHidden/>
          </w:rPr>
        </w:r>
        <w:r>
          <w:rPr>
            <w:noProof/>
            <w:webHidden/>
          </w:rPr>
          <w:fldChar w:fldCharType="separate"/>
        </w:r>
        <w:r>
          <w:rPr>
            <w:noProof/>
            <w:webHidden/>
          </w:rPr>
          <w:t>192</w:t>
        </w:r>
        <w:r>
          <w:rPr>
            <w:noProof/>
            <w:webHidden/>
          </w:rPr>
          <w:fldChar w:fldCharType="end"/>
        </w:r>
      </w:hyperlink>
    </w:p>
    <w:p w14:paraId="24611DCF" w14:textId="0D111EE6" w:rsidR="0089360F" w:rsidRDefault="0089360F">
      <w:pPr>
        <w:pStyle w:val="TOC2"/>
        <w:rPr>
          <w:rFonts w:asciiTheme="minorHAnsi" w:eastAsiaTheme="minorEastAsia" w:hAnsiTheme="minorHAnsi"/>
          <w:noProof/>
          <w:kern w:val="2"/>
          <w:sz w:val="24"/>
          <w:szCs w:val="24"/>
          <w14:ligatures w14:val="standardContextual"/>
        </w:rPr>
      </w:pPr>
      <w:hyperlink w:anchor="_Toc209611032" w:history="1">
        <w:r w:rsidRPr="0002240D">
          <w:rPr>
            <w:rStyle w:val="Hyperlink"/>
          </w:rPr>
          <w:t>9.7 Conflicts of Interest.</w:t>
        </w:r>
        <w:r>
          <w:rPr>
            <w:noProof/>
            <w:webHidden/>
          </w:rPr>
          <w:tab/>
        </w:r>
        <w:r>
          <w:rPr>
            <w:noProof/>
            <w:webHidden/>
          </w:rPr>
          <w:fldChar w:fldCharType="begin"/>
        </w:r>
        <w:r>
          <w:rPr>
            <w:noProof/>
            <w:webHidden/>
          </w:rPr>
          <w:instrText xml:space="preserve"> PAGEREF _Toc209611032 \h </w:instrText>
        </w:r>
        <w:r>
          <w:rPr>
            <w:noProof/>
            <w:webHidden/>
          </w:rPr>
        </w:r>
        <w:r>
          <w:rPr>
            <w:noProof/>
            <w:webHidden/>
          </w:rPr>
          <w:fldChar w:fldCharType="separate"/>
        </w:r>
        <w:r>
          <w:rPr>
            <w:noProof/>
            <w:webHidden/>
          </w:rPr>
          <w:t>193</w:t>
        </w:r>
        <w:r>
          <w:rPr>
            <w:noProof/>
            <w:webHidden/>
          </w:rPr>
          <w:fldChar w:fldCharType="end"/>
        </w:r>
      </w:hyperlink>
    </w:p>
    <w:p w14:paraId="3CC15C0D" w14:textId="33E73265" w:rsidR="0089360F" w:rsidRDefault="0089360F">
      <w:pPr>
        <w:pStyle w:val="TOC2"/>
        <w:rPr>
          <w:rFonts w:asciiTheme="minorHAnsi" w:eastAsiaTheme="minorEastAsia" w:hAnsiTheme="minorHAnsi"/>
          <w:noProof/>
          <w:kern w:val="2"/>
          <w:sz w:val="24"/>
          <w:szCs w:val="24"/>
          <w14:ligatures w14:val="standardContextual"/>
        </w:rPr>
      </w:pPr>
      <w:hyperlink w:anchor="_Toc209611033" w:history="1">
        <w:r w:rsidRPr="0002240D">
          <w:rPr>
            <w:rStyle w:val="Hyperlink"/>
          </w:rPr>
          <w:t>9.8 Federal Audit Requirements and Debarment Information.</w:t>
        </w:r>
        <w:r>
          <w:rPr>
            <w:noProof/>
            <w:webHidden/>
          </w:rPr>
          <w:tab/>
        </w:r>
        <w:r>
          <w:rPr>
            <w:noProof/>
            <w:webHidden/>
          </w:rPr>
          <w:fldChar w:fldCharType="begin"/>
        </w:r>
        <w:r>
          <w:rPr>
            <w:noProof/>
            <w:webHidden/>
          </w:rPr>
          <w:instrText xml:space="preserve"> PAGEREF _Toc209611033 \h </w:instrText>
        </w:r>
        <w:r>
          <w:rPr>
            <w:noProof/>
            <w:webHidden/>
          </w:rPr>
        </w:r>
        <w:r>
          <w:rPr>
            <w:noProof/>
            <w:webHidden/>
          </w:rPr>
          <w:fldChar w:fldCharType="separate"/>
        </w:r>
        <w:r>
          <w:rPr>
            <w:noProof/>
            <w:webHidden/>
          </w:rPr>
          <w:t>193</w:t>
        </w:r>
        <w:r>
          <w:rPr>
            <w:noProof/>
            <w:webHidden/>
          </w:rPr>
          <w:fldChar w:fldCharType="end"/>
        </w:r>
      </w:hyperlink>
    </w:p>
    <w:p w14:paraId="60F52DFF" w14:textId="4C7927C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34" w:history="1">
        <w:r w:rsidRPr="0002240D">
          <w:rPr>
            <w:rStyle w:val="Hyperlink"/>
          </w:rPr>
          <w:t>9.8.1 Single Audit Act.</w:t>
        </w:r>
        <w:r>
          <w:rPr>
            <w:noProof/>
            <w:webHidden/>
          </w:rPr>
          <w:tab/>
        </w:r>
        <w:r>
          <w:rPr>
            <w:noProof/>
            <w:webHidden/>
          </w:rPr>
          <w:fldChar w:fldCharType="begin"/>
        </w:r>
        <w:r>
          <w:rPr>
            <w:noProof/>
            <w:webHidden/>
          </w:rPr>
          <w:instrText xml:space="preserve"> PAGEREF _Toc209611034 \h </w:instrText>
        </w:r>
        <w:r>
          <w:rPr>
            <w:noProof/>
            <w:webHidden/>
          </w:rPr>
        </w:r>
        <w:r>
          <w:rPr>
            <w:noProof/>
            <w:webHidden/>
          </w:rPr>
          <w:fldChar w:fldCharType="separate"/>
        </w:r>
        <w:r>
          <w:rPr>
            <w:noProof/>
            <w:webHidden/>
          </w:rPr>
          <w:t>193</w:t>
        </w:r>
        <w:r>
          <w:rPr>
            <w:noProof/>
            <w:webHidden/>
          </w:rPr>
          <w:fldChar w:fldCharType="end"/>
        </w:r>
      </w:hyperlink>
    </w:p>
    <w:p w14:paraId="38F27038" w14:textId="57BAF61A" w:rsidR="0089360F" w:rsidRDefault="0089360F">
      <w:pPr>
        <w:pStyle w:val="TOC2"/>
        <w:rPr>
          <w:rFonts w:asciiTheme="minorHAnsi" w:eastAsiaTheme="minorEastAsia" w:hAnsiTheme="minorHAnsi"/>
          <w:noProof/>
          <w:kern w:val="2"/>
          <w:sz w:val="24"/>
          <w:szCs w:val="24"/>
          <w14:ligatures w14:val="standardContextual"/>
        </w:rPr>
      </w:pPr>
      <w:hyperlink w:anchor="_Toc209611035" w:history="1">
        <w:r w:rsidRPr="0002240D">
          <w:rPr>
            <w:rStyle w:val="Hyperlink"/>
          </w:rPr>
          <w:t>9.9 Receipt of Federal Funds.</w:t>
        </w:r>
        <w:r>
          <w:rPr>
            <w:noProof/>
            <w:webHidden/>
          </w:rPr>
          <w:tab/>
        </w:r>
        <w:r>
          <w:rPr>
            <w:noProof/>
            <w:webHidden/>
          </w:rPr>
          <w:fldChar w:fldCharType="begin"/>
        </w:r>
        <w:r>
          <w:rPr>
            <w:noProof/>
            <w:webHidden/>
          </w:rPr>
          <w:instrText xml:space="preserve"> PAGEREF _Toc209611035 \h </w:instrText>
        </w:r>
        <w:r>
          <w:rPr>
            <w:noProof/>
            <w:webHidden/>
          </w:rPr>
        </w:r>
        <w:r>
          <w:rPr>
            <w:noProof/>
            <w:webHidden/>
          </w:rPr>
          <w:fldChar w:fldCharType="separate"/>
        </w:r>
        <w:r>
          <w:rPr>
            <w:noProof/>
            <w:webHidden/>
          </w:rPr>
          <w:t>194</w:t>
        </w:r>
        <w:r>
          <w:rPr>
            <w:noProof/>
            <w:webHidden/>
          </w:rPr>
          <w:fldChar w:fldCharType="end"/>
        </w:r>
      </w:hyperlink>
    </w:p>
    <w:p w14:paraId="47C7F35A" w14:textId="6D5AAF08" w:rsidR="0089360F" w:rsidRDefault="0089360F">
      <w:pPr>
        <w:pStyle w:val="TOC2"/>
        <w:rPr>
          <w:rFonts w:asciiTheme="minorHAnsi" w:eastAsiaTheme="minorEastAsia" w:hAnsiTheme="minorHAnsi"/>
          <w:noProof/>
          <w:kern w:val="2"/>
          <w:sz w:val="24"/>
          <w:szCs w:val="24"/>
          <w14:ligatures w14:val="standardContextual"/>
        </w:rPr>
      </w:pPr>
      <w:hyperlink w:anchor="_Toc209611036" w:history="1">
        <w:r w:rsidRPr="0002240D">
          <w:rPr>
            <w:rStyle w:val="Hyperlink"/>
          </w:rPr>
          <w:t>9.10 Restricted Recipient Program.</w:t>
        </w:r>
        <w:r>
          <w:rPr>
            <w:noProof/>
            <w:webHidden/>
          </w:rPr>
          <w:tab/>
        </w:r>
        <w:r>
          <w:rPr>
            <w:noProof/>
            <w:webHidden/>
          </w:rPr>
          <w:fldChar w:fldCharType="begin"/>
        </w:r>
        <w:r>
          <w:rPr>
            <w:noProof/>
            <w:webHidden/>
          </w:rPr>
          <w:instrText xml:space="preserve"> PAGEREF _Toc209611036 \h </w:instrText>
        </w:r>
        <w:r>
          <w:rPr>
            <w:noProof/>
            <w:webHidden/>
          </w:rPr>
        </w:r>
        <w:r>
          <w:rPr>
            <w:noProof/>
            <w:webHidden/>
          </w:rPr>
          <w:fldChar w:fldCharType="separate"/>
        </w:r>
        <w:r>
          <w:rPr>
            <w:noProof/>
            <w:webHidden/>
          </w:rPr>
          <w:t>194</w:t>
        </w:r>
        <w:r>
          <w:rPr>
            <w:noProof/>
            <w:webHidden/>
          </w:rPr>
          <w:fldChar w:fldCharType="end"/>
        </w:r>
      </w:hyperlink>
    </w:p>
    <w:p w14:paraId="5CCFA9D2" w14:textId="31B9A1C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37" w:history="1">
        <w:r w:rsidRPr="0002240D">
          <w:rPr>
            <w:rStyle w:val="Hyperlink"/>
          </w:rPr>
          <w:t>9.10.1 Notice to Affected Enrollees.</w:t>
        </w:r>
        <w:r>
          <w:rPr>
            <w:noProof/>
            <w:webHidden/>
          </w:rPr>
          <w:tab/>
        </w:r>
        <w:r>
          <w:rPr>
            <w:noProof/>
            <w:webHidden/>
          </w:rPr>
          <w:fldChar w:fldCharType="begin"/>
        </w:r>
        <w:r>
          <w:rPr>
            <w:noProof/>
            <w:webHidden/>
          </w:rPr>
          <w:instrText xml:space="preserve"> PAGEREF _Toc209611037 \h </w:instrText>
        </w:r>
        <w:r>
          <w:rPr>
            <w:noProof/>
            <w:webHidden/>
          </w:rPr>
        </w:r>
        <w:r>
          <w:rPr>
            <w:noProof/>
            <w:webHidden/>
          </w:rPr>
          <w:fldChar w:fldCharType="separate"/>
        </w:r>
        <w:r>
          <w:rPr>
            <w:noProof/>
            <w:webHidden/>
          </w:rPr>
          <w:t>195</w:t>
        </w:r>
        <w:r>
          <w:rPr>
            <w:noProof/>
            <w:webHidden/>
          </w:rPr>
          <w:fldChar w:fldCharType="end"/>
        </w:r>
      </w:hyperlink>
    </w:p>
    <w:p w14:paraId="25B2CD3C" w14:textId="6A861F5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38" w:history="1">
        <w:r w:rsidRPr="0002240D">
          <w:rPr>
            <w:rStyle w:val="Hyperlink"/>
          </w:rPr>
          <w:t>9.10.2 Enrollee’s Right to Appeal.</w:t>
        </w:r>
        <w:r>
          <w:rPr>
            <w:noProof/>
            <w:webHidden/>
          </w:rPr>
          <w:tab/>
        </w:r>
        <w:r>
          <w:rPr>
            <w:noProof/>
            <w:webHidden/>
          </w:rPr>
          <w:fldChar w:fldCharType="begin"/>
        </w:r>
        <w:r>
          <w:rPr>
            <w:noProof/>
            <w:webHidden/>
          </w:rPr>
          <w:instrText xml:space="preserve"> PAGEREF _Toc209611038 \h </w:instrText>
        </w:r>
        <w:r>
          <w:rPr>
            <w:noProof/>
            <w:webHidden/>
          </w:rPr>
        </w:r>
        <w:r>
          <w:rPr>
            <w:noProof/>
            <w:webHidden/>
          </w:rPr>
          <w:fldChar w:fldCharType="separate"/>
        </w:r>
        <w:r>
          <w:rPr>
            <w:noProof/>
            <w:webHidden/>
          </w:rPr>
          <w:t>195</w:t>
        </w:r>
        <w:r>
          <w:rPr>
            <w:noProof/>
            <w:webHidden/>
          </w:rPr>
          <w:fldChar w:fldCharType="end"/>
        </w:r>
      </w:hyperlink>
    </w:p>
    <w:p w14:paraId="57783882" w14:textId="7CFDEB6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39" w:history="1">
        <w:r w:rsidRPr="0002240D">
          <w:rPr>
            <w:rStyle w:val="Hyperlink"/>
          </w:rPr>
          <w:t>9.10.3 Reporting of Restrictions; Timeframes.</w:t>
        </w:r>
        <w:r>
          <w:rPr>
            <w:noProof/>
            <w:webHidden/>
          </w:rPr>
          <w:tab/>
        </w:r>
        <w:r>
          <w:rPr>
            <w:noProof/>
            <w:webHidden/>
          </w:rPr>
          <w:fldChar w:fldCharType="begin"/>
        </w:r>
        <w:r>
          <w:rPr>
            <w:noProof/>
            <w:webHidden/>
          </w:rPr>
          <w:instrText xml:space="preserve"> PAGEREF _Toc209611039 \h </w:instrText>
        </w:r>
        <w:r>
          <w:rPr>
            <w:noProof/>
            <w:webHidden/>
          </w:rPr>
        </w:r>
        <w:r>
          <w:rPr>
            <w:noProof/>
            <w:webHidden/>
          </w:rPr>
          <w:fldChar w:fldCharType="separate"/>
        </w:r>
        <w:r>
          <w:rPr>
            <w:noProof/>
            <w:webHidden/>
          </w:rPr>
          <w:t>195</w:t>
        </w:r>
        <w:r>
          <w:rPr>
            <w:noProof/>
            <w:webHidden/>
          </w:rPr>
          <w:fldChar w:fldCharType="end"/>
        </w:r>
      </w:hyperlink>
    </w:p>
    <w:p w14:paraId="3A1CB888" w14:textId="5E80F6E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40" w:history="1">
        <w:r w:rsidRPr="0002240D">
          <w:rPr>
            <w:rStyle w:val="Hyperlink"/>
          </w:rPr>
          <w:t>9.10.4 Program Administration.</w:t>
        </w:r>
        <w:r>
          <w:rPr>
            <w:noProof/>
            <w:webHidden/>
          </w:rPr>
          <w:tab/>
        </w:r>
        <w:r>
          <w:rPr>
            <w:noProof/>
            <w:webHidden/>
          </w:rPr>
          <w:fldChar w:fldCharType="begin"/>
        </w:r>
        <w:r>
          <w:rPr>
            <w:noProof/>
            <w:webHidden/>
          </w:rPr>
          <w:instrText xml:space="preserve"> PAGEREF _Toc209611040 \h </w:instrText>
        </w:r>
        <w:r>
          <w:rPr>
            <w:noProof/>
            <w:webHidden/>
          </w:rPr>
        </w:r>
        <w:r>
          <w:rPr>
            <w:noProof/>
            <w:webHidden/>
          </w:rPr>
          <w:fldChar w:fldCharType="separate"/>
        </w:r>
        <w:r>
          <w:rPr>
            <w:noProof/>
            <w:webHidden/>
          </w:rPr>
          <w:t>196</w:t>
        </w:r>
        <w:r>
          <w:rPr>
            <w:noProof/>
            <w:webHidden/>
          </w:rPr>
          <w:fldChar w:fldCharType="end"/>
        </w:r>
      </w:hyperlink>
    </w:p>
    <w:p w14:paraId="7AE0030F" w14:textId="471B94BC" w:rsidR="0089360F" w:rsidRDefault="0089360F">
      <w:pPr>
        <w:pStyle w:val="TOC1"/>
        <w:rPr>
          <w:rFonts w:asciiTheme="minorHAnsi" w:eastAsiaTheme="minorEastAsia" w:hAnsiTheme="minorHAnsi"/>
          <w:noProof/>
          <w:kern w:val="2"/>
          <w:sz w:val="24"/>
          <w:szCs w:val="24"/>
          <w14:ligatures w14:val="standardContextual"/>
        </w:rPr>
      </w:pPr>
      <w:hyperlink w:anchor="_Toc209611041" w:history="1">
        <w:r w:rsidRPr="0002240D">
          <w:rPr>
            <w:rStyle w:val="Hyperlink"/>
            <w:specVanish/>
          </w:rPr>
          <w:t>Article 10. Third Party Liability and Coordination of Benefits.</w:t>
        </w:r>
        <w:r>
          <w:rPr>
            <w:noProof/>
            <w:webHidden/>
          </w:rPr>
          <w:tab/>
        </w:r>
        <w:r>
          <w:rPr>
            <w:noProof/>
            <w:webHidden/>
          </w:rPr>
          <w:fldChar w:fldCharType="begin"/>
        </w:r>
        <w:r>
          <w:rPr>
            <w:noProof/>
            <w:webHidden/>
          </w:rPr>
          <w:instrText xml:space="preserve"> PAGEREF _Toc209611041 \h </w:instrText>
        </w:r>
        <w:r>
          <w:rPr>
            <w:noProof/>
            <w:webHidden/>
          </w:rPr>
        </w:r>
        <w:r>
          <w:rPr>
            <w:noProof/>
            <w:webHidden/>
          </w:rPr>
          <w:fldChar w:fldCharType="separate"/>
        </w:r>
        <w:r>
          <w:rPr>
            <w:noProof/>
            <w:webHidden/>
          </w:rPr>
          <w:t>198</w:t>
        </w:r>
        <w:r>
          <w:rPr>
            <w:noProof/>
            <w:webHidden/>
          </w:rPr>
          <w:fldChar w:fldCharType="end"/>
        </w:r>
      </w:hyperlink>
    </w:p>
    <w:p w14:paraId="7EE2457D" w14:textId="308CAE4B" w:rsidR="0089360F" w:rsidRDefault="0089360F">
      <w:pPr>
        <w:pStyle w:val="TOC2"/>
        <w:rPr>
          <w:rFonts w:asciiTheme="minorHAnsi" w:eastAsiaTheme="minorEastAsia" w:hAnsiTheme="minorHAnsi"/>
          <w:noProof/>
          <w:kern w:val="2"/>
          <w:sz w:val="24"/>
          <w:szCs w:val="24"/>
          <w14:ligatures w14:val="standardContextual"/>
        </w:rPr>
      </w:pPr>
      <w:hyperlink w:anchor="_Toc209611042" w:history="1">
        <w:r w:rsidRPr="0002240D">
          <w:rPr>
            <w:rStyle w:val="Hyperlink"/>
          </w:rPr>
          <w:t>10.1 Agent of the STATE.</w:t>
        </w:r>
        <w:r>
          <w:rPr>
            <w:noProof/>
            <w:webHidden/>
          </w:rPr>
          <w:tab/>
        </w:r>
        <w:r>
          <w:rPr>
            <w:noProof/>
            <w:webHidden/>
          </w:rPr>
          <w:fldChar w:fldCharType="begin"/>
        </w:r>
        <w:r>
          <w:rPr>
            <w:noProof/>
            <w:webHidden/>
          </w:rPr>
          <w:instrText xml:space="preserve"> PAGEREF _Toc209611042 \h </w:instrText>
        </w:r>
        <w:r>
          <w:rPr>
            <w:noProof/>
            <w:webHidden/>
          </w:rPr>
        </w:r>
        <w:r>
          <w:rPr>
            <w:noProof/>
            <w:webHidden/>
          </w:rPr>
          <w:fldChar w:fldCharType="separate"/>
        </w:r>
        <w:r>
          <w:rPr>
            <w:noProof/>
            <w:webHidden/>
          </w:rPr>
          <w:t>198</w:t>
        </w:r>
        <w:r>
          <w:rPr>
            <w:noProof/>
            <w:webHidden/>
          </w:rPr>
          <w:fldChar w:fldCharType="end"/>
        </w:r>
      </w:hyperlink>
    </w:p>
    <w:p w14:paraId="4990D41B" w14:textId="5AC31CC9" w:rsidR="0089360F" w:rsidRDefault="0089360F">
      <w:pPr>
        <w:pStyle w:val="TOC2"/>
        <w:rPr>
          <w:rFonts w:asciiTheme="minorHAnsi" w:eastAsiaTheme="minorEastAsia" w:hAnsiTheme="minorHAnsi"/>
          <w:noProof/>
          <w:kern w:val="2"/>
          <w:sz w:val="24"/>
          <w:szCs w:val="24"/>
          <w14:ligatures w14:val="standardContextual"/>
        </w:rPr>
      </w:pPr>
      <w:hyperlink w:anchor="_Toc209611043" w:history="1">
        <w:r w:rsidRPr="0002240D">
          <w:rPr>
            <w:rStyle w:val="Hyperlink"/>
          </w:rPr>
          <w:t>10.2 Prompt Resolution of TPL Cases.</w:t>
        </w:r>
        <w:r>
          <w:rPr>
            <w:noProof/>
            <w:webHidden/>
          </w:rPr>
          <w:tab/>
        </w:r>
        <w:r>
          <w:rPr>
            <w:noProof/>
            <w:webHidden/>
          </w:rPr>
          <w:fldChar w:fldCharType="begin"/>
        </w:r>
        <w:r>
          <w:rPr>
            <w:noProof/>
            <w:webHidden/>
          </w:rPr>
          <w:instrText xml:space="preserve"> PAGEREF _Toc209611043 \h </w:instrText>
        </w:r>
        <w:r>
          <w:rPr>
            <w:noProof/>
            <w:webHidden/>
          </w:rPr>
        </w:r>
        <w:r>
          <w:rPr>
            <w:noProof/>
            <w:webHidden/>
          </w:rPr>
          <w:fldChar w:fldCharType="separate"/>
        </w:r>
        <w:r>
          <w:rPr>
            <w:noProof/>
            <w:webHidden/>
          </w:rPr>
          <w:t>198</w:t>
        </w:r>
        <w:r>
          <w:rPr>
            <w:noProof/>
            <w:webHidden/>
          </w:rPr>
          <w:fldChar w:fldCharType="end"/>
        </w:r>
      </w:hyperlink>
    </w:p>
    <w:p w14:paraId="5425E7D9" w14:textId="1DB08EC7" w:rsidR="0089360F" w:rsidRDefault="0089360F">
      <w:pPr>
        <w:pStyle w:val="TOC2"/>
        <w:rPr>
          <w:rFonts w:asciiTheme="minorHAnsi" w:eastAsiaTheme="minorEastAsia" w:hAnsiTheme="minorHAnsi"/>
          <w:noProof/>
          <w:kern w:val="2"/>
          <w:sz w:val="24"/>
          <w:szCs w:val="24"/>
          <w14:ligatures w14:val="standardContextual"/>
        </w:rPr>
      </w:pPr>
      <w:hyperlink w:anchor="_Toc209611044" w:history="1">
        <w:r w:rsidRPr="0002240D">
          <w:rPr>
            <w:rStyle w:val="Hyperlink"/>
          </w:rPr>
          <w:t>10.3 Third Party Recoveries.</w:t>
        </w:r>
        <w:r>
          <w:rPr>
            <w:noProof/>
            <w:webHidden/>
          </w:rPr>
          <w:tab/>
        </w:r>
        <w:r>
          <w:rPr>
            <w:noProof/>
            <w:webHidden/>
          </w:rPr>
          <w:fldChar w:fldCharType="begin"/>
        </w:r>
        <w:r>
          <w:rPr>
            <w:noProof/>
            <w:webHidden/>
          </w:rPr>
          <w:instrText xml:space="preserve"> PAGEREF _Toc209611044 \h </w:instrText>
        </w:r>
        <w:r>
          <w:rPr>
            <w:noProof/>
            <w:webHidden/>
          </w:rPr>
        </w:r>
        <w:r>
          <w:rPr>
            <w:noProof/>
            <w:webHidden/>
          </w:rPr>
          <w:fldChar w:fldCharType="separate"/>
        </w:r>
        <w:r>
          <w:rPr>
            <w:noProof/>
            <w:webHidden/>
          </w:rPr>
          <w:t>199</w:t>
        </w:r>
        <w:r>
          <w:rPr>
            <w:noProof/>
            <w:webHidden/>
          </w:rPr>
          <w:fldChar w:fldCharType="end"/>
        </w:r>
      </w:hyperlink>
    </w:p>
    <w:p w14:paraId="4D3C5A14" w14:textId="44E1584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45" w:history="1">
        <w:r w:rsidRPr="0002240D">
          <w:rPr>
            <w:rStyle w:val="Hyperlink"/>
          </w:rPr>
          <w:t>10.3.3 Cost Benefit.</w:t>
        </w:r>
        <w:r>
          <w:rPr>
            <w:noProof/>
            <w:webHidden/>
          </w:rPr>
          <w:tab/>
        </w:r>
        <w:r>
          <w:rPr>
            <w:noProof/>
            <w:webHidden/>
          </w:rPr>
          <w:fldChar w:fldCharType="begin"/>
        </w:r>
        <w:r>
          <w:rPr>
            <w:noProof/>
            <w:webHidden/>
          </w:rPr>
          <w:instrText xml:space="preserve"> PAGEREF _Toc209611045 \h </w:instrText>
        </w:r>
        <w:r>
          <w:rPr>
            <w:noProof/>
            <w:webHidden/>
          </w:rPr>
        </w:r>
        <w:r>
          <w:rPr>
            <w:noProof/>
            <w:webHidden/>
          </w:rPr>
          <w:fldChar w:fldCharType="separate"/>
        </w:r>
        <w:r>
          <w:rPr>
            <w:noProof/>
            <w:webHidden/>
          </w:rPr>
          <w:t>199</w:t>
        </w:r>
        <w:r>
          <w:rPr>
            <w:noProof/>
            <w:webHidden/>
          </w:rPr>
          <w:fldChar w:fldCharType="end"/>
        </w:r>
      </w:hyperlink>
    </w:p>
    <w:p w14:paraId="1F58A0D6" w14:textId="22C0B5C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46" w:history="1">
        <w:r w:rsidRPr="0002240D">
          <w:rPr>
            <w:rStyle w:val="Hyperlink"/>
          </w:rPr>
          <w:t>10.3.4 Retention of Recoveries.</w:t>
        </w:r>
        <w:r>
          <w:rPr>
            <w:noProof/>
            <w:webHidden/>
          </w:rPr>
          <w:tab/>
        </w:r>
        <w:r>
          <w:rPr>
            <w:noProof/>
            <w:webHidden/>
          </w:rPr>
          <w:fldChar w:fldCharType="begin"/>
        </w:r>
        <w:r>
          <w:rPr>
            <w:noProof/>
            <w:webHidden/>
          </w:rPr>
          <w:instrText xml:space="preserve"> PAGEREF _Toc209611046 \h </w:instrText>
        </w:r>
        <w:r>
          <w:rPr>
            <w:noProof/>
            <w:webHidden/>
          </w:rPr>
        </w:r>
        <w:r>
          <w:rPr>
            <w:noProof/>
            <w:webHidden/>
          </w:rPr>
          <w:fldChar w:fldCharType="separate"/>
        </w:r>
        <w:r>
          <w:rPr>
            <w:noProof/>
            <w:webHidden/>
          </w:rPr>
          <w:t>200</w:t>
        </w:r>
        <w:r>
          <w:rPr>
            <w:noProof/>
            <w:webHidden/>
          </w:rPr>
          <w:fldChar w:fldCharType="end"/>
        </w:r>
      </w:hyperlink>
    </w:p>
    <w:p w14:paraId="261EF6FA" w14:textId="2A7CCE9E" w:rsidR="0089360F" w:rsidRDefault="0089360F">
      <w:pPr>
        <w:pStyle w:val="TOC2"/>
        <w:rPr>
          <w:rFonts w:asciiTheme="minorHAnsi" w:eastAsiaTheme="minorEastAsia" w:hAnsiTheme="minorHAnsi"/>
          <w:noProof/>
          <w:kern w:val="2"/>
          <w:sz w:val="24"/>
          <w:szCs w:val="24"/>
          <w14:ligatures w14:val="standardContextual"/>
        </w:rPr>
      </w:pPr>
      <w:hyperlink w:anchor="_Toc209611047" w:history="1">
        <w:r w:rsidRPr="0002240D">
          <w:rPr>
            <w:rStyle w:val="Hyperlink"/>
          </w:rPr>
          <w:t>10.4 Coordination of Benefits.</w:t>
        </w:r>
        <w:r>
          <w:rPr>
            <w:noProof/>
            <w:webHidden/>
          </w:rPr>
          <w:tab/>
        </w:r>
        <w:r>
          <w:rPr>
            <w:noProof/>
            <w:webHidden/>
          </w:rPr>
          <w:fldChar w:fldCharType="begin"/>
        </w:r>
        <w:r>
          <w:rPr>
            <w:noProof/>
            <w:webHidden/>
          </w:rPr>
          <w:instrText xml:space="preserve"> PAGEREF _Toc209611047 \h </w:instrText>
        </w:r>
        <w:r>
          <w:rPr>
            <w:noProof/>
            <w:webHidden/>
          </w:rPr>
        </w:r>
        <w:r>
          <w:rPr>
            <w:noProof/>
            <w:webHidden/>
          </w:rPr>
          <w:fldChar w:fldCharType="separate"/>
        </w:r>
        <w:r>
          <w:rPr>
            <w:noProof/>
            <w:webHidden/>
          </w:rPr>
          <w:t>200</w:t>
        </w:r>
        <w:r>
          <w:rPr>
            <w:noProof/>
            <w:webHidden/>
          </w:rPr>
          <w:fldChar w:fldCharType="end"/>
        </w:r>
      </w:hyperlink>
    </w:p>
    <w:p w14:paraId="0CF5A85E" w14:textId="69E4461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48" w:history="1">
        <w:r w:rsidRPr="0002240D">
          <w:rPr>
            <w:rStyle w:val="Hyperlink"/>
          </w:rPr>
          <w:t>10.4.1 Coordination of Benefits.</w:t>
        </w:r>
        <w:r>
          <w:rPr>
            <w:noProof/>
            <w:webHidden/>
          </w:rPr>
          <w:tab/>
        </w:r>
        <w:r>
          <w:rPr>
            <w:noProof/>
            <w:webHidden/>
          </w:rPr>
          <w:fldChar w:fldCharType="begin"/>
        </w:r>
        <w:r>
          <w:rPr>
            <w:noProof/>
            <w:webHidden/>
          </w:rPr>
          <w:instrText xml:space="preserve"> PAGEREF _Toc209611048 \h </w:instrText>
        </w:r>
        <w:r>
          <w:rPr>
            <w:noProof/>
            <w:webHidden/>
          </w:rPr>
        </w:r>
        <w:r>
          <w:rPr>
            <w:noProof/>
            <w:webHidden/>
          </w:rPr>
          <w:fldChar w:fldCharType="separate"/>
        </w:r>
        <w:r>
          <w:rPr>
            <w:noProof/>
            <w:webHidden/>
          </w:rPr>
          <w:t>200</w:t>
        </w:r>
        <w:r>
          <w:rPr>
            <w:noProof/>
            <w:webHidden/>
          </w:rPr>
          <w:fldChar w:fldCharType="end"/>
        </w:r>
      </w:hyperlink>
    </w:p>
    <w:p w14:paraId="4748E5EE" w14:textId="7FE9A3F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49" w:history="1">
        <w:r w:rsidRPr="0002240D">
          <w:rPr>
            <w:rStyle w:val="Hyperlink"/>
            <w:specVanish/>
          </w:rPr>
          <w:t>10.4.3 Cost Avoidance.</w:t>
        </w:r>
        <w:r>
          <w:rPr>
            <w:noProof/>
            <w:webHidden/>
          </w:rPr>
          <w:tab/>
        </w:r>
        <w:r>
          <w:rPr>
            <w:noProof/>
            <w:webHidden/>
          </w:rPr>
          <w:fldChar w:fldCharType="begin"/>
        </w:r>
        <w:r>
          <w:rPr>
            <w:noProof/>
            <w:webHidden/>
          </w:rPr>
          <w:instrText xml:space="preserve"> PAGEREF _Toc209611049 \h </w:instrText>
        </w:r>
        <w:r>
          <w:rPr>
            <w:noProof/>
            <w:webHidden/>
          </w:rPr>
        </w:r>
        <w:r>
          <w:rPr>
            <w:noProof/>
            <w:webHidden/>
          </w:rPr>
          <w:fldChar w:fldCharType="separate"/>
        </w:r>
        <w:r>
          <w:rPr>
            <w:noProof/>
            <w:webHidden/>
          </w:rPr>
          <w:t>201</w:t>
        </w:r>
        <w:r>
          <w:rPr>
            <w:noProof/>
            <w:webHidden/>
          </w:rPr>
          <w:fldChar w:fldCharType="end"/>
        </w:r>
      </w:hyperlink>
    </w:p>
    <w:p w14:paraId="52A9B5C0" w14:textId="020E92C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50" w:history="1">
        <w:r w:rsidRPr="0002240D">
          <w:rPr>
            <w:rStyle w:val="Hyperlink"/>
          </w:rPr>
          <w:t>10.4.4 Post-Payment Recoveries.</w:t>
        </w:r>
        <w:r>
          <w:rPr>
            <w:noProof/>
            <w:webHidden/>
          </w:rPr>
          <w:tab/>
        </w:r>
        <w:r>
          <w:rPr>
            <w:noProof/>
            <w:webHidden/>
          </w:rPr>
          <w:fldChar w:fldCharType="begin"/>
        </w:r>
        <w:r>
          <w:rPr>
            <w:noProof/>
            <w:webHidden/>
          </w:rPr>
          <w:instrText xml:space="preserve"> PAGEREF _Toc209611050 \h </w:instrText>
        </w:r>
        <w:r>
          <w:rPr>
            <w:noProof/>
            <w:webHidden/>
          </w:rPr>
        </w:r>
        <w:r>
          <w:rPr>
            <w:noProof/>
            <w:webHidden/>
          </w:rPr>
          <w:fldChar w:fldCharType="separate"/>
        </w:r>
        <w:r>
          <w:rPr>
            <w:noProof/>
            <w:webHidden/>
          </w:rPr>
          <w:t>201</w:t>
        </w:r>
        <w:r>
          <w:rPr>
            <w:noProof/>
            <w:webHidden/>
          </w:rPr>
          <w:fldChar w:fldCharType="end"/>
        </w:r>
      </w:hyperlink>
    </w:p>
    <w:p w14:paraId="53AE5BDE" w14:textId="6F7B433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51" w:history="1">
        <w:r w:rsidRPr="0002240D">
          <w:rPr>
            <w:rStyle w:val="Hyperlink"/>
          </w:rPr>
          <w:t>10.4.5 Recoveries Not to be Pursued by the MCO.</w:t>
        </w:r>
        <w:r>
          <w:rPr>
            <w:noProof/>
            <w:webHidden/>
          </w:rPr>
          <w:tab/>
        </w:r>
        <w:r>
          <w:rPr>
            <w:noProof/>
            <w:webHidden/>
          </w:rPr>
          <w:fldChar w:fldCharType="begin"/>
        </w:r>
        <w:r>
          <w:rPr>
            <w:noProof/>
            <w:webHidden/>
          </w:rPr>
          <w:instrText xml:space="preserve"> PAGEREF _Toc209611051 \h </w:instrText>
        </w:r>
        <w:r>
          <w:rPr>
            <w:noProof/>
            <w:webHidden/>
          </w:rPr>
        </w:r>
        <w:r>
          <w:rPr>
            <w:noProof/>
            <w:webHidden/>
          </w:rPr>
          <w:fldChar w:fldCharType="separate"/>
        </w:r>
        <w:r>
          <w:rPr>
            <w:noProof/>
            <w:webHidden/>
          </w:rPr>
          <w:t>201</w:t>
        </w:r>
        <w:r>
          <w:rPr>
            <w:noProof/>
            <w:webHidden/>
          </w:rPr>
          <w:fldChar w:fldCharType="end"/>
        </w:r>
      </w:hyperlink>
    </w:p>
    <w:p w14:paraId="63073AAC" w14:textId="5EEDDA70" w:rsidR="0089360F" w:rsidRDefault="0089360F">
      <w:pPr>
        <w:pStyle w:val="TOC2"/>
        <w:rPr>
          <w:rFonts w:asciiTheme="minorHAnsi" w:eastAsiaTheme="minorEastAsia" w:hAnsiTheme="minorHAnsi"/>
          <w:noProof/>
          <w:kern w:val="2"/>
          <w:sz w:val="24"/>
          <w:szCs w:val="24"/>
          <w14:ligatures w14:val="standardContextual"/>
        </w:rPr>
      </w:pPr>
      <w:hyperlink w:anchor="_Toc209611052" w:history="1">
        <w:r w:rsidRPr="0002240D">
          <w:rPr>
            <w:rStyle w:val="Hyperlink"/>
          </w:rPr>
          <w:t>10.5 Reporting of Recoveries.</w:t>
        </w:r>
        <w:r>
          <w:rPr>
            <w:noProof/>
            <w:webHidden/>
          </w:rPr>
          <w:tab/>
        </w:r>
        <w:r>
          <w:rPr>
            <w:noProof/>
            <w:webHidden/>
          </w:rPr>
          <w:fldChar w:fldCharType="begin"/>
        </w:r>
        <w:r>
          <w:rPr>
            <w:noProof/>
            <w:webHidden/>
          </w:rPr>
          <w:instrText xml:space="preserve"> PAGEREF _Toc209611052 \h </w:instrText>
        </w:r>
        <w:r>
          <w:rPr>
            <w:noProof/>
            <w:webHidden/>
          </w:rPr>
        </w:r>
        <w:r>
          <w:rPr>
            <w:noProof/>
            <w:webHidden/>
          </w:rPr>
          <w:fldChar w:fldCharType="separate"/>
        </w:r>
        <w:r>
          <w:rPr>
            <w:noProof/>
            <w:webHidden/>
          </w:rPr>
          <w:t>202</w:t>
        </w:r>
        <w:r>
          <w:rPr>
            <w:noProof/>
            <w:webHidden/>
          </w:rPr>
          <w:fldChar w:fldCharType="end"/>
        </w:r>
      </w:hyperlink>
    </w:p>
    <w:p w14:paraId="2762CF53" w14:textId="4D6CA877" w:rsidR="0089360F" w:rsidRDefault="0089360F">
      <w:pPr>
        <w:pStyle w:val="TOC2"/>
        <w:rPr>
          <w:rFonts w:asciiTheme="minorHAnsi" w:eastAsiaTheme="minorEastAsia" w:hAnsiTheme="minorHAnsi"/>
          <w:noProof/>
          <w:kern w:val="2"/>
          <w:sz w:val="24"/>
          <w:szCs w:val="24"/>
          <w14:ligatures w14:val="standardContextual"/>
        </w:rPr>
      </w:pPr>
      <w:hyperlink w:anchor="_Toc209611053" w:history="1">
        <w:r w:rsidRPr="0002240D">
          <w:rPr>
            <w:rStyle w:val="Hyperlink"/>
          </w:rPr>
          <w:t>10.6 Litigation.</w:t>
        </w:r>
        <w:r>
          <w:rPr>
            <w:noProof/>
            <w:webHidden/>
          </w:rPr>
          <w:tab/>
        </w:r>
        <w:r>
          <w:rPr>
            <w:noProof/>
            <w:webHidden/>
          </w:rPr>
          <w:fldChar w:fldCharType="begin"/>
        </w:r>
        <w:r>
          <w:rPr>
            <w:noProof/>
            <w:webHidden/>
          </w:rPr>
          <w:instrText xml:space="preserve"> PAGEREF _Toc209611053 \h </w:instrText>
        </w:r>
        <w:r>
          <w:rPr>
            <w:noProof/>
            <w:webHidden/>
          </w:rPr>
        </w:r>
        <w:r>
          <w:rPr>
            <w:noProof/>
            <w:webHidden/>
          </w:rPr>
          <w:fldChar w:fldCharType="separate"/>
        </w:r>
        <w:r>
          <w:rPr>
            <w:noProof/>
            <w:webHidden/>
          </w:rPr>
          <w:t>202</w:t>
        </w:r>
        <w:r>
          <w:rPr>
            <w:noProof/>
            <w:webHidden/>
          </w:rPr>
          <w:fldChar w:fldCharType="end"/>
        </w:r>
      </w:hyperlink>
    </w:p>
    <w:p w14:paraId="14B859C7" w14:textId="149D53F1" w:rsidR="0089360F" w:rsidRDefault="0089360F">
      <w:pPr>
        <w:pStyle w:val="TOC2"/>
        <w:rPr>
          <w:rFonts w:asciiTheme="minorHAnsi" w:eastAsiaTheme="minorEastAsia" w:hAnsiTheme="minorHAnsi"/>
          <w:noProof/>
          <w:kern w:val="2"/>
          <w:sz w:val="24"/>
          <w:szCs w:val="24"/>
          <w14:ligatures w14:val="standardContextual"/>
        </w:rPr>
      </w:pPr>
      <w:hyperlink w:anchor="_Toc209611054" w:history="1">
        <w:r w:rsidRPr="0002240D">
          <w:rPr>
            <w:rStyle w:val="Hyperlink"/>
          </w:rPr>
          <w:t>10.7 Determination of Compliance.</w:t>
        </w:r>
        <w:r>
          <w:rPr>
            <w:noProof/>
            <w:webHidden/>
          </w:rPr>
          <w:tab/>
        </w:r>
        <w:r>
          <w:rPr>
            <w:noProof/>
            <w:webHidden/>
          </w:rPr>
          <w:fldChar w:fldCharType="begin"/>
        </w:r>
        <w:r>
          <w:rPr>
            <w:noProof/>
            <w:webHidden/>
          </w:rPr>
          <w:instrText xml:space="preserve"> PAGEREF _Toc209611054 \h </w:instrText>
        </w:r>
        <w:r>
          <w:rPr>
            <w:noProof/>
            <w:webHidden/>
          </w:rPr>
        </w:r>
        <w:r>
          <w:rPr>
            <w:noProof/>
            <w:webHidden/>
          </w:rPr>
          <w:fldChar w:fldCharType="separate"/>
        </w:r>
        <w:r>
          <w:rPr>
            <w:noProof/>
            <w:webHidden/>
          </w:rPr>
          <w:t>202</w:t>
        </w:r>
        <w:r>
          <w:rPr>
            <w:noProof/>
            <w:webHidden/>
          </w:rPr>
          <w:fldChar w:fldCharType="end"/>
        </w:r>
      </w:hyperlink>
    </w:p>
    <w:p w14:paraId="7F58EABA" w14:textId="77878816" w:rsidR="0089360F" w:rsidRDefault="0089360F">
      <w:pPr>
        <w:pStyle w:val="TOC2"/>
        <w:rPr>
          <w:rFonts w:asciiTheme="minorHAnsi" w:eastAsiaTheme="minorEastAsia" w:hAnsiTheme="minorHAnsi"/>
          <w:noProof/>
          <w:kern w:val="2"/>
          <w:sz w:val="24"/>
          <w:szCs w:val="24"/>
          <w14:ligatures w14:val="standardContextual"/>
        </w:rPr>
      </w:pPr>
      <w:hyperlink w:anchor="_Toc209611055" w:history="1">
        <w:r w:rsidRPr="0002240D">
          <w:rPr>
            <w:rStyle w:val="Hyperlink"/>
          </w:rPr>
          <w:t>10.8 Supplemental Recovery Program.</w:t>
        </w:r>
        <w:r>
          <w:rPr>
            <w:noProof/>
            <w:webHidden/>
          </w:rPr>
          <w:tab/>
        </w:r>
        <w:r>
          <w:rPr>
            <w:noProof/>
            <w:webHidden/>
          </w:rPr>
          <w:fldChar w:fldCharType="begin"/>
        </w:r>
        <w:r>
          <w:rPr>
            <w:noProof/>
            <w:webHidden/>
          </w:rPr>
          <w:instrText xml:space="preserve"> PAGEREF _Toc209611055 \h </w:instrText>
        </w:r>
        <w:r>
          <w:rPr>
            <w:noProof/>
            <w:webHidden/>
          </w:rPr>
        </w:r>
        <w:r>
          <w:rPr>
            <w:noProof/>
            <w:webHidden/>
          </w:rPr>
          <w:fldChar w:fldCharType="separate"/>
        </w:r>
        <w:r>
          <w:rPr>
            <w:noProof/>
            <w:webHidden/>
          </w:rPr>
          <w:t>202</w:t>
        </w:r>
        <w:r>
          <w:rPr>
            <w:noProof/>
            <w:webHidden/>
          </w:rPr>
          <w:fldChar w:fldCharType="end"/>
        </w:r>
      </w:hyperlink>
    </w:p>
    <w:p w14:paraId="1131CDB2" w14:textId="15CADB51" w:rsidR="0089360F" w:rsidRDefault="0089360F">
      <w:pPr>
        <w:pStyle w:val="TOC1"/>
        <w:rPr>
          <w:rFonts w:asciiTheme="minorHAnsi" w:eastAsiaTheme="minorEastAsia" w:hAnsiTheme="minorHAnsi"/>
          <w:noProof/>
          <w:kern w:val="2"/>
          <w:sz w:val="24"/>
          <w:szCs w:val="24"/>
          <w14:ligatures w14:val="standardContextual"/>
        </w:rPr>
      </w:pPr>
      <w:hyperlink w:anchor="_Toc209611056" w:history="1">
        <w:r w:rsidRPr="0002240D">
          <w:rPr>
            <w:rStyle w:val="Hyperlink"/>
          </w:rPr>
          <w:t>Article 11. Reporting and Deliverables.</w:t>
        </w:r>
        <w:r>
          <w:rPr>
            <w:noProof/>
            <w:webHidden/>
          </w:rPr>
          <w:tab/>
        </w:r>
        <w:r>
          <w:rPr>
            <w:noProof/>
            <w:webHidden/>
          </w:rPr>
          <w:fldChar w:fldCharType="begin"/>
        </w:r>
        <w:r>
          <w:rPr>
            <w:noProof/>
            <w:webHidden/>
          </w:rPr>
          <w:instrText xml:space="preserve"> PAGEREF _Toc209611056 \h </w:instrText>
        </w:r>
        <w:r>
          <w:rPr>
            <w:noProof/>
            <w:webHidden/>
          </w:rPr>
        </w:r>
        <w:r>
          <w:rPr>
            <w:noProof/>
            <w:webHidden/>
          </w:rPr>
          <w:fldChar w:fldCharType="separate"/>
        </w:r>
        <w:r>
          <w:rPr>
            <w:noProof/>
            <w:webHidden/>
          </w:rPr>
          <w:t>203</w:t>
        </w:r>
        <w:r>
          <w:rPr>
            <w:noProof/>
            <w:webHidden/>
          </w:rPr>
          <w:fldChar w:fldCharType="end"/>
        </w:r>
      </w:hyperlink>
    </w:p>
    <w:p w14:paraId="3EACDD56" w14:textId="73F533C8" w:rsidR="0089360F" w:rsidRDefault="0089360F">
      <w:pPr>
        <w:pStyle w:val="TOC2"/>
        <w:rPr>
          <w:rFonts w:asciiTheme="minorHAnsi" w:eastAsiaTheme="minorEastAsia" w:hAnsiTheme="minorHAnsi"/>
          <w:noProof/>
          <w:kern w:val="2"/>
          <w:sz w:val="24"/>
          <w:szCs w:val="24"/>
          <w14:ligatures w14:val="standardContextual"/>
        </w:rPr>
      </w:pPr>
      <w:hyperlink w:anchor="_Toc209611057" w:history="1">
        <w:r w:rsidRPr="0002240D">
          <w:rPr>
            <w:rStyle w:val="Hyperlink"/>
          </w:rPr>
          <w:t>11.1 New Reports.</w:t>
        </w:r>
        <w:r>
          <w:rPr>
            <w:noProof/>
            <w:webHidden/>
          </w:rPr>
          <w:tab/>
        </w:r>
        <w:r>
          <w:rPr>
            <w:noProof/>
            <w:webHidden/>
          </w:rPr>
          <w:fldChar w:fldCharType="begin"/>
        </w:r>
        <w:r>
          <w:rPr>
            <w:noProof/>
            <w:webHidden/>
          </w:rPr>
          <w:instrText xml:space="preserve"> PAGEREF _Toc209611057 \h </w:instrText>
        </w:r>
        <w:r>
          <w:rPr>
            <w:noProof/>
            <w:webHidden/>
          </w:rPr>
        </w:r>
        <w:r>
          <w:rPr>
            <w:noProof/>
            <w:webHidden/>
          </w:rPr>
          <w:fldChar w:fldCharType="separate"/>
        </w:r>
        <w:r>
          <w:rPr>
            <w:noProof/>
            <w:webHidden/>
          </w:rPr>
          <w:t>203</w:t>
        </w:r>
        <w:r>
          <w:rPr>
            <w:noProof/>
            <w:webHidden/>
          </w:rPr>
          <w:fldChar w:fldCharType="end"/>
        </w:r>
      </w:hyperlink>
    </w:p>
    <w:p w14:paraId="08B40483" w14:textId="139EEEF7" w:rsidR="0089360F" w:rsidRDefault="0089360F">
      <w:pPr>
        <w:pStyle w:val="TOC2"/>
        <w:rPr>
          <w:rFonts w:asciiTheme="minorHAnsi" w:eastAsiaTheme="minorEastAsia" w:hAnsiTheme="minorHAnsi"/>
          <w:noProof/>
          <w:kern w:val="2"/>
          <w:sz w:val="24"/>
          <w:szCs w:val="24"/>
          <w14:ligatures w14:val="standardContextual"/>
        </w:rPr>
      </w:pPr>
      <w:hyperlink w:anchor="_Toc209611058" w:history="1">
        <w:r w:rsidRPr="0002240D">
          <w:rPr>
            <w:rStyle w:val="Hyperlink"/>
          </w:rPr>
          <w:t>11.2 Reports with No Change</w:t>
        </w:r>
        <w:r>
          <w:rPr>
            <w:noProof/>
            <w:webHidden/>
          </w:rPr>
          <w:tab/>
        </w:r>
        <w:r>
          <w:rPr>
            <w:noProof/>
            <w:webHidden/>
          </w:rPr>
          <w:fldChar w:fldCharType="begin"/>
        </w:r>
        <w:r>
          <w:rPr>
            <w:noProof/>
            <w:webHidden/>
          </w:rPr>
          <w:instrText xml:space="preserve"> PAGEREF _Toc209611058 \h </w:instrText>
        </w:r>
        <w:r>
          <w:rPr>
            <w:noProof/>
            <w:webHidden/>
          </w:rPr>
        </w:r>
        <w:r>
          <w:rPr>
            <w:noProof/>
            <w:webHidden/>
          </w:rPr>
          <w:fldChar w:fldCharType="separate"/>
        </w:r>
        <w:r>
          <w:rPr>
            <w:noProof/>
            <w:webHidden/>
          </w:rPr>
          <w:t>203</w:t>
        </w:r>
        <w:r>
          <w:rPr>
            <w:noProof/>
            <w:webHidden/>
          </w:rPr>
          <w:fldChar w:fldCharType="end"/>
        </w:r>
      </w:hyperlink>
    </w:p>
    <w:p w14:paraId="7D1DC803" w14:textId="4E00804C" w:rsidR="0089360F" w:rsidRDefault="0089360F">
      <w:pPr>
        <w:pStyle w:val="TOC2"/>
        <w:rPr>
          <w:rFonts w:asciiTheme="minorHAnsi" w:eastAsiaTheme="minorEastAsia" w:hAnsiTheme="minorHAnsi"/>
          <w:noProof/>
          <w:kern w:val="2"/>
          <w:sz w:val="24"/>
          <w:szCs w:val="24"/>
          <w14:ligatures w14:val="standardContextual"/>
        </w:rPr>
      </w:pPr>
      <w:hyperlink w:anchor="_Toc209611059" w:history="1">
        <w:r w:rsidRPr="0002240D">
          <w:rPr>
            <w:rStyle w:val="Hyperlink"/>
          </w:rPr>
          <w:t>11.3 Non-Business Days</w:t>
        </w:r>
        <w:r>
          <w:rPr>
            <w:noProof/>
            <w:webHidden/>
          </w:rPr>
          <w:tab/>
        </w:r>
        <w:r>
          <w:rPr>
            <w:noProof/>
            <w:webHidden/>
          </w:rPr>
          <w:fldChar w:fldCharType="begin"/>
        </w:r>
        <w:r>
          <w:rPr>
            <w:noProof/>
            <w:webHidden/>
          </w:rPr>
          <w:instrText xml:space="preserve"> PAGEREF _Toc209611059 \h </w:instrText>
        </w:r>
        <w:r>
          <w:rPr>
            <w:noProof/>
            <w:webHidden/>
          </w:rPr>
        </w:r>
        <w:r>
          <w:rPr>
            <w:noProof/>
            <w:webHidden/>
          </w:rPr>
          <w:fldChar w:fldCharType="separate"/>
        </w:r>
        <w:r>
          <w:rPr>
            <w:noProof/>
            <w:webHidden/>
          </w:rPr>
          <w:t>203</w:t>
        </w:r>
        <w:r>
          <w:rPr>
            <w:noProof/>
            <w:webHidden/>
          </w:rPr>
          <w:fldChar w:fldCharType="end"/>
        </w:r>
      </w:hyperlink>
    </w:p>
    <w:p w14:paraId="7A8F24A8" w14:textId="2EB4812D" w:rsidR="0089360F" w:rsidRDefault="0089360F">
      <w:pPr>
        <w:pStyle w:val="TOC2"/>
        <w:rPr>
          <w:rFonts w:asciiTheme="minorHAnsi" w:eastAsiaTheme="minorEastAsia" w:hAnsiTheme="minorHAnsi"/>
          <w:noProof/>
          <w:kern w:val="2"/>
          <w:sz w:val="24"/>
          <w:szCs w:val="24"/>
          <w14:ligatures w14:val="standardContextual"/>
        </w:rPr>
      </w:pPr>
      <w:hyperlink w:anchor="_Toc209611060" w:history="1">
        <w:r w:rsidRPr="0002240D">
          <w:rPr>
            <w:rStyle w:val="Hyperlink"/>
          </w:rPr>
          <w:t>11.4 Deliverables from the STATE to the MCO</w:t>
        </w:r>
        <w:r>
          <w:rPr>
            <w:noProof/>
            <w:webHidden/>
          </w:rPr>
          <w:tab/>
        </w:r>
        <w:r>
          <w:rPr>
            <w:noProof/>
            <w:webHidden/>
          </w:rPr>
          <w:fldChar w:fldCharType="begin"/>
        </w:r>
        <w:r>
          <w:rPr>
            <w:noProof/>
            <w:webHidden/>
          </w:rPr>
          <w:instrText xml:space="preserve"> PAGEREF _Toc209611060 \h </w:instrText>
        </w:r>
        <w:r>
          <w:rPr>
            <w:noProof/>
            <w:webHidden/>
          </w:rPr>
        </w:r>
        <w:r>
          <w:rPr>
            <w:noProof/>
            <w:webHidden/>
          </w:rPr>
          <w:fldChar w:fldCharType="separate"/>
        </w:r>
        <w:r>
          <w:rPr>
            <w:noProof/>
            <w:webHidden/>
          </w:rPr>
          <w:t>203</w:t>
        </w:r>
        <w:r>
          <w:rPr>
            <w:noProof/>
            <w:webHidden/>
          </w:rPr>
          <w:fldChar w:fldCharType="end"/>
        </w:r>
      </w:hyperlink>
    </w:p>
    <w:p w14:paraId="607E2DC0" w14:textId="7C09F896" w:rsidR="0089360F" w:rsidRDefault="0089360F">
      <w:pPr>
        <w:pStyle w:val="TOC2"/>
        <w:rPr>
          <w:rFonts w:asciiTheme="minorHAnsi" w:eastAsiaTheme="minorEastAsia" w:hAnsiTheme="minorHAnsi"/>
          <w:noProof/>
          <w:kern w:val="2"/>
          <w:sz w:val="24"/>
          <w:szCs w:val="24"/>
          <w14:ligatures w14:val="standardContextual"/>
        </w:rPr>
      </w:pPr>
      <w:hyperlink w:anchor="_Toc209611061" w:history="1">
        <w:r w:rsidRPr="0002240D">
          <w:rPr>
            <w:rStyle w:val="Hyperlink"/>
          </w:rPr>
          <w:t>11.5 Deliverables from the MCO to the state.</w:t>
        </w:r>
        <w:r>
          <w:rPr>
            <w:noProof/>
            <w:webHidden/>
          </w:rPr>
          <w:tab/>
        </w:r>
        <w:r>
          <w:rPr>
            <w:noProof/>
            <w:webHidden/>
          </w:rPr>
          <w:fldChar w:fldCharType="begin"/>
        </w:r>
        <w:r>
          <w:rPr>
            <w:noProof/>
            <w:webHidden/>
          </w:rPr>
          <w:instrText xml:space="preserve"> PAGEREF _Toc209611061 \h </w:instrText>
        </w:r>
        <w:r>
          <w:rPr>
            <w:noProof/>
            <w:webHidden/>
          </w:rPr>
        </w:r>
        <w:r>
          <w:rPr>
            <w:noProof/>
            <w:webHidden/>
          </w:rPr>
          <w:fldChar w:fldCharType="separate"/>
        </w:r>
        <w:r>
          <w:rPr>
            <w:noProof/>
            <w:webHidden/>
          </w:rPr>
          <w:t>204</w:t>
        </w:r>
        <w:r>
          <w:rPr>
            <w:noProof/>
            <w:webHidden/>
          </w:rPr>
          <w:fldChar w:fldCharType="end"/>
        </w:r>
      </w:hyperlink>
    </w:p>
    <w:p w14:paraId="63AE0E2B" w14:textId="2DF96C7D" w:rsidR="0089360F" w:rsidRDefault="0089360F">
      <w:pPr>
        <w:pStyle w:val="TOC2"/>
        <w:rPr>
          <w:rFonts w:asciiTheme="minorHAnsi" w:eastAsiaTheme="minorEastAsia" w:hAnsiTheme="minorHAnsi"/>
          <w:noProof/>
          <w:kern w:val="2"/>
          <w:sz w:val="24"/>
          <w:szCs w:val="24"/>
          <w14:ligatures w14:val="standardContextual"/>
        </w:rPr>
      </w:pPr>
      <w:hyperlink w:anchor="_Toc209611062" w:history="1">
        <w:r w:rsidRPr="0002240D">
          <w:rPr>
            <w:rStyle w:val="Hyperlink"/>
          </w:rPr>
          <w:t>11.6 Data Certifications.</w:t>
        </w:r>
        <w:r>
          <w:rPr>
            <w:noProof/>
            <w:webHidden/>
          </w:rPr>
          <w:tab/>
        </w:r>
        <w:r>
          <w:rPr>
            <w:noProof/>
            <w:webHidden/>
          </w:rPr>
          <w:fldChar w:fldCharType="begin"/>
        </w:r>
        <w:r>
          <w:rPr>
            <w:noProof/>
            <w:webHidden/>
          </w:rPr>
          <w:instrText xml:space="preserve"> PAGEREF _Toc209611062 \h </w:instrText>
        </w:r>
        <w:r>
          <w:rPr>
            <w:noProof/>
            <w:webHidden/>
          </w:rPr>
        </w:r>
        <w:r>
          <w:rPr>
            <w:noProof/>
            <w:webHidden/>
          </w:rPr>
          <w:fldChar w:fldCharType="separate"/>
        </w:r>
        <w:r>
          <w:rPr>
            <w:noProof/>
            <w:webHidden/>
          </w:rPr>
          <w:t>209</w:t>
        </w:r>
        <w:r>
          <w:rPr>
            <w:noProof/>
            <w:webHidden/>
          </w:rPr>
          <w:fldChar w:fldCharType="end"/>
        </w:r>
      </w:hyperlink>
    </w:p>
    <w:p w14:paraId="27626549" w14:textId="28C15BA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63" w:history="1">
        <w:r w:rsidRPr="0002240D">
          <w:rPr>
            <w:rStyle w:val="Hyperlink"/>
          </w:rPr>
          <w:t>11.6.1 Certification of Data and Reporting Submitted to STATE.</w:t>
        </w:r>
        <w:r>
          <w:rPr>
            <w:noProof/>
            <w:webHidden/>
          </w:rPr>
          <w:tab/>
        </w:r>
        <w:r>
          <w:rPr>
            <w:noProof/>
            <w:webHidden/>
          </w:rPr>
          <w:fldChar w:fldCharType="begin"/>
        </w:r>
        <w:r>
          <w:rPr>
            <w:noProof/>
            <w:webHidden/>
          </w:rPr>
          <w:instrText xml:space="preserve"> PAGEREF _Toc209611063 \h </w:instrText>
        </w:r>
        <w:r>
          <w:rPr>
            <w:noProof/>
            <w:webHidden/>
          </w:rPr>
        </w:r>
        <w:r>
          <w:rPr>
            <w:noProof/>
            <w:webHidden/>
          </w:rPr>
          <w:fldChar w:fldCharType="separate"/>
        </w:r>
        <w:r>
          <w:rPr>
            <w:noProof/>
            <w:webHidden/>
          </w:rPr>
          <w:t>209</w:t>
        </w:r>
        <w:r>
          <w:rPr>
            <w:noProof/>
            <w:webHidden/>
          </w:rPr>
          <w:fldChar w:fldCharType="end"/>
        </w:r>
      </w:hyperlink>
    </w:p>
    <w:p w14:paraId="04D456F3" w14:textId="635CFA6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64" w:history="1">
        <w:r w:rsidRPr="0002240D">
          <w:rPr>
            <w:rStyle w:val="Hyperlink"/>
          </w:rPr>
          <w:t>11.6.2 Requirements.</w:t>
        </w:r>
        <w:r>
          <w:rPr>
            <w:noProof/>
            <w:webHidden/>
          </w:rPr>
          <w:tab/>
        </w:r>
        <w:r>
          <w:rPr>
            <w:noProof/>
            <w:webHidden/>
          </w:rPr>
          <w:fldChar w:fldCharType="begin"/>
        </w:r>
        <w:r>
          <w:rPr>
            <w:noProof/>
            <w:webHidden/>
          </w:rPr>
          <w:instrText xml:space="preserve"> PAGEREF _Toc209611064 \h </w:instrText>
        </w:r>
        <w:r>
          <w:rPr>
            <w:noProof/>
            <w:webHidden/>
          </w:rPr>
        </w:r>
        <w:r>
          <w:rPr>
            <w:noProof/>
            <w:webHidden/>
          </w:rPr>
          <w:fldChar w:fldCharType="separate"/>
        </w:r>
        <w:r>
          <w:rPr>
            <w:noProof/>
            <w:webHidden/>
          </w:rPr>
          <w:t>210</w:t>
        </w:r>
        <w:r>
          <w:rPr>
            <w:noProof/>
            <w:webHidden/>
          </w:rPr>
          <w:fldChar w:fldCharType="end"/>
        </w:r>
      </w:hyperlink>
    </w:p>
    <w:p w14:paraId="611848F2" w14:textId="39DE294A" w:rsidR="0089360F" w:rsidRDefault="0089360F">
      <w:pPr>
        <w:pStyle w:val="TOC2"/>
        <w:rPr>
          <w:rFonts w:asciiTheme="minorHAnsi" w:eastAsiaTheme="minorEastAsia" w:hAnsiTheme="minorHAnsi"/>
          <w:noProof/>
          <w:kern w:val="2"/>
          <w:sz w:val="24"/>
          <w:szCs w:val="24"/>
          <w14:ligatures w14:val="standardContextual"/>
        </w:rPr>
      </w:pPr>
      <w:hyperlink w:anchor="_Toc209611065" w:history="1">
        <w:r w:rsidRPr="0002240D">
          <w:rPr>
            <w:rStyle w:val="Hyperlink"/>
          </w:rPr>
          <w:t>11.7 Business Disclosure Requirements.</w:t>
        </w:r>
        <w:r>
          <w:rPr>
            <w:noProof/>
            <w:webHidden/>
          </w:rPr>
          <w:tab/>
        </w:r>
        <w:r>
          <w:rPr>
            <w:noProof/>
            <w:webHidden/>
          </w:rPr>
          <w:fldChar w:fldCharType="begin"/>
        </w:r>
        <w:r>
          <w:rPr>
            <w:noProof/>
            <w:webHidden/>
          </w:rPr>
          <w:instrText xml:space="preserve"> PAGEREF _Toc209611065 \h </w:instrText>
        </w:r>
        <w:r>
          <w:rPr>
            <w:noProof/>
            <w:webHidden/>
          </w:rPr>
        </w:r>
        <w:r>
          <w:rPr>
            <w:noProof/>
            <w:webHidden/>
          </w:rPr>
          <w:fldChar w:fldCharType="separate"/>
        </w:r>
        <w:r>
          <w:rPr>
            <w:noProof/>
            <w:webHidden/>
          </w:rPr>
          <w:t>210</w:t>
        </w:r>
        <w:r>
          <w:rPr>
            <w:noProof/>
            <w:webHidden/>
          </w:rPr>
          <w:fldChar w:fldCharType="end"/>
        </w:r>
      </w:hyperlink>
    </w:p>
    <w:p w14:paraId="7BB34D3E" w14:textId="758DCF8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66" w:history="1">
        <w:r w:rsidRPr="0002240D">
          <w:rPr>
            <w:rStyle w:val="Hyperlink"/>
          </w:rPr>
          <w:t>11.7.1 General Disclosures.</w:t>
        </w:r>
        <w:r>
          <w:rPr>
            <w:noProof/>
            <w:webHidden/>
          </w:rPr>
          <w:tab/>
        </w:r>
        <w:r>
          <w:rPr>
            <w:noProof/>
            <w:webHidden/>
          </w:rPr>
          <w:fldChar w:fldCharType="begin"/>
        </w:r>
        <w:r>
          <w:rPr>
            <w:noProof/>
            <w:webHidden/>
          </w:rPr>
          <w:instrText xml:space="preserve"> PAGEREF _Toc209611066 \h </w:instrText>
        </w:r>
        <w:r>
          <w:rPr>
            <w:noProof/>
            <w:webHidden/>
          </w:rPr>
        </w:r>
        <w:r>
          <w:rPr>
            <w:noProof/>
            <w:webHidden/>
          </w:rPr>
          <w:fldChar w:fldCharType="separate"/>
        </w:r>
        <w:r>
          <w:rPr>
            <w:noProof/>
            <w:webHidden/>
          </w:rPr>
          <w:t>210</w:t>
        </w:r>
        <w:r>
          <w:rPr>
            <w:noProof/>
            <w:webHidden/>
          </w:rPr>
          <w:fldChar w:fldCharType="end"/>
        </w:r>
      </w:hyperlink>
    </w:p>
    <w:p w14:paraId="28A741DB" w14:textId="0FC5670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67" w:history="1">
        <w:r w:rsidRPr="0002240D">
          <w:rPr>
            <w:rStyle w:val="Hyperlink"/>
          </w:rPr>
          <w:t>11.7.2 Disclosure of Management/Fiscal Agents.</w:t>
        </w:r>
        <w:r>
          <w:rPr>
            <w:noProof/>
            <w:webHidden/>
          </w:rPr>
          <w:tab/>
        </w:r>
        <w:r>
          <w:rPr>
            <w:noProof/>
            <w:webHidden/>
          </w:rPr>
          <w:fldChar w:fldCharType="begin"/>
        </w:r>
        <w:r>
          <w:rPr>
            <w:noProof/>
            <w:webHidden/>
          </w:rPr>
          <w:instrText xml:space="preserve"> PAGEREF _Toc209611067 \h </w:instrText>
        </w:r>
        <w:r>
          <w:rPr>
            <w:noProof/>
            <w:webHidden/>
          </w:rPr>
        </w:r>
        <w:r>
          <w:rPr>
            <w:noProof/>
            <w:webHidden/>
          </w:rPr>
          <w:fldChar w:fldCharType="separate"/>
        </w:r>
        <w:r>
          <w:rPr>
            <w:noProof/>
            <w:webHidden/>
          </w:rPr>
          <w:t>211</w:t>
        </w:r>
        <w:r>
          <w:rPr>
            <w:noProof/>
            <w:webHidden/>
          </w:rPr>
          <w:fldChar w:fldCharType="end"/>
        </w:r>
      </w:hyperlink>
    </w:p>
    <w:p w14:paraId="33962BA0" w14:textId="6680B70A" w:rsidR="0089360F" w:rsidRDefault="0089360F">
      <w:pPr>
        <w:pStyle w:val="TOC2"/>
        <w:rPr>
          <w:rFonts w:asciiTheme="minorHAnsi" w:eastAsiaTheme="minorEastAsia" w:hAnsiTheme="minorHAnsi"/>
          <w:noProof/>
          <w:kern w:val="2"/>
          <w:sz w:val="24"/>
          <w:szCs w:val="24"/>
          <w14:ligatures w14:val="standardContextual"/>
        </w:rPr>
      </w:pPr>
      <w:hyperlink w:anchor="_Toc209611068" w:history="1">
        <w:r w:rsidRPr="0002240D">
          <w:rPr>
            <w:rStyle w:val="Hyperlink"/>
          </w:rPr>
          <w:t>11.8 Disclosure of, Compliance With, and Reporting of Physician Incentive Plans.</w:t>
        </w:r>
        <w:r>
          <w:rPr>
            <w:noProof/>
            <w:webHidden/>
          </w:rPr>
          <w:tab/>
        </w:r>
        <w:r>
          <w:rPr>
            <w:noProof/>
            <w:webHidden/>
          </w:rPr>
          <w:fldChar w:fldCharType="begin"/>
        </w:r>
        <w:r>
          <w:rPr>
            <w:noProof/>
            <w:webHidden/>
          </w:rPr>
          <w:instrText xml:space="preserve"> PAGEREF _Toc209611068 \h </w:instrText>
        </w:r>
        <w:r>
          <w:rPr>
            <w:noProof/>
            <w:webHidden/>
          </w:rPr>
        </w:r>
        <w:r>
          <w:rPr>
            <w:noProof/>
            <w:webHidden/>
          </w:rPr>
          <w:fldChar w:fldCharType="separate"/>
        </w:r>
        <w:r>
          <w:rPr>
            <w:noProof/>
            <w:webHidden/>
          </w:rPr>
          <w:t>211</w:t>
        </w:r>
        <w:r>
          <w:rPr>
            <w:noProof/>
            <w:webHidden/>
          </w:rPr>
          <w:fldChar w:fldCharType="end"/>
        </w:r>
      </w:hyperlink>
    </w:p>
    <w:p w14:paraId="23147464" w14:textId="7EF52A63" w:rsidR="0089360F" w:rsidRDefault="0089360F">
      <w:pPr>
        <w:pStyle w:val="TOC1"/>
        <w:rPr>
          <w:rFonts w:asciiTheme="minorHAnsi" w:eastAsiaTheme="minorEastAsia" w:hAnsiTheme="minorHAnsi"/>
          <w:noProof/>
          <w:kern w:val="2"/>
          <w:sz w:val="24"/>
          <w:szCs w:val="24"/>
          <w14:ligatures w14:val="standardContextual"/>
        </w:rPr>
      </w:pPr>
      <w:hyperlink w:anchor="_Toc209611069" w:history="1">
        <w:r w:rsidRPr="0002240D">
          <w:rPr>
            <w:rStyle w:val="Hyperlink"/>
          </w:rPr>
          <w:t>Article 12. Compliance with State and Federal Laws.</w:t>
        </w:r>
        <w:r>
          <w:rPr>
            <w:noProof/>
            <w:webHidden/>
          </w:rPr>
          <w:tab/>
        </w:r>
        <w:r>
          <w:rPr>
            <w:noProof/>
            <w:webHidden/>
          </w:rPr>
          <w:fldChar w:fldCharType="begin"/>
        </w:r>
        <w:r>
          <w:rPr>
            <w:noProof/>
            <w:webHidden/>
          </w:rPr>
          <w:instrText xml:space="preserve"> PAGEREF _Toc209611069 \h </w:instrText>
        </w:r>
        <w:r>
          <w:rPr>
            <w:noProof/>
            <w:webHidden/>
          </w:rPr>
        </w:r>
        <w:r>
          <w:rPr>
            <w:noProof/>
            <w:webHidden/>
          </w:rPr>
          <w:fldChar w:fldCharType="separate"/>
        </w:r>
        <w:r>
          <w:rPr>
            <w:noProof/>
            <w:webHidden/>
          </w:rPr>
          <w:t>212</w:t>
        </w:r>
        <w:r>
          <w:rPr>
            <w:noProof/>
            <w:webHidden/>
          </w:rPr>
          <w:fldChar w:fldCharType="end"/>
        </w:r>
      </w:hyperlink>
    </w:p>
    <w:p w14:paraId="62C1DCF1" w14:textId="1658CB85" w:rsidR="0089360F" w:rsidRDefault="0089360F">
      <w:pPr>
        <w:pStyle w:val="TOC2"/>
        <w:rPr>
          <w:rFonts w:asciiTheme="minorHAnsi" w:eastAsiaTheme="minorEastAsia" w:hAnsiTheme="minorHAnsi"/>
          <w:noProof/>
          <w:kern w:val="2"/>
          <w:sz w:val="24"/>
          <w:szCs w:val="24"/>
          <w14:ligatures w14:val="standardContextual"/>
        </w:rPr>
      </w:pPr>
      <w:hyperlink w:anchor="_Toc209611070" w:history="1">
        <w:r w:rsidRPr="0002240D">
          <w:rPr>
            <w:rStyle w:val="Hyperlink"/>
          </w:rPr>
          <w:t>12.1 Constitutions.</w:t>
        </w:r>
        <w:r>
          <w:rPr>
            <w:noProof/>
            <w:webHidden/>
          </w:rPr>
          <w:tab/>
        </w:r>
        <w:r>
          <w:rPr>
            <w:noProof/>
            <w:webHidden/>
          </w:rPr>
          <w:fldChar w:fldCharType="begin"/>
        </w:r>
        <w:r>
          <w:rPr>
            <w:noProof/>
            <w:webHidden/>
          </w:rPr>
          <w:instrText xml:space="preserve"> PAGEREF _Toc209611070 \h </w:instrText>
        </w:r>
        <w:r>
          <w:rPr>
            <w:noProof/>
            <w:webHidden/>
          </w:rPr>
        </w:r>
        <w:r>
          <w:rPr>
            <w:noProof/>
            <w:webHidden/>
          </w:rPr>
          <w:fldChar w:fldCharType="separate"/>
        </w:r>
        <w:r>
          <w:rPr>
            <w:noProof/>
            <w:webHidden/>
          </w:rPr>
          <w:t>213</w:t>
        </w:r>
        <w:r>
          <w:rPr>
            <w:noProof/>
            <w:webHidden/>
          </w:rPr>
          <w:fldChar w:fldCharType="end"/>
        </w:r>
      </w:hyperlink>
    </w:p>
    <w:p w14:paraId="424607BB" w14:textId="2FD743AC" w:rsidR="0089360F" w:rsidRDefault="0089360F">
      <w:pPr>
        <w:pStyle w:val="TOC2"/>
        <w:rPr>
          <w:rFonts w:asciiTheme="minorHAnsi" w:eastAsiaTheme="minorEastAsia" w:hAnsiTheme="minorHAnsi"/>
          <w:noProof/>
          <w:kern w:val="2"/>
          <w:sz w:val="24"/>
          <w:szCs w:val="24"/>
          <w14:ligatures w14:val="standardContextual"/>
        </w:rPr>
      </w:pPr>
      <w:hyperlink w:anchor="_Toc209611071" w:history="1">
        <w:r w:rsidRPr="0002240D">
          <w:rPr>
            <w:rStyle w:val="Hyperlink"/>
          </w:rPr>
          <w:t>12.2 Medicaid Laws.</w:t>
        </w:r>
        <w:r>
          <w:rPr>
            <w:noProof/>
            <w:webHidden/>
          </w:rPr>
          <w:tab/>
        </w:r>
        <w:r>
          <w:rPr>
            <w:noProof/>
            <w:webHidden/>
          </w:rPr>
          <w:fldChar w:fldCharType="begin"/>
        </w:r>
        <w:r>
          <w:rPr>
            <w:noProof/>
            <w:webHidden/>
          </w:rPr>
          <w:instrText xml:space="preserve"> PAGEREF _Toc209611071 \h </w:instrText>
        </w:r>
        <w:r>
          <w:rPr>
            <w:noProof/>
            <w:webHidden/>
          </w:rPr>
        </w:r>
        <w:r>
          <w:rPr>
            <w:noProof/>
            <w:webHidden/>
          </w:rPr>
          <w:fldChar w:fldCharType="separate"/>
        </w:r>
        <w:r>
          <w:rPr>
            <w:noProof/>
            <w:webHidden/>
          </w:rPr>
          <w:t>213</w:t>
        </w:r>
        <w:r>
          <w:rPr>
            <w:noProof/>
            <w:webHidden/>
          </w:rPr>
          <w:fldChar w:fldCharType="end"/>
        </w:r>
      </w:hyperlink>
    </w:p>
    <w:p w14:paraId="13A36648" w14:textId="39505919" w:rsidR="0089360F" w:rsidRDefault="0089360F">
      <w:pPr>
        <w:pStyle w:val="TOC2"/>
        <w:rPr>
          <w:rFonts w:asciiTheme="minorHAnsi" w:eastAsiaTheme="minorEastAsia" w:hAnsiTheme="minorHAnsi"/>
          <w:noProof/>
          <w:kern w:val="2"/>
          <w:sz w:val="24"/>
          <w:szCs w:val="24"/>
          <w14:ligatures w14:val="standardContextual"/>
        </w:rPr>
      </w:pPr>
      <w:hyperlink w:anchor="_Toc209611072" w:history="1">
        <w:r w:rsidRPr="0002240D">
          <w:rPr>
            <w:rStyle w:val="Hyperlink"/>
          </w:rPr>
          <w:t>12.3 Prohibitions Against Discrimination.</w:t>
        </w:r>
        <w:r>
          <w:rPr>
            <w:noProof/>
            <w:webHidden/>
          </w:rPr>
          <w:tab/>
        </w:r>
        <w:r>
          <w:rPr>
            <w:noProof/>
            <w:webHidden/>
          </w:rPr>
          <w:fldChar w:fldCharType="begin"/>
        </w:r>
        <w:r>
          <w:rPr>
            <w:noProof/>
            <w:webHidden/>
          </w:rPr>
          <w:instrText xml:space="preserve"> PAGEREF _Toc209611072 \h </w:instrText>
        </w:r>
        <w:r>
          <w:rPr>
            <w:noProof/>
            <w:webHidden/>
          </w:rPr>
        </w:r>
        <w:r>
          <w:rPr>
            <w:noProof/>
            <w:webHidden/>
          </w:rPr>
          <w:fldChar w:fldCharType="separate"/>
        </w:r>
        <w:r>
          <w:rPr>
            <w:noProof/>
            <w:webHidden/>
          </w:rPr>
          <w:t>213</w:t>
        </w:r>
        <w:r>
          <w:rPr>
            <w:noProof/>
            <w:webHidden/>
          </w:rPr>
          <w:fldChar w:fldCharType="end"/>
        </w:r>
      </w:hyperlink>
    </w:p>
    <w:p w14:paraId="7E97875C" w14:textId="0F4D62DE" w:rsidR="0089360F" w:rsidRDefault="0089360F">
      <w:pPr>
        <w:pStyle w:val="TOC2"/>
        <w:rPr>
          <w:rFonts w:asciiTheme="minorHAnsi" w:eastAsiaTheme="minorEastAsia" w:hAnsiTheme="minorHAnsi"/>
          <w:noProof/>
          <w:kern w:val="2"/>
          <w:sz w:val="24"/>
          <w:szCs w:val="24"/>
          <w14:ligatures w14:val="standardContextual"/>
        </w:rPr>
      </w:pPr>
      <w:hyperlink w:anchor="_Toc209611073" w:history="1">
        <w:r w:rsidRPr="0002240D">
          <w:rPr>
            <w:rStyle w:val="Hyperlink"/>
          </w:rPr>
          <w:t>12.4 Compliance with Federal, State and Local Law.</w:t>
        </w:r>
        <w:r>
          <w:rPr>
            <w:noProof/>
            <w:webHidden/>
          </w:rPr>
          <w:tab/>
        </w:r>
        <w:r>
          <w:rPr>
            <w:noProof/>
            <w:webHidden/>
          </w:rPr>
          <w:fldChar w:fldCharType="begin"/>
        </w:r>
        <w:r>
          <w:rPr>
            <w:noProof/>
            <w:webHidden/>
          </w:rPr>
          <w:instrText xml:space="preserve"> PAGEREF _Toc209611073 \h </w:instrText>
        </w:r>
        <w:r>
          <w:rPr>
            <w:noProof/>
            <w:webHidden/>
          </w:rPr>
        </w:r>
        <w:r>
          <w:rPr>
            <w:noProof/>
            <w:webHidden/>
          </w:rPr>
          <w:fldChar w:fldCharType="separate"/>
        </w:r>
        <w:r>
          <w:rPr>
            <w:noProof/>
            <w:webHidden/>
          </w:rPr>
          <w:t>214</w:t>
        </w:r>
        <w:r>
          <w:rPr>
            <w:noProof/>
            <w:webHidden/>
          </w:rPr>
          <w:fldChar w:fldCharType="end"/>
        </w:r>
      </w:hyperlink>
    </w:p>
    <w:p w14:paraId="1630BEE6" w14:textId="20B81D7A" w:rsidR="0089360F" w:rsidRDefault="0089360F">
      <w:pPr>
        <w:pStyle w:val="TOC2"/>
        <w:rPr>
          <w:rFonts w:asciiTheme="minorHAnsi" w:eastAsiaTheme="minorEastAsia" w:hAnsiTheme="minorHAnsi"/>
          <w:noProof/>
          <w:kern w:val="2"/>
          <w:sz w:val="24"/>
          <w:szCs w:val="24"/>
          <w14:ligatures w14:val="standardContextual"/>
        </w:rPr>
      </w:pPr>
      <w:hyperlink w:anchor="_Toc209611074" w:history="1">
        <w:r w:rsidRPr="0002240D">
          <w:rPr>
            <w:rStyle w:val="Hyperlink"/>
          </w:rPr>
          <w:t>12.5 MCO Solvency Standards Assurance; Risk-Bearing Entity.</w:t>
        </w:r>
        <w:r>
          <w:rPr>
            <w:noProof/>
            <w:webHidden/>
          </w:rPr>
          <w:tab/>
        </w:r>
        <w:r>
          <w:rPr>
            <w:noProof/>
            <w:webHidden/>
          </w:rPr>
          <w:fldChar w:fldCharType="begin"/>
        </w:r>
        <w:r>
          <w:rPr>
            <w:noProof/>
            <w:webHidden/>
          </w:rPr>
          <w:instrText xml:space="preserve"> PAGEREF _Toc209611074 \h </w:instrText>
        </w:r>
        <w:r>
          <w:rPr>
            <w:noProof/>
            <w:webHidden/>
          </w:rPr>
        </w:r>
        <w:r>
          <w:rPr>
            <w:noProof/>
            <w:webHidden/>
          </w:rPr>
          <w:fldChar w:fldCharType="separate"/>
        </w:r>
        <w:r>
          <w:rPr>
            <w:noProof/>
            <w:webHidden/>
          </w:rPr>
          <w:t>214</w:t>
        </w:r>
        <w:r>
          <w:rPr>
            <w:noProof/>
            <w:webHidden/>
          </w:rPr>
          <w:fldChar w:fldCharType="end"/>
        </w:r>
      </w:hyperlink>
    </w:p>
    <w:p w14:paraId="67183560" w14:textId="195A935C" w:rsidR="0089360F" w:rsidRDefault="0089360F">
      <w:pPr>
        <w:pStyle w:val="TOC2"/>
        <w:rPr>
          <w:rFonts w:asciiTheme="minorHAnsi" w:eastAsiaTheme="minorEastAsia" w:hAnsiTheme="minorHAnsi"/>
          <w:noProof/>
          <w:kern w:val="2"/>
          <w:sz w:val="24"/>
          <w:szCs w:val="24"/>
          <w14:ligatures w14:val="standardContextual"/>
        </w:rPr>
      </w:pPr>
      <w:hyperlink w:anchor="_Toc209611075" w:history="1">
        <w:r w:rsidRPr="0002240D">
          <w:rPr>
            <w:rStyle w:val="Hyperlink"/>
          </w:rPr>
          <w:t>12.6 Additional Federal Laws, and Clauses required by 2 CFR §200.326:</w:t>
        </w:r>
        <w:r>
          <w:rPr>
            <w:noProof/>
            <w:webHidden/>
          </w:rPr>
          <w:tab/>
        </w:r>
        <w:r>
          <w:rPr>
            <w:noProof/>
            <w:webHidden/>
          </w:rPr>
          <w:fldChar w:fldCharType="begin"/>
        </w:r>
        <w:r>
          <w:rPr>
            <w:noProof/>
            <w:webHidden/>
          </w:rPr>
          <w:instrText xml:space="preserve"> PAGEREF _Toc209611075 \h </w:instrText>
        </w:r>
        <w:r>
          <w:rPr>
            <w:noProof/>
            <w:webHidden/>
          </w:rPr>
        </w:r>
        <w:r>
          <w:rPr>
            <w:noProof/>
            <w:webHidden/>
          </w:rPr>
          <w:fldChar w:fldCharType="separate"/>
        </w:r>
        <w:r>
          <w:rPr>
            <w:noProof/>
            <w:webHidden/>
          </w:rPr>
          <w:t>214</w:t>
        </w:r>
        <w:r>
          <w:rPr>
            <w:noProof/>
            <w:webHidden/>
          </w:rPr>
          <w:fldChar w:fldCharType="end"/>
        </w:r>
      </w:hyperlink>
    </w:p>
    <w:p w14:paraId="26C48A14" w14:textId="2E2894E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76" w:history="1">
        <w:r w:rsidRPr="0002240D">
          <w:rPr>
            <w:rStyle w:val="Hyperlink"/>
          </w:rPr>
          <w:t>12.6.1 Environmental Requirements.</w:t>
        </w:r>
        <w:r>
          <w:rPr>
            <w:noProof/>
            <w:webHidden/>
          </w:rPr>
          <w:tab/>
        </w:r>
        <w:r>
          <w:rPr>
            <w:noProof/>
            <w:webHidden/>
          </w:rPr>
          <w:fldChar w:fldCharType="begin"/>
        </w:r>
        <w:r>
          <w:rPr>
            <w:noProof/>
            <w:webHidden/>
          </w:rPr>
          <w:instrText xml:space="preserve"> PAGEREF _Toc209611076 \h </w:instrText>
        </w:r>
        <w:r>
          <w:rPr>
            <w:noProof/>
            <w:webHidden/>
          </w:rPr>
        </w:r>
        <w:r>
          <w:rPr>
            <w:noProof/>
            <w:webHidden/>
          </w:rPr>
          <w:fldChar w:fldCharType="separate"/>
        </w:r>
        <w:r>
          <w:rPr>
            <w:noProof/>
            <w:webHidden/>
          </w:rPr>
          <w:t>214</w:t>
        </w:r>
        <w:r>
          <w:rPr>
            <w:noProof/>
            <w:webHidden/>
          </w:rPr>
          <w:fldChar w:fldCharType="end"/>
        </w:r>
      </w:hyperlink>
    </w:p>
    <w:p w14:paraId="5CF1F1D0" w14:textId="34BF415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77" w:history="1">
        <w:r w:rsidRPr="0002240D">
          <w:rPr>
            <w:rStyle w:val="Hyperlink"/>
          </w:rPr>
          <w:t>12.6.2 Energy Efficiency Requirements.</w:t>
        </w:r>
        <w:r>
          <w:rPr>
            <w:noProof/>
            <w:webHidden/>
          </w:rPr>
          <w:tab/>
        </w:r>
        <w:r>
          <w:rPr>
            <w:noProof/>
            <w:webHidden/>
          </w:rPr>
          <w:fldChar w:fldCharType="begin"/>
        </w:r>
        <w:r>
          <w:rPr>
            <w:noProof/>
            <w:webHidden/>
          </w:rPr>
          <w:instrText xml:space="preserve"> PAGEREF _Toc209611077 \h </w:instrText>
        </w:r>
        <w:r>
          <w:rPr>
            <w:noProof/>
            <w:webHidden/>
          </w:rPr>
        </w:r>
        <w:r>
          <w:rPr>
            <w:noProof/>
            <w:webHidden/>
          </w:rPr>
          <w:fldChar w:fldCharType="separate"/>
        </w:r>
        <w:r>
          <w:rPr>
            <w:noProof/>
            <w:webHidden/>
          </w:rPr>
          <w:t>214</w:t>
        </w:r>
        <w:r>
          <w:rPr>
            <w:noProof/>
            <w:webHidden/>
          </w:rPr>
          <w:fldChar w:fldCharType="end"/>
        </w:r>
      </w:hyperlink>
    </w:p>
    <w:p w14:paraId="48D69C84" w14:textId="1F8C770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78" w:history="1">
        <w:r w:rsidRPr="0002240D">
          <w:rPr>
            <w:rStyle w:val="Hyperlink"/>
          </w:rPr>
          <w:t>12.6.3 Anti-Kickback Provisions.</w:t>
        </w:r>
        <w:r>
          <w:rPr>
            <w:noProof/>
            <w:webHidden/>
          </w:rPr>
          <w:tab/>
        </w:r>
        <w:r>
          <w:rPr>
            <w:noProof/>
            <w:webHidden/>
          </w:rPr>
          <w:fldChar w:fldCharType="begin"/>
        </w:r>
        <w:r>
          <w:rPr>
            <w:noProof/>
            <w:webHidden/>
          </w:rPr>
          <w:instrText xml:space="preserve"> PAGEREF _Toc209611078 \h </w:instrText>
        </w:r>
        <w:r>
          <w:rPr>
            <w:noProof/>
            <w:webHidden/>
          </w:rPr>
        </w:r>
        <w:r>
          <w:rPr>
            <w:noProof/>
            <w:webHidden/>
          </w:rPr>
          <w:fldChar w:fldCharType="separate"/>
        </w:r>
        <w:r>
          <w:rPr>
            <w:noProof/>
            <w:webHidden/>
          </w:rPr>
          <w:t>214</w:t>
        </w:r>
        <w:r>
          <w:rPr>
            <w:noProof/>
            <w:webHidden/>
          </w:rPr>
          <w:fldChar w:fldCharType="end"/>
        </w:r>
      </w:hyperlink>
    </w:p>
    <w:p w14:paraId="6C3F59A1" w14:textId="3904D8EF"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79" w:history="1">
        <w:r w:rsidRPr="0002240D">
          <w:rPr>
            <w:rStyle w:val="Hyperlink"/>
          </w:rPr>
          <w:t>12.6.4 Davis-Bacon Act.</w:t>
        </w:r>
        <w:r>
          <w:rPr>
            <w:noProof/>
            <w:webHidden/>
          </w:rPr>
          <w:tab/>
        </w:r>
        <w:r>
          <w:rPr>
            <w:noProof/>
            <w:webHidden/>
          </w:rPr>
          <w:fldChar w:fldCharType="begin"/>
        </w:r>
        <w:r>
          <w:rPr>
            <w:noProof/>
            <w:webHidden/>
          </w:rPr>
          <w:instrText xml:space="preserve"> PAGEREF _Toc209611079 \h </w:instrText>
        </w:r>
        <w:r>
          <w:rPr>
            <w:noProof/>
            <w:webHidden/>
          </w:rPr>
        </w:r>
        <w:r>
          <w:rPr>
            <w:noProof/>
            <w:webHidden/>
          </w:rPr>
          <w:fldChar w:fldCharType="separate"/>
        </w:r>
        <w:r>
          <w:rPr>
            <w:noProof/>
            <w:webHidden/>
          </w:rPr>
          <w:t>215</w:t>
        </w:r>
        <w:r>
          <w:rPr>
            <w:noProof/>
            <w:webHidden/>
          </w:rPr>
          <w:fldChar w:fldCharType="end"/>
        </w:r>
      </w:hyperlink>
    </w:p>
    <w:p w14:paraId="555E61FC" w14:textId="35860E7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0" w:history="1">
        <w:r w:rsidRPr="0002240D">
          <w:rPr>
            <w:rStyle w:val="Hyperlink"/>
          </w:rPr>
          <w:t>12.6.5 Contract Work Laws.</w:t>
        </w:r>
        <w:r>
          <w:rPr>
            <w:noProof/>
            <w:webHidden/>
          </w:rPr>
          <w:tab/>
        </w:r>
        <w:r>
          <w:rPr>
            <w:noProof/>
            <w:webHidden/>
          </w:rPr>
          <w:fldChar w:fldCharType="begin"/>
        </w:r>
        <w:r>
          <w:rPr>
            <w:noProof/>
            <w:webHidden/>
          </w:rPr>
          <w:instrText xml:space="preserve"> PAGEREF _Toc209611080 \h </w:instrText>
        </w:r>
        <w:r>
          <w:rPr>
            <w:noProof/>
            <w:webHidden/>
          </w:rPr>
        </w:r>
        <w:r>
          <w:rPr>
            <w:noProof/>
            <w:webHidden/>
          </w:rPr>
          <w:fldChar w:fldCharType="separate"/>
        </w:r>
        <w:r>
          <w:rPr>
            <w:noProof/>
            <w:webHidden/>
          </w:rPr>
          <w:t>215</w:t>
        </w:r>
        <w:r>
          <w:rPr>
            <w:noProof/>
            <w:webHidden/>
          </w:rPr>
          <w:fldChar w:fldCharType="end"/>
        </w:r>
      </w:hyperlink>
    </w:p>
    <w:p w14:paraId="20E1DAFD" w14:textId="0606B5B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1" w:history="1">
        <w:r w:rsidRPr="0002240D">
          <w:rPr>
            <w:rStyle w:val="Hyperlink"/>
          </w:rPr>
          <w:t>12.6.6 Rights to Inventions.</w:t>
        </w:r>
        <w:r>
          <w:rPr>
            <w:noProof/>
            <w:webHidden/>
          </w:rPr>
          <w:tab/>
        </w:r>
        <w:r>
          <w:rPr>
            <w:noProof/>
            <w:webHidden/>
          </w:rPr>
          <w:fldChar w:fldCharType="begin"/>
        </w:r>
        <w:r>
          <w:rPr>
            <w:noProof/>
            <w:webHidden/>
          </w:rPr>
          <w:instrText xml:space="preserve"> PAGEREF _Toc209611081 \h </w:instrText>
        </w:r>
        <w:r>
          <w:rPr>
            <w:noProof/>
            <w:webHidden/>
          </w:rPr>
        </w:r>
        <w:r>
          <w:rPr>
            <w:noProof/>
            <w:webHidden/>
          </w:rPr>
          <w:fldChar w:fldCharType="separate"/>
        </w:r>
        <w:r>
          <w:rPr>
            <w:noProof/>
            <w:webHidden/>
          </w:rPr>
          <w:t>215</w:t>
        </w:r>
        <w:r>
          <w:rPr>
            <w:noProof/>
            <w:webHidden/>
          </w:rPr>
          <w:fldChar w:fldCharType="end"/>
        </w:r>
      </w:hyperlink>
    </w:p>
    <w:p w14:paraId="139AD89B" w14:textId="5FC9F2F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2" w:history="1">
        <w:r w:rsidRPr="0002240D">
          <w:rPr>
            <w:rStyle w:val="Hyperlink"/>
          </w:rPr>
          <w:t>12.6.7 Lobbying Disclosure.</w:t>
        </w:r>
        <w:r>
          <w:rPr>
            <w:noProof/>
            <w:webHidden/>
          </w:rPr>
          <w:tab/>
        </w:r>
        <w:r>
          <w:rPr>
            <w:noProof/>
            <w:webHidden/>
          </w:rPr>
          <w:fldChar w:fldCharType="begin"/>
        </w:r>
        <w:r>
          <w:rPr>
            <w:noProof/>
            <w:webHidden/>
          </w:rPr>
          <w:instrText xml:space="preserve"> PAGEREF _Toc209611082 \h </w:instrText>
        </w:r>
        <w:r>
          <w:rPr>
            <w:noProof/>
            <w:webHidden/>
          </w:rPr>
        </w:r>
        <w:r>
          <w:rPr>
            <w:noProof/>
            <w:webHidden/>
          </w:rPr>
          <w:fldChar w:fldCharType="separate"/>
        </w:r>
        <w:r>
          <w:rPr>
            <w:noProof/>
            <w:webHidden/>
          </w:rPr>
          <w:t>215</w:t>
        </w:r>
        <w:r>
          <w:rPr>
            <w:noProof/>
            <w:webHidden/>
          </w:rPr>
          <w:fldChar w:fldCharType="end"/>
        </w:r>
      </w:hyperlink>
    </w:p>
    <w:p w14:paraId="36746ABB" w14:textId="6AF072EB"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3" w:history="1">
        <w:r w:rsidRPr="0002240D">
          <w:rPr>
            <w:rStyle w:val="Hyperlink"/>
          </w:rPr>
          <w:t>12.6.8 CLIA Requirements.</w:t>
        </w:r>
        <w:r>
          <w:rPr>
            <w:noProof/>
            <w:webHidden/>
          </w:rPr>
          <w:tab/>
        </w:r>
        <w:r>
          <w:rPr>
            <w:noProof/>
            <w:webHidden/>
          </w:rPr>
          <w:fldChar w:fldCharType="begin"/>
        </w:r>
        <w:r>
          <w:rPr>
            <w:noProof/>
            <w:webHidden/>
          </w:rPr>
          <w:instrText xml:space="preserve"> PAGEREF _Toc209611083 \h </w:instrText>
        </w:r>
        <w:r>
          <w:rPr>
            <w:noProof/>
            <w:webHidden/>
          </w:rPr>
        </w:r>
        <w:r>
          <w:rPr>
            <w:noProof/>
            <w:webHidden/>
          </w:rPr>
          <w:fldChar w:fldCharType="separate"/>
        </w:r>
        <w:r>
          <w:rPr>
            <w:noProof/>
            <w:webHidden/>
          </w:rPr>
          <w:t>215</w:t>
        </w:r>
        <w:r>
          <w:rPr>
            <w:noProof/>
            <w:webHidden/>
          </w:rPr>
          <w:fldChar w:fldCharType="end"/>
        </w:r>
      </w:hyperlink>
    </w:p>
    <w:p w14:paraId="2B2F5928" w14:textId="313496CB" w:rsidR="0089360F" w:rsidRDefault="0089360F">
      <w:pPr>
        <w:pStyle w:val="TOC2"/>
        <w:rPr>
          <w:rFonts w:asciiTheme="minorHAnsi" w:eastAsiaTheme="minorEastAsia" w:hAnsiTheme="minorHAnsi"/>
          <w:noProof/>
          <w:kern w:val="2"/>
          <w:sz w:val="24"/>
          <w:szCs w:val="24"/>
          <w14:ligatures w14:val="standardContextual"/>
        </w:rPr>
      </w:pPr>
      <w:hyperlink w:anchor="_Toc209611084" w:history="1">
        <w:r w:rsidRPr="0002240D">
          <w:rPr>
            <w:rStyle w:val="Hyperlink"/>
          </w:rPr>
          <w:t>12.7 State Laws.</w:t>
        </w:r>
        <w:r>
          <w:rPr>
            <w:noProof/>
            <w:webHidden/>
          </w:rPr>
          <w:tab/>
        </w:r>
        <w:r>
          <w:rPr>
            <w:noProof/>
            <w:webHidden/>
          </w:rPr>
          <w:fldChar w:fldCharType="begin"/>
        </w:r>
        <w:r>
          <w:rPr>
            <w:noProof/>
            <w:webHidden/>
          </w:rPr>
          <w:instrText xml:space="preserve"> PAGEREF _Toc209611084 \h </w:instrText>
        </w:r>
        <w:r>
          <w:rPr>
            <w:noProof/>
            <w:webHidden/>
          </w:rPr>
        </w:r>
        <w:r>
          <w:rPr>
            <w:noProof/>
            <w:webHidden/>
          </w:rPr>
          <w:fldChar w:fldCharType="separate"/>
        </w:r>
        <w:r>
          <w:rPr>
            <w:noProof/>
            <w:webHidden/>
          </w:rPr>
          <w:t>216</w:t>
        </w:r>
        <w:r>
          <w:rPr>
            <w:noProof/>
            <w:webHidden/>
          </w:rPr>
          <w:fldChar w:fldCharType="end"/>
        </w:r>
      </w:hyperlink>
    </w:p>
    <w:p w14:paraId="527C2979" w14:textId="78401F2C"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5" w:history="1">
        <w:r w:rsidRPr="0002240D">
          <w:rPr>
            <w:rStyle w:val="Hyperlink"/>
          </w:rPr>
          <w:t>12.7.1 Required MCO Participation in STATE Programs.</w:t>
        </w:r>
        <w:r>
          <w:rPr>
            <w:noProof/>
            <w:webHidden/>
          </w:rPr>
          <w:tab/>
        </w:r>
        <w:r>
          <w:rPr>
            <w:noProof/>
            <w:webHidden/>
          </w:rPr>
          <w:fldChar w:fldCharType="begin"/>
        </w:r>
        <w:r>
          <w:rPr>
            <w:noProof/>
            <w:webHidden/>
          </w:rPr>
          <w:instrText xml:space="preserve"> PAGEREF _Toc209611085 \h </w:instrText>
        </w:r>
        <w:r>
          <w:rPr>
            <w:noProof/>
            <w:webHidden/>
          </w:rPr>
        </w:r>
        <w:r>
          <w:rPr>
            <w:noProof/>
            <w:webHidden/>
          </w:rPr>
          <w:fldChar w:fldCharType="separate"/>
        </w:r>
        <w:r>
          <w:rPr>
            <w:noProof/>
            <w:webHidden/>
          </w:rPr>
          <w:t>216</w:t>
        </w:r>
        <w:r>
          <w:rPr>
            <w:noProof/>
            <w:webHidden/>
          </w:rPr>
          <w:fldChar w:fldCharType="end"/>
        </w:r>
      </w:hyperlink>
    </w:p>
    <w:p w14:paraId="004FEDEA" w14:textId="7AC8D1E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6" w:history="1">
        <w:r w:rsidRPr="0002240D">
          <w:rPr>
            <w:rStyle w:val="Hyperlink"/>
          </w:rPr>
          <w:t>12.7.2 Licensing and Certification For Non-County Based Purchasing Entities.</w:t>
        </w:r>
        <w:r>
          <w:rPr>
            <w:noProof/>
            <w:webHidden/>
          </w:rPr>
          <w:tab/>
        </w:r>
        <w:r>
          <w:rPr>
            <w:noProof/>
            <w:webHidden/>
          </w:rPr>
          <w:fldChar w:fldCharType="begin"/>
        </w:r>
        <w:r>
          <w:rPr>
            <w:noProof/>
            <w:webHidden/>
          </w:rPr>
          <w:instrText xml:space="preserve"> PAGEREF _Toc209611086 \h </w:instrText>
        </w:r>
        <w:r>
          <w:rPr>
            <w:noProof/>
            <w:webHidden/>
          </w:rPr>
        </w:r>
        <w:r>
          <w:rPr>
            <w:noProof/>
            <w:webHidden/>
          </w:rPr>
          <w:fldChar w:fldCharType="separate"/>
        </w:r>
        <w:r>
          <w:rPr>
            <w:noProof/>
            <w:webHidden/>
          </w:rPr>
          <w:t>216</w:t>
        </w:r>
        <w:r>
          <w:rPr>
            <w:noProof/>
            <w:webHidden/>
          </w:rPr>
          <w:fldChar w:fldCharType="end"/>
        </w:r>
      </w:hyperlink>
    </w:p>
    <w:p w14:paraId="1566CD27" w14:textId="1D986D1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7" w:history="1">
        <w:r w:rsidRPr="0002240D">
          <w:rPr>
            <w:rStyle w:val="Hyperlink"/>
          </w:rPr>
          <w:t>12.7.3 HMO and CISN Requirements For County Based Purchasing Entities.</w:t>
        </w:r>
        <w:r>
          <w:rPr>
            <w:noProof/>
            <w:webHidden/>
          </w:rPr>
          <w:tab/>
        </w:r>
        <w:r>
          <w:rPr>
            <w:noProof/>
            <w:webHidden/>
          </w:rPr>
          <w:fldChar w:fldCharType="begin"/>
        </w:r>
        <w:r>
          <w:rPr>
            <w:noProof/>
            <w:webHidden/>
          </w:rPr>
          <w:instrText xml:space="preserve"> PAGEREF _Toc209611087 \h </w:instrText>
        </w:r>
        <w:r>
          <w:rPr>
            <w:noProof/>
            <w:webHidden/>
          </w:rPr>
        </w:r>
        <w:r>
          <w:rPr>
            <w:noProof/>
            <w:webHidden/>
          </w:rPr>
          <w:fldChar w:fldCharType="separate"/>
        </w:r>
        <w:r>
          <w:rPr>
            <w:noProof/>
            <w:webHidden/>
          </w:rPr>
          <w:t>216</w:t>
        </w:r>
        <w:r>
          <w:rPr>
            <w:noProof/>
            <w:webHidden/>
          </w:rPr>
          <w:fldChar w:fldCharType="end"/>
        </w:r>
      </w:hyperlink>
    </w:p>
    <w:p w14:paraId="23D90BEA" w14:textId="19D47059" w:rsidR="0089360F" w:rsidRDefault="0089360F">
      <w:pPr>
        <w:pStyle w:val="TOC2"/>
        <w:rPr>
          <w:rFonts w:asciiTheme="minorHAnsi" w:eastAsiaTheme="minorEastAsia" w:hAnsiTheme="minorHAnsi"/>
          <w:noProof/>
          <w:kern w:val="2"/>
          <w:sz w:val="24"/>
          <w:szCs w:val="24"/>
          <w14:ligatures w14:val="standardContextual"/>
        </w:rPr>
      </w:pPr>
      <w:hyperlink w:anchor="_Toc209611088" w:history="1">
        <w:r w:rsidRPr="0002240D">
          <w:rPr>
            <w:rStyle w:val="Hyperlink"/>
          </w:rPr>
          <w:t>12.8 Providers’ Services.</w:t>
        </w:r>
        <w:r>
          <w:rPr>
            <w:noProof/>
            <w:webHidden/>
          </w:rPr>
          <w:tab/>
        </w:r>
        <w:r>
          <w:rPr>
            <w:noProof/>
            <w:webHidden/>
          </w:rPr>
          <w:fldChar w:fldCharType="begin"/>
        </w:r>
        <w:r>
          <w:rPr>
            <w:noProof/>
            <w:webHidden/>
          </w:rPr>
          <w:instrText xml:space="preserve"> PAGEREF _Toc209611088 \h </w:instrText>
        </w:r>
        <w:r>
          <w:rPr>
            <w:noProof/>
            <w:webHidden/>
          </w:rPr>
        </w:r>
        <w:r>
          <w:rPr>
            <w:noProof/>
            <w:webHidden/>
          </w:rPr>
          <w:fldChar w:fldCharType="separate"/>
        </w:r>
        <w:r>
          <w:rPr>
            <w:noProof/>
            <w:webHidden/>
          </w:rPr>
          <w:t>216</w:t>
        </w:r>
        <w:r>
          <w:rPr>
            <w:noProof/>
            <w:webHidden/>
          </w:rPr>
          <w:fldChar w:fldCharType="end"/>
        </w:r>
      </w:hyperlink>
    </w:p>
    <w:p w14:paraId="58AAE16F" w14:textId="6DEDAFA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89" w:history="1">
        <w:r w:rsidRPr="0002240D">
          <w:rPr>
            <w:rStyle w:val="Hyperlink"/>
          </w:rPr>
          <w:t>12.8.1 Providers Without Numbers.</w:t>
        </w:r>
        <w:r>
          <w:rPr>
            <w:noProof/>
            <w:webHidden/>
          </w:rPr>
          <w:tab/>
        </w:r>
        <w:r>
          <w:rPr>
            <w:noProof/>
            <w:webHidden/>
          </w:rPr>
          <w:fldChar w:fldCharType="begin"/>
        </w:r>
        <w:r>
          <w:rPr>
            <w:noProof/>
            <w:webHidden/>
          </w:rPr>
          <w:instrText xml:space="preserve"> PAGEREF _Toc209611089 \h </w:instrText>
        </w:r>
        <w:r>
          <w:rPr>
            <w:noProof/>
            <w:webHidden/>
          </w:rPr>
        </w:r>
        <w:r>
          <w:rPr>
            <w:noProof/>
            <w:webHidden/>
          </w:rPr>
          <w:fldChar w:fldCharType="separate"/>
        </w:r>
        <w:r>
          <w:rPr>
            <w:noProof/>
            <w:webHidden/>
          </w:rPr>
          <w:t>216</w:t>
        </w:r>
        <w:r>
          <w:rPr>
            <w:noProof/>
            <w:webHidden/>
          </w:rPr>
          <w:fldChar w:fldCharType="end"/>
        </w:r>
      </w:hyperlink>
    </w:p>
    <w:p w14:paraId="2E97520A" w14:textId="7F59F7D7"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0" w:history="1">
        <w:r w:rsidRPr="0002240D">
          <w:rPr>
            <w:rStyle w:val="Hyperlink"/>
          </w:rPr>
          <w:t>12.8.2 FQHCs and RHCs Contracting Requirements.</w:t>
        </w:r>
        <w:r>
          <w:rPr>
            <w:noProof/>
            <w:webHidden/>
          </w:rPr>
          <w:tab/>
        </w:r>
        <w:r>
          <w:rPr>
            <w:noProof/>
            <w:webHidden/>
          </w:rPr>
          <w:fldChar w:fldCharType="begin"/>
        </w:r>
        <w:r>
          <w:rPr>
            <w:noProof/>
            <w:webHidden/>
          </w:rPr>
          <w:instrText xml:space="preserve"> PAGEREF _Toc209611090 \h </w:instrText>
        </w:r>
        <w:r>
          <w:rPr>
            <w:noProof/>
            <w:webHidden/>
          </w:rPr>
        </w:r>
        <w:r>
          <w:rPr>
            <w:noProof/>
            <w:webHidden/>
          </w:rPr>
          <w:fldChar w:fldCharType="separate"/>
        </w:r>
        <w:r>
          <w:rPr>
            <w:noProof/>
            <w:webHidden/>
          </w:rPr>
          <w:t>216</w:t>
        </w:r>
        <w:r>
          <w:rPr>
            <w:noProof/>
            <w:webHidden/>
          </w:rPr>
          <w:fldChar w:fldCharType="end"/>
        </w:r>
      </w:hyperlink>
    </w:p>
    <w:p w14:paraId="7E3326FD" w14:textId="14D7D460"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1" w:history="1">
        <w:r w:rsidRPr="0002240D">
          <w:rPr>
            <w:rStyle w:val="Hyperlink"/>
          </w:rPr>
          <w:t>12.8.3 Nonprofit Community Health Clinics, Community Mental Health Centers, and Community Health Services Agencies Contracting Requirements.</w:t>
        </w:r>
        <w:r>
          <w:rPr>
            <w:noProof/>
            <w:webHidden/>
          </w:rPr>
          <w:tab/>
        </w:r>
        <w:r>
          <w:rPr>
            <w:noProof/>
            <w:webHidden/>
          </w:rPr>
          <w:fldChar w:fldCharType="begin"/>
        </w:r>
        <w:r>
          <w:rPr>
            <w:noProof/>
            <w:webHidden/>
          </w:rPr>
          <w:instrText xml:space="preserve"> PAGEREF _Toc209611091 \h </w:instrText>
        </w:r>
        <w:r>
          <w:rPr>
            <w:noProof/>
            <w:webHidden/>
          </w:rPr>
        </w:r>
        <w:r>
          <w:rPr>
            <w:noProof/>
            <w:webHidden/>
          </w:rPr>
          <w:fldChar w:fldCharType="separate"/>
        </w:r>
        <w:r>
          <w:rPr>
            <w:noProof/>
            <w:webHidden/>
          </w:rPr>
          <w:t>217</w:t>
        </w:r>
        <w:r>
          <w:rPr>
            <w:noProof/>
            <w:webHidden/>
          </w:rPr>
          <w:fldChar w:fldCharType="end"/>
        </w:r>
      </w:hyperlink>
    </w:p>
    <w:p w14:paraId="0B6BC48E" w14:textId="5E4A447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2" w:history="1">
        <w:r w:rsidRPr="0002240D">
          <w:rPr>
            <w:rStyle w:val="Hyperlink"/>
          </w:rPr>
          <w:t>12.8.4 Essential Community Providers Contracting Requirements.</w:t>
        </w:r>
        <w:r>
          <w:rPr>
            <w:noProof/>
            <w:webHidden/>
          </w:rPr>
          <w:tab/>
        </w:r>
        <w:r>
          <w:rPr>
            <w:noProof/>
            <w:webHidden/>
          </w:rPr>
          <w:fldChar w:fldCharType="begin"/>
        </w:r>
        <w:r>
          <w:rPr>
            <w:noProof/>
            <w:webHidden/>
          </w:rPr>
          <w:instrText xml:space="preserve"> PAGEREF _Toc209611092 \h </w:instrText>
        </w:r>
        <w:r>
          <w:rPr>
            <w:noProof/>
            <w:webHidden/>
          </w:rPr>
        </w:r>
        <w:r>
          <w:rPr>
            <w:noProof/>
            <w:webHidden/>
          </w:rPr>
          <w:fldChar w:fldCharType="separate"/>
        </w:r>
        <w:r>
          <w:rPr>
            <w:noProof/>
            <w:webHidden/>
          </w:rPr>
          <w:t>217</w:t>
        </w:r>
        <w:r>
          <w:rPr>
            <w:noProof/>
            <w:webHidden/>
          </w:rPr>
          <w:fldChar w:fldCharType="end"/>
        </w:r>
      </w:hyperlink>
    </w:p>
    <w:p w14:paraId="40602CD0" w14:textId="5988C3B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3" w:history="1">
        <w:r w:rsidRPr="0002240D">
          <w:rPr>
            <w:rStyle w:val="Hyperlink"/>
          </w:rPr>
          <w:t>12.8.5 Children’s Mental Health Collaborative Contracting Requirements.</w:t>
        </w:r>
        <w:r>
          <w:rPr>
            <w:noProof/>
            <w:webHidden/>
          </w:rPr>
          <w:tab/>
        </w:r>
        <w:r>
          <w:rPr>
            <w:noProof/>
            <w:webHidden/>
          </w:rPr>
          <w:fldChar w:fldCharType="begin"/>
        </w:r>
        <w:r>
          <w:rPr>
            <w:noProof/>
            <w:webHidden/>
          </w:rPr>
          <w:instrText xml:space="preserve"> PAGEREF _Toc209611093 \h </w:instrText>
        </w:r>
        <w:r>
          <w:rPr>
            <w:noProof/>
            <w:webHidden/>
          </w:rPr>
        </w:r>
        <w:r>
          <w:rPr>
            <w:noProof/>
            <w:webHidden/>
          </w:rPr>
          <w:fldChar w:fldCharType="separate"/>
        </w:r>
        <w:r>
          <w:rPr>
            <w:noProof/>
            <w:webHidden/>
          </w:rPr>
          <w:t>217</w:t>
        </w:r>
        <w:r>
          <w:rPr>
            <w:noProof/>
            <w:webHidden/>
          </w:rPr>
          <w:fldChar w:fldCharType="end"/>
        </w:r>
      </w:hyperlink>
    </w:p>
    <w:p w14:paraId="44A40E5D" w14:textId="19A5695E"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4" w:history="1">
        <w:r w:rsidRPr="0002240D">
          <w:rPr>
            <w:rStyle w:val="Hyperlink"/>
          </w:rPr>
          <w:t>12.8.6 Enrollees Held Harmless by Subcontractors and Providers.</w:t>
        </w:r>
        <w:r>
          <w:rPr>
            <w:noProof/>
            <w:webHidden/>
          </w:rPr>
          <w:tab/>
        </w:r>
        <w:r>
          <w:rPr>
            <w:noProof/>
            <w:webHidden/>
          </w:rPr>
          <w:fldChar w:fldCharType="begin"/>
        </w:r>
        <w:r>
          <w:rPr>
            <w:noProof/>
            <w:webHidden/>
          </w:rPr>
          <w:instrText xml:space="preserve"> PAGEREF _Toc209611094 \h </w:instrText>
        </w:r>
        <w:r>
          <w:rPr>
            <w:noProof/>
            <w:webHidden/>
          </w:rPr>
        </w:r>
        <w:r>
          <w:rPr>
            <w:noProof/>
            <w:webHidden/>
          </w:rPr>
          <w:fldChar w:fldCharType="separate"/>
        </w:r>
        <w:r>
          <w:rPr>
            <w:noProof/>
            <w:webHidden/>
          </w:rPr>
          <w:t>218</w:t>
        </w:r>
        <w:r>
          <w:rPr>
            <w:noProof/>
            <w:webHidden/>
          </w:rPr>
          <w:fldChar w:fldCharType="end"/>
        </w:r>
      </w:hyperlink>
    </w:p>
    <w:p w14:paraId="64C7E7B7" w14:textId="39E4955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5" w:history="1">
        <w:r w:rsidRPr="0002240D">
          <w:rPr>
            <w:rStyle w:val="Hyperlink"/>
          </w:rPr>
          <w:t>12.8.7 Medical Necessity Definition.</w:t>
        </w:r>
        <w:r>
          <w:rPr>
            <w:noProof/>
            <w:webHidden/>
          </w:rPr>
          <w:tab/>
        </w:r>
        <w:r>
          <w:rPr>
            <w:noProof/>
            <w:webHidden/>
          </w:rPr>
          <w:fldChar w:fldCharType="begin"/>
        </w:r>
        <w:r>
          <w:rPr>
            <w:noProof/>
            <w:webHidden/>
          </w:rPr>
          <w:instrText xml:space="preserve"> PAGEREF _Toc209611095 \h </w:instrText>
        </w:r>
        <w:r>
          <w:rPr>
            <w:noProof/>
            <w:webHidden/>
          </w:rPr>
        </w:r>
        <w:r>
          <w:rPr>
            <w:noProof/>
            <w:webHidden/>
          </w:rPr>
          <w:fldChar w:fldCharType="separate"/>
        </w:r>
        <w:r>
          <w:rPr>
            <w:noProof/>
            <w:webHidden/>
          </w:rPr>
          <w:t>218</w:t>
        </w:r>
        <w:r>
          <w:rPr>
            <w:noProof/>
            <w:webHidden/>
          </w:rPr>
          <w:fldChar w:fldCharType="end"/>
        </w:r>
      </w:hyperlink>
    </w:p>
    <w:p w14:paraId="641140D4" w14:textId="17040EB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6" w:history="1">
        <w:r w:rsidRPr="0002240D">
          <w:rPr>
            <w:rStyle w:val="Hyperlink"/>
          </w:rPr>
          <w:t>12.8.8 Patient Safety.</w:t>
        </w:r>
        <w:r>
          <w:rPr>
            <w:noProof/>
            <w:webHidden/>
          </w:rPr>
          <w:tab/>
        </w:r>
        <w:r>
          <w:rPr>
            <w:noProof/>
            <w:webHidden/>
          </w:rPr>
          <w:fldChar w:fldCharType="begin"/>
        </w:r>
        <w:r>
          <w:rPr>
            <w:noProof/>
            <w:webHidden/>
          </w:rPr>
          <w:instrText xml:space="preserve"> PAGEREF _Toc209611096 \h </w:instrText>
        </w:r>
        <w:r>
          <w:rPr>
            <w:noProof/>
            <w:webHidden/>
          </w:rPr>
        </w:r>
        <w:r>
          <w:rPr>
            <w:noProof/>
            <w:webHidden/>
          </w:rPr>
          <w:fldChar w:fldCharType="separate"/>
        </w:r>
        <w:r>
          <w:rPr>
            <w:noProof/>
            <w:webHidden/>
          </w:rPr>
          <w:t>218</w:t>
        </w:r>
        <w:r>
          <w:rPr>
            <w:noProof/>
            <w:webHidden/>
          </w:rPr>
          <w:fldChar w:fldCharType="end"/>
        </w:r>
      </w:hyperlink>
    </w:p>
    <w:p w14:paraId="04F0EDB2" w14:textId="02A6F28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7" w:history="1">
        <w:r w:rsidRPr="0002240D">
          <w:rPr>
            <w:rStyle w:val="Hyperlink"/>
          </w:rPr>
          <w:t>12.8.9 Vulnerable Persons Reporting.</w:t>
        </w:r>
        <w:r>
          <w:rPr>
            <w:noProof/>
            <w:webHidden/>
          </w:rPr>
          <w:tab/>
        </w:r>
        <w:r>
          <w:rPr>
            <w:noProof/>
            <w:webHidden/>
          </w:rPr>
          <w:fldChar w:fldCharType="begin"/>
        </w:r>
        <w:r>
          <w:rPr>
            <w:noProof/>
            <w:webHidden/>
          </w:rPr>
          <w:instrText xml:space="preserve"> PAGEREF _Toc209611097 \h </w:instrText>
        </w:r>
        <w:r>
          <w:rPr>
            <w:noProof/>
            <w:webHidden/>
          </w:rPr>
        </w:r>
        <w:r>
          <w:rPr>
            <w:noProof/>
            <w:webHidden/>
          </w:rPr>
          <w:fldChar w:fldCharType="separate"/>
        </w:r>
        <w:r>
          <w:rPr>
            <w:noProof/>
            <w:webHidden/>
          </w:rPr>
          <w:t>218</w:t>
        </w:r>
        <w:r>
          <w:rPr>
            <w:noProof/>
            <w:webHidden/>
          </w:rPr>
          <w:fldChar w:fldCharType="end"/>
        </w:r>
      </w:hyperlink>
    </w:p>
    <w:p w14:paraId="29DB6FA0" w14:textId="7A7C9E2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098" w:history="1">
        <w:r w:rsidRPr="0002240D">
          <w:rPr>
            <w:rStyle w:val="Hyperlink"/>
          </w:rPr>
          <w:t>12.8.10 Provider and Enrollee Communications.</w:t>
        </w:r>
        <w:r>
          <w:rPr>
            <w:noProof/>
            <w:webHidden/>
          </w:rPr>
          <w:tab/>
        </w:r>
        <w:r>
          <w:rPr>
            <w:noProof/>
            <w:webHidden/>
          </w:rPr>
          <w:fldChar w:fldCharType="begin"/>
        </w:r>
        <w:r>
          <w:rPr>
            <w:noProof/>
            <w:webHidden/>
          </w:rPr>
          <w:instrText xml:space="preserve"> PAGEREF _Toc209611098 \h </w:instrText>
        </w:r>
        <w:r>
          <w:rPr>
            <w:noProof/>
            <w:webHidden/>
          </w:rPr>
        </w:r>
        <w:r>
          <w:rPr>
            <w:noProof/>
            <w:webHidden/>
          </w:rPr>
          <w:fldChar w:fldCharType="separate"/>
        </w:r>
        <w:r>
          <w:rPr>
            <w:noProof/>
            <w:webHidden/>
          </w:rPr>
          <w:t>218</w:t>
        </w:r>
        <w:r>
          <w:rPr>
            <w:noProof/>
            <w:webHidden/>
          </w:rPr>
          <w:fldChar w:fldCharType="end"/>
        </w:r>
      </w:hyperlink>
    </w:p>
    <w:p w14:paraId="62561C2C" w14:textId="292C7B19" w:rsidR="0089360F" w:rsidRDefault="0089360F">
      <w:pPr>
        <w:pStyle w:val="TOC2"/>
        <w:rPr>
          <w:rFonts w:asciiTheme="minorHAnsi" w:eastAsiaTheme="minorEastAsia" w:hAnsiTheme="minorHAnsi"/>
          <w:noProof/>
          <w:kern w:val="2"/>
          <w:sz w:val="24"/>
          <w:szCs w:val="24"/>
          <w14:ligatures w14:val="standardContextual"/>
        </w:rPr>
      </w:pPr>
      <w:hyperlink w:anchor="_Toc209611099" w:history="1">
        <w:r w:rsidRPr="0002240D">
          <w:rPr>
            <w:rStyle w:val="Hyperlink"/>
          </w:rPr>
          <w:t>12.9 Mental Health Parity Rule Compliance</w:t>
        </w:r>
        <w:r>
          <w:rPr>
            <w:noProof/>
            <w:webHidden/>
          </w:rPr>
          <w:tab/>
        </w:r>
        <w:r>
          <w:rPr>
            <w:noProof/>
            <w:webHidden/>
          </w:rPr>
          <w:fldChar w:fldCharType="begin"/>
        </w:r>
        <w:r>
          <w:rPr>
            <w:noProof/>
            <w:webHidden/>
          </w:rPr>
          <w:instrText xml:space="preserve"> PAGEREF _Toc209611099 \h </w:instrText>
        </w:r>
        <w:r>
          <w:rPr>
            <w:noProof/>
            <w:webHidden/>
          </w:rPr>
        </w:r>
        <w:r>
          <w:rPr>
            <w:noProof/>
            <w:webHidden/>
          </w:rPr>
          <w:fldChar w:fldCharType="separate"/>
        </w:r>
        <w:r>
          <w:rPr>
            <w:noProof/>
            <w:webHidden/>
          </w:rPr>
          <w:t>219</w:t>
        </w:r>
        <w:r>
          <w:rPr>
            <w:noProof/>
            <w:webHidden/>
          </w:rPr>
          <w:fldChar w:fldCharType="end"/>
        </w:r>
      </w:hyperlink>
    </w:p>
    <w:p w14:paraId="1C83B607" w14:textId="6C3ECA82"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00" w:history="1">
        <w:r w:rsidRPr="0002240D">
          <w:rPr>
            <w:rStyle w:val="Hyperlink"/>
          </w:rPr>
          <w:t>12.9.1 Financial, and Quantitative and Non Quantitative Treatment Limitations.</w:t>
        </w:r>
        <w:r>
          <w:rPr>
            <w:noProof/>
            <w:webHidden/>
          </w:rPr>
          <w:tab/>
        </w:r>
        <w:r>
          <w:rPr>
            <w:noProof/>
            <w:webHidden/>
          </w:rPr>
          <w:fldChar w:fldCharType="begin"/>
        </w:r>
        <w:r>
          <w:rPr>
            <w:noProof/>
            <w:webHidden/>
          </w:rPr>
          <w:instrText xml:space="preserve"> PAGEREF _Toc209611100 \h </w:instrText>
        </w:r>
        <w:r>
          <w:rPr>
            <w:noProof/>
            <w:webHidden/>
          </w:rPr>
        </w:r>
        <w:r>
          <w:rPr>
            <w:noProof/>
            <w:webHidden/>
          </w:rPr>
          <w:fldChar w:fldCharType="separate"/>
        </w:r>
        <w:r>
          <w:rPr>
            <w:noProof/>
            <w:webHidden/>
          </w:rPr>
          <w:t>219</w:t>
        </w:r>
        <w:r>
          <w:rPr>
            <w:noProof/>
            <w:webHidden/>
          </w:rPr>
          <w:fldChar w:fldCharType="end"/>
        </w:r>
      </w:hyperlink>
    </w:p>
    <w:p w14:paraId="03EAEF8E" w14:textId="0800B7A6" w:rsidR="0089360F" w:rsidRDefault="0089360F">
      <w:pPr>
        <w:pStyle w:val="TOC2"/>
        <w:rPr>
          <w:rFonts w:asciiTheme="minorHAnsi" w:eastAsiaTheme="minorEastAsia" w:hAnsiTheme="minorHAnsi"/>
          <w:noProof/>
          <w:kern w:val="2"/>
          <w:sz w:val="24"/>
          <w:szCs w:val="24"/>
          <w14:ligatures w14:val="standardContextual"/>
        </w:rPr>
      </w:pPr>
      <w:hyperlink w:anchor="_Toc209611101" w:history="1">
        <w:r w:rsidRPr="0002240D">
          <w:rPr>
            <w:rStyle w:val="Hyperlink"/>
          </w:rPr>
          <w:t>12.10 Workers’ Compensation.</w:t>
        </w:r>
        <w:r>
          <w:rPr>
            <w:noProof/>
            <w:webHidden/>
          </w:rPr>
          <w:tab/>
        </w:r>
        <w:r>
          <w:rPr>
            <w:noProof/>
            <w:webHidden/>
          </w:rPr>
          <w:fldChar w:fldCharType="begin"/>
        </w:r>
        <w:r>
          <w:rPr>
            <w:noProof/>
            <w:webHidden/>
          </w:rPr>
          <w:instrText xml:space="preserve"> PAGEREF _Toc209611101 \h </w:instrText>
        </w:r>
        <w:r>
          <w:rPr>
            <w:noProof/>
            <w:webHidden/>
          </w:rPr>
        </w:r>
        <w:r>
          <w:rPr>
            <w:noProof/>
            <w:webHidden/>
          </w:rPr>
          <w:fldChar w:fldCharType="separate"/>
        </w:r>
        <w:r>
          <w:rPr>
            <w:noProof/>
            <w:webHidden/>
          </w:rPr>
          <w:t>219</w:t>
        </w:r>
        <w:r>
          <w:rPr>
            <w:noProof/>
            <w:webHidden/>
          </w:rPr>
          <w:fldChar w:fldCharType="end"/>
        </w:r>
      </w:hyperlink>
    </w:p>
    <w:p w14:paraId="66F4D939" w14:textId="304A4B40" w:rsidR="0089360F" w:rsidRDefault="0089360F">
      <w:pPr>
        <w:pStyle w:val="TOC2"/>
        <w:rPr>
          <w:rFonts w:asciiTheme="minorHAnsi" w:eastAsiaTheme="minorEastAsia" w:hAnsiTheme="minorHAnsi"/>
          <w:noProof/>
          <w:kern w:val="2"/>
          <w:sz w:val="24"/>
          <w:szCs w:val="24"/>
          <w14:ligatures w14:val="standardContextual"/>
        </w:rPr>
      </w:pPr>
      <w:hyperlink w:anchor="_Toc209611102" w:history="1">
        <w:r w:rsidRPr="0002240D">
          <w:rPr>
            <w:rStyle w:val="Hyperlink"/>
          </w:rPr>
          <w:t>12.11 Affirmative Action.</w:t>
        </w:r>
        <w:r>
          <w:rPr>
            <w:noProof/>
            <w:webHidden/>
          </w:rPr>
          <w:tab/>
        </w:r>
        <w:r>
          <w:rPr>
            <w:noProof/>
            <w:webHidden/>
          </w:rPr>
          <w:fldChar w:fldCharType="begin"/>
        </w:r>
        <w:r>
          <w:rPr>
            <w:noProof/>
            <w:webHidden/>
          </w:rPr>
          <w:instrText xml:space="preserve"> PAGEREF _Toc209611102 \h </w:instrText>
        </w:r>
        <w:r>
          <w:rPr>
            <w:noProof/>
            <w:webHidden/>
          </w:rPr>
        </w:r>
        <w:r>
          <w:rPr>
            <w:noProof/>
            <w:webHidden/>
          </w:rPr>
          <w:fldChar w:fldCharType="separate"/>
        </w:r>
        <w:r>
          <w:rPr>
            <w:noProof/>
            <w:webHidden/>
          </w:rPr>
          <w:t>220</w:t>
        </w:r>
        <w:r>
          <w:rPr>
            <w:noProof/>
            <w:webHidden/>
          </w:rPr>
          <w:fldChar w:fldCharType="end"/>
        </w:r>
      </w:hyperlink>
    </w:p>
    <w:p w14:paraId="5A3E5A37" w14:textId="73C41599" w:rsidR="0089360F" w:rsidRDefault="0089360F">
      <w:pPr>
        <w:pStyle w:val="TOC2"/>
        <w:rPr>
          <w:rFonts w:asciiTheme="minorHAnsi" w:eastAsiaTheme="minorEastAsia" w:hAnsiTheme="minorHAnsi"/>
          <w:noProof/>
          <w:kern w:val="2"/>
          <w:sz w:val="24"/>
          <w:szCs w:val="24"/>
          <w14:ligatures w14:val="standardContextual"/>
        </w:rPr>
      </w:pPr>
      <w:hyperlink w:anchor="_Toc209611103" w:history="1">
        <w:r w:rsidRPr="0002240D">
          <w:rPr>
            <w:rStyle w:val="Hyperlink"/>
          </w:rPr>
          <w:t>12.12 Voter Registration.</w:t>
        </w:r>
        <w:r>
          <w:rPr>
            <w:noProof/>
            <w:webHidden/>
          </w:rPr>
          <w:tab/>
        </w:r>
        <w:r>
          <w:rPr>
            <w:noProof/>
            <w:webHidden/>
          </w:rPr>
          <w:fldChar w:fldCharType="begin"/>
        </w:r>
        <w:r>
          <w:rPr>
            <w:noProof/>
            <w:webHidden/>
          </w:rPr>
          <w:instrText xml:space="preserve"> PAGEREF _Toc209611103 \h </w:instrText>
        </w:r>
        <w:r>
          <w:rPr>
            <w:noProof/>
            <w:webHidden/>
          </w:rPr>
        </w:r>
        <w:r>
          <w:rPr>
            <w:noProof/>
            <w:webHidden/>
          </w:rPr>
          <w:fldChar w:fldCharType="separate"/>
        </w:r>
        <w:r>
          <w:rPr>
            <w:noProof/>
            <w:webHidden/>
          </w:rPr>
          <w:t>220</w:t>
        </w:r>
        <w:r>
          <w:rPr>
            <w:noProof/>
            <w:webHidden/>
          </w:rPr>
          <w:fldChar w:fldCharType="end"/>
        </w:r>
      </w:hyperlink>
    </w:p>
    <w:p w14:paraId="2517C926" w14:textId="521712DD" w:rsidR="0089360F" w:rsidRDefault="0089360F">
      <w:pPr>
        <w:pStyle w:val="TOC2"/>
        <w:rPr>
          <w:rFonts w:asciiTheme="minorHAnsi" w:eastAsiaTheme="minorEastAsia" w:hAnsiTheme="minorHAnsi"/>
          <w:noProof/>
          <w:kern w:val="2"/>
          <w:sz w:val="24"/>
          <w:szCs w:val="24"/>
          <w14:ligatures w14:val="standardContextual"/>
        </w:rPr>
      </w:pPr>
      <w:hyperlink w:anchor="_Toc209611104" w:history="1">
        <w:r w:rsidRPr="0002240D">
          <w:rPr>
            <w:rStyle w:val="Hyperlink"/>
          </w:rPr>
          <w:t>12.13 Prohibition on Weapons.</w:t>
        </w:r>
        <w:r>
          <w:rPr>
            <w:noProof/>
            <w:webHidden/>
          </w:rPr>
          <w:tab/>
        </w:r>
        <w:r>
          <w:rPr>
            <w:noProof/>
            <w:webHidden/>
          </w:rPr>
          <w:fldChar w:fldCharType="begin"/>
        </w:r>
        <w:r>
          <w:rPr>
            <w:noProof/>
            <w:webHidden/>
          </w:rPr>
          <w:instrText xml:space="preserve"> PAGEREF _Toc209611104 \h </w:instrText>
        </w:r>
        <w:r>
          <w:rPr>
            <w:noProof/>
            <w:webHidden/>
          </w:rPr>
        </w:r>
        <w:r>
          <w:rPr>
            <w:noProof/>
            <w:webHidden/>
          </w:rPr>
          <w:fldChar w:fldCharType="separate"/>
        </w:r>
        <w:r>
          <w:rPr>
            <w:noProof/>
            <w:webHidden/>
          </w:rPr>
          <w:t>220</w:t>
        </w:r>
        <w:r>
          <w:rPr>
            <w:noProof/>
            <w:webHidden/>
          </w:rPr>
          <w:fldChar w:fldCharType="end"/>
        </w:r>
      </w:hyperlink>
    </w:p>
    <w:p w14:paraId="1C8C7021" w14:textId="4BA58D87" w:rsidR="0089360F" w:rsidRDefault="0089360F">
      <w:pPr>
        <w:pStyle w:val="TOC2"/>
        <w:rPr>
          <w:rFonts w:asciiTheme="minorHAnsi" w:eastAsiaTheme="minorEastAsia" w:hAnsiTheme="minorHAnsi"/>
          <w:noProof/>
          <w:kern w:val="2"/>
          <w:sz w:val="24"/>
          <w:szCs w:val="24"/>
          <w14:ligatures w14:val="standardContextual"/>
        </w:rPr>
      </w:pPr>
      <w:hyperlink w:anchor="_Toc209611105" w:history="1">
        <w:r w:rsidRPr="0002240D">
          <w:rPr>
            <w:rStyle w:val="Hyperlink"/>
          </w:rPr>
          <w:t>12.14 Certification of Nondiscrimination.</w:t>
        </w:r>
        <w:r>
          <w:rPr>
            <w:noProof/>
            <w:webHidden/>
          </w:rPr>
          <w:tab/>
        </w:r>
        <w:r>
          <w:rPr>
            <w:noProof/>
            <w:webHidden/>
          </w:rPr>
          <w:fldChar w:fldCharType="begin"/>
        </w:r>
        <w:r>
          <w:rPr>
            <w:noProof/>
            <w:webHidden/>
          </w:rPr>
          <w:instrText xml:space="preserve"> PAGEREF _Toc209611105 \h </w:instrText>
        </w:r>
        <w:r>
          <w:rPr>
            <w:noProof/>
            <w:webHidden/>
          </w:rPr>
        </w:r>
        <w:r>
          <w:rPr>
            <w:noProof/>
            <w:webHidden/>
          </w:rPr>
          <w:fldChar w:fldCharType="separate"/>
        </w:r>
        <w:r>
          <w:rPr>
            <w:noProof/>
            <w:webHidden/>
          </w:rPr>
          <w:t>220</w:t>
        </w:r>
        <w:r>
          <w:rPr>
            <w:noProof/>
            <w:webHidden/>
          </w:rPr>
          <w:fldChar w:fldCharType="end"/>
        </w:r>
      </w:hyperlink>
    </w:p>
    <w:p w14:paraId="52B653BD" w14:textId="362B43F1" w:rsidR="0089360F" w:rsidRDefault="0089360F">
      <w:pPr>
        <w:pStyle w:val="TOC2"/>
        <w:rPr>
          <w:rFonts w:asciiTheme="minorHAnsi" w:eastAsiaTheme="minorEastAsia" w:hAnsiTheme="minorHAnsi"/>
          <w:noProof/>
          <w:kern w:val="2"/>
          <w:sz w:val="24"/>
          <w:szCs w:val="24"/>
          <w14:ligatures w14:val="standardContextual"/>
        </w:rPr>
      </w:pPr>
      <w:hyperlink w:anchor="_Toc209611106" w:history="1">
        <w:r w:rsidRPr="0002240D">
          <w:rPr>
            <w:rStyle w:val="Hyperlink"/>
          </w:rPr>
          <w:t>12.15 Trade Secret Information.</w:t>
        </w:r>
        <w:r>
          <w:rPr>
            <w:noProof/>
            <w:webHidden/>
          </w:rPr>
          <w:tab/>
        </w:r>
        <w:r>
          <w:rPr>
            <w:noProof/>
            <w:webHidden/>
          </w:rPr>
          <w:fldChar w:fldCharType="begin"/>
        </w:r>
        <w:r>
          <w:rPr>
            <w:noProof/>
            <w:webHidden/>
          </w:rPr>
          <w:instrText xml:space="preserve"> PAGEREF _Toc209611106 \h </w:instrText>
        </w:r>
        <w:r>
          <w:rPr>
            <w:noProof/>
            <w:webHidden/>
          </w:rPr>
        </w:r>
        <w:r>
          <w:rPr>
            <w:noProof/>
            <w:webHidden/>
          </w:rPr>
          <w:fldChar w:fldCharType="separate"/>
        </w:r>
        <w:r>
          <w:rPr>
            <w:noProof/>
            <w:webHidden/>
          </w:rPr>
          <w:t>220</w:t>
        </w:r>
        <w:r>
          <w:rPr>
            <w:noProof/>
            <w:webHidden/>
          </w:rPr>
          <w:fldChar w:fldCharType="end"/>
        </w:r>
      </w:hyperlink>
    </w:p>
    <w:p w14:paraId="37B76AE1" w14:textId="2B4E0962" w:rsidR="0089360F" w:rsidRDefault="0089360F">
      <w:pPr>
        <w:pStyle w:val="TOC2"/>
        <w:rPr>
          <w:rFonts w:asciiTheme="minorHAnsi" w:eastAsiaTheme="minorEastAsia" w:hAnsiTheme="minorHAnsi"/>
          <w:noProof/>
          <w:kern w:val="2"/>
          <w:sz w:val="24"/>
          <w:szCs w:val="24"/>
          <w14:ligatures w14:val="standardContextual"/>
        </w:rPr>
      </w:pPr>
      <w:hyperlink w:anchor="_Toc209611107" w:history="1">
        <w:r w:rsidRPr="0002240D">
          <w:rPr>
            <w:rStyle w:val="Hyperlink"/>
          </w:rPr>
          <w:t>12.16 Ownership of Copyright.</w:t>
        </w:r>
        <w:r>
          <w:rPr>
            <w:noProof/>
            <w:webHidden/>
          </w:rPr>
          <w:tab/>
        </w:r>
        <w:r>
          <w:rPr>
            <w:noProof/>
            <w:webHidden/>
          </w:rPr>
          <w:fldChar w:fldCharType="begin"/>
        </w:r>
        <w:r>
          <w:rPr>
            <w:noProof/>
            <w:webHidden/>
          </w:rPr>
          <w:instrText xml:space="preserve"> PAGEREF _Toc209611107 \h </w:instrText>
        </w:r>
        <w:r>
          <w:rPr>
            <w:noProof/>
            <w:webHidden/>
          </w:rPr>
        </w:r>
        <w:r>
          <w:rPr>
            <w:noProof/>
            <w:webHidden/>
          </w:rPr>
          <w:fldChar w:fldCharType="separate"/>
        </w:r>
        <w:r>
          <w:rPr>
            <w:noProof/>
            <w:webHidden/>
          </w:rPr>
          <w:t>220</w:t>
        </w:r>
        <w:r>
          <w:rPr>
            <w:noProof/>
            <w:webHidden/>
          </w:rPr>
          <w:fldChar w:fldCharType="end"/>
        </w:r>
      </w:hyperlink>
    </w:p>
    <w:p w14:paraId="128BFED3" w14:textId="62BD0F9B" w:rsidR="0089360F" w:rsidRDefault="0089360F">
      <w:pPr>
        <w:pStyle w:val="TOC1"/>
        <w:rPr>
          <w:rFonts w:asciiTheme="minorHAnsi" w:eastAsiaTheme="minorEastAsia" w:hAnsiTheme="minorHAnsi"/>
          <w:noProof/>
          <w:kern w:val="2"/>
          <w:sz w:val="24"/>
          <w:szCs w:val="24"/>
          <w14:ligatures w14:val="standardContextual"/>
        </w:rPr>
      </w:pPr>
      <w:hyperlink w:anchor="_Toc209611108" w:history="1">
        <w:r w:rsidRPr="0002240D">
          <w:rPr>
            <w:rStyle w:val="Hyperlink"/>
          </w:rPr>
          <w:t>Article 13. Information Privacy and Security.</w:t>
        </w:r>
        <w:r>
          <w:rPr>
            <w:noProof/>
            <w:webHidden/>
          </w:rPr>
          <w:tab/>
        </w:r>
        <w:r>
          <w:rPr>
            <w:noProof/>
            <w:webHidden/>
          </w:rPr>
          <w:fldChar w:fldCharType="begin"/>
        </w:r>
        <w:r>
          <w:rPr>
            <w:noProof/>
            <w:webHidden/>
          </w:rPr>
          <w:instrText xml:space="preserve"> PAGEREF _Toc209611108 \h </w:instrText>
        </w:r>
        <w:r>
          <w:rPr>
            <w:noProof/>
            <w:webHidden/>
          </w:rPr>
        </w:r>
        <w:r>
          <w:rPr>
            <w:noProof/>
            <w:webHidden/>
          </w:rPr>
          <w:fldChar w:fldCharType="separate"/>
        </w:r>
        <w:r>
          <w:rPr>
            <w:noProof/>
            <w:webHidden/>
          </w:rPr>
          <w:t>221</w:t>
        </w:r>
        <w:r>
          <w:rPr>
            <w:noProof/>
            <w:webHidden/>
          </w:rPr>
          <w:fldChar w:fldCharType="end"/>
        </w:r>
      </w:hyperlink>
    </w:p>
    <w:p w14:paraId="1FBBAA43" w14:textId="60A4F546" w:rsidR="0089360F" w:rsidRDefault="0089360F">
      <w:pPr>
        <w:pStyle w:val="TOC2"/>
        <w:rPr>
          <w:rFonts w:asciiTheme="minorHAnsi" w:eastAsiaTheme="minorEastAsia" w:hAnsiTheme="minorHAnsi"/>
          <w:noProof/>
          <w:kern w:val="2"/>
          <w:sz w:val="24"/>
          <w:szCs w:val="24"/>
          <w14:ligatures w14:val="standardContextual"/>
        </w:rPr>
      </w:pPr>
      <w:hyperlink w:anchor="_Toc209611109" w:history="1">
        <w:r w:rsidRPr="0002240D">
          <w:rPr>
            <w:rStyle w:val="Hyperlink"/>
          </w:rPr>
          <w:t>13.1 Covered Entity and Business Associate.</w:t>
        </w:r>
        <w:r>
          <w:rPr>
            <w:noProof/>
            <w:webHidden/>
          </w:rPr>
          <w:tab/>
        </w:r>
        <w:r>
          <w:rPr>
            <w:noProof/>
            <w:webHidden/>
          </w:rPr>
          <w:fldChar w:fldCharType="begin"/>
        </w:r>
        <w:r>
          <w:rPr>
            <w:noProof/>
            <w:webHidden/>
          </w:rPr>
          <w:instrText xml:space="preserve"> PAGEREF _Toc209611109 \h </w:instrText>
        </w:r>
        <w:r>
          <w:rPr>
            <w:noProof/>
            <w:webHidden/>
          </w:rPr>
        </w:r>
        <w:r>
          <w:rPr>
            <w:noProof/>
            <w:webHidden/>
          </w:rPr>
          <w:fldChar w:fldCharType="separate"/>
        </w:r>
        <w:r>
          <w:rPr>
            <w:noProof/>
            <w:webHidden/>
          </w:rPr>
          <w:t>221</w:t>
        </w:r>
        <w:r>
          <w:rPr>
            <w:noProof/>
            <w:webHidden/>
          </w:rPr>
          <w:fldChar w:fldCharType="end"/>
        </w:r>
      </w:hyperlink>
    </w:p>
    <w:p w14:paraId="7D7F9C5C" w14:textId="28FEC2BD" w:rsidR="0089360F" w:rsidRDefault="0089360F">
      <w:pPr>
        <w:pStyle w:val="TOC2"/>
        <w:rPr>
          <w:rFonts w:asciiTheme="minorHAnsi" w:eastAsiaTheme="minorEastAsia" w:hAnsiTheme="minorHAnsi"/>
          <w:noProof/>
          <w:kern w:val="2"/>
          <w:sz w:val="24"/>
          <w:szCs w:val="24"/>
          <w14:ligatures w14:val="standardContextual"/>
        </w:rPr>
      </w:pPr>
      <w:hyperlink w:anchor="_Toc209611110" w:history="1">
        <w:r w:rsidRPr="0002240D">
          <w:rPr>
            <w:rStyle w:val="Hyperlink"/>
          </w:rPr>
          <w:t>13.2 Trading Partner.</w:t>
        </w:r>
        <w:r>
          <w:rPr>
            <w:noProof/>
            <w:webHidden/>
          </w:rPr>
          <w:tab/>
        </w:r>
        <w:r>
          <w:rPr>
            <w:noProof/>
            <w:webHidden/>
          </w:rPr>
          <w:fldChar w:fldCharType="begin"/>
        </w:r>
        <w:r>
          <w:rPr>
            <w:noProof/>
            <w:webHidden/>
          </w:rPr>
          <w:instrText xml:space="preserve"> PAGEREF _Toc209611110 \h </w:instrText>
        </w:r>
        <w:r>
          <w:rPr>
            <w:noProof/>
            <w:webHidden/>
          </w:rPr>
        </w:r>
        <w:r>
          <w:rPr>
            <w:noProof/>
            <w:webHidden/>
          </w:rPr>
          <w:fldChar w:fldCharType="separate"/>
        </w:r>
        <w:r>
          <w:rPr>
            <w:noProof/>
            <w:webHidden/>
          </w:rPr>
          <w:t>221</w:t>
        </w:r>
        <w:r>
          <w:rPr>
            <w:noProof/>
            <w:webHidden/>
          </w:rPr>
          <w:fldChar w:fldCharType="end"/>
        </w:r>
      </w:hyperlink>
    </w:p>
    <w:p w14:paraId="239E7554" w14:textId="10EB7BC4" w:rsidR="0089360F" w:rsidRDefault="0089360F">
      <w:pPr>
        <w:pStyle w:val="TOC2"/>
        <w:rPr>
          <w:rFonts w:asciiTheme="minorHAnsi" w:eastAsiaTheme="minorEastAsia" w:hAnsiTheme="minorHAnsi"/>
          <w:noProof/>
          <w:kern w:val="2"/>
          <w:sz w:val="24"/>
          <w:szCs w:val="24"/>
          <w14:ligatures w14:val="standardContextual"/>
        </w:rPr>
      </w:pPr>
      <w:hyperlink w:anchor="_Toc209611111" w:history="1">
        <w:r w:rsidRPr="0002240D">
          <w:rPr>
            <w:rStyle w:val="Hyperlink"/>
          </w:rPr>
          <w:t>13.3 Part of Welfare System.</w:t>
        </w:r>
        <w:r>
          <w:rPr>
            <w:noProof/>
            <w:webHidden/>
          </w:rPr>
          <w:tab/>
        </w:r>
        <w:r>
          <w:rPr>
            <w:noProof/>
            <w:webHidden/>
          </w:rPr>
          <w:fldChar w:fldCharType="begin"/>
        </w:r>
        <w:r>
          <w:rPr>
            <w:noProof/>
            <w:webHidden/>
          </w:rPr>
          <w:instrText xml:space="preserve"> PAGEREF _Toc209611111 \h </w:instrText>
        </w:r>
        <w:r>
          <w:rPr>
            <w:noProof/>
            <w:webHidden/>
          </w:rPr>
        </w:r>
        <w:r>
          <w:rPr>
            <w:noProof/>
            <w:webHidden/>
          </w:rPr>
          <w:fldChar w:fldCharType="separate"/>
        </w:r>
        <w:r>
          <w:rPr>
            <w:noProof/>
            <w:webHidden/>
          </w:rPr>
          <w:t>221</w:t>
        </w:r>
        <w:r>
          <w:rPr>
            <w:noProof/>
            <w:webHidden/>
          </w:rPr>
          <w:fldChar w:fldCharType="end"/>
        </w:r>
      </w:hyperlink>
    </w:p>
    <w:p w14:paraId="1107CD64" w14:textId="68B64564" w:rsidR="0089360F" w:rsidRDefault="0089360F">
      <w:pPr>
        <w:pStyle w:val="TOC2"/>
        <w:rPr>
          <w:rFonts w:asciiTheme="minorHAnsi" w:eastAsiaTheme="minorEastAsia" w:hAnsiTheme="minorHAnsi"/>
          <w:noProof/>
          <w:kern w:val="2"/>
          <w:sz w:val="24"/>
          <w:szCs w:val="24"/>
          <w14:ligatures w14:val="standardContextual"/>
        </w:rPr>
      </w:pPr>
      <w:hyperlink w:anchor="_Toc209611112" w:history="1">
        <w:r w:rsidRPr="0002240D">
          <w:rPr>
            <w:rStyle w:val="Hyperlink"/>
          </w:rPr>
          <w:t>13.4 HIPAA Transactions and Security Compliance.</w:t>
        </w:r>
        <w:r>
          <w:rPr>
            <w:noProof/>
            <w:webHidden/>
          </w:rPr>
          <w:tab/>
        </w:r>
        <w:r>
          <w:rPr>
            <w:noProof/>
            <w:webHidden/>
          </w:rPr>
          <w:fldChar w:fldCharType="begin"/>
        </w:r>
        <w:r>
          <w:rPr>
            <w:noProof/>
            <w:webHidden/>
          </w:rPr>
          <w:instrText xml:space="preserve"> PAGEREF _Toc209611112 \h </w:instrText>
        </w:r>
        <w:r>
          <w:rPr>
            <w:noProof/>
            <w:webHidden/>
          </w:rPr>
        </w:r>
        <w:r>
          <w:rPr>
            <w:noProof/>
            <w:webHidden/>
          </w:rPr>
          <w:fldChar w:fldCharType="separate"/>
        </w:r>
        <w:r>
          <w:rPr>
            <w:noProof/>
            <w:webHidden/>
          </w:rPr>
          <w:t>221</w:t>
        </w:r>
        <w:r>
          <w:rPr>
            <w:noProof/>
            <w:webHidden/>
          </w:rPr>
          <w:fldChar w:fldCharType="end"/>
        </w:r>
      </w:hyperlink>
    </w:p>
    <w:p w14:paraId="735F3FCE" w14:textId="4C173421" w:rsidR="0089360F" w:rsidRDefault="0089360F">
      <w:pPr>
        <w:pStyle w:val="TOC2"/>
        <w:rPr>
          <w:rFonts w:asciiTheme="minorHAnsi" w:eastAsiaTheme="minorEastAsia" w:hAnsiTheme="minorHAnsi"/>
          <w:noProof/>
          <w:kern w:val="2"/>
          <w:sz w:val="24"/>
          <w:szCs w:val="24"/>
          <w14:ligatures w14:val="standardContextual"/>
        </w:rPr>
      </w:pPr>
      <w:hyperlink w:anchor="_Toc209611113" w:history="1">
        <w:r w:rsidRPr="0002240D">
          <w:rPr>
            <w:rStyle w:val="Hyperlink"/>
          </w:rPr>
          <w:t>13.5 Information Privacy General Oversight Responsibilities.</w:t>
        </w:r>
        <w:r>
          <w:rPr>
            <w:noProof/>
            <w:webHidden/>
          </w:rPr>
          <w:tab/>
        </w:r>
        <w:r>
          <w:rPr>
            <w:noProof/>
            <w:webHidden/>
          </w:rPr>
          <w:fldChar w:fldCharType="begin"/>
        </w:r>
        <w:r>
          <w:rPr>
            <w:noProof/>
            <w:webHidden/>
          </w:rPr>
          <w:instrText xml:space="preserve"> PAGEREF _Toc209611113 \h </w:instrText>
        </w:r>
        <w:r>
          <w:rPr>
            <w:noProof/>
            <w:webHidden/>
          </w:rPr>
        </w:r>
        <w:r>
          <w:rPr>
            <w:noProof/>
            <w:webHidden/>
          </w:rPr>
          <w:fldChar w:fldCharType="separate"/>
        </w:r>
        <w:r>
          <w:rPr>
            <w:noProof/>
            <w:webHidden/>
          </w:rPr>
          <w:t>221</w:t>
        </w:r>
        <w:r>
          <w:rPr>
            <w:noProof/>
            <w:webHidden/>
          </w:rPr>
          <w:fldChar w:fldCharType="end"/>
        </w:r>
      </w:hyperlink>
    </w:p>
    <w:p w14:paraId="281FB0CE" w14:textId="75F276B5"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14" w:history="1">
        <w:r w:rsidRPr="0002240D">
          <w:rPr>
            <w:rStyle w:val="Hyperlink"/>
          </w:rPr>
          <w:t>13.5.1 Training.</w:t>
        </w:r>
        <w:r>
          <w:rPr>
            <w:noProof/>
            <w:webHidden/>
          </w:rPr>
          <w:tab/>
        </w:r>
        <w:r>
          <w:rPr>
            <w:noProof/>
            <w:webHidden/>
          </w:rPr>
          <w:fldChar w:fldCharType="begin"/>
        </w:r>
        <w:r>
          <w:rPr>
            <w:noProof/>
            <w:webHidden/>
          </w:rPr>
          <w:instrText xml:space="preserve"> PAGEREF _Toc209611114 \h </w:instrText>
        </w:r>
        <w:r>
          <w:rPr>
            <w:noProof/>
            <w:webHidden/>
          </w:rPr>
        </w:r>
        <w:r>
          <w:rPr>
            <w:noProof/>
            <w:webHidden/>
          </w:rPr>
          <w:fldChar w:fldCharType="separate"/>
        </w:r>
        <w:r>
          <w:rPr>
            <w:noProof/>
            <w:webHidden/>
          </w:rPr>
          <w:t>222</w:t>
        </w:r>
        <w:r>
          <w:rPr>
            <w:noProof/>
            <w:webHidden/>
          </w:rPr>
          <w:fldChar w:fldCharType="end"/>
        </w:r>
      </w:hyperlink>
    </w:p>
    <w:p w14:paraId="62CEA91F" w14:textId="3F69E023"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15" w:history="1">
        <w:r w:rsidRPr="0002240D">
          <w:rPr>
            <w:rStyle w:val="Hyperlink"/>
          </w:rPr>
          <w:t>13.5.2 Minimum Necessary Access to Information.</w:t>
        </w:r>
        <w:r>
          <w:rPr>
            <w:noProof/>
            <w:webHidden/>
          </w:rPr>
          <w:tab/>
        </w:r>
        <w:r>
          <w:rPr>
            <w:noProof/>
            <w:webHidden/>
          </w:rPr>
          <w:fldChar w:fldCharType="begin"/>
        </w:r>
        <w:r>
          <w:rPr>
            <w:noProof/>
            <w:webHidden/>
          </w:rPr>
          <w:instrText xml:space="preserve"> PAGEREF _Toc209611115 \h </w:instrText>
        </w:r>
        <w:r>
          <w:rPr>
            <w:noProof/>
            <w:webHidden/>
          </w:rPr>
        </w:r>
        <w:r>
          <w:rPr>
            <w:noProof/>
            <w:webHidden/>
          </w:rPr>
          <w:fldChar w:fldCharType="separate"/>
        </w:r>
        <w:r>
          <w:rPr>
            <w:noProof/>
            <w:webHidden/>
          </w:rPr>
          <w:t>222</w:t>
        </w:r>
        <w:r>
          <w:rPr>
            <w:noProof/>
            <w:webHidden/>
          </w:rPr>
          <w:fldChar w:fldCharType="end"/>
        </w:r>
      </w:hyperlink>
    </w:p>
    <w:p w14:paraId="2D3B05BF" w14:textId="3CCD6D49" w:rsidR="0089360F" w:rsidRDefault="0089360F">
      <w:pPr>
        <w:pStyle w:val="TOC2"/>
        <w:rPr>
          <w:rFonts w:asciiTheme="minorHAnsi" w:eastAsiaTheme="minorEastAsia" w:hAnsiTheme="minorHAnsi"/>
          <w:noProof/>
          <w:kern w:val="2"/>
          <w:sz w:val="24"/>
          <w:szCs w:val="24"/>
          <w14:ligatures w14:val="standardContextual"/>
        </w:rPr>
      </w:pPr>
      <w:hyperlink w:anchor="_Toc209611116" w:history="1">
        <w:r w:rsidRPr="0002240D">
          <w:rPr>
            <w:rStyle w:val="Hyperlink"/>
          </w:rPr>
          <w:t>13.6 Use of Information.</w:t>
        </w:r>
        <w:r>
          <w:rPr>
            <w:noProof/>
            <w:webHidden/>
          </w:rPr>
          <w:tab/>
        </w:r>
        <w:r>
          <w:rPr>
            <w:noProof/>
            <w:webHidden/>
          </w:rPr>
          <w:fldChar w:fldCharType="begin"/>
        </w:r>
        <w:r>
          <w:rPr>
            <w:noProof/>
            <w:webHidden/>
          </w:rPr>
          <w:instrText xml:space="preserve"> PAGEREF _Toc209611116 \h </w:instrText>
        </w:r>
        <w:r>
          <w:rPr>
            <w:noProof/>
            <w:webHidden/>
          </w:rPr>
        </w:r>
        <w:r>
          <w:rPr>
            <w:noProof/>
            <w:webHidden/>
          </w:rPr>
          <w:fldChar w:fldCharType="separate"/>
        </w:r>
        <w:r>
          <w:rPr>
            <w:noProof/>
            <w:webHidden/>
          </w:rPr>
          <w:t>222</w:t>
        </w:r>
        <w:r>
          <w:rPr>
            <w:noProof/>
            <w:webHidden/>
          </w:rPr>
          <w:fldChar w:fldCharType="end"/>
        </w:r>
      </w:hyperlink>
    </w:p>
    <w:p w14:paraId="4C58310D" w14:textId="530615AD"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17" w:history="1">
        <w:r w:rsidRPr="0002240D">
          <w:rPr>
            <w:rStyle w:val="Hyperlink"/>
          </w:rPr>
          <w:t>13.6.5 Incident Reporting</w:t>
        </w:r>
        <w:r>
          <w:rPr>
            <w:noProof/>
            <w:webHidden/>
          </w:rPr>
          <w:tab/>
        </w:r>
        <w:r>
          <w:rPr>
            <w:noProof/>
            <w:webHidden/>
          </w:rPr>
          <w:fldChar w:fldCharType="begin"/>
        </w:r>
        <w:r>
          <w:rPr>
            <w:noProof/>
            <w:webHidden/>
          </w:rPr>
          <w:instrText xml:space="preserve"> PAGEREF _Toc209611117 \h </w:instrText>
        </w:r>
        <w:r>
          <w:rPr>
            <w:noProof/>
            <w:webHidden/>
          </w:rPr>
        </w:r>
        <w:r>
          <w:rPr>
            <w:noProof/>
            <w:webHidden/>
          </w:rPr>
          <w:fldChar w:fldCharType="separate"/>
        </w:r>
        <w:r>
          <w:rPr>
            <w:noProof/>
            <w:webHidden/>
          </w:rPr>
          <w:t>223</w:t>
        </w:r>
        <w:r>
          <w:rPr>
            <w:noProof/>
            <w:webHidden/>
          </w:rPr>
          <w:fldChar w:fldCharType="end"/>
        </w:r>
      </w:hyperlink>
    </w:p>
    <w:p w14:paraId="6E5E9031" w14:textId="1FE000D4" w:rsidR="0089360F" w:rsidRDefault="0089360F">
      <w:pPr>
        <w:pStyle w:val="TOC2"/>
        <w:rPr>
          <w:rFonts w:asciiTheme="minorHAnsi" w:eastAsiaTheme="minorEastAsia" w:hAnsiTheme="minorHAnsi"/>
          <w:noProof/>
          <w:kern w:val="2"/>
          <w:sz w:val="24"/>
          <w:szCs w:val="24"/>
          <w14:ligatures w14:val="standardContextual"/>
        </w:rPr>
      </w:pPr>
      <w:hyperlink w:anchor="_Toc209611118" w:history="1">
        <w:r w:rsidRPr="0002240D">
          <w:rPr>
            <w:rStyle w:val="Hyperlink"/>
          </w:rPr>
          <w:t>13.7 Additional Duties for Protected Information</w:t>
        </w:r>
        <w:r>
          <w:rPr>
            <w:noProof/>
            <w:webHidden/>
          </w:rPr>
          <w:tab/>
        </w:r>
        <w:r>
          <w:rPr>
            <w:noProof/>
            <w:webHidden/>
          </w:rPr>
          <w:fldChar w:fldCharType="begin"/>
        </w:r>
        <w:r>
          <w:rPr>
            <w:noProof/>
            <w:webHidden/>
          </w:rPr>
          <w:instrText xml:space="preserve"> PAGEREF _Toc209611118 \h </w:instrText>
        </w:r>
        <w:r>
          <w:rPr>
            <w:noProof/>
            <w:webHidden/>
          </w:rPr>
        </w:r>
        <w:r>
          <w:rPr>
            <w:noProof/>
            <w:webHidden/>
          </w:rPr>
          <w:fldChar w:fldCharType="separate"/>
        </w:r>
        <w:r>
          <w:rPr>
            <w:noProof/>
            <w:webHidden/>
          </w:rPr>
          <w:t>224</w:t>
        </w:r>
        <w:r>
          <w:rPr>
            <w:noProof/>
            <w:webHidden/>
          </w:rPr>
          <w:fldChar w:fldCharType="end"/>
        </w:r>
      </w:hyperlink>
    </w:p>
    <w:p w14:paraId="3CCEAB27" w14:textId="30A75E99"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19" w:history="1">
        <w:r w:rsidRPr="0002240D">
          <w:rPr>
            <w:rStyle w:val="Hyperlink"/>
          </w:rPr>
          <w:t>13.7.6 STATE Information Management System Access.</w:t>
        </w:r>
        <w:r>
          <w:rPr>
            <w:noProof/>
            <w:webHidden/>
          </w:rPr>
          <w:tab/>
        </w:r>
        <w:r>
          <w:rPr>
            <w:noProof/>
            <w:webHidden/>
          </w:rPr>
          <w:fldChar w:fldCharType="begin"/>
        </w:r>
        <w:r>
          <w:rPr>
            <w:noProof/>
            <w:webHidden/>
          </w:rPr>
          <w:instrText xml:space="preserve"> PAGEREF _Toc209611119 \h </w:instrText>
        </w:r>
        <w:r>
          <w:rPr>
            <w:noProof/>
            <w:webHidden/>
          </w:rPr>
        </w:r>
        <w:r>
          <w:rPr>
            <w:noProof/>
            <w:webHidden/>
          </w:rPr>
          <w:fldChar w:fldCharType="separate"/>
        </w:r>
        <w:r>
          <w:rPr>
            <w:noProof/>
            <w:webHidden/>
          </w:rPr>
          <w:t>224</w:t>
        </w:r>
        <w:r>
          <w:rPr>
            <w:noProof/>
            <w:webHidden/>
          </w:rPr>
          <w:fldChar w:fldCharType="end"/>
        </w:r>
      </w:hyperlink>
    </w:p>
    <w:p w14:paraId="5F88BAAD" w14:textId="2D6E9B6B" w:rsidR="0089360F" w:rsidRDefault="0089360F">
      <w:pPr>
        <w:pStyle w:val="TOC2"/>
        <w:rPr>
          <w:rFonts w:asciiTheme="minorHAnsi" w:eastAsiaTheme="minorEastAsia" w:hAnsiTheme="minorHAnsi"/>
          <w:noProof/>
          <w:kern w:val="2"/>
          <w:sz w:val="24"/>
          <w:szCs w:val="24"/>
          <w14:ligatures w14:val="standardContextual"/>
        </w:rPr>
      </w:pPr>
      <w:hyperlink w:anchor="_Toc209611120" w:history="1">
        <w:r w:rsidRPr="0002240D">
          <w:rPr>
            <w:rStyle w:val="Hyperlink"/>
          </w:rPr>
          <w:t>13.8 MCO Responsibility.</w:t>
        </w:r>
        <w:r>
          <w:rPr>
            <w:noProof/>
            <w:webHidden/>
          </w:rPr>
          <w:tab/>
        </w:r>
        <w:r>
          <w:rPr>
            <w:noProof/>
            <w:webHidden/>
          </w:rPr>
          <w:fldChar w:fldCharType="begin"/>
        </w:r>
        <w:r>
          <w:rPr>
            <w:noProof/>
            <w:webHidden/>
          </w:rPr>
          <w:instrText xml:space="preserve"> PAGEREF _Toc209611120 \h </w:instrText>
        </w:r>
        <w:r>
          <w:rPr>
            <w:noProof/>
            <w:webHidden/>
          </w:rPr>
        </w:r>
        <w:r>
          <w:rPr>
            <w:noProof/>
            <w:webHidden/>
          </w:rPr>
          <w:fldChar w:fldCharType="separate"/>
        </w:r>
        <w:r>
          <w:rPr>
            <w:noProof/>
            <w:webHidden/>
          </w:rPr>
          <w:t>224</w:t>
        </w:r>
        <w:r>
          <w:rPr>
            <w:noProof/>
            <w:webHidden/>
          </w:rPr>
          <w:fldChar w:fldCharType="end"/>
        </w:r>
      </w:hyperlink>
    </w:p>
    <w:p w14:paraId="1B6E71F1" w14:textId="2E1A297A"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21" w:history="1">
        <w:r w:rsidRPr="0002240D">
          <w:rPr>
            <w:rStyle w:val="Hyperlink"/>
          </w:rPr>
          <w:t>13.8.1 Audit.</w:t>
        </w:r>
        <w:r>
          <w:rPr>
            <w:noProof/>
            <w:webHidden/>
          </w:rPr>
          <w:tab/>
        </w:r>
        <w:r>
          <w:rPr>
            <w:noProof/>
            <w:webHidden/>
          </w:rPr>
          <w:fldChar w:fldCharType="begin"/>
        </w:r>
        <w:r>
          <w:rPr>
            <w:noProof/>
            <w:webHidden/>
          </w:rPr>
          <w:instrText xml:space="preserve"> PAGEREF _Toc209611121 \h </w:instrText>
        </w:r>
        <w:r>
          <w:rPr>
            <w:noProof/>
            <w:webHidden/>
          </w:rPr>
        </w:r>
        <w:r>
          <w:rPr>
            <w:noProof/>
            <w:webHidden/>
          </w:rPr>
          <w:fldChar w:fldCharType="separate"/>
        </w:r>
        <w:r>
          <w:rPr>
            <w:noProof/>
            <w:webHidden/>
          </w:rPr>
          <w:t>225</w:t>
        </w:r>
        <w:r>
          <w:rPr>
            <w:noProof/>
            <w:webHidden/>
          </w:rPr>
          <w:fldChar w:fldCharType="end"/>
        </w:r>
      </w:hyperlink>
    </w:p>
    <w:p w14:paraId="7715DE06" w14:textId="26DB6586"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22" w:history="1">
        <w:r w:rsidRPr="0002240D">
          <w:rPr>
            <w:rStyle w:val="Hyperlink"/>
          </w:rPr>
          <w:t>13.8.2 Compliance.</w:t>
        </w:r>
        <w:r>
          <w:rPr>
            <w:noProof/>
            <w:webHidden/>
          </w:rPr>
          <w:tab/>
        </w:r>
        <w:r>
          <w:rPr>
            <w:noProof/>
            <w:webHidden/>
          </w:rPr>
          <w:fldChar w:fldCharType="begin"/>
        </w:r>
        <w:r>
          <w:rPr>
            <w:noProof/>
            <w:webHidden/>
          </w:rPr>
          <w:instrText xml:space="preserve"> PAGEREF _Toc209611122 \h </w:instrText>
        </w:r>
        <w:r>
          <w:rPr>
            <w:noProof/>
            <w:webHidden/>
          </w:rPr>
        </w:r>
        <w:r>
          <w:rPr>
            <w:noProof/>
            <w:webHidden/>
          </w:rPr>
          <w:fldChar w:fldCharType="separate"/>
        </w:r>
        <w:r>
          <w:rPr>
            <w:noProof/>
            <w:webHidden/>
          </w:rPr>
          <w:t>225</w:t>
        </w:r>
        <w:r>
          <w:rPr>
            <w:noProof/>
            <w:webHidden/>
          </w:rPr>
          <w:fldChar w:fldCharType="end"/>
        </w:r>
      </w:hyperlink>
    </w:p>
    <w:p w14:paraId="1CF38438" w14:textId="6233FE94"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23" w:history="1">
        <w:r w:rsidRPr="0002240D">
          <w:rPr>
            <w:rStyle w:val="Hyperlink"/>
          </w:rPr>
          <w:t>13.8.3 Privacy Work Group</w:t>
        </w:r>
        <w:r>
          <w:rPr>
            <w:noProof/>
            <w:webHidden/>
          </w:rPr>
          <w:tab/>
        </w:r>
        <w:r>
          <w:rPr>
            <w:noProof/>
            <w:webHidden/>
          </w:rPr>
          <w:fldChar w:fldCharType="begin"/>
        </w:r>
        <w:r>
          <w:rPr>
            <w:noProof/>
            <w:webHidden/>
          </w:rPr>
          <w:instrText xml:space="preserve"> PAGEREF _Toc209611123 \h </w:instrText>
        </w:r>
        <w:r>
          <w:rPr>
            <w:noProof/>
            <w:webHidden/>
          </w:rPr>
        </w:r>
        <w:r>
          <w:rPr>
            <w:noProof/>
            <w:webHidden/>
          </w:rPr>
          <w:fldChar w:fldCharType="separate"/>
        </w:r>
        <w:r>
          <w:rPr>
            <w:noProof/>
            <w:webHidden/>
          </w:rPr>
          <w:t>225</w:t>
        </w:r>
        <w:r>
          <w:rPr>
            <w:noProof/>
            <w:webHidden/>
          </w:rPr>
          <w:fldChar w:fldCharType="end"/>
        </w:r>
      </w:hyperlink>
    </w:p>
    <w:p w14:paraId="45240B85" w14:textId="708CBC29" w:rsidR="0089360F" w:rsidRDefault="0089360F">
      <w:pPr>
        <w:pStyle w:val="TOC2"/>
        <w:rPr>
          <w:rFonts w:asciiTheme="minorHAnsi" w:eastAsiaTheme="minorEastAsia" w:hAnsiTheme="minorHAnsi"/>
          <w:noProof/>
          <w:kern w:val="2"/>
          <w:sz w:val="24"/>
          <w:szCs w:val="24"/>
          <w14:ligatures w14:val="standardContextual"/>
        </w:rPr>
      </w:pPr>
      <w:hyperlink w:anchor="_Toc209611124" w:history="1">
        <w:r w:rsidRPr="0002240D">
          <w:rPr>
            <w:rStyle w:val="Hyperlink"/>
          </w:rPr>
          <w:t>13.9 STATE Duties.</w:t>
        </w:r>
        <w:r>
          <w:rPr>
            <w:noProof/>
            <w:webHidden/>
          </w:rPr>
          <w:tab/>
        </w:r>
        <w:r>
          <w:rPr>
            <w:noProof/>
            <w:webHidden/>
          </w:rPr>
          <w:fldChar w:fldCharType="begin"/>
        </w:r>
        <w:r>
          <w:rPr>
            <w:noProof/>
            <w:webHidden/>
          </w:rPr>
          <w:instrText xml:space="preserve"> PAGEREF _Toc209611124 \h </w:instrText>
        </w:r>
        <w:r>
          <w:rPr>
            <w:noProof/>
            <w:webHidden/>
          </w:rPr>
        </w:r>
        <w:r>
          <w:rPr>
            <w:noProof/>
            <w:webHidden/>
          </w:rPr>
          <w:fldChar w:fldCharType="separate"/>
        </w:r>
        <w:r>
          <w:rPr>
            <w:noProof/>
            <w:webHidden/>
          </w:rPr>
          <w:t>225</w:t>
        </w:r>
        <w:r>
          <w:rPr>
            <w:noProof/>
            <w:webHidden/>
          </w:rPr>
          <w:fldChar w:fldCharType="end"/>
        </w:r>
      </w:hyperlink>
    </w:p>
    <w:p w14:paraId="12DAC97B" w14:textId="06C3B00A" w:rsidR="0089360F" w:rsidRDefault="0089360F">
      <w:pPr>
        <w:pStyle w:val="TOC2"/>
        <w:rPr>
          <w:rFonts w:asciiTheme="minorHAnsi" w:eastAsiaTheme="minorEastAsia" w:hAnsiTheme="minorHAnsi"/>
          <w:noProof/>
          <w:kern w:val="2"/>
          <w:sz w:val="24"/>
          <w:szCs w:val="24"/>
          <w14:ligatures w14:val="standardContextual"/>
        </w:rPr>
      </w:pPr>
      <w:hyperlink w:anchor="_Toc209611125" w:history="1">
        <w:r w:rsidRPr="0002240D">
          <w:rPr>
            <w:rStyle w:val="Hyperlink"/>
          </w:rPr>
          <w:t>13.10 Disposition of Data Upon Completion, Expiration, or Agreement Termination.</w:t>
        </w:r>
        <w:r>
          <w:rPr>
            <w:noProof/>
            <w:webHidden/>
          </w:rPr>
          <w:tab/>
        </w:r>
        <w:r>
          <w:rPr>
            <w:noProof/>
            <w:webHidden/>
          </w:rPr>
          <w:fldChar w:fldCharType="begin"/>
        </w:r>
        <w:r>
          <w:rPr>
            <w:noProof/>
            <w:webHidden/>
          </w:rPr>
          <w:instrText xml:space="preserve"> PAGEREF _Toc209611125 \h </w:instrText>
        </w:r>
        <w:r>
          <w:rPr>
            <w:noProof/>
            <w:webHidden/>
          </w:rPr>
        </w:r>
        <w:r>
          <w:rPr>
            <w:noProof/>
            <w:webHidden/>
          </w:rPr>
          <w:fldChar w:fldCharType="separate"/>
        </w:r>
        <w:r>
          <w:rPr>
            <w:noProof/>
            <w:webHidden/>
          </w:rPr>
          <w:t>225</w:t>
        </w:r>
        <w:r>
          <w:rPr>
            <w:noProof/>
            <w:webHidden/>
          </w:rPr>
          <w:fldChar w:fldCharType="end"/>
        </w:r>
      </w:hyperlink>
    </w:p>
    <w:p w14:paraId="6E703731" w14:textId="6CC465D2" w:rsidR="0089360F" w:rsidRDefault="0089360F">
      <w:pPr>
        <w:pStyle w:val="TOC2"/>
        <w:rPr>
          <w:rFonts w:asciiTheme="minorHAnsi" w:eastAsiaTheme="minorEastAsia" w:hAnsiTheme="minorHAnsi"/>
          <w:noProof/>
          <w:kern w:val="2"/>
          <w:sz w:val="24"/>
          <w:szCs w:val="24"/>
          <w14:ligatures w14:val="standardContextual"/>
        </w:rPr>
      </w:pPr>
      <w:hyperlink w:anchor="_Toc209611126" w:history="1">
        <w:r w:rsidRPr="0002240D">
          <w:rPr>
            <w:rStyle w:val="Hyperlink"/>
          </w:rPr>
          <w:t>13.11 Sanctions.</w:t>
        </w:r>
        <w:r>
          <w:rPr>
            <w:noProof/>
            <w:webHidden/>
          </w:rPr>
          <w:tab/>
        </w:r>
        <w:r>
          <w:rPr>
            <w:noProof/>
            <w:webHidden/>
          </w:rPr>
          <w:fldChar w:fldCharType="begin"/>
        </w:r>
        <w:r>
          <w:rPr>
            <w:noProof/>
            <w:webHidden/>
          </w:rPr>
          <w:instrText xml:space="preserve"> PAGEREF _Toc209611126 \h </w:instrText>
        </w:r>
        <w:r>
          <w:rPr>
            <w:noProof/>
            <w:webHidden/>
          </w:rPr>
        </w:r>
        <w:r>
          <w:rPr>
            <w:noProof/>
            <w:webHidden/>
          </w:rPr>
          <w:fldChar w:fldCharType="separate"/>
        </w:r>
        <w:r>
          <w:rPr>
            <w:noProof/>
            <w:webHidden/>
          </w:rPr>
          <w:t>225</w:t>
        </w:r>
        <w:r>
          <w:rPr>
            <w:noProof/>
            <w:webHidden/>
          </w:rPr>
          <w:fldChar w:fldCharType="end"/>
        </w:r>
      </w:hyperlink>
    </w:p>
    <w:p w14:paraId="620245E4" w14:textId="7DE19D53" w:rsidR="0089360F" w:rsidRDefault="0089360F">
      <w:pPr>
        <w:pStyle w:val="TOC2"/>
        <w:rPr>
          <w:rFonts w:asciiTheme="minorHAnsi" w:eastAsiaTheme="minorEastAsia" w:hAnsiTheme="minorHAnsi"/>
          <w:noProof/>
          <w:kern w:val="2"/>
          <w:sz w:val="24"/>
          <w:szCs w:val="24"/>
          <w14:ligatures w14:val="standardContextual"/>
        </w:rPr>
      </w:pPr>
      <w:hyperlink w:anchor="_Toc209611127" w:history="1">
        <w:r w:rsidRPr="0002240D">
          <w:rPr>
            <w:rStyle w:val="Hyperlink"/>
          </w:rPr>
          <w:t>13.12 Effect Of Statutory Amendments Or Rule Changes.</w:t>
        </w:r>
        <w:r>
          <w:rPr>
            <w:noProof/>
            <w:webHidden/>
          </w:rPr>
          <w:tab/>
        </w:r>
        <w:r>
          <w:rPr>
            <w:noProof/>
            <w:webHidden/>
          </w:rPr>
          <w:fldChar w:fldCharType="begin"/>
        </w:r>
        <w:r>
          <w:rPr>
            <w:noProof/>
            <w:webHidden/>
          </w:rPr>
          <w:instrText xml:space="preserve"> PAGEREF _Toc209611127 \h </w:instrText>
        </w:r>
        <w:r>
          <w:rPr>
            <w:noProof/>
            <w:webHidden/>
          </w:rPr>
        </w:r>
        <w:r>
          <w:rPr>
            <w:noProof/>
            <w:webHidden/>
          </w:rPr>
          <w:fldChar w:fldCharType="separate"/>
        </w:r>
        <w:r>
          <w:rPr>
            <w:noProof/>
            <w:webHidden/>
          </w:rPr>
          <w:t>226</w:t>
        </w:r>
        <w:r>
          <w:rPr>
            <w:noProof/>
            <w:webHidden/>
          </w:rPr>
          <w:fldChar w:fldCharType="end"/>
        </w:r>
      </w:hyperlink>
    </w:p>
    <w:p w14:paraId="0C4015AC" w14:textId="4C2AF929" w:rsidR="0089360F" w:rsidRDefault="0089360F">
      <w:pPr>
        <w:pStyle w:val="TOC2"/>
        <w:rPr>
          <w:rFonts w:asciiTheme="minorHAnsi" w:eastAsiaTheme="minorEastAsia" w:hAnsiTheme="minorHAnsi"/>
          <w:noProof/>
          <w:kern w:val="2"/>
          <w:sz w:val="24"/>
          <w:szCs w:val="24"/>
          <w14:ligatures w14:val="standardContextual"/>
        </w:rPr>
      </w:pPr>
      <w:hyperlink w:anchor="_Toc209611128" w:history="1">
        <w:r w:rsidRPr="0002240D">
          <w:rPr>
            <w:rStyle w:val="Hyperlink"/>
          </w:rPr>
          <w:t>13.13 Interpretation.</w:t>
        </w:r>
        <w:r>
          <w:rPr>
            <w:noProof/>
            <w:webHidden/>
          </w:rPr>
          <w:tab/>
        </w:r>
        <w:r>
          <w:rPr>
            <w:noProof/>
            <w:webHidden/>
          </w:rPr>
          <w:fldChar w:fldCharType="begin"/>
        </w:r>
        <w:r>
          <w:rPr>
            <w:noProof/>
            <w:webHidden/>
          </w:rPr>
          <w:instrText xml:space="preserve"> PAGEREF _Toc209611128 \h </w:instrText>
        </w:r>
        <w:r>
          <w:rPr>
            <w:noProof/>
            <w:webHidden/>
          </w:rPr>
        </w:r>
        <w:r>
          <w:rPr>
            <w:noProof/>
            <w:webHidden/>
          </w:rPr>
          <w:fldChar w:fldCharType="separate"/>
        </w:r>
        <w:r>
          <w:rPr>
            <w:noProof/>
            <w:webHidden/>
          </w:rPr>
          <w:t>226</w:t>
        </w:r>
        <w:r>
          <w:rPr>
            <w:noProof/>
            <w:webHidden/>
          </w:rPr>
          <w:fldChar w:fldCharType="end"/>
        </w:r>
      </w:hyperlink>
    </w:p>
    <w:p w14:paraId="118C12CC" w14:textId="1CBD8B4B" w:rsidR="0089360F" w:rsidRDefault="0089360F">
      <w:pPr>
        <w:pStyle w:val="TOC2"/>
        <w:rPr>
          <w:rFonts w:asciiTheme="minorHAnsi" w:eastAsiaTheme="minorEastAsia" w:hAnsiTheme="minorHAnsi"/>
          <w:noProof/>
          <w:kern w:val="2"/>
          <w:sz w:val="24"/>
          <w:szCs w:val="24"/>
          <w14:ligatures w14:val="standardContextual"/>
        </w:rPr>
      </w:pPr>
      <w:hyperlink w:anchor="_Toc209611129" w:history="1">
        <w:r w:rsidRPr="0002240D">
          <w:rPr>
            <w:rStyle w:val="Hyperlink"/>
          </w:rPr>
          <w:t>13.14 Procedures and Controls.</w:t>
        </w:r>
        <w:r>
          <w:rPr>
            <w:noProof/>
            <w:webHidden/>
          </w:rPr>
          <w:tab/>
        </w:r>
        <w:r>
          <w:rPr>
            <w:noProof/>
            <w:webHidden/>
          </w:rPr>
          <w:fldChar w:fldCharType="begin"/>
        </w:r>
        <w:r>
          <w:rPr>
            <w:noProof/>
            <w:webHidden/>
          </w:rPr>
          <w:instrText xml:space="preserve"> PAGEREF _Toc209611129 \h </w:instrText>
        </w:r>
        <w:r>
          <w:rPr>
            <w:noProof/>
            <w:webHidden/>
          </w:rPr>
        </w:r>
        <w:r>
          <w:rPr>
            <w:noProof/>
            <w:webHidden/>
          </w:rPr>
          <w:fldChar w:fldCharType="separate"/>
        </w:r>
        <w:r>
          <w:rPr>
            <w:noProof/>
            <w:webHidden/>
          </w:rPr>
          <w:t>226</w:t>
        </w:r>
        <w:r>
          <w:rPr>
            <w:noProof/>
            <w:webHidden/>
          </w:rPr>
          <w:fldChar w:fldCharType="end"/>
        </w:r>
      </w:hyperlink>
    </w:p>
    <w:p w14:paraId="45B9CF23" w14:textId="6D29F027" w:rsidR="0089360F" w:rsidRDefault="0089360F">
      <w:pPr>
        <w:pStyle w:val="TOC2"/>
        <w:rPr>
          <w:rFonts w:asciiTheme="minorHAnsi" w:eastAsiaTheme="minorEastAsia" w:hAnsiTheme="minorHAnsi"/>
          <w:noProof/>
          <w:kern w:val="2"/>
          <w:sz w:val="24"/>
          <w:szCs w:val="24"/>
          <w14:ligatures w14:val="standardContextual"/>
        </w:rPr>
      </w:pPr>
      <w:hyperlink w:anchor="_Toc209611130" w:history="1">
        <w:r w:rsidRPr="0002240D">
          <w:rPr>
            <w:rStyle w:val="Hyperlink"/>
          </w:rPr>
          <w:t>13.15 Requests for Enrollee Data.</w:t>
        </w:r>
        <w:r>
          <w:rPr>
            <w:noProof/>
            <w:webHidden/>
          </w:rPr>
          <w:tab/>
        </w:r>
        <w:r>
          <w:rPr>
            <w:noProof/>
            <w:webHidden/>
          </w:rPr>
          <w:fldChar w:fldCharType="begin"/>
        </w:r>
        <w:r>
          <w:rPr>
            <w:noProof/>
            <w:webHidden/>
          </w:rPr>
          <w:instrText xml:space="preserve"> PAGEREF _Toc209611130 \h </w:instrText>
        </w:r>
        <w:r>
          <w:rPr>
            <w:noProof/>
            <w:webHidden/>
          </w:rPr>
        </w:r>
        <w:r>
          <w:rPr>
            <w:noProof/>
            <w:webHidden/>
          </w:rPr>
          <w:fldChar w:fldCharType="separate"/>
        </w:r>
        <w:r>
          <w:rPr>
            <w:noProof/>
            <w:webHidden/>
          </w:rPr>
          <w:t>226</w:t>
        </w:r>
        <w:r>
          <w:rPr>
            <w:noProof/>
            <w:webHidden/>
          </w:rPr>
          <w:fldChar w:fldCharType="end"/>
        </w:r>
      </w:hyperlink>
    </w:p>
    <w:p w14:paraId="044C3FF2" w14:textId="2FED1B71"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31" w:history="1">
        <w:r w:rsidRPr="0002240D">
          <w:rPr>
            <w:rStyle w:val="Hyperlink"/>
          </w:rPr>
          <w:t>13.15.1 Disclosure of Enrollee Data; Exceptions.</w:t>
        </w:r>
        <w:r>
          <w:rPr>
            <w:noProof/>
            <w:webHidden/>
          </w:rPr>
          <w:tab/>
        </w:r>
        <w:r>
          <w:rPr>
            <w:noProof/>
            <w:webHidden/>
          </w:rPr>
          <w:fldChar w:fldCharType="begin"/>
        </w:r>
        <w:r>
          <w:rPr>
            <w:noProof/>
            <w:webHidden/>
          </w:rPr>
          <w:instrText xml:space="preserve"> PAGEREF _Toc209611131 \h </w:instrText>
        </w:r>
        <w:r>
          <w:rPr>
            <w:noProof/>
            <w:webHidden/>
          </w:rPr>
        </w:r>
        <w:r>
          <w:rPr>
            <w:noProof/>
            <w:webHidden/>
          </w:rPr>
          <w:fldChar w:fldCharType="separate"/>
        </w:r>
        <w:r>
          <w:rPr>
            <w:noProof/>
            <w:webHidden/>
          </w:rPr>
          <w:t>226</w:t>
        </w:r>
        <w:r>
          <w:rPr>
            <w:noProof/>
            <w:webHidden/>
          </w:rPr>
          <w:fldChar w:fldCharType="end"/>
        </w:r>
      </w:hyperlink>
    </w:p>
    <w:p w14:paraId="7C3DCC4D" w14:textId="563204B8" w:rsidR="0089360F" w:rsidRDefault="0089360F">
      <w:pPr>
        <w:pStyle w:val="TOC3"/>
        <w:tabs>
          <w:tab w:val="right" w:leader="dot" w:pos="9350"/>
        </w:tabs>
        <w:rPr>
          <w:rFonts w:asciiTheme="minorHAnsi" w:eastAsiaTheme="minorEastAsia" w:hAnsiTheme="minorHAnsi"/>
          <w:noProof/>
          <w:kern w:val="2"/>
          <w:sz w:val="24"/>
          <w:szCs w:val="24"/>
          <w14:ligatures w14:val="standardContextual"/>
        </w:rPr>
      </w:pPr>
      <w:hyperlink w:anchor="_Toc209611132" w:history="1">
        <w:r w:rsidRPr="0002240D">
          <w:rPr>
            <w:rStyle w:val="Hyperlink"/>
          </w:rPr>
          <w:t>13.15.2 State-Certified Health Information Exchange Service Providers.</w:t>
        </w:r>
        <w:r>
          <w:rPr>
            <w:noProof/>
            <w:webHidden/>
          </w:rPr>
          <w:tab/>
        </w:r>
        <w:r>
          <w:rPr>
            <w:noProof/>
            <w:webHidden/>
          </w:rPr>
          <w:fldChar w:fldCharType="begin"/>
        </w:r>
        <w:r>
          <w:rPr>
            <w:noProof/>
            <w:webHidden/>
          </w:rPr>
          <w:instrText xml:space="preserve"> PAGEREF _Toc209611132 \h </w:instrText>
        </w:r>
        <w:r>
          <w:rPr>
            <w:noProof/>
            <w:webHidden/>
          </w:rPr>
        </w:r>
        <w:r>
          <w:rPr>
            <w:noProof/>
            <w:webHidden/>
          </w:rPr>
          <w:fldChar w:fldCharType="separate"/>
        </w:r>
        <w:r>
          <w:rPr>
            <w:noProof/>
            <w:webHidden/>
          </w:rPr>
          <w:t>226</w:t>
        </w:r>
        <w:r>
          <w:rPr>
            <w:noProof/>
            <w:webHidden/>
          </w:rPr>
          <w:fldChar w:fldCharType="end"/>
        </w:r>
      </w:hyperlink>
    </w:p>
    <w:p w14:paraId="69D39850" w14:textId="474F9574" w:rsidR="0089360F" w:rsidRDefault="0089360F">
      <w:pPr>
        <w:pStyle w:val="TOC2"/>
        <w:rPr>
          <w:rFonts w:asciiTheme="minorHAnsi" w:eastAsiaTheme="minorEastAsia" w:hAnsiTheme="minorHAnsi"/>
          <w:noProof/>
          <w:kern w:val="2"/>
          <w:sz w:val="24"/>
          <w:szCs w:val="24"/>
          <w14:ligatures w14:val="standardContextual"/>
        </w:rPr>
      </w:pPr>
      <w:hyperlink w:anchor="_Toc209611133" w:history="1">
        <w:r w:rsidRPr="0002240D">
          <w:rPr>
            <w:rStyle w:val="Hyperlink"/>
          </w:rPr>
          <w:t>13.16 Authorized Representatives.</w:t>
        </w:r>
        <w:r>
          <w:rPr>
            <w:noProof/>
            <w:webHidden/>
          </w:rPr>
          <w:tab/>
        </w:r>
        <w:r>
          <w:rPr>
            <w:noProof/>
            <w:webHidden/>
          </w:rPr>
          <w:fldChar w:fldCharType="begin"/>
        </w:r>
        <w:r>
          <w:rPr>
            <w:noProof/>
            <w:webHidden/>
          </w:rPr>
          <w:instrText xml:space="preserve"> PAGEREF _Toc209611133 \h </w:instrText>
        </w:r>
        <w:r>
          <w:rPr>
            <w:noProof/>
            <w:webHidden/>
          </w:rPr>
        </w:r>
        <w:r>
          <w:rPr>
            <w:noProof/>
            <w:webHidden/>
          </w:rPr>
          <w:fldChar w:fldCharType="separate"/>
        </w:r>
        <w:r>
          <w:rPr>
            <w:noProof/>
            <w:webHidden/>
          </w:rPr>
          <w:t>226</w:t>
        </w:r>
        <w:r>
          <w:rPr>
            <w:noProof/>
            <w:webHidden/>
          </w:rPr>
          <w:fldChar w:fldCharType="end"/>
        </w:r>
      </w:hyperlink>
    </w:p>
    <w:p w14:paraId="75871617" w14:textId="3ACA14C4" w:rsidR="0089360F" w:rsidRDefault="0089360F">
      <w:pPr>
        <w:pStyle w:val="TOC2"/>
        <w:rPr>
          <w:rFonts w:asciiTheme="minorHAnsi" w:eastAsiaTheme="minorEastAsia" w:hAnsiTheme="minorHAnsi"/>
          <w:noProof/>
          <w:kern w:val="2"/>
          <w:sz w:val="24"/>
          <w:szCs w:val="24"/>
          <w14:ligatures w14:val="standardContextual"/>
        </w:rPr>
      </w:pPr>
      <w:hyperlink w:anchor="_Toc209611134" w:history="1">
        <w:r w:rsidRPr="0002240D">
          <w:rPr>
            <w:rStyle w:val="Hyperlink"/>
          </w:rPr>
          <w:t>13.17 Indemnification.</w:t>
        </w:r>
        <w:r>
          <w:rPr>
            <w:noProof/>
            <w:webHidden/>
          </w:rPr>
          <w:tab/>
        </w:r>
        <w:r>
          <w:rPr>
            <w:noProof/>
            <w:webHidden/>
          </w:rPr>
          <w:fldChar w:fldCharType="begin"/>
        </w:r>
        <w:r>
          <w:rPr>
            <w:noProof/>
            <w:webHidden/>
          </w:rPr>
          <w:instrText xml:space="preserve"> PAGEREF _Toc209611134 \h </w:instrText>
        </w:r>
        <w:r>
          <w:rPr>
            <w:noProof/>
            <w:webHidden/>
          </w:rPr>
        </w:r>
        <w:r>
          <w:rPr>
            <w:noProof/>
            <w:webHidden/>
          </w:rPr>
          <w:fldChar w:fldCharType="separate"/>
        </w:r>
        <w:r>
          <w:rPr>
            <w:noProof/>
            <w:webHidden/>
          </w:rPr>
          <w:t>227</w:t>
        </w:r>
        <w:r>
          <w:rPr>
            <w:noProof/>
            <w:webHidden/>
          </w:rPr>
          <w:fldChar w:fldCharType="end"/>
        </w:r>
      </w:hyperlink>
    </w:p>
    <w:p w14:paraId="5A67792C" w14:textId="0FF40B9B" w:rsidR="0089360F" w:rsidRDefault="0089360F">
      <w:pPr>
        <w:pStyle w:val="TOC1"/>
        <w:rPr>
          <w:rFonts w:asciiTheme="minorHAnsi" w:eastAsiaTheme="minorEastAsia" w:hAnsiTheme="minorHAnsi"/>
          <w:noProof/>
          <w:kern w:val="2"/>
          <w:sz w:val="24"/>
          <w:szCs w:val="24"/>
          <w14:ligatures w14:val="standardContextual"/>
        </w:rPr>
      </w:pPr>
      <w:hyperlink w:anchor="_Toc209611135" w:history="1">
        <w:r w:rsidRPr="0002240D">
          <w:rPr>
            <w:rStyle w:val="Hyperlink"/>
          </w:rPr>
          <w:t>Article 14. Advance Directives Compliance.</w:t>
        </w:r>
        <w:r>
          <w:rPr>
            <w:noProof/>
            <w:webHidden/>
          </w:rPr>
          <w:tab/>
        </w:r>
        <w:r>
          <w:rPr>
            <w:noProof/>
            <w:webHidden/>
          </w:rPr>
          <w:fldChar w:fldCharType="begin"/>
        </w:r>
        <w:r>
          <w:rPr>
            <w:noProof/>
            <w:webHidden/>
          </w:rPr>
          <w:instrText xml:space="preserve"> PAGEREF _Toc209611135 \h </w:instrText>
        </w:r>
        <w:r>
          <w:rPr>
            <w:noProof/>
            <w:webHidden/>
          </w:rPr>
        </w:r>
        <w:r>
          <w:rPr>
            <w:noProof/>
            <w:webHidden/>
          </w:rPr>
          <w:fldChar w:fldCharType="separate"/>
        </w:r>
        <w:r>
          <w:rPr>
            <w:noProof/>
            <w:webHidden/>
          </w:rPr>
          <w:t>227</w:t>
        </w:r>
        <w:r>
          <w:rPr>
            <w:noProof/>
            <w:webHidden/>
          </w:rPr>
          <w:fldChar w:fldCharType="end"/>
        </w:r>
      </w:hyperlink>
    </w:p>
    <w:p w14:paraId="4EA080E6" w14:textId="10423090" w:rsidR="0089360F" w:rsidRDefault="0089360F">
      <w:pPr>
        <w:pStyle w:val="TOC2"/>
        <w:rPr>
          <w:rFonts w:asciiTheme="minorHAnsi" w:eastAsiaTheme="minorEastAsia" w:hAnsiTheme="minorHAnsi"/>
          <w:noProof/>
          <w:kern w:val="2"/>
          <w:sz w:val="24"/>
          <w:szCs w:val="24"/>
          <w14:ligatures w14:val="standardContextual"/>
        </w:rPr>
      </w:pPr>
      <w:hyperlink w:anchor="_Toc209611136" w:history="1">
        <w:r w:rsidRPr="0002240D">
          <w:rPr>
            <w:rStyle w:val="Hyperlink"/>
          </w:rPr>
          <w:t>14.1 Enrollee Information.</w:t>
        </w:r>
        <w:r>
          <w:rPr>
            <w:noProof/>
            <w:webHidden/>
          </w:rPr>
          <w:tab/>
        </w:r>
        <w:r>
          <w:rPr>
            <w:noProof/>
            <w:webHidden/>
          </w:rPr>
          <w:fldChar w:fldCharType="begin"/>
        </w:r>
        <w:r>
          <w:rPr>
            <w:noProof/>
            <w:webHidden/>
          </w:rPr>
          <w:instrText xml:space="preserve"> PAGEREF _Toc209611136 \h </w:instrText>
        </w:r>
        <w:r>
          <w:rPr>
            <w:noProof/>
            <w:webHidden/>
          </w:rPr>
        </w:r>
        <w:r>
          <w:rPr>
            <w:noProof/>
            <w:webHidden/>
          </w:rPr>
          <w:fldChar w:fldCharType="separate"/>
        </w:r>
        <w:r>
          <w:rPr>
            <w:noProof/>
            <w:webHidden/>
          </w:rPr>
          <w:t>227</w:t>
        </w:r>
        <w:r>
          <w:rPr>
            <w:noProof/>
            <w:webHidden/>
          </w:rPr>
          <w:fldChar w:fldCharType="end"/>
        </w:r>
      </w:hyperlink>
    </w:p>
    <w:p w14:paraId="7E7DD151" w14:textId="47AAF7BD" w:rsidR="0089360F" w:rsidRDefault="0089360F">
      <w:pPr>
        <w:pStyle w:val="TOC2"/>
        <w:rPr>
          <w:rFonts w:asciiTheme="minorHAnsi" w:eastAsiaTheme="minorEastAsia" w:hAnsiTheme="minorHAnsi"/>
          <w:noProof/>
          <w:kern w:val="2"/>
          <w:sz w:val="24"/>
          <w:szCs w:val="24"/>
          <w14:ligatures w14:val="standardContextual"/>
        </w:rPr>
      </w:pPr>
      <w:hyperlink w:anchor="_Toc209611137" w:history="1">
        <w:r w:rsidRPr="0002240D">
          <w:rPr>
            <w:rStyle w:val="Hyperlink"/>
          </w:rPr>
          <w:t>14.2 Providers Documentation.</w:t>
        </w:r>
        <w:r>
          <w:rPr>
            <w:noProof/>
            <w:webHidden/>
          </w:rPr>
          <w:tab/>
        </w:r>
        <w:r>
          <w:rPr>
            <w:noProof/>
            <w:webHidden/>
          </w:rPr>
          <w:fldChar w:fldCharType="begin"/>
        </w:r>
        <w:r>
          <w:rPr>
            <w:noProof/>
            <w:webHidden/>
          </w:rPr>
          <w:instrText xml:space="preserve"> PAGEREF _Toc209611137 \h </w:instrText>
        </w:r>
        <w:r>
          <w:rPr>
            <w:noProof/>
            <w:webHidden/>
          </w:rPr>
        </w:r>
        <w:r>
          <w:rPr>
            <w:noProof/>
            <w:webHidden/>
          </w:rPr>
          <w:fldChar w:fldCharType="separate"/>
        </w:r>
        <w:r>
          <w:rPr>
            <w:noProof/>
            <w:webHidden/>
          </w:rPr>
          <w:t>227</w:t>
        </w:r>
        <w:r>
          <w:rPr>
            <w:noProof/>
            <w:webHidden/>
          </w:rPr>
          <w:fldChar w:fldCharType="end"/>
        </w:r>
      </w:hyperlink>
    </w:p>
    <w:p w14:paraId="3BD4017E" w14:textId="153DBBE0" w:rsidR="0089360F" w:rsidRDefault="0089360F">
      <w:pPr>
        <w:pStyle w:val="TOC2"/>
        <w:rPr>
          <w:rFonts w:asciiTheme="minorHAnsi" w:eastAsiaTheme="minorEastAsia" w:hAnsiTheme="minorHAnsi"/>
          <w:noProof/>
          <w:kern w:val="2"/>
          <w:sz w:val="24"/>
          <w:szCs w:val="24"/>
          <w14:ligatures w14:val="standardContextual"/>
        </w:rPr>
      </w:pPr>
      <w:hyperlink w:anchor="_Toc209611138" w:history="1">
        <w:r w:rsidRPr="0002240D">
          <w:rPr>
            <w:rStyle w:val="Hyperlink"/>
          </w:rPr>
          <w:t>14.3 Treatment.</w:t>
        </w:r>
        <w:r>
          <w:rPr>
            <w:noProof/>
            <w:webHidden/>
          </w:rPr>
          <w:tab/>
        </w:r>
        <w:r>
          <w:rPr>
            <w:noProof/>
            <w:webHidden/>
          </w:rPr>
          <w:fldChar w:fldCharType="begin"/>
        </w:r>
        <w:r>
          <w:rPr>
            <w:noProof/>
            <w:webHidden/>
          </w:rPr>
          <w:instrText xml:space="preserve"> PAGEREF _Toc209611138 \h </w:instrText>
        </w:r>
        <w:r>
          <w:rPr>
            <w:noProof/>
            <w:webHidden/>
          </w:rPr>
        </w:r>
        <w:r>
          <w:rPr>
            <w:noProof/>
            <w:webHidden/>
          </w:rPr>
          <w:fldChar w:fldCharType="separate"/>
        </w:r>
        <w:r>
          <w:rPr>
            <w:noProof/>
            <w:webHidden/>
          </w:rPr>
          <w:t>228</w:t>
        </w:r>
        <w:r>
          <w:rPr>
            <w:noProof/>
            <w:webHidden/>
          </w:rPr>
          <w:fldChar w:fldCharType="end"/>
        </w:r>
      </w:hyperlink>
    </w:p>
    <w:p w14:paraId="4F4A1C5C" w14:textId="1007ACE5" w:rsidR="0089360F" w:rsidRDefault="0089360F">
      <w:pPr>
        <w:pStyle w:val="TOC2"/>
        <w:rPr>
          <w:rFonts w:asciiTheme="minorHAnsi" w:eastAsiaTheme="minorEastAsia" w:hAnsiTheme="minorHAnsi"/>
          <w:noProof/>
          <w:kern w:val="2"/>
          <w:sz w:val="24"/>
          <w:szCs w:val="24"/>
          <w14:ligatures w14:val="standardContextual"/>
        </w:rPr>
      </w:pPr>
      <w:hyperlink w:anchor="_Toc209611139" w:history="1">
        <w:r w:rsidRPr="0002240D">
          <w:rPr>
            <w:rStyle w:val="Hyperlink"/>
          </w:rPr>
          <w:t>14.4 Compliance with State Law.</w:t>
        </w:r>
        <w:r>
          <w:rPr>
            <w:noProof/>
            <w:webHidden/>
          </w:rPr>
          <w:tab/>
        </w:r>
        <w:r>
          <w:rPr>
            <w:noProof/>
            <w:webHidden/>
          </w:rPr>
          <w:fldChar w:fldCharType="begin"/>
        </w:r>
        <w:r>
          <w:rPr>
            <w:noProof/>
            <w:webHidden/>
          </w:rPr>
          <w:instrText xml:space="preserve"> PAGEREF _Toc209611139 \h </w:instrText>
        </w:r>
        <w:r>
          <w:rPr>
            <w:noProof/>
            <w:webHidden/>
          </w:rPr>
        </w:r>
        <w:r>
          <w:rPr>
            <w:noProof/>
            <w:webHidden/>
          </w:rPr>
          <w:fldChar w:fldCharType="separate"/>
        </w:r>
        <w:r>
          <w:rPr>
            <w:noProof/>
            <w:webHidden/>
          </w:rPr>
          <w:t>228</w:t>
        </w:r>
        <w:r>
          <w:rPr>
            <w:noProof/>
            <w:webHidden/>
          </w:rPr>
          <w:fldChar w:fldCharType="end"/>
        </w:r>
      </w:hyperlink>
    </w:p>
    <w:p w14:paraId="692ECA3D" w14:textId="12392BBF" w:rsidR="0089360F" w:rsidRDefault="0089360F">
      <w:pPr>
        <w:pStyle w:val="TOC2"/>
        <w:rPr>
          <w:rFonts w:asciiTheme="minorHAnsi" w:eastAsiaTheme="minorEastAsia" w:hAnsiTheme="minorHAnsi"/>
          <w:noProof/>
          <w:kern w:val="2"/>
          <w:sz w:val="24"/>
          <w:szCs w:val="24"/>
          <w14:ligatures w14:val="standardContextual"/>
        </w:rPr>
      </w:pPr>
      <w:hyperlink w:anchor="_Toc209611140" w:history="1">
        <w:r w:rsidRPr="0002240D">
          <w:rPr>
            <w:rStyle w:val="Hyperlink"/>
          </w:rPr>
          <w:t>14.5 Education.</w:t>
        </w:r>
        <w:r>
          <w:rPr>
            <w:noProof/>
            <w:webHidden/>
          </w:rPr>
          <w:tab/>
        </w:r>
        <w:r>
          <w:rPr>
            <w:noProof/>
            <w:webHidden/>
          </w:rPr>
          <w:fldChar w:fldCharType="begin"/>
        </w:r>
        <w:r>
          <w:rPr>
            <w:noProof/>
            <w:webHidden/>
          </w:rPr>
          <w:instrText xml:space="preserve"> PAGEREF _Toc209611140 \h </w:instrText>
        </w:r>
        <w:r>
          <w:rPr>
            <w:noProof/>
            <w:webHidden/>
          </w:rPr>
        </w:r>
        <w:r>
          <w:rPr>
            <w:noProof/>
            <w:webHidden/>
          </w:rPr>
          <w:fldChar w:fldCharType="separate"/>
        </w:r>
        <w:r>
          <w:rPr>
            <w:noProof/>
            <w:webHidden/>
          </w:rPr>
          <w:t>228</w:t>
        </w:r>
        <w:r>
          <w:rPr>
            <w:noProof/>
            <w:webHidden/>
          </w:rPr>
          <w:fldChar w:fldCharType="end"/>
        </w:r>
      </w:hyperlink>
    </w:p>
    <w:p w14:paraId="431177AD" w14:textId="79DC0766" w:rsidR="0089360F" w:rsidRDefault="0089360F">
      <w:pPr>
        <w:pStyle w:val="TOC1"/>
        <w:rPr>
          <w:rFonts w:asciiTheme="minorHAnsi" w:eastAsiaTheme="minorEastAsia" w:hAnsiTheme="minorHAnsi"/>
          <w:noProof/>
          <w:kern w:val="2"/>
          <w:sz w:val="24"/>
          <w:szCs w:val="24"/>
          <w14:ligatures w14:val="standardContextual"/>
        </w:rPr>
      </w:pPr>
      <w:hyperlink w:anchor="_Toc209611141" w:history="1">
        <w:r w:rsidRPr="0002240D">
          <w:rPr>
            <w:rStyle w:val="Hyperlink"/>
          </w:rPr>
          <w:t>Article 15. Emergency Performance Interruption (EPI).</w:t>
        </w:r>
        <w:r>
          <w:rPr>
            <w:noProof/>
            <w:webHidden/>
          </w:rPr>
          <w:tab/>
        </w:r>
        <w:r>
          <w:rPr>
            <w:noProof/>
            <w:webHidden/>
          </w:rPr>
          <w:fldChar w:fldCharType="begin"/>
        </w:r>
        <w:r>
          <w:rPr>
            <w:noProof/>
            <w:webHidden/>
          </w:rPr>
          <w:instrText xml:space="preserve"> PAGEREF _Toc209611141 \h </w:instrText>
        </w:r>
        <w:r>
          <w:rPr>
            <w:noProof/>
            <w:webHidden/>
          </w:rPr>
        </w:r>
        <w:r>
          <w:rPr>
            <w:noProof/>
            <w:webHidden/>
          </w:rPr>
          <w:fldChar w:fldCharType="separate"/>
        </w:r>
        <w:r>
          <w:rPr>
            <w:noProof/>
            <w:webHidden/>
          </w:rPr>
          <w:t>228</w:t>
        </w:r>
        <w:r>
          <w:rPr>
            <w:noProof/>
            <w:webHidden/>
          </w:rPr>
          <w:fldChar w:fldCharType="end"/>
        </w:r>
      </w:hyperlink>
    </w:p>
    <w:p w14:paraId="102908CF" w14:textId="28E558A4" w:rsidR="0089360F" w:rsidRDefault="0089360F">
      <w:pPr>
        <w:pStyle w:val="TOC2"/>
        <w:rPr>
          <w:rFonts w:asciiTheme="minorHAnsi" w:eastAsiaTheme="minorEastAsia" w:hAnsiTheme="minorHAnsi"/>
          <w:noProof/>
          <w:kern w:val="2"/>
          <w:sz w:val="24"/>
          <w:szCs w:val="24"/>
          <w14:ligatures w14:val="standardContextual"/>
        </w:rPr>
      </w:pPr>
      <w:hyperlink w:anchor="_Toc209611142" w:history="1">
        <w:r w:rsidRPr="0002240D">
          <w:rPr>
            <w:rStyle w:val="Hyperlink"/>
          </w:rPr>
          <w:t>15.1 Business Continuity Plan.</w:t>
        </w:r>
        <w:r>
          <w:rPr>
            <w:noProof/>
            <w:webHidden/>
          </w:rPr>
          <w:tab/>
        </w:r>
        <w:r>
          <w:rPr>
            <w:noProof/>
            <w:webHidden/>
          </w:rPr>
          <w:fldChar w:fldCharType="begin"/>
        </w:r>
        <w:r>
          <w:rPr>
            <w:noProof/>
            <w:webHidden/>
          </w:rPr>
          <w:instrText xml:space="preserve"> PAGEREF _Toc209611142 \h </w:instrText>
        </w:r>
        <w:r>
          <w:rPr>
            <w:noProof/>
            <w:webHidden/>
          </w:rPr>
        </w:r>
        <w:r>
          <w:rPr>
            <w:noProof/>
            <w:webHidden/>
          </w:rPr>
          <w:fldChar w:fldCharType="separate"/>
        </w:r>
        <w:r>
          <w:rPr>
            <w:noProof/>
            <w:webHidden/>
          </w:rPr>
          <w:t>228</w:t>
        </w:r>
        <w:r>
          <w:rPr>
            <w:noProof/>
            <w:webHidden/>
          </w:rPr>
          <w:fldChar w:fldCharType="end"/>
        </w:r>
      </w:hyperlink>
    </w:p>
    <w:p w14:paraId="1143A254" w14:textId="05728562" w:rsidR="0089360F" w:rsidRDefault="0089360F">
      <w:pPr>
        <w:pStyle w:val="TOC2"/>
        <w:rPr>
          <w:rFonts w:asciiTheme="minorHAnsi" w:eastAsiaTheme="minorEastAsia" w:hAnsiTheme="minorHAnsi"/>
          <w:noProof/>
          <w:kern w:val="2"/>
          <w:sz w:val="24"/>
          <w:szCs w:val="24"/>
          <w14:ligatures w14:val="standardContextual"/>
        </w:rPr>
      </w:pPr>
      <w:hyperlink w:anchor="_Toc209611143" w:history="1">
        <w:r w:rsidRPr="0002240D">
          <w:rPr>
            <w:rStyle w:val="Hyperlink"/>
          </w:rPr>
          <w:t>15.2 EPI Occurrence.</w:t>
        </w:r>
        <w:r>
          <w:rPr>
            <w:noProof/>
            <w:webHidden/>
          </w:rPr>
          <w:tab/>
        </w:r>
        <w:r>
          <w:rPr>
            <w:noProof/>
            <w:webHidden/>
          </w:rPr>
          <w:fldChar w:fldCharType="begin"/>
        </w:r>
        <w:r>
          <w:rPr>
            <w:noProof/>
            <w:webHidden/>
          </w:rPr>
          <w:instrText xml:space="preserve"> PAGEREF _Toc209611143 \h </w:instrText>
        </w:r>
        <w:r>
          <w:rPr>
            <w:noProof/>
            <w:webHidden/>
          </w:rPr>
        </w:r>
        <w:r>
          <w:rPr>
            <w:noProof/>
            <w:webHidden/>
          </w:rPr>
          <w:fldChar w:fldCharType="separate"/>
        </w:r>
        <w:r>
          <w:rPr>
            <w:noProof/>
            <w:webHidden/>
          </w:rPr>
          <w:t>229</w:t>
        </w:r>
        <w:r>
          <w:rPr>
            <w:noProof/>
            <w:webHidden/>
          </w:rPr>
          <w:fldChar w:fldCharType="end"/>
        </w:r>
      </w:hyperlink>
    </w:p>
    <w:p w14:paraId="6AB71BAC" w14:textId="58BA603C" w:rsidR="0089360F" w:rsidRDefault="0089360F">
      <w:pPr>
        <w:pStyle w:val="TOC1"/>
        <w:rPr>
          <w:rFonts w:asciiTheme="minorHAnsi" w:eastAsiaTheme="minorEastAsia" w:hAnsiTheme="minorHAnsi"/>
          <w:noProof/>
          <w:kern w:val="2"/>
          <w:sz w:val="24"/>
          <w:szCs w:val="24"/>
          <w14:ligatures w14:val="standardContextual"/>
        </w:rPr>
      </w:pPr>
      <w:hyperlink w:anchor="_Toc209611144" w:history="1">
        <w:r w:rsidRPr="0002240D">
          <w:rPr>
            <w:rStyle w:val="Hyperlink"/>
          </w:rPr>
          <w:t>Article 16. Miscellaneous.</w:t>
        </w:r>
        <w:r>
          <w:rPr>
            <w:noProof/>
            <w:webHidden/>
          </w:rPr>
          <w:tab/>
        </w:r>
        <w:r>
          <w:rPr>
            <w:noProof/>
            <w:webHidden/>
          </w:rPr>
          <w:fldChar w:fldCharType="begin"/>
        </w:r>
        <w:r>
          <w:rPr>
            <w:noProof/>
            <w:webHidden/>
          </w:rPr>
          <w:instrText xml:space="preserve"> PAGEREF _Toc209611144 \h </w:instrText>
        </w:r>
        <w:r>
          <w:rPr>
            <w:noProof/>
            <w:webHidden/>
          </w:rPr>
        </w:r>
        <w:r>
          <w:rPr>
            <w:noProof/>
            <w:webHidden/>
          </w:rPr>
          <w:fldChar w:fldCharType="separate"/>
        </w:r>
        <w:r>
          <w:rPr>
            <w:noProof/>
            <w:webHidden/>
          </w:rPr>
          <w:t>230</w:t>
        </w:r>
        <w:r>
          <w:rPr>
            <w:noProof/>
            <w:webHidden/>
          </w:rPr>
          <w:fldChar w:fldCharType="end"/>
        </w:r>
      </w:hyperlink>
    </w:p>
    <w:p w14:paraId="0DAD874E" w14:textId="185F5015" w:rsidR="0089360F" w:rsidRDefault="0089360F">
      <w:pPr>
        <w:pStyle w:val="TOC2"/>
        <w:rPr>
          <w:rFonts w:asciiTheme="minorHAnsi" w:eastAsiaTheme="minorEastAsia" w:hAnsiTheme="minorHAnsi"/>
          <w:noProof/>
          <w:kern w:val="2"/>
          <w:sz w:val="24"/>
          <w:szCs w:val="24"/>
          <w14:ligatures w14:val="standardContextual"/>
        </w:rPr>
      </w:pPr>
      <w:hyperlink w:anchor="_Toc209611145" w:history="1">
        <w:r w:rsidRPr="0002240D">
          <w:rPr>
            <w:rStyle w:val="Hyperlink"/>
          </w:rPr>
          <w:t>16.1 Modifications.</w:t>
        </w:r>
        <w:r>
          <w:rPr>
            <w:noProof/>
            <w:webHidden/>
          </w:rPr>
          <w:tab/>
        </w:r>
        <w:r>
          <w:rPr>
            <w:noProof/>
            <w:webHidden/>
          </w:rPr>
          <w:fldChar w:fldCharType="begin"/>
        </w:r>
        <w:r>
          <w:rPr>
            <w:noProof/>
            <w:webHidden/>
          </w:rPr>
          <w:instrText xml:space="preserve"> PAGEREF _Toc209611145 \h </w:instrText>
        </w:r>
        <w:r>
          <w:rPr>
            <w:noProof/>
            <w:webHidden/>
          </w:rPr>
        </w:r>
        <w:r>
          <w:rPr>
            <w:noProof/>
            <w:webHidden/>
          </w:rPr>
          <w:fldChar w:fldCharType="separate"/>
        </w:r>
        <w:r>
          <w:rPr>
            <w:noProof/>
            <w:webHidden/>
          </w:rPr>
          <w:t>230</w:t>
        </w:r>
        <w:r>
          <w:rPr>
            <w:noProof/>
            <w:webHidden/>
          </w:rPr>
          <w:fldChar w:fldCharType="end"/>
        </w:r>
      </w:hyperlink>
    </w:p>
    <w:p w14:paraId="552C6B70" w14:textId="6DDB499D" w:rsidR="0089360F" w:rsidRDefault="0089360F">
      <w:pPr>
        <w:pStyle w:val="TOC2"/>
        <w:rPr>
          <w:rFonts w:asciiTheme="minorHAnsi" w:eastAsiaTheme="minorEastAsia" w:hAnsiTheme="minorHAnsi"/>
          <w:noProof/>
          <w:kern w:val="2"/>
          <w:sz w:val="24"/>
          <w:szCs w:val="24"/>
          <w14:ligatures w14:val="standardContextual"/>
        </w:rPr>
      </w:pPr>
      <w:hyperlink w:anchor="_Toc209611146" w:history="1">
        <w:r w:rsidRPr="0002240D">
          <w:rPr>
            <w:rStyle w:val="Hyperlink"/>
          </w:rPr>
          <w:t>16.2 Entire Agreement.</w:t>
        </w:r>
        <w:r>
          <w:rPr>
            <w:noProof/>
            <w:webHidden/>
          </w:rPr>
          <w:tab/>
        </w:r>
        <w:r>
          <w:rPr>
            <w:noProof/>
            <w:webHidden/>
          </w:rPr>
          <w:fldChar w:fldCharType="begin"/>
        </w:r>
        <w:r>
          <w:rPr>
            <w:noProof/>
            <w:webHidden/>
          </w:rPr>
          <w:instrText xml:space="preserve"> PAGEREF _Toc209611146 \h </w:instrText>
        </w:r>
        <w:r>
          <w:rPr>
            <w:noProof/>
            <w:webHidden/>
          </w:rPr>
        </w:r>
        <w:r>
          <w:rPr>
            <w:noProof/>
            <w:webHidden/>
          </w:rPr>
          <w:fldChar w:fldCharType="separate"/>
        </w:r>
        <w:r>
          <w:rPr>
            <w:noProof/>
            <w:webHidden/>
          </w:rPr>
          <w:t>230</w:t>
        </w:r>
        <w:r>
          <w:rPr>
            <w:noProof/>
            <w:webHidden/>
          </w:rPr>
          <w:fldChar w:fldCharType="end"/>
        </w:r>
      </w:hyperlink>
    </w:p>
    <w:p w14:paraId="2422990E" w14:textId="09D4473A" w:rsidR="0089360F" w:rsidRDefault="0089360F">
      <w:pPr>
        <w:pStyle w:val="TOC2"/>
        <w:rPr>
          <w:rFonts w:asciiTheme="minorHAnsi" w:eastAsiaTheme="minorEastAsia" w:hAnsiTheme="minorHAnsi"/>
          <w:noProof/>
          <w:kern w:val="2"/>
          <w:sz w:val="24"/>
          <w:szCs w:val="24"/>
          <w14:ligatures w14:val="standardContextual"/>
        </w:rPr>
      </w:pPr>
      <w:hyperlink w:anchor="_Toc209611147" w:history="1">
        <w:r w:rsidRPr="0002240D">
          <w:rPr>
            <w:rStyle w:val="Hyperlink"/>
          </w:rPr>
          <w:t>16.3 Order of Precedence.</w:t>
        </w:r>
        <w:r>
          <w:rPr>
            <w:noProof/>
            <w:webHidden/>
          </w:rPr>
          <w:tab/>
        </w:r>
        <w:r>
          <w:rPr>
            <w:noProof/>
            <w:webHidden/>
          </w:rPr>
          <w:fldChar w:fldCharType="begin"/>
        </w:r>
        <w:r>
          <w:rPr>
            <w:noProof/>
            <w:webHidden/>
          </w:rPr>
          <w:instrText xml:space="preserve"> PAGEREF _Toc209611147 \h </w:instrText>
        </w:r>
        <w:r>
          <w:rPr>
            <w:noProof/>
            <w:webHidden/>
          </w:rPr>
        </w:r>
        <w:r>
          <w:rPr>
            <w:noProof/>
            <w:webHidden/>
          </w:rPr>
          <w:fldChar w:fldCharType="separate"/>
        </w:r>
        <w:r>
          <w:rPr>
            <w:noProof/>
            <w:webHidden/>
          </w:rPr>
          <w:t>230</w:t>
        </w:r>
        <w:r>
          <w:rPr>
            <w:noProof/>
            <w:webHidden/>
          </w:rPr>
          <w:fldChar w:fldCharType="end"/>
        </w:r>
      </w:hyperlink>
    </w:p>
    <w:p w14:paraId="5E56811B" w14:textId="65D5C4BD" w:rsidR="0089360F" w:rsidRDefault="0089360F">
      <w:pPr>
        <w:pStyle w:val="TOC2"/>
        <w:rPr>
          <w:rFonts w:asciiTheme="minorHAnsi" w:eastAsiaTheme="minorEastAsia" w:hAnsiTheme="minorHAnsi"/>
          <w:noProof/>
          <w:kern w:val="2"/>
          <w:sz w:val="24"/>
          <w:szCs w:val="24"/>
          <w14:ligatures w14:val="standardContextual"/>
        </w:rPr>
      </w:pPr>
      <w:hyperlink w:anchor="_Toc209611148" w:history="1">
        <w:r w:rsidRPr="0002240D">
          <w:rPr>
            <w:rStyle w:val="Hyperlink"/>
          </w:rPr>
          <w:t>16.4 Format.</w:t>
        </w:r>
        <w:r>
          <w:rPr>
            <w:noProof/>
            <w:webHidden/>
          </w:rPr>
          <w:tab/>
        </w:r>
        <w:r>
          <w:rPr>
            <w:noProof/>
            <w:webHidden/>
          </w:rPr>
          <w:fldChar w:fldCharType="begin"/>
        </w:r>
        <w:r>
          <w:rPr>
            <w:noProof/>
            <w:webHidden/>
          </w:rPr>
          <w:instrText xml:space="preserve"> PAGEREF _Toc209611148 \h </w:instrText>
        </w:r>
        <w:r>
          <w:rPr>
            <w:noProof/>
            <w:webHidden/>
          </w:rPr>
        </w:r>
        <w:r>
          <w:rPr>
            <w:noProof/>
            <w:webHidden/>
          </w:rPr>
          <w:fldChar w:fldCharType="separate"/>
        </w:r>
        <w:r>
          <w:rPr>
            <w:noProof/>
            <w:webHidden/>
          </w:rPr>
          <w:t>230</w:t>
        </w:r>
        <w:r>
          <w:rPr>
            <w:noProof/>
            <w:webHidden/>
          </w:rPr>
          <w:fldChar w:fldCharType="end"/>
        </w:r>
      </w:hyperlink>
    </w:p>
    <w:p w14:paraId="37A3CC8A" w14:textId="79E48F04" w:rsidR="0089360F" w:rsidRDefault="0089360F">
      <w:pPr>
        <w:pStyle w:val="TOC2"/>
        <w:rPr>
          <w:rFonts w:asciiTheme="minorHAnsi" w:eastAsiaTheme="minorEastAsia" w:hAnsiTheme="minorHAnsi"/>
          <w:noProof/>
          <w:kern w:val="2"/>
          <w:sz w:val="24"/>
          <w:szCs w:val="24"/>
          <w14:ligatures w14:val="standardContextual"/>
        </w:rPr>
      </w:pPr>
      <w:hyperlink w:anchor="_Toc209611149" w:history="1">
        <w:r w:rsidRPr="0002240D">
          <w:rPr>
            <w:rStyle w:val="Hyperlink"/>
          </w:rPr>
          <w:t>16.5 Assignment.</w:t>
        </w:r>
        <w:r>
          <w:rPr>
            <w:noProof/>
            <w:webHidden/>
          </w:rPr>
          <w:tab/>
        </w:r>
        <w:r>
          <w:rPr>
            <w:noProof/>
            <w:webHidden/>
          </w:rPr>
          <w:fldChar w:fldCharType="begin"/>
        </w:r>
        <w:r>
          <w:rPr>
            <w:noProof/>
            <w:webHidden/>
          </w:rPr>
          <w:instrText xml:space="preserve"> PAGEREF _Toc209611149 \h </w:instrText>
        </w:r>
        <w:r>
          <w:rPr>
            <w:noProof/>
            <w:webHidden/>
          </w:rPr>
        </w:r>
        <w:r>
          <w:rPr>
            <w:noProof/>
            <w:webHidden/>
          </w:rPr>
          <w:fldChar w:fldCharType="separate"/>
        </w:r>
        <w:r>
          <w:rPr>
            <w:noProof/>
            <w:webHidden/>
          </w:rPr>
          <w:t>231</w:t>
        </w:r>
        <w:r>
          <w:rPr>
            <w:noProof/>
            <w:webHidden/>
          </w:rPr>
          <w:fldChar w:fldCharType="end"/>
        </w:r>
      </w:hyperlink>
    </w:p>
    <w:p w14:paraId="21EA9AE8" w14:textId="686EB3CD" w:rsidR="0089360F" w:rsidRDefault="0089360F">
      <w:pPr>
        <w:pStyle w:val="TOC2"/>
        <w:rPr>
          <w:rFonts w:asciiTheme="minorHAnsi" w:eastAsiaTheme="minorEastAsia" w:hAnsiTheme="minorHAnsi"/>
          <w:noProof/>
          <w:kern w:val="2"/>
          <w:sz w:val="24"/>
          <w:szCs w:val="24"/>
          <w14:ligatures w14:val="standardContextual"/>
        </w:rPr>
      </w:pPr>
      <w:hyperlink w:anchor="_Toc209611150" w:history="1">
        <w:r w:rsidRPr="0002240D">
          <w:rPr>
            <w:rStyle w:val="Hyperlink"/>
          </w:rPr>
          <w:t>16.6 Liability.</w:t>
        </w:r>
        <w:r>
          <w:rPr>
            <w:noProof/>
            <w:webHidden/>
          </w:rPr>
          <w:tab/>
        </w:r>
        <w:r>
          <w:rPr>
            <w:noProof/>
            <w:webHidden/>
          </w:rPr>
          <w:fldChar w:fldCharType="begin"/>
        </w:r>
        <w:r>
          <w:rPr>
            <w:noProof/>
            <w:webHidden/>
          </w:rPr>
          <w:instrText xml:space="preserve"> PAGEREF _Toc209611150 \h </w:instrText>
        </w:r>
        <w:r>
          <w:rPr>
            <w:noProof/>
            <w:webHidden/>
          </w:rPr>
        </w:r>
        <w:r>
          <w:rPr>
            <w:noProof/>
            <w:webHidden/>
          </w:rPr>
          <w:fldChar w:fldCharType="separate"/>
        </w:r>
        <w:r>
          <w:rPr>
            <w:noProof/>
            <w:webHidden/>
          </w:rPr>
          <w:t>231</w:t>
        </w:r>
        <w:r>
          <w:rPr>
            <w:noProof/>
            <w:webHidden/>
          </w:rPr>
          <w:fldChar w:fldCharType="end"/>
        </w:r>
      </w:hyperlink>
    </w:p>
    <w:p w14:paraId="404588C7" w14:textId="125EBB9A" w:rsidR="0089360F" w:rsidRDefault="0089360F">
      <w:pPr>
        <w:pStyle w:val="TOC2"/>
        <w:rPr>
          <w:rFonts w:asciiTheme="minorHAnsi" w:eastAsiaTheme="minorEastAsia" w:hAnsiTheme="minorHAnsi"/>
          <w:noProof/>
          <w:kern w:val="2"/>
          <w:sz w:val="24"/>
          <w:szCs w:val="24"/>
          <w14:ligatures w14:val="standardContextual"/>
        </w:rPr>
      </w:pPr>
      <w:hyperlink w:anchor="_Toc209611151" w:history="1">
        <w:r w:rsidRPr="0002240D">
          <w:rPr>
            <w:rStyle w:val="Hyperlink"/>
          </w:rPr>
          <w:t>16.7 Compliance.</w:t>
        </w:r>
        <w:r>
          <w:rPr>
            <w:noProof/>
            <w:webHidden/>
          </w:rPr>
          <w:tab/>
        </w:r>
        <w:r>
          <w:rPr>
            <w:noProof/>
            <w:webHidden/>
          </w:rPr>
          <w:fldChar w:fldCharType="begin"/>
        </w:r>
        <w:r>
          <w:rPr>
            <w:noProof/>
            <w:webHidden/>
          </w:rPr>
          <w:instrText xml:space="preserve"> PAGEREF _Toc209611151 \h </w:instrText>
        </w:r>
        <w:r>
          <w:rPr>
            <w:noProof/>
            <w:webHidden/>
          </w:rPr>
        </w:r>
        <w:r>
          <w:rPr>
            <w:noProof/>
            <w:webHidden/>
          </w:rPr>
          <w:fldChar w:fldCharType="separate"/>
        </w:r>
        <w:r>
          <w:rPr>
            <w:noProof/>
            <w:webHidden/>
          </w:rPr>
          <w:t>231</w:t>
        </w:r>
        <w:r>
          <w:rPr>
            <w:noProof/>
            <w:webHidden/>
          </w:rPr>
          <w:fldChar w:fldCharType="end"/>
        </w:r>
      </w:hyperlink>
    </w:p>
    <w:p w14:paraId="469D139B" w14:textId="69CCB807" w:rsidR="0089360F" w:rsidRDefault="0089360F">
      <w:pPr>
        <w:pStyle w:val="TOC2"/>
        <w:rPr>
          <w:rFonts w:asciiTheme="minorHAnsi" w:eastAsiaTheme="minorEastAsia" w:hAnsiTheme="minorHAnsi"/>
          <w:noProof/>
          <w:kern w:val="2"/>
          <w:sz w:val="24"/>
          <w:szCs w:val="24"/>
          <w14:ligatures w14:val="standardContextual"/>
        </w:rPr>
      </w:pPr>
      <w:hyperlink w:anchor="_Toc209611152" w:history="1">
        <w:r w:rsidRPr="0002240D">
          <w:rPr>
            <w:rStyle w:val="Hyperlink"/>
          </w:rPr>
          <w:t>16.8 Waiver.</w:t>
        </w:r>
        <w:r>
          <w:rPr>
            <w:noProof/>
            <w:webHidden/>
          </w:rPr>
          <w:tab/>
        </w:r>
        <w:r>
          <w:rPr>
            <w:noProof/>
            <w:webHidden/>
          </w:rPr>
          <w:fldChar w:fldCharType="begin"/>
        </w:r>
        <w:r>
          <w:rPr>
            <w:noProof/>
            <w:webHidden/>
          </w:rPr>
          <w:instrText xml:space="preserve"> PAGEREF _Toc209611152 \h </w:instrText>
        </w:r>
        <w:r>
          <w:rPr>
            <w:noProof/>
            <w:webHidden/>
          </w:rPr>
        </w:r>
        <w:r>
          <w:rPr>
            <w:noProof/>
            <w:webHidden/>
          </w:rPr>
          <w:fldChar w:fldCharType="separate"/>
        </w:r>
        <w:r>
          <w:rPr>
            <w:noProof/>
            <w:webHidden/>
          </w:rPr>
          <w:t>231</w:t>
        </w:r>
        <w:r>
          <w:rPr>
            <w:noProof/>
            <w:webHidden/>
          </w:rPr>
          <w:fldChar w:fldCharType="end"/>
        </w:r>
      </w:hyperlink>
    </w:p>
    <w:p w14:paraId="13060EEF" w14:textId="638512BC" w:rsidR="0089360F" w:rsidRDefault="0089360F">
      <w:pPr>
        <w:pStyle w:val="TOC2"/>
        <w:rPr>
          <w:rFonts w:asciiTheme="minorHAnsi" w:eastAsiaTheme="minorEastAsia" w:hAnsiTheme="minorHAnsi"/>
          <w:noProof/>
          <w:kern w:val="2"/>
          <w:sz w:val="24"/>
          <w:szCs w:val="24"/>
          <w14:ligatures w14:val="standardContextual"/>
        </w:rPr>
      </w:pPr>
      <w:hyperlink w:anchor="_Toc209611153" w:history="1">
        <w:r w:rsidRPr="0002240D">
          <w:rPr>
            <w:rStyle w:val="Hyperlink"/>
          </w:rPr>
          <w:t>16.9 Severability.</w:t>
        </w:r>
        <w:r>
          <w:rPr>
            <w:noProof/>
            <w:webHidden/>
          </w:rPr>
          <w:tab/>
        </w:r>
        <w:r>
          <w:rPr>
            <w:noProof/>
            <w:webHidden/>
          </w:rPr>
          <w:fldChar w:fldCharType="begin"/>
        </w:r>
        <w:r>
          <w:rPr>
            <w:noProof/>
            <w:webHidden/>
          </w:rPr>
          <w:instrText xml:space="preserve"> PAGEREF _Toc209611153 \h </w:instrText>
        </w:r>
        <w:r>
          <w:rPr>
            <w:noProof/>
            <w:webHidden/>
          </w:rPr>
        </w:r>
        <w:r>
          <w:rPr>
            <w:noProof/>
            <w:webHidden/>
          </w:rPr>
          <w:fldChar w:fldCharType="separate"/>
        </w:r>
        <w:r>
          <w:rPr>
            <w:noProof/>
            <w:webHidden/>
          </w:rPr>
          <w:t>231</w:t>
        </w:r>
        <w:r>
          <w:rPr>
            <w:noProof/>
            <w:webHidden/>
          </w:rPr>
          <w:fldChar w:fldCharType="end"/>
        </w:r>
      </w:hyperlink>
    </w:p>
    <w:p w14:paraId="6A779055" w14:textId="10202E06" w:rsidR="0089360F" w:rsidRDefault="0089360F">
      <w:pPr>
        <w:pStyle w:val="TOC2"/>
        <w:rPr>
          <w:rFonts w:asciiTheme="minorHAnsi" w:eastAsiaTheme="minorEastAsia" w:hAnsiTheme="minorHAnsi"/>
          <w:noProof/>
          <w:kern w:val="2"/>
          <w:sz w:val="24"/>
          <w:szCs w:val="24"/>
          <w14:ligatures w14:val="standardContextual"/>
        </w:rPr>
      </w:pPr>
      <w:hyperlink w:anchor="_Toc209611154" w:history="1">
        <w:r w:rsidRPr="0002240D">
          <w:rPr>
            <w:rStyle w:val="Hyperlink"/>
          </w:rPr>
          <w:t>16.10 Execution in Counterparts.</w:t>
        </w:r>
        <w:r>
          <w:rPr>
            <w:noProof/>
            <w:webHidden/>
          </w:rPr>
          <w:tab/>
        </w:r>
        <w:r>
          <w:rPr>
            <w:noProof/>
            <w:webHidden/>
          </w:rPr>
          <w:fldChar w:fldCharType="begin"/>
        </w:r>
        <w:r>
          <w:rPr>
            <w:noProof/>
            <w:webHidden/>
          </w:rPr>
          <w:instrText xml:space="preserve"> PAGEREF _Toc209611154 \h </w:instrText>
        </w:r>
        <w:r>
          <w:rPr>
            <w:noProof/>
            <w:webHidden/>
          </w:rPr>
        </w:r>
        <w:r>
          <w:rPr>
            <w:noProof/>
            <w:webHidden/>
          </w:rPr>
          <w:fldChar w:fldCharType="separate"/>
        </w:r>
        <w:r>
          <w:rPr>
            <w:noProof/>
            <w:webHidden/>
          </w:rPr>
          <w:t>231</w:t>
        </w:r>
        <w:r>
          <w:rPr>
            <w:noProof/>
            <w:webHidden/>
          </w:rPr>
          <w:fldChar w:fldCharType="end"/>
        </w:r>
      </w:hyperlink>
    </w:p>
    <w:p w14:paraId="07E8FED9" w14:textId="04B3BBBF" w:rsidR="0089360F" w:rsidRDefault="0089360F">
      <w:pPr>
        <w:pStyle w:val="TOC1"/>
        <w:rPr>
          <w:rFonts w:asciiTheme="minorHAnsi" w:eastAsiaTheme="minorEastAsia" w:hAnsiTheme="minorHAnsi"/>
          <w:noProof/>
          <w:kern w:val="2"/>
          <w:sz w:val="24"/>
          <w:szCs w:val="24"/>
          <w14:ligatures w14:val="standardContextual"/>
        </w:rPr>
      </w:pPr>
      <w:hyperlink w:anchor="_Toc209611155" w:history="1">
        <w:r w:rsidRPr="0002240D">
          <w:rPr>
            <w:rStyle w:val="Hyperlink"/>
          </w:rPr>
          <w:t>Article 17. Governing Law, Jurisdiction, and Venue.</w:t>
        </w:r>
        <w:r>
          <w:rPr>
            <w:noProof/>
            <w:webHidden/>
          </w:rPr>
          <w:tab/>
        </w:r>
        <w:r>
          <w:rPr>
            <w:noProof/>
            <w:webHidden/>
          </w:rPr>
          <w:fldChar w:fldCharType="begin"/>
        </w:r>
        <w:r>
          <w:rPr>
            <w:noProof/>
            <w:webHidden/>
          </w:rPr>
          <w:instrText xml:space="preserve"> PAGEREF _Toc209611155 \h </w:instrText>
        </w:r>
        <w:r>
          <w:rPr>
            <w:noProof/>
            <w:webHidden/>
          </w:rPr>
        </w:r>
        <w:r>
          <w:rPr>
            <w:noProof/>
            <w:webHidden/>
          </w:rPr>
          <w:fldChar w:fldCharType="separate"/>
        </w:r>
        <w:r>
          <w:rPr>
            <w:noProof/>
            <w:webHidden/>
          </w:rPr>
          <w:t>231</w:t>
        </w:r>
        <w:r>
          <w:rPr>
            <w:noProof/>
            <w:webHidden/>
          </w:rPr>
          <w:fldChar w:fldCharType="end"/>
        </w:r>
      </w:hyperlink>
    </w:p>
    <w:p w14:paraId="108588E0" w14:textId="522CEB45" w:rsidR="0089360F" w:rsidRDefault="0089360F">
      <w:pPr>
        <w:pStyle w:val="TOC1"/>
        <w:rPr>
          <w:rFonts w:asciiTheme="minorHAnsi" w:eastAsiaTheme="minorEastAsia" w:hAnsiTheme="minorHAnsi"/>
          <w:noProof/>
          <w:kern w:val="2"/>
          <w:sz w:val="24"/>
          <w:szCs w:val="24"/>
          <w14:ligatures w14:val="standardContextual"/>
        </w:rPr>
      </w:pPr>
      <w:hyperlink w:anchor="_Toc209611156" w:history="1">
        <w:r w:rsidRPr="0002240D">
          <w:rPr>
            <w:rStyle w:val="Hyperlink"/>
          </w:rPr>
          <w:t>Article 18. Survival.</w:t>
        </w:r>
        <w:r>
          <w:rPr>
            <w:noProof/>
            <w:webHidden/>
          </w:rPr>
          <w:tab/>
        </w:r>
        <w:r>
          <w:rPr>
            <w:noProof/>
            <w:webHidden/>
          </w:rPr>
          <w:fldChar w:fldCharType="begin"/>
        </w:r>
        <w:r>
          <w:rPr>
            <w:noProof/>
            <w:webHidden/>
          </w:rPr>
          <w:instrText xml:space="preserve"> PAGEREF _Toc209611156 \h </w:instrText>
        </w:r>
        <w:r>
          <w:rPr>
            <w:noProof/>
            <w:webHidden/>
          </w:rPr>
        </w:r>
        <w:r>
          <w:rPr>
            <w:noProof/>
            <w:webHidden/>
          </w:rPr>
          <w:fldChar w:fldCharType="separate"/>
        </w:r>
        <w:r>
          <w:rPr>
            <w:noProof/>
            <w:webHidden/>
          </w:rPr>
          <w:t>231</w:t>
        </w:r>
        <w:r>
          <w:rPr>
            <w:noProof/>
            <w:webHidden/>
          </w:rPr>
          <w:fldChar w:fldCharType="end"/>
        </w:r>
      </w:hyperlink>
    </w:p>
    <w:p w14:paraId="6DE0BC22" w14:textId="41FDDECD" w:rsidR="0089360F" w:rsidRDefault="0089360F">
      <w:pPr>
        <w:pStyle w:val="TOC2"/>
        <w:rPr>
          <w:rFonts w:asciiTheme="minorHAnsi" w:eastAsiaTheme="minorEastAsia" w:hAnsiTheme="minorHAnsi"/>
          <w:noProof/>
          <w:kern w:val="2"/>
          <w:sz w:val="24"/>
          <w:szCs w:val="24"/>
          <w14:ligatures w14:val="standardContextual"/>
        </w:rPr>
      </w:pPr>
      <w:hyperlink w:anchor="_Toc209611157" w:history="1">
        <w:r w:rsidRPr="0002240D">
          <w:rPr>
            <w:rStyle w:val="Hyperlink"/>
          </w:rPr>
          <w:t>18.1 List of Appendices:</w:t>
        </w:r>
        <w:r>
          <w:rPr>
            <w:noProof/>
            <w:webHidden/>
          </w:rPr>
          <w:tab/>
        </w:r>
        <w:r>
          <w:rPr>
            <w:noProof/>
            <w:webHidden/>
          </w:rPr>
          <w:fldChar w:fldCharType="begin"/>
        </w:r>
        <w:r>
          <w:rPr>
            <w:noProof/>
            <w:webHidden/>
          </w:rPr>
          <w:instrText xml:space="preserve"> PAGEREF _Toc209611157 \h </w:instrText>
        </w:r>
        <w:r>
          <w:rPr>
            <w:noProof/>
            <w:webHidden/>
          </w:rPr>
        </w:r>
        <w:r>
          <w:rPr>
            <w:noProof/>
            <w:webHidden/>
          </w:rPr>
          <w:fldChar w:fldCharType="separate"/>
        </w:r>
        <w:r>
          <w:rPr>
            <w:noProof/>
            <w:webHidden/>
          </w:rPr>
          <w:t>232</w:t>
        </w:r>
        <w:r>
          <w:rPr>
            <w:noProof/>
            <w:webHidden/>
          </w:rPr>
          <w:fldChar w:fldCharType="end"/>
        </w:r>
      </w:hyperlink>
    </w:p>
    <w:p w14:paraId="1AC82C9B" w14:textId="619E5E7C" w:rsidR="000C3D9B" w:rsidRPr="00BC61C4" w:rsidRDefault="00232B55" w:rsidP="002B7736">
      <w:r w:rsidRPr="00BC61C4">
        <w:fldChar w:fldCharType="end"/>
      </w:r>
    </w:p>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501FEEC0"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926971" w:rsidRPr="00BC61C4">
        <w:rPr>
          <w:b/>
        </w:rPr>
        <w:fldChar w:fldCharType="begin"/>
      </w:r>
      <w:r w:rsidR="00926971" w:rsidRPr="00BC61C4">
        <w:rPr>
          <w:b/>
        </w:rPr>
        <w:instrText xml:space="preserve"> STYLEREF  D_entity_formal_name  \* MERGEFORMAT </w:instrText>
      </w:r>
      <w:r w:rsidR="00926971" w:rsidRPr="00BC61C4">
        <w:rPr>
          <w:b/>
        </w:rPr>
        <w:fldChar w:fldCharType="separate"/>
      </w:r>
      <w:r w:rsidR="0089360F">
        <w:rPr>
          <w:b/>
          <w:noProof/>
        </w:rPr>
        <w:t>HMO Minnesota, dba Blue Plus</w:t>
      </w:r>
      <w:r w:rsidR="00926971" w:rsidRPr="00BC61C4">
        <w:rPr>
          <w:b/>
        </w:rPr>
        <w:fldChar w:fldCharType="end"/>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6724CED4"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204EC2" w:rsidRPr="00BC61C4">
        <w:rPr>
          <w:b/>
        </w:rPr>
        <w:fldChar w:fldCharType="begin"/>
      </w:r>
      <w:r w:rsidR="00204EC2" w:rsidRPr="00BC61C4">
        <w:rPr>
          <w:b/>
        </w:rPr>
        <w:instrText xml:space="preserve"> STYLEREF  D_contract_number  \* MERGEFORMAT </w:instrText>
      </w:r>
      <w:r w:rsidR="00204EC2" w:rsidRPr="00BC61C4">
        <w:rPr>
          <w:b/>
        </w:rPr>
        <w:fldChar w:fldCharType="separate"/>
      </w:r>
      <w:r w:rsidR="0089360F">
        <w:rPr>
          <w:b/>
          <w:noProof/>
        </w:rPr>
        <w:t>276584</w:t>
      </w:r>
      <w:r w:rsidR="00204EC2" w:rsidRPr="00BC61C4">
        <w:rPr>
          <w:b/>
        </w:rPr>
        <w:fldChar w:fldCharType="end"/>
      </w:r>
      <w:r w:rsidR="00551383" w:rsidRPr="00BC61C4">
        <w:t xml:space="preserve">, </w:t>
      </w:r>
      <w:r w:rsidRPr="00BC61C4">
        <w:t>the STATE and the MCO have agreed to renew the</w:t>
      </w:r>
      <w:r w:rsidR="00026F93" w:rsidRPr="00BC61C4">
        <w:t xml:space="preserve"> </w:t>
      </w:r>
      <w:fldSimple w:instr=" STYLEREF  D_prev_contract_year  \* MERGEFORMAT ">
        <w:r w:rsidR="0089360F">
          <w:rPr>
            <w:noProof/>
          </w:rPr>
          <w:t>2025</w:t>
        </w:r>
      </w:fldSimple>
      <w:r w:rsidR="00551383" w:rsidRPr="00BC61C4">
        <w:t xml:space="preserve"> Contract number</w:t>
      </w:r>
      <w:r w:rsidR="00204EC2" w:rsidRPr="00BC61C4">
        <w:t xml:space="preserve"> </w:t>
      </w:r>
      <w:fldSimple w:instr=" STYLEREF  D_prev_contract_number  \* MERGEFORMAT ">
        <w:r w:rsidR="0089360F">
          <w:rPr>
            <w:noProof/>
          </w:rPr>
          <w:t>255422</w:t>
        </w:r>
      </w:fldSimple>
      <w:r w:rsidR="00204EC2" w:rsidRPr="00BC61C4">
        <w:t xml:space="preserve"> </w:t>
      </w:r>
      <w:r w:rsidRPr="00BC61C4">
        <w:t xml:space="preserve">for the next Contract </w:t>
      </w:r>
      <w:r w:rsidR="001A4E42" w:rsidRPr="00BC61C4">
        <w:t>Y</w:t>
      </w:r>
      <w:r w:rsidR="004B39F7" w:rsidRPr="00BC61C4">
        <w:t>ear</w:t>
      </w:r>
      <w:r w:rsidRPr="00BC61C4">
        <w:t xml:space="preserve">, </w:t>
      </w:r>
      <w:fldSimple w:instr=" STYLEREF  D_start_date  \* MERGEFORMAT ">
        <w:r w:rsidR="0089360F">
          <w:rPr>
            <w:noProof/>
          </w:rPr>
          <w:t>January 1, 2026</w:t>
        </w:r>
      </w:fldSimple>
      <w:r w:rsidRPr="00BC61C4">
        <w:t xml:space="preserve"> through</w:t>
      </w:r>
      <w:r w:rsidR="009227A7" w:rsidRPr="00BC61C4">
        <w:t xml:space="preserve"> </w:t>
      </w:r>
      <w:fldSimple w:instr=" STYLEREF  D_end_date  \* MERGEFORMAT ">
        <w:r w:rsidR="0089360F">
          <w:rPr>
            <w:noProof/>
          </w:rPr>
          <w:t>December 31, 2026</w:t>
        </w:r>
      </w:fldSimple>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0613"/>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0614"/>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76B865DD"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CF7444" w:rsidRPr="00BC61C4">
        <w:fldChar w:fldCharType="begin"/>
      </w:r>
      <w:r w:rsidR="00CF7444" w:rsidRPr="00BC61C4">
        <w:instrText xml:space="preserve"> REF _Ref455060019 \r \h </w:instrText>
      </w:r>
      <w:r w:rsidR="00B42010" w:rsidRPr="00BC61C4">
        <w:instrText xml:space="preserve"> \* MERGEFORMAT </w:instrText>
      </w:r>
      <w:r w:rsidR="00CF7444" w:rsidRPr="00BC61C4">
        <w:fldChar w:fldCharType="separate"/>
      </w:r>
      <w:r w:rsidR="0089360F">
        <w:t>6.5</w:t>
      </w:r>
      <w:r w:rsidR="00CF7444" w:rsidRPr="00BC61C4">
        <w:fldChar w:fldCharType="end"/>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037F7045"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592F5C" w:rsidRPr="00BC61C4">
        <w:fldChar w:fldCharType="begin"/>
      </w:r>
      <w:r w:rsidR="00592F5C" w:rsidRPr="00BC61C4">
        <w:instrText xml:space="preserve"> REF _Ref213562301 \w </w:instrText>
      </w:r>
      <w:r w:rsidR="00B42010" w:rsidRPr="00BC61C4">
        <w:instrText xml:space="preserve"> \* MERGEFORMAT </w:instrText>
      </w:r>
      <w:r w:rsidR="00592F5C" w:rsidRPr="00BC61C4">
        <w:fldChar w:fldCharType="separate"/>
      </w:r>
      <w:r w:rsidR="0089360F">
        <w:t>6.1.4</w:t>
      </w:r>
      <w:r w:rsidR="00592F5C" w:rsidRPr="00BC61C4">
        <w:fldChar w:fldCharType="end"/>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targeted case management, peer and family 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437BCF81" w:rsidR="009457FE" w:rsidRPr="00BC61C4" w:rsidRDefault="0051275D" w:rsidP="002B7736">
      <w:pPr>
        <w:pStyle w:val="Heading2NotTOCLevel2"/>
      </w:pPr>
      <w:bookmarkStart w:id="171" w:name="_Toc493669570"/>
      <w:bookmarkStart w:id="172" w:name="_Toc499127303"/>
      <w:r w:rsidRPr="00BC61C4">
        <w:t>Community-Based Services Manual (CBSM)</w:t>
      </w:r>
      <w:bookmarkEnd w:id="171"/>
      <w:r w:rsidRPr="00BC61C4">
        <w:t xml:space="preserve"> is the primary source of information related to home care services, and is found at </w:t>
      </w:r>
      <w:hyperlink r:id="rId17" w:tooltip="CBSM " w:history="1">
        <w:r w:rsidR="001A04E5" w:rsidRPr="00BC61C4">
          <w:rPr>
            <w:rStyle w:val="Hyperlink"/>
            <w:rFonts w:cs="Arial"/>
            <w:noProof w:val="0"/>
            <w:color w:val="auto"/>
            <w:u w:val="none"/>
          </w:rPr>
          <w:t>http://www.dhs.state.mn.us/main/id_000402#</w:t>
        </w:r>
      </w:hyperlink>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108175E7"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592F5C" w:rsidRPr="00BC61C4">
        <w:fldChar w:fldCharType="begin"/>
      </w:r>
      <w:r w:rsidR="00592F5C" w:rsidRPr="00BC61C4">
        <w:instrText xml:space="preserve"> REF _Ref213552247 \w </w:instrText>
      </w:r>
      <w:r w:rsidR="00B42010" w:rsidRPr="00BC61C4">
        <w:instrText xml:space="preserve"> \* MERGEFORMAT </w:instrText>
      </w:r>
      <w:r w:rsidR="00592F5C" w:rsidRPr="00BC61C4">
        <w:fldChar w:fldCharType="separate"/>
      </w:r>
      <w:r w:rsidR="0089360F">
        <w:t>5.1</w:t>
      </w:r>
      <w:r w:rsidR="00592F5C" w:rsidRPr="00BC61C4">
        <w:fldChar w:fldCharType="end"/>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58211E4A"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Pr="00BC61C4">
        <w:fldChar w:fldCharType="begin"/>
      </w:r>
      <w:r w:rsidRPr="00BC61C4">
        <w:instrText xml:space="preserve"> REF _Ref72832670 \r \h </w:instrText>
      </w:r>
      <w:r w:rsidR="0096204D" w:rsidRPr="00BC61C4">
        <w:instrText xml:space="preserve"> \* MERGEFORMAT </w:instrText>
      </w:r>
      <w:r w:rsidRPr="00BC61C4">
        <w:fldChar w:fldCharType="separate"/>
      </w:r>
      <w:r w:rsidR="0089360F">
        <w:t>9.10</w:t>
      </w:r>
      <w:r w:rsidRPr="00BC61C4">
        <w:fldChar w:fldCharType="end"/>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09A0F1DD"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Pr="00BC61C4">
        <w:fldChar w:fldCharType="begin"/>
      </w:r>
      <w:r w:rsidRPr="00BC61C4">
        <w:instrText xml:space="preserve"> REF _Ref320606088 \w \h </w:instrText>
      </w:r>
      <w:r w:rsidR="00B42010" w:rsidRPr="00BC61C4">
        <w:instrText xml:space="preserve"> \* MERGEFORMAT </w:instrText>
      </w:r>
      <w:r w:rsidRPr="00BC61C4">
        <w:fldChar w:fldCharType="separate"/>
      </w:r>
      <w:r w:rsidR="0089360F">
        <w:t>2.90</w:t>
      </w:r>
      <w:r w:rsidRPr="00BC61C4">
        <w:fldChar w:fldCharType="end"/>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775BB94E"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Pr="00BC61C4">
        <w:fldChar w:fldCharType="begin"/>
      </w:r>
      <w:r w:rsidRPr="00BC61C4">
        <w:instrText xml:space="preserve"> REF _Ref213557024 \w \p \h </w:instrText>
      </w:r>
      <w:r w:rsidR="00B42010" w:rsidRPr="00BC61C4">
        <w:instrText xml:space="preserve"> \* MERGEFORMAT </w:instrText>
      </w:r>
      <w:r w:rsidRPr="00BC61C4">
        <w:fldChar w:fldCharType="separate"/>
      </w:r>
      <w:r w:rsidR="0089360F">
        <w:t>3.14.1 below</w:t>
      </w:r>
      <w:r w:rsidRPr="00BC61C4">
        <w:fldChar w:fldCharType="end"/>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441.50, known in Minnesota as the Child and Teen Checkups (C&amp;TC)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5C8E15EB"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C1394C" w:rsidRPr="00BC61C4">
        <w:fldChar w:fldCharType="begin"/>
      </w:r>
      <w:r w:rsidR="00C1394C" w:rsidRPr="00BC61C4">
        <w:instrText xml:space="preserve"> REF _Ref517080963 \w \p \h </w:instrText>
      </w:r>
      <w:r w:rsidR="0096204D" w:rsidRPr="00BC61C4">
        <w:instrText xml:space="preserve"> \* MERGEFORMAT </w:instrText>
      </w:r>
      <w:r w:rsidR="00C1394C" w:rsidRPr="00BC61C4">
        <w:fldChar w:fldCharType="separate"/>
      </w:r>
      <w:r w:rsidR="0089360F">
        <w:t>6.10.3 below</w:t>
      </w:r>
      <w:r w:rsidR="00C1394C" w:rsidRPr="00BC61C4">
        <w:fldChar w:fldCharType="end"/>
      </w:r>
      <w:r w:rsidR="00E4500D" w:rsidRPr="00BC61C4">
        <w:t xml:space="preserve">, and </w:t>
      </w:r>
      <w:r w:rsidR="00C1394C" w:rsidRPr="00BC61C4">
        <w:t xml:space="preserve">section </w:t>
      </w:r>
      <w:r w:rsidR="00C1394C" w:rsidRPr="00BC61C4">
        <w:fldChar w:fldCharType="begin"/>
      </w:r>
      <w:r w:rsidR="00C1394C" w:rsidRPr="00BC61C4">
        <w:instrText xml:space="preserve"> REF _Ref213563051 \w \h </w:instrText>
      </w:r>
      <w:r w:rsidR="0096204D" w:rsidRPr="00BC61C4">
        <w:instrText xml:space="preserve"> \* MERGEFORMAT </w:instrText>
      </w:r>
      <w:r w:rsidR="00C1394C" w:rsidRPr="00BC61C4">
        <w:fldChar w:fldCharType="separate"/>
      </w:r>
      <w:r w:rsidR="0089360F">
        <w:t>6.2</w:t>
      </w:r>
      <w:r w:rsidR="00C1394C" w:rsidRPr="00BC61C4">
        <w:fldChar w:fldCharType="end"/>
      </w:r>
      <w:r w:rsidR="00C1394C" w:rsidRPr="00BC61C4">
        <w:t xml:space="preserve"> for </w:t>
      </w:r>
      <w:r w:rsidR="00C1394C" w:rsidRPr="00BC61C4">
        <w:fldChar w:fldCharType="begin"/>
      </w:r>
      <w:r w:rsidR="00C1394C" w:rsidRPr="00BC61C4">
        <w:instrText xml:space="preserve"> REF _Ref213563051 \h </w:instrText>
      </w:r>
      <w:r w:rsidR="0096204D" w:rsidRPr="00BC61C4">
        <w:instrText xml:space="preserve"> \* MERGEFORMAT </w:instrText>
      </w:r>
      <w:r w:rsidR="00C1394C" w:rsidRPr="00BC61C4">
        <w:fldChar w:fldCharType="separate"/>
      </w:r>
      <w:r w:rsidR="0089360F" w:rsidRPr="00BC61C4">
        <w:t>MinnesotaCare Covered Services</w:t>
      </w:r>
      <w:r w:rsidR="00C1394C" w:rsidRPr="00BC61C4">
        <w:fldChar w:fldCharType="end"/>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5A5A10B4"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F95733" w:rsidRPr="00BC61C4">
        <w:rPr>
          <w:highlight w:val="yellow"/>
        </w:rPr>
        <w:fldChar w:fldCharType="begin"/>
      </w:r>
      <w:r w:rsidR="00F95733" w:rsidRPr="00BC61C4">
        <w:instrText xml:space="preserve"> REF _Ref213563298 \r \h </w:instrText>
      </w:r>
      <w:r w:rsidR="00B42010" w:rsidRPr="00BC61C4">
        <w:rPr>
          <w:highlight w:val="yellow"/>
        </w:rPr>
        <w:instrText xml:space="preserve"> \* MERGEFORMAT </w:instrText>
      </w:r>
      <w:r w:rsidR="00F95733" w:rsidRPr="00BC61C4">
        <w:rPr>
          <w:highlight w:val="yellow"/>
        </w:rPr>
      </w:r>
      <w:r w:rsidR="00F95733" w:rsidRPr="00BC61C4">
        <w:rPr>
          <w:highlight w:val="yellow"/>
        </w:rPr>
        <w:fldChar w:fldCharType="separate"/>
      </w:r>
      <w:r w:rsidR="0089360F">
        <w:t>6.4</w:t>
      </w:r>
      <w:r w:rsidR="00F95733" w:rsidRPr="00BC61C4">
        <w:rPr>
          <w:highlight w:val="yellow"/>
        </w:rPr>
        <w:fldChar w:fldCharType="end"/>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4A20D320"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642E2B" w:rsidRPr="00BC61C4">
        <w:fldChar w:fldCharType="begin"/>
      </w:r>
      <w:r w:rsidR="00642E2B" w:rsidRPr="00BC61C4">
        <w:instrText xml:space="preserve"> REF _Ref484783435 \w \p \h </w:instrText>
      </w:r>
      <w:r w:rsidR="00B42010" w:rsidRPr="00BC61C4">
        <w:instrText xml:space="preserve"> \* MERGEFORMAT </w:instrText>
      </w:r>
      <w:r w:rsidR="00642E2B" w:rsidRPr="00BC61C4">
        <w:fldChar w:fldCharType="separate"/>
      </w:r>
      <w:r w:rsidR="0089360F">
        <w:t>2.10 above</w:t>
      </w:r>
      <w:r w:rsidR="00642E2B" w:rsidRPr="00BC61C4">
        <w:fldChar w:fldCharType="end"/>
      </w:r>
      <w:r w:rsidR="0055074A" w:rsidRPr="00BC61C4">
        <w:t xml:space="preserve">. </w:t>
      </w:r>
      <w:r w:rsidR="00642E2B" w:rsidRPr="00BC61C4">
        <w:t xml:space="preserve">The STATE shall provide the MCO with information identifying Indian Enrollees pursuant to section </w:t>
      </w:r>
      <w:r w:rsidR="00642E2B" w:rsidRPr="00BC61C4">
        <w:fldChar w:fldCharType="begin"/>
      </w:r>
      <w:r w:rsidR="00642E2B" w:rsidRPr="00BC61C4">
        <w:instrText xml:space="preserve"> REF _Ref484783502 \w \p \h </w:instrText>
      </w:r>
      <w:r w:rsidR="00B42010" w:rsidRPr="00BC61C4">
        <w:instrText xml:space="preserve"> \* MERGEFORMAT </w:instrText>
      </w:r>
      <w:r w:rsidR="00642E2B" w:rsidRPr="00BC61C4">
        <w:fldChar w:fldCharType="separate"/>
      </w:r>
      <w:r w:rsidR="0089360F">
        <w:t>6.14.5 below</w:t>
      </w:r>
      <w:r w:rsidR="00642E2B" w:rsidRPr="00BC61C4">
        <w:fldChar w:fldCharType="end"/>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6C7DF84C"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642E2B" w:rsidRPr="00BC61C4">
        <w:fldChar w:fldCharType="begin"/>
      </w:r>
      <w:r w:rsidR="00642E2B" w:rsidRPr="00BC61C4">
        <w:instrText xml:space="preserve"> REF _Ref484783435 \w \p \h </w:instrText>
      </w:r>
      <w:r w:rsidR="00B42010" w:rsidRPr="00BC61C4">
        <w:instrText xml:space="preserve"> \* MERGEFORMAT </w:instrText>
      </w:r>
      <w:r w:rsidR="00642E2B" w:rsidRPr="00BC61C4">
        <w:fldChar w:fldCharType="separate"/>
      </w:r>
      <w:r w:rsidR="0089360F">
        <w:t>2.10 above</w:t>
      </w:r>
      <w:r w:rsidR="00642E2B" w:rsidRPr="00BC61C4">
        <w:fldChar w:fldCharType="end"/>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440262A0"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hyperlink r:id="rId18" w:history="1">
        <w:r w:rsidR="002F03CE" w:rsidRPr="00BC61C4">
          <w:rPr>
            <w:rStyle w:val="Hyperlink"/>
            <w:rFonts w:cs="Arial"/>
            <w:noProof w:val="0"/>
            <w:color w:val="auto"/>
            <w:u w:val="none"/>
          </w:rPr>
          <w:t>https://www.dhs.state.mn.us/main/idcplg?IdcService=GET_DYNAMIC_CONVERSION&amp;RevisionSelectionMethod=LatestReleased&amp;dDocName=id_000094</w:t>
        </w:r>
      </w:hyperlink>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0C45673C"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hyperlink r:id="rId19" w:tooltip="Mental health services manual - adult" w:history="1">
        <w:r w:rsidR="00CE2D38" w:rsidRPr="00BC61C4">
          <w:rPr>
            <w:rStyle w:val="Hyperlink"/>
            <w:rFonts w:cs="Arial"/>
            <w:noProof w:val="0"/>
            <w:color w:val="auto"/>
            <w:u w:val="none"/>
          </w:rPr>
          <w:t>https://mn.gov/dhs/partners-and-providers/policies-procedures/adult-mental-health/</w:t>
        </w:r>
      </w:hyperlink>
      <w:r w:rsidR="00CE2D38" w:rsidRPr="00BC61C4">
        <w:t xml:space="preserve"> </w:t>
      </w:r>
      <w:r w:rsidR="003B4B38" w:rsidRPr="00BC61C4">
        <w:t xml:space="preserve">and </w:t>
      </w:r>
      <w:hyperlink r:id="rId20" w:tooltip="Mental health services manual - children" w:history="1">
        <w:r w:rsidR="00CE2D38" w:rsidRPr="00BC61C4">
          <w:rPr>
            <w:rStyle w:val="Hyperlink"/>
            <w:rFonts w:cs="Arial"/>
            <w:noProof w:val="0"/>
            <w:color w:val="auto"/>
            <w:u w:val="none"/>
          </w:rPr>
          <w:t>https://mn.gov/dhs/partners-and-providers/policies-procedures/childrens-mental-health/</w:t>
        </w:r>
      </w:hyperlink>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639391EB"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081B99" w:rsidRPr="00BC61C4">
        <w:fldChar w:fldCharType="begin"/>
      </w:r>
      <w:r w:rsidR="00081B99" w:rsidRPr="00BC61C4">
        <w:instrText xml:space="preserve"> REF _Ref213552498 \r \h </w:instrText>
      </w:r>
      <w:r w:rsidR="00B42010" w:rsidRPr="00BC61C4">
        <w:instrText xml:space="preserve"> \* MERGEFORMAT </w:instrText>
      </w:r>
      <w:r w:rsidR="00081B99" w:rsidRPr="00BC61C4">
        <w:fldChar w:fldCharType="separate"/>
      </w:r>
      <w:r w:rsidR="0089360F">
        <w:t>6.2.2</w:t>
      </w:r>
      <w:r w:rsidR="00081B99" w:rsidRPr="00BC61C4">
        <w:fldChar w:fldCharType="end"/>
      </w:r>
      <w:r w:rsidR="006C2E4A" w:rsidRPr="00BC61C4">
        <w:t xml:space="preserve"> of this Contract</w:t>
      </w:r>
      <w:r w:rsidRPr="00BC61C4">
        <w:t>, except:</w:t>
      </w:r>
      <w:bookmarkEnd w:id="488"/>
      <w:r w:rsidR="007645C9" w:rsidRPr="00BC61C4">
        <w:t xml:space="preserve"> </w:t>
      </w:r>
    </w:p>
    <w:p w14:paraId="667804A7" w14:textId="50081851"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7E0FC4" w:rsidRPr="00BC61C4">
        <w:fldChar w:fldCharType="begin"/>
      </w:r>
      <w:r w:rsidR="007E0FC4" w:rsidRPr="00BC61C4">
        <w:instrText xml:space="preserve"> REF _Ref213552498 \w \h </w:instrText>
      </w:r>
      <w:r w:rsidR="0096204D" w:rsidRPr="00BC61C4">
        <w:instrText xml:space="preserve"> \* MERGEFORMAT </w:instrText>
      </w:r>
      <w:r w:rsidR="007E0FC4" w:rsidRPr="00BC61C4">
        <w:fldChar w:fldCharType="separate"/>
      </w:r>
      <w:r w:rsidR="0089360F">
        <w:t>6.2.2</w:t>
      </w:r>
      <w:r w:rsidR="007E0FC4" w:rsidRPr="00BC61C4">
        <w:fldChar w:fldCharType="end"/>
      </w:r>
      <w:r w:rsidR="007645C9" w:rsidRPr="00BC61C4">
        <w:t xml:space="preserve"> of this Contract, except that they may receive </w:t>
      </w:r>
      <w:r w:rsidRPr="00BC61C4">
        <w:t xml:space="preserve">Children’s Therapeutic Services and Supports (CTSS) in section </w:t>
      </w:r>
      <w:r w:rsidR="007E0FC4" w:rsidRPr="00BC61C4">
        <w:fldChar w:fldCharType="begin"/>
      </w:r>
      <w:r w:rsidR="007E0FC4" w:rsidRPr="00BC61C4">
        <w:instrText xml:space="preserve"> REF _Ref485105389 \w \h </w:instrText>
      </w:r>
      <w:r w:rsidR="0096204D" w:rsidRPr="00BC61C4">
        <w:instrText xml:space="preserve"> \* MERGEFORMAT </w:instrText>
      </w:r>
      <w:r w:rsidR="007E0FC4" w:rsidRPr="00BC61C4">
        <w:fldChar w:fldCharType="separate"/>
      </w:r>
      <w:r w:rsidR="0089360F">
        <w:t>6.1.32(3)</w:t>
      </w:r>
      <w:r w:rsidR="007E0FC4" w:rsidRPr="00BC61C4">
        <w:fldChar w:fldCharType="end"/>
      </w:r>
      <w:bookmarkEnd w:id="489"/>
      <w:r w:rsidR="0055074A" w:rsidRPr="00BC61C4">
        <w:t xml:space="preserve">. </w:t>
      </w:r>
    </w:p>
    <w:p w14:paraId="71F97AAE" w14:textId="60E2C257"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081B99" w:rsidRPr="00BC61C4">
        <w:fldChar w:fldCharType="begin"/>
      </w:r>
      <w:r w:rsidR="00081B99" w:rsidRPr="00BC61C4">
        <w:instrText xml:space="preserve"> REF _Ref213552563 \r \h </w:instrText>
      </w:r>
      <w:r w:rsidR="00B42010" w:rsidRPr="00BC61C4">
        <w:instrText xml:space="preserve"> \* MERGEFORMAT </w:instrText>
      </w:r>
      <w:r w:rsidR="00081B99" w:rsidRPr="00BC61C4">
        <w:fldChar w:fldCharType="separate"/>
      </w:r>
      <w:r w:rsidR="0089360F">
        <w:t>6.2.1</w:t>
      </w:r>
      <w:r w:rsidR="00081B99" w:rsidRPr="00BC61C4">
        <w:fldChar w:fldCharType="end"/>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70065CB7" w:rsidR="009457FE" w:rsidRPr="00BC61C4" w:rsidRDefault="00D70524" w:rsidP="002B7736">
      <w:pPr>
        <w:pStyle w:val="Heading2NotTOCLevel2"/>
      </w:pPr>
      <w:bookmarkStart w:id="526" w:name="_Toc465677726"/>
      <w:bookmarkStart w:id="527" w:name="_Toc493669639"/>
      <w:bookmarkStart w:id="528" w:name="_Toc499127380"/>
      <w:r w:rsidRPr="00BC61C4">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E06B45" w:rsidRPr="00BC61C4">
        <w:fldChar w:fldCharType="begin"/>
      </w:r>
      <w:r w:rsidR="00E06B45" w:rsidRPr="00BC61C4">
        <w:instrText xml:space="preserve"> REF _Ref460480497 \w \h </w:instrText>
      </w:r>
      <w:r w:rsidR="00B42010" w:rsidRPr="00BC61C4">
        <w:instrText xml:space="preserve"> \* MERGEFORMAT </w:instrText>
      </w:r>
      <w:r w:rsidR="00E06B45" w:rsidRPr="00BC61C4">
        <w:fldChar w:fldCharType="separate"/>
      </w:r>
      <w:r w:rsidR="0089360F">
        <w:t>6.1.28.1</w:t>
      </w:r>
      <w:r w:rsidR="00E06B45" w:rsidRPr="00BC61C4">
        <w:fldChar w:fldCharType="end"/>
      </w:r>
      <w:r w:rsidR="00E06B45" w:rsidRPr="00BC61C4">
        <w:t xml:space="preserve"> and </w:t>
      </w:r>
      <w:r w:rsidR="00E06B45" w:rsidRPr="00BC61C4">
        <w:fldChar w:fldCharType="begin"/>
      </w:r>
      <w:r w:rsidR="00E06B45" w:rsidRPr="00BC61C4">
        <w:instrText xml:space="preserve"> REF _Ref457802801 \n \p \h </w:instrText>
      </w:r>
      <w:r w:rsidR="00B42010" w:rsidRPr="00BC61C4">
        <w:instrText xml:space="preserve"> \* MERGEFORMAT </w:instrText>
      </w:r>
      <w:r w:rsidR="00E06B45" w:rsidRPr="00BC61C4">
        <w:fldChar w:fldCharType="separate"/>
      </w:r>
      <w:r w:rsidR="0089360F">
        <w:t>6.1.28.2 below</w:t>
      </w:r>
      <w:r w:rsidR="00E06B45" w:rsidRPr="00BC61C4">
        <w:fldChar w:fldCharType="end"/>
      </w:r>
      <w:r w:rsidR="007C55A2" w:rsidRPr="00BC61C4">
        <w:t xml:space="preserve"> for MCO coverage of NEMT</w:t>
      </w:r>
      <w:bookmarkEnd w:id="528"/>
      <w:r w:rsidR="0055074A" w:rsidRPr="00BC61C4">
        <w:t xml:space="preserve">. </w:t>
      </w:r>
    </w:p>
    <w:p w14:paraId="6ADA5FCA" w14:textId="412221D8"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E64814" w:rsidRPr="00BC61C4">
        <w:fldChar w:fldCharType="begin"/>
      </w:r>
      <w:r w:rsidR="00E64814" w:rsidRPr="00BC61C4">
        <w:instrText xml:space="preserve"> REF _Ref275242445 \r \h </w:instrText>
      </w:r>
      <w:r w:rsidR="00B42010" w:rsidRPr="00BC61C4">
        <w:instrText xml:space="preserve"> \* MERGEFORMAT </w:instrText>
      </w:r>
      <w:r w:rsidR="00E64814" w:rsidRPr="00BC61C4">
        <w:fldChar w:fldCharType="separate"/>
      </w:r>
      <w:r w:rsidR="0089360F">
        <w:t>2.3</w:t>
      </w:r>
      <w:r w:rsidR="00E64814" w:rsidRPr="00BC61C4">
        <w:fldChar w:fldCharType="end"/>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2F453C77" w:rsidR="006C2E4A" w:rsidRPr="00BC61C4" w:rsidRDefault="006C2E4A" w:rsidP="002B7736">
      <w:pPr>
        <w:pStyle w:val="Heading5"/>
      </w:pPr>
      <w:r w:rsidRPr="00BC61C4">
        <w:t>A process to authorize the ser</w:t>
      </w:r>
      <w:r w:rsidR="0061430F" w:rsidRPr="00BC61C4">
        <w:t xml:space="preserve">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89360F">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89360F">
        <w:t>(3)</w:t>
      </w:r>
      <w:r w:rsidR="0061430F" w:rsidRPr="00BC61C4">
        <w:fldChar w:fldCharType="end"/>
      </w:r>
      <w:r w:rsidRPr="00BC61C4">
        <w:t>;</w:t>
      </w:r>
    </w:p>
    <w:p w14:paraId="667804DC" w14:textId="3CD46FBB" w:rsidR="006C2E4A" w:rsidRPr="00BC61C4" w:rsidRDefault="006C2E4A" w:rsidP="002B7736">
      <w:pPr>
        <w:pStyle w:val="Heading5"/>
      </w:pPr>
      <w:r w:rsidRPr="00BC61C4">
        <w:t xml:space="preserve">A process for expedited appeals for the services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89360F">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89360F">
        <w:t>(3)</w:t>
      </w:r>
      <w:r w:rsidR="0061430F" w:rsidRPr="00BC61C4">
        <w:fldChar w:fldCharType="end"/>
      </w:r>
      <w:r w:rsidRPr="00BC61C4">
        <w:t>; and</w:t>
      </w:r>
    </w:p>
    <w:p w14:paraId="667804DD" w14:textId="6505905C" w:rsidR="006C2E4A" w:rsidRPr="00BC61C4" w:rsidRDefault="006C2E4A" w:rsidP="002B7736">
      <w:pPr>
        <w:pStyle w:val="Heading5"/>
      </w:pPr>
      <w:r w:rsidRPr="00BC61C4">
        <w:t>A process to pay Providers who provide the ser</w:t>
      </w:r>
      <w:r w:rsidR="0061430F" w:rsidRPr="00BC61C4">
        <w:t xml:space="preserve">vices described in paragraphs </w:t>
      </w:r>
      <w:r w:rsidR="0061430F" w:rsidRPr="00BC61C4">
        <w:fldChar w:fldCharType="begin"/>
      </w:r>
      <w:r w:rsidR="0061430F" w:rsidRPr="00BC61C4">
        <w:instrText xml:space="preserve"> REF _Ref83820730 \r \h </w:instrText>
      </w:r>
      <w:r w:rsidR="0096204D" w:rsidRPr="00BC61C4">
        <w:instrText xml:space="preserve"> \* MERGEFORMAT </w:instrText>
      </w:r>
      <w:r w:rsidR="0061430F" w:rsidRPr="00BC61C4">
        <w:fldChar w:fldCharType="separate"/>
      </w:r>
      <w:r w:rsidR="0089360F">
        <w:t>(1)</w:t>
      </w:r>
      <w:r w:rsidR="0061430F" w:rsidRPr="00BC61C4">
        <w:fldChar w:fldCharType="end"/>
      </w:r>
      <w:r w:rsidR="0061430F" w:rsidRPr="00BC61C4">
        <w:t xml:space="preserve"> through </w:t>
      </w:r>
      <w:r w:rsidR="0061430F" w:rsidRPr="00BC61C4">
        <w:fldChar w:fldCharType="begin"/>
      </w:r>
      <w:r w:rsidR="0061430F" w:rsidRPr="00BC61C4">
        <w:instrText xml:space="preserve"> REF _Ref83820739 \r \h </w:instrText>
      </w:r>
      <w:r w:rsidR="0096204D" w:rsidRPr="00BC61C4">
        <w:instrText xml:space="preserve"> \* MERGEFORMAT </w:instrText>
      </w:r>
      <w:r w:rsidR="0061430F" w:rsidRPr="00BC61C4">
        <w:fldChar w:fldCharType="separate"/>
      </w:r>
      <w:r w:rsidR="0089360F">
        <w:t>(3)</w:t>
      </w:r>
      <w:r w:rsidR="0061430F" w:rsidRPr="00BC61C4">
        <w:fldChar w:fldCharType="end"/>
      </w:r>
      <w:r w:rsidR="0055074A" w:rsidRPr="00BC61C4">
        <w:t xml:space="preserve">. </w:t>
      </w:r>
    </w:p>
    <w:p w14:paraId="3B27CB5E" w14:textId="48AC1495"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3C606A" w:rsidRPr="00BC61C4">
        <w:fldChar w:fldCharType="begin"/>
      </w:r>
      <w:r w:rsidR="003C606A" w:rsidRPr="00BC61C4">
        <w:instrText xml:space="preserve"> REF _Ref177379491 \r \h </w:instrText>
      </w:r>
      <w:r w:rsidR="0096204D" w:rsidRPr="00BC61C4">
        <w:instrText xml:space="preserve"> \* MERGEFORMAT </w:instrText>
      </w:r>
      <w:r w:rsidR="003C606A" w:rsidRPr="00BC61C4">
        <w:fldChar w:fldCharType="separate"/>
      </w:r>
      <w:r w:rsidR="0089360F">
        <w:t>2.135</w:t>
      </w:r>
      <w:r w:rsidR="003C606A" w:rsidRPr="00BC61C4">
        <w:fldChar w:fldCharType="end"/>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37F6CCB4"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Pr="00BC61C4">
        <w:fldChar w:fldCharType="begin"/>
      </w:r>
      <w:r w:rsidRPr="00BC61C4">
        <w:instrText xml:space="preserve"> REF _Ref213559265 \w \h </w:instrText>
      </w:r>
      <w:r w:rsidR="00B42010" w:rsidRPr="00BC61C4">
        <w:instrText xml:space="preserve"> \* MERGEFORMAT </w:instrText>
      </w:r>
      <w:r w:rsidRPr="00BC61C4">
        <w:fldChar w:fldCharType="separate"/>
      </w:r>
      <w:r w:rsidR="0089360F">
        <w:t>5.1.1</w:t>
      </w:r>
      <w:r w:rsidRPr="00BC61C4">
        <w:fldChar w:fldCharType="end"/>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39673172"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804B00" w:rsidRPr="00BC61C4">
        <w:fldChar w:fldCharType="begin"/>
      </w:r>
      <w:r w:rsidR="00804B00" w:rsidRPr="00BC61C4">
        <w:instrText xml:space="preserve"> REF _Ref140484504 \r \h </w:instrText>
      </w:r>
      <w:r w:rsidR="0096204D" w:rsidRPr="00BC61C4">
        <w:instrText xml:space="preserve"> \* MERGEFORMAT </w:instrText>
      </w:r>
      <w:r w:rsidR="00804B00" w:rsidRPr="00BC61C4">
        <w:fldChar w:fldCharType="separate"/>
      </w:r>
      <w:r w:rsidR="0089360F">
        <w:t>6.1.53</w:t>
      </w:r>
      <w:r w:rsidR="00804B00" w:rsidRPr="00BC61C4">
        <w:fldChar w:fldCharType="end"/>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34FC4E4C"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A86EB1" w:rsidRPr="00BC61C4">
        <w:fldChar w:fldCharType="begin"/>
      </w:r>
      <w:r w:rsidR="00A86EB1" w:rsidRPr="00BC61C4">
        <w:instrText xml:space="preserve"> REF _Ref10617482 \r \h </w:instrText>
      </w:r>
      <w:r w:rsidR="0096204D" w:rsidRPr="00BC61C4">
        <w:instrText xml:space="preserve"> \* MERGEFORMAT </w:instrText>
      </w:r>
      <w:r w:rsidR="00A86EB1" w:rsidRPr="00BC61C4">
        <w:fldChar w:fldCharType="separate"/>
      </w:r>
      <w:r w:rsidR="0089360F">
        <w:t>6.1.52</w:t>
      </w:r>
      <w:r w:rsidR="00A86EB1" w:rsidRPr="00BC61C4">
        <w:fldChar w:fldCharType="end"/>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0615"/>
      <w:r w:rsidRPr="00BC61C4">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0616"/>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0617"/>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0618"/>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0619"/>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0620"/>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1C64A311" w:rsidR="00D81EDE" w:rsidRPr="00BC61C4" w:rsidRDefault="00D81EDE" w:rsidP="002B7736">
      <w:pPr>
        <w:pStyle w:val="Heading4"/>
      </w:pPr>
      <w:r w:rsidRPr="00BC61C4">
        <w:t xml:space="preserve">Incarcerated persons; see section </w:t>
      </w:r>
      <w:r w:rsidRPr="00BC61C4">
        <w:fldChar w:fldCharType="begin"/>
      </w:r>
      <w:r w:rsidRPr="00BC61C4">
        <w:instrText xml:space="preserve"> REF _Ref513710888 \r \h </w:instrText>
      </w:r>
      <w:r w:rsidR="0096204D" w:rsidRPr="00BC61C4">
        <w:instrText xml:space="preserve"> \* MERGEFORMAT </w:instrText>
      </w:r>
      <w:r w:rsidRPr="00BC61C4">
        <w:fldChar w:fldCharType="separate"/>
      </w:r>
      <w:r w:rsidR="0089360F">
        <w:t>3.4.1.10</w:t>
      </w:r>
      <w:r w:rsidRPr="00BC61C4">
        <w:fldChar w:fldCharType="end"/>
      </w:r>
      <w:r w:rsidR="0055074A" w:rsidRPr="00BC61C4">
        <w:t xml:space="preserve">. </w:t>
      </w:r>
    </w:p>
    <w:p w14:paraId="18D0875F" w14:textId="3FE63E1B" w:rsidR="009457FE" w:rsidRPr="00BC61C4" w:rsidRDefault="006C2E4A" w:rsidP="002B7736">
      <w:pPr>
        <w:pStyle w:val="Heading3"/>
      </w:pPr>
      <w:bookmarkStart w:id="858" w:name="_Toc209610621"/>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0622"/>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0623"/>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0624"/>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0625"/>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sexual orientation, national origin, 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0626"/>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0627"/>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0628"/>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0629"/>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0630"/>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0631"/>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0632"/>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0633"/>
      <w:r w:rsidRPr="00BC61C4">
        <w:t>Enrollee Change of Primary Care Provider</w:t>
      </w:r>
      <w:r w:rsidR="0055074A" w:rsidRPr="00BC61C4">
        <w:t>.</w:t>
      </w:r>
      <w:bookmarkEnd w:id="878"/>
      <w:r w:rsidR="0055074A" w:rsidRPr="00BC61C4">
        <w:t xml:space="preserve"> </w:t>
      </w:r>
    </w:p>
    <w:p w14:paraId="09F65A4B" w14:textId="681F8DEE"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8647ED" w:rsidRPr="00BC61C4">
        <w:fldChar w:fldCharType="begin"/>
      </w:r>
      <w:r w:rsidR="008647ED" w:rsidRPr="00BC61C4">
        <w:instrText xml:space="preserve"> REF _Ref459721503 \r \h </w:instrText>
      </w:r>
      <w:r w:rsidR="007930DE" w:rsidRPr="00BC61C4">
        <w:instrText xml:space="preserve"> \* MERGEFORMAT </w:instrText>
      </w:r>
      <w:r w:rsidR="008647ED" w:rsidRPr="00BC61C4">
        <w:fldChar w:fldCharType="separate"/>
      </w:r>
      <w:r w:rsidR="0089360F">
        <w:t>9.10</w:t>
      </w:r>
      <w:r w:rsidR="008647ED" w:rsidRPr="00BC61C4">
        <w:fldChar w:fldCharType="end"/>
      </w:r>
      <w:r w:rsidR="0055074A" w:rsidRPr="00BC61C4">
        <w:t xml:space="preserve">. </w:t>
      </w:r>
    </w:p>
    <w:p w14:paraId="6537E150" w14:textId="42C9C926" w:rsidR="009457FE" w:rsidRPr="00BC61C4" w:rsidRDefault="006C2E4A" w:rsidP="002B7736">
      <w:pPr>
        <w:pStyle w:val="Heading3"/>
      </w:pPr>
      <w:bookmarkStart w:id="879" w:name="_Toc209610634"/>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0635"/>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0636"/>
      <w:r w:rsidRPr="00BC61C4">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0637"/>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0638"/>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0639"/>
      <w:r w:rsidRPr="00BC61C4">
        <w:t>Newborns</w:t>
      </w:r>
      <w:bookmarkEnd w:id="892"/>
      <w:r w:rsidR="0055074A" w:rsidRPr="00BC61C4">
        <w:t>.</w:t>
      </w:r>
      <w:bookmarkEnd w:id="893"/>
      <w:r w:rsidR="0055074A" w:rsidRPr="00BC61C4">
        <w:t xml:space="preserve"> </w:t>
      </w:r>
    </w:p>
    <w:p w14:paraId="0139E906" w14:textId="73F7620A"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592F5C" w:rsidRPr="00BC61C4">
        <w:fldChar w:fldCharType="begin"/>
      </w:r>
      <w:r w:rsidR="00592F5C" w:rsidRPr="00BC61C4">
        <w:instrText xml:space="preserve"> REF _Ref274911338 \w </w:instrText>
      </w:r>
      <w:r w:rsidR="007930DE" w:rsidRPr="00BC61C4">
        <w:instrText xml:space="preserve"> \* MERGEFORMAT </w:instrText>
      </w:r>
      <w:r w:rsidR="00592F5C" w:rsidRPr="00BC61C4">
        <w:fldChar w:fldCharType="separate"/>
      </w:r>
      <w:r w:rsidR="0089360F">
        <w:t>3.1.3</w:t>
      </w:r>
      <w:r w:rsidR="00592F5C" w:rsidRPr="00BC61C4">
        <w:fldChar w:fldCharType="end"/>
      </w:r>
      <w:bookmarkEnd w:id="894"/>
      <w:r w:rsidR="0055074A" w:rsidRPr="00BC61C4">
        <w:t xml:space="preserve">. </w:t>
      </w:r>
      <w:r w:rsidR="00CA54AE" w:rsidRPr="00BC61C4">
        <w:t>[Minnesota Statutes, §256B.69, subd. 4, (f)]</w:t>
      </w:r>
    </w:p>
    <w:p w14:paraId="64532A24" w14:textId="62F56E87"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2A338B" w:rsidRPr="00BC61C4">
        <w:fldChar w:fldCharType="begin"/>
      </w:r>
      <w:r w:rsidR="002A338B" w:rsidRPr="00BC61C4">
        <w:instrText xml:space="preserve"> REF _Ref274911338 \w </w:instrText>
      </w:r>
      <w:r w:rsidR="000C21C0" w:rsidRPr="00BC61C4">
        <w:instrText xml:space="preserve"> \* MERGEFORMAT </w:instrText>
      </w:r>
      <w:r w:rsidR="002A338B" w:rsidRPr="00BC61C4">
        <w:fldChar w:fldCharType="separate"/>
      </w:r>
      <w:r w:rsidR="0089360F">
        <w:t>3.1.3</w:t>
      </w:r>
      <w:r w:rsidR="002A338B" w:rsidRPr="00BC61C4">
        <w:fldChar w:fldCharType="end"/>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7F539F9B"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320C91" w:rsidRPr="00BC61C4">
        <w:fldChar w:fldCharType="begin"/>
      </w:r>
      <w:r w:rsidR="00320C91" w:rsidRPr="00BC61C4">
        <w:instrText xml:space="preserve"> REF _Ref333395541 \w \h </w:instrText>
      </w:r>
      <w:r w:rsidR="007930DE" w:rsidRPr="00BC61C4">
        <w:instrText xml:space="preserve"> \* MERGEFORMAT </w:instrText>
      </w:r>
      <w:r w:rsidR="00320C91" w:rsidRPr="00BC61C4">
        <w:fldChar w:fldCharType="separate"/>
      </w:r>
      <w:r w:rsidR="0089360F">
        <w:t>3.3.3.1</w:t>
      </w:r>
      <w:r w:rsidR="00320C91" w:rsidRPr="00BC61C4">
        <w:fldChar w:fldCharType="end"/>
      </w:r>
      <w:r w:rsidRPr="00BC61C4">
        <w:t xml:space="preserve"> or </w:t>
      </w:r>
      <w:r w:rsidR="00320C91" w:rsidRPr="00BC61C4">
        <w:fldChar w:fldCharType="begin"/>
      </w:r>
      <w:r w:rsidR="00320C91" w:rsidRPr="00BC61C4">
        <w:instrText xml:space="preserve"> REF _Ref333395554 \n \h </w:instrText>
      </w:r>
      <w:r w:rsidR="007930DE" w:rsidRPr="00BC61C4">
        <w:instrText xml:space="preserve"> \* MERGEFORMAT </w:instrText>
      </w:r>
      <w:r w:rsidR="00320C91" w:rsidRPr="00BC61C4">
        <w:fldChar w:fldCharType="separate"/>
      </w:r>
      <w:r w:rsidR="0089360F">
        <w:t>3.3.3.2</w:t>
      </w:r>
      <w:r w:rsidR="00320C91" w:rsidRPr="00BC61C4">
        <w:fldChar w:fldCharType="end"/>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320C91" w:rsidRPr="00BC61C4">
        <w:fldChar w:fldCharType="begin"/>
      </w:r>
      <w:r w:rsidR="00320C91" w:rsidRPr="00BC61C4">
        <w:instrText xml:space="preserve"> REF _Ref333395541 \w \h </w:instrText>
      </w:r>
      <w:r w:rsidR="0096204D" w:rsidRPr="00BC61C4">
        <w:instrText xml:space="preserve"> \* MERGEFORMAT </w:instrText>
      </w:r>
      <w:r w:rsidR="00320C91" w:rsidRPr="00BC61C4">
        <w:fldChar w:fldCharType="separate"/>
      </w:r>
      <w:r w:rsidR="0089360F">
        <w:t>3.3.3.1</w:t>
      </w:r>
      <w:r w:rsidR="00320C91" w:rsidRPr="00BC61C4">
        <w:fldChar w:fldCharType="end"/>
      </w:r>
      <w:r w:rsidR="00320C91" w:rsidRPr="00BC61C4">
        <w:t xml:space="preserve"> or </w:t>
      </w:r>
      <w:r w:rsidR="00320C91" w:rsidRPr="00BC61C4">
        <w:fldChar w:fldCharType="begin"/>
      </w:r>
      <w:r w:rsidR="00320C91" w:rsidRPr="00BC61C4">
        <w:instrText xml:space="preserve"> REF _Ref333395554 \n \h </w:instrText>
      </w:r>
      <w:r w:rsidR="0096204D" w:rsidRPr="00BC61C4">
        <w:instrText xml:space="preserve"> \* MERGEFORMAT </w:instrText>
      </w:r>
      <w:r w:rsidR="00320C91" w:rsidRPr="00BC61C4">
        <w:fldChar w:fldCharType="separate"/>
      </w:r>
      <w:r w:rsidR="0089360F">
        <w:t>3.3.3.2</w:t>
      </w:r>
      <w:r w:rsidR="00320C91" w:rsidRPr="00BC61C4">
        <w:fldChar w:fldCharType="end"/>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0640"/>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6ED5813B" w:rsidR="009457FE" w:rsidRPr="00BC61C4" w:rsidRDefault="0097157F" w:rsidP="002B7736">
      <w:pPr>
        <w:pStyle w:val="4bodytext"/>
      </w:pPr>
      <w:r w:rsidRPr="00BC61C4">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Pr="00BC61C4">
        <w:fldChar w:fldCharType="begin"/>
      </w:r>
      <w:r w:rsidRPr="00BC61C4">
        <w:instrText xml:space="preserve"> REF _Ref330800520 \w \h </w:instrText>
      </w:r>
      <w:r w:rsidR="0096204D" w:rsidRPr="00BC61C4">
        <w:instrText xml:space="preserve"> \* MERGEFORMAT </w:instrText>
      </w:r>
      <w:r w:rsidRPr="00BC61C4">
        <w:fldChar w:fldCharType="separate"/>
      </w:r>
      <w:r w:rsidR="0089360F">
        <w:t>3.3.1</w:t>
      </w:r>
      <w:r w:rsidRPr="00BC61C4">
        <w:fldChar w:fldCharType="end"/>
      </w:r>
      <w:r w:rsidRPr="00BC61C4">
        <w:t xml:space="preserve"> and </w:t>
      </w:r>
      <w:r w:rsidRPr="00BC61C4">
        <w:fldChar w:fldCharType="begin"/>
      </w:r>
      <w:r w:rsidRPr="00BC61C4">
        <w:instrText xml:space="preserve"> REF _Ref330800538 \n \p \h </w:instrText>
      </w:r>
      <w:r w:rsidR="0096204D" w:rsidRPr="00BC61C4">
        <w:instrText xml:space="preserve"> \* MERGEFORMAT </w:instrText>
      </w:r>
      <w:r w:rsidRPr="00BC61C4">
        <w:fldChar w:fldCharType="separate"/>
      </w:r>
      <w:r w:rsidR="0089360F">
        <w:t>3.3.1.2 above</w:t>
      </w:r>
      <w:r w:rsidRPr="00BC61C4">
        <w:fldChar w:fldCharType="end"/>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0641"/>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60114A16"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C01AA5" w:rsidRPr="00BC61C4">
        <w:fldChar w:fldCharType="begin"/>
      </w:r>
      <w:r w:rsidR="00C01AA5" w:rsidRPr="00BC61C4">
        <w:instrText xml:space="preserve"> REF _Ref516731313 \r \h </w:instrText>
      </w:r>
      <w:r w:rsidR="0096204D" w:rsidRPr="00BC61C4">
        <w:instrText xml:space="preserve"> \* MERGEFORMAT </w:instrText>
      </w:r>
      <w:r w:rsidR="00C01AA5" w:rsidRPr="00BC61C4">
        <w:fldChar w:fldCharType="separate"/>
      </w:r>
      <w:r w:rsidR="0089360F">
        <w:t>11.4(3)</w:t>
      </w:r>
      <w:r w:rsidR="00C01AA5" w:rsidRPr="00BC61C4">
        <w:fldChar w:fldCharType="end"/>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0642"/>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0643"/>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3C4D2D18" w:rsidR="006432B6" w:rsidRPr="00BC61C4" w:rsidRDefault="006432B6" w:rsidP="002B7736">
      <w:pPr>
        <w:pStyle w:val="Heading4"/>
      </w:pPr>
      <w:r w:rsidRPr="00BC61C4">
        <w:t xml:space="preserve">The Enrollee’s basis of eligibility changes and no longer meets enrollment criteria in section </w:t>
      </w:r>
      <w:r w:rsidRPr="00BC61C4">
        <w:fldChar w:fldCharType="begin"/>
      </w:r>
      <w:r w:rsidRPr="00BC61C4">
        <w:instrText xml:space="preserve"> REF _Ref459101306 \r \h </w:instrText>
      </w:r>
      <w:r w:rsidR="000C21C0" w:rsidRPr="00BC61C4">
        <w:instrText xml:space="preserve"> \* MERGEFORMAT </w:instrText>
      </w:r>
      <w:r w:rsidRPr="00BC61C4">
        <w:fldChar w:fldCharType="separate"/>
      </w:r>
      <w:r w:rsidR="0089360F">
        <w:t>3.1.4</w:t>
      </w:r>
      <w:r w:rsidRPr="00BC61C4">
        <w:fldChar w:fldCharType="end"/>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47DE92DA"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040C15" w:rsidRPr="00BC61C4">
        <w:fldChar w:fldCharType="begin"/>
      </w:r>
      <w:r w:rsidR="00040C15" w:rsidRPr="00BC61C4">
        <w:instrText xml:space="preserve"> REF _Ref213553439 \w \h </w:instrText>
      </w:r>
      <w:r w:rsidR="000C21C0" w:rsidRPr="00BC61C4">
        <w:instrText xml:space="preserve"> \* MERGEFORMAT </w:instrText>
      </w:r>
      <w:r w:rsidR="00040C15" w:rsidRPr="00BC61C4">
        <w:fldChar w:fldCharType="separate"/>
      </w:r>
      <w:r w:rsidR="0089360F">
        <w:t>3.12</w:t>
      </w:r>
      <w:r w:rsidR="00040C15" w:rsidRPr="00BC61C4">
        <w:fldChar w:fldCharType="end"/>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6B1C4FB7"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 xml:space="preserve">where a single-source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DF4B91" w:rsidRPr="00BC61C4">
        <w:fldChar w:fldCharType="begin"/>
      </w:r>
      <w:r w:rsidR="00DF4B91" w:rsidRPr="00BC61C4">
        <w:instrText xml:space="preserve"> REF _Ref75173486 \r \h </w:instrText>
      </w:r>
      <w:r w:rsidR="0096204D" w:rsidRPr="00BC61C4">
        <w:instrText xml:space="preserve"> \* MERGEFORMAT </w:instrText>
      </w:r>
      <w:r w:rsidR="00DF4B91" w:rsidRPr="00BC61C4">
        <w:fldChar w:fldCharType="separate"/>
      </w:r>
      <w:r w:rsidR="0089360F">
        <w:t>2.86(4)</w:t>
      </w:r>
      <w:r w:rsidR="00DF4B91" w:rsidRPr="00BC61C4">
        <w:fldChar w:fldCharType="end"/>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0644"/>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0645"/>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0646"/>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0647"/>
      <w:r w:rsidRPr="00BC61C4">
        <w:t>Reenrollment</w:t>
      </w:r>
      <w:r w:rsidR="0055074A" w:rsidRPr="00BC61C4">
        <w:t>.</w:t>
      </w:r>
      <w:bookmarkEnd w:id="924"/>
      <w:r w:rsidR="0055074A" w:rsidRPr="00BC61C4">
        <w:t xml:space="preserve"> </w:t>
      </w:r>
    </w:p>
    <w:p w14:paraId="7367B25D" w14:textId="68E425EF"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fldSimple w:instr=" REF _Ref213553439 \w  \* MERGEFORMAT ">
        <w:r w:rsidR="0089360F">
          <w:t>3.12</w:t>
        </w:r>
      </w:fldSimple>
      <w:r w:rsidRPr="00BC61C4">
        <w:t xml:space="preserve"> or section </w:t>
      </w:r>
      <w:r w:rsidRPr="00BC61C4">
        <w:fldChar w:fldCharType="begin"/>
      </w:r>
      <w:r w:rsidRPr="00BC61C4">
        <w:instrText xml:space="preserve"> REF _Ref331144512 \w \h </w:instrText>
      </w:r>
      <w:r w:rsidR="0096204D" w:rsidRPr="00BC61C4">
        <w:instrText xml:space="preserve"> \* MERGEFORMAT </w:instrText>
      </w:r>
      <w:r w:rsidRPr="00BC61C4">
        <w:fldChar w:fldCharType="separate"/>
      </w:r>
      <w:r w:rsidR="0089360F">
        <w:t>3.4</w:t>
      </w:r>
      <w:r w:rsidRPr="00BC61C4">
        <w:fldChar w:fldCharType="end"/>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0648"/>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1DC0D50F" w:rsidR="0069154B" w:rsidRPr="00BC61C4" w:rsidRDefault="006B5ABB" w:rsidP="002B7736">
      <w:pPr>
        <w:pStyle w:val="heading3NotTOClevel3"/>
      </w:pPr>
      <w:r w:rsidRPr="00BC61C4">
        <w:t xml:space="preserve">If there is a disruption of the STATE’s electronic capabilities, the MCO has the time period specified in section </w:t>
      </w:r>
      <w:r w:rsidRPr="00BC61C4">
        <w:fldChar w:fldCharType="begin"/>
      </w:r>
      <w:r w:rsidRPr="00BC61C4">
        <w:instrText xml:space="preserve"> REF _Ref359923480 \r \h  \* MERGEFORMAT </w:instrText>
      </w:r>
      <w:r w:rsidRPr="00BC61C4">
        <w:fldChar w:fldCharType="separate"/>
      </w:r>
      <w:r w:rsidR="0089360F">
        <w:t>3.11.2</w:t>
      </w:r>
      <w:r w:rsidRPr="00BC61C4">
        <w:fldChar w:fldCharType="end"/>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0649"/>
      <w:r w:rsidRPr="00BC61C4">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0650"/>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0651"/>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0652"/>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0113F15A"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D92E8F" w:rsidRPr="00BC61C4">
        <w:fldChar w:fldCharType="begin"/>
      </w:r>
      <w:r w:rsidR="00D92E8F" w:rsidRPr="00BC61C4">
        <w:instrText xml:space="preserve"> REF _Ref514156890 \r \h </w:instrText>
      </w:r>
      <w:r w:rsidR="0096204D" w:rsidRPr="00BC61C4">
        <w:instrText xml:space="preserve"> \* MERGEFORMAT </w:instrText>
      </w:r>
      <w:r w:rsidR="00D92E8F" w:rsidRPr="00BC61C4">
        <w:fldChar w:fldCharType="separate"/>
      </w:r>
      <w:r w:rsidR="0089360F">
        <w:t>11.5.2(1)</w:t>
      </w:r>
      <w:r w:rsidR="00D92E8F" w:rsidRPr="00BC61C4">
        <w:fldChar w:fldCharType="end"/>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0653"/>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0654"/>
      <w:r w:rsidRPr="00BC61C4">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0655"/>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0656"/>
      <w:r w:rsidRPr="00BC61C4">
        <w:t>Readability Test</w:t>
      </w:r>
      <w:r w:rsidR="0055074A" w:rsidRPr="00BC61C4">
        <w:t>.</w:t>
      </w:r>
      <w:bookmarkEnd w:id="977"/>
      <w:r w:rsidR="0055074A" w:rsidRPr="00BC61C4">
        <w:t xml:space="preserve"> </w:t>
      </w:r>
    </w:p>
    <w:p w14:paraId="66780581" w14:textId="38FE1F21"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A56256" w:rsidRPr="00BC61C4">
        <w:fldChar w:fldCharType="begin"/>
      </w:r>
      <w:r w:rsidR="00A56256" w:rsidRPr="00BC61C4">
        <w:instrText xml:space="preserve"> REF _Ref487440926 \w \p \h </w:instrText>
      </w:r>
      <w:r w:rsidR="0096204D" w:rsidRPr="00BC61C4">
        <w:instrText xml:space="preserve"> \* MERGEFORMAT </w:instrText>
      </w:r>
      <w:r w:rsidR="00A56256" w:rsidRPr="00BC61C4">
        <w:fldChar w:fldCharType="separate"/>
      </w:r>
      <w:r w:rsidR="0089360F">
        <w:t>3.11.8 below</w:t>
      </w:r>
      <w:r w:rsidR="00A56256" w:rsidRPr="00BC61C4">
        <w:fldChar w:fldCharType="end"/>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0657"/>
      <w:r w:rsidRPr="00BC61C4">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0658"/>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0659"/>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0660"/>
      <w:r w:rsidRPr="00BC61C4">
        <w:t>Contact</w:t>
      </w:r>
      <w:r w:rsidR="00D74B6C" w:rsidRPr="00BC61C4">
        <w:t xml:space="preserve"> Center Operation</w:t>
      </w:r>
      <w:bookmarkEnd w:id="982"/>
      <w:r w:rsidR="00D74B6C" w:rsidRPr="00BC61C4">
        <w:t xml:space="preserve"> </w:t>
      </w:r>
    </w:p>
    <w:p w14:paraId="39A0CDC9" w14:textId="12962809"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1B7BC9" w:rsidRPr="00BC61C4">
        <w:fldChar w:fldCharType="begin"/>
      </w:r>
      <w:r w:rsidR="001B7BC9" w:rsidRPr="00BC61C4">
        <w:instrText xml:space="preserve"> REF _Ref172532398 \r \p \h </w:instrText>
      </w:r>
      <w:r w:rsidR="0096204D" w:rsidRPr="00BC61C4">
        <w:instrText xml:space="preserve"> \* MERGEFORMAT </w:instrText>
      </w:r>
      <w:r w:rsidR="001B7BC9" w:rsidRPr="00BC61C4">
        <w:fldChar w:fldCharType="separate"/>
      </w:r>
      <w:r w:rsidR="0089360F">
        <w:t>3.7 above</w:t>
      </w:r>
      <w:r w:rsidR="001B7BC9" w:rsidRPr="00BC61C4">
        <w:fldChar w:fldCharType="end"/>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0661"/>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0662"/>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0663"/>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512B6D0A"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F71C1E" w:rsidRPr="00BC61C4">
        <w:fldChar w:fldCharType="begin"/>
      </w:r>
      <w:r w:rsidR="00F71C1E" w:rsidRPr="00BC61C4">
        <w:instrText xml:space="preserve"> REF _Ref534020393 \r \h </w:instrText>
      </w:r>
      <w:r w:rsidR="008B205E" w:rsidRPr="00BC61C4">
        <w:instrText xml:space="preserve"> \* MERGEFORMAT </w:instrText>
      </w:r>
      <w:r w:rsidR="00F71C1E" w:rsidRPr="00BC61C4">
        <w:fldChar w:fldCharType="separate"/>
      </w:r>
      <w:r w:rsidR="0089360F">
        <w:t>3.9.1</w:t>
      </w:r>
      <w:r w:rsidR="00F71C1E" w:rsidRPr="00BC61C4">
        <w:fldChar w:fldCharType="end"/>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0664"/>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0665"/>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0666"/>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2FFFC7E7" w:rsidR="009457FE" w:rsidRPr="00BC61C4" w:rsidRDefault="00884F22" w:rsidP="002B7736">
      <w:pPr>
        <w:pStyle w:val="Heading4"/>
      </w:pPr>
      <w:r w:rsidRPr="00BC61C4">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9E6C2D" w:rsidRPr="00BC61C4">
        <w:fldChar w:fldCharType="begin"/>
      </w:r>
      <w:r w:rsidR="009E6C2D" w:rsidRPr="00BC61C4">
        <w:instrText xml:space="preserve"> REF _Ref213568416 \r \h </w:instrText>
      </w:r>
      <w:r w:rsidR="000C21C0" w:rsidRPr="00BC61C4">
        <w:instrText xml:space="preserve"> \* MERGEFORMAT </w:instrText>
      </w:r>
      <w:r w:rsidR="009E6C2D" w:rsidRPr="00BC61C4">
        <w:fldChar w:fldCharType="separate"/>
      </w:r>
      <w:r w:rsidR="0089360F">
        <w:t>3.11.1</w:t>
      </w:r>
      <w:r w:rsidR="009E6C2D" w:rsidRPr="00BC61C4">
        <w:fldChar w:fldCharType="end"/>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0667"/>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057A2208"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E479FB" w:rsidRPr="00BC61C4">
        <w:fldChar w:fldCharType="begin"/>
      </w:r>
      <w:r w:rsidR="00E479FB" w:rsidRPr="00BC61C4">
        <w:instrText xml:space="preserve"> REF _Ref459722605 \r \h </w:instrText>
      </w:r>
      <w:r w:rsidR="00395A81" w:rsidRPr="00BC61C4">
        <w:instrText xml:space="preserve"> \* MERGEFORMAT </w:instrText>
      </w:r>
      <w:r w:rsidR="00E479FB" w:rsidRPr="00BC61C4">
        <w:fldChar w:fldCharType="separate"/>
      </w:r>
      <w:r w:rsidR="0089360F">
        <w:t>6.1.50</w:t>
      </w:r>
      <w:r w:rsidR="00E479FB" w:rsidRPr="00BC61C4">
        <w:fldChar w:fldCharType="end"/>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t>Information on how to report suspected Fraud or Abuse;</w:t>
      </w:r>
    </w:p>
    <w:p w14:paraId="667805AD" w14:textId="56814A4C"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033BD8" w:rsidRPr="00BC61C4">
        <w:fldChar w:fldCharType="begin"/>
      </w:r>
      <w:r w:rsidR="00033BD8" w:rsidRPr="00BC61C4">
        <w:instrText xml:space="preserve"> REF _Ref514741874 \w \h </w:instrText>
      </w:r>
      <w:r w:rsidR="00492B86" w:rsidRPr="00BC61C4">
        <w:instrText xml:space="preserve"> \* MERGEFORMAT </w:instrText>
      </w:r>
      <w:r w:rsidR="00033BD8" w:rsidRPr="00BC61C4">
        <w:fldChar w:fldCharType="separate"/>
      </w:r>
      <w:r w:rsidR="0089360F">
        <w:t>11.8</w:t>
      </w:r>
      <w:r w:rsidR="00033BD8" w:rsidRPr="00BC61C4">
        <w:fldChar w:fldCharType="end"/>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0668"/>
      <w:r w:rsidR="00252407" w:rsidRPr="00BC61C4">
        <w:t>Handbook Revisions.</w:t>
      </w:r>
      <w:bookmarkEnd w:id="1021"/>
    </w:p>
    <w:p w14:paraId="7427ADE8" w14:textId="2571FEA9"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615F8A" w:rsidRPr="00BC61C4">
        <w:rPr>
          <w:highlight w:val="yellow"/>
        </w:rPr>
        <w:fldChar w:fldCharType="begin"/>
      </w:r>
      <w:r w:rsidR="00615F8A" w:rsidRPr="00BC61C4">
        <w:instrText xml:space="preserve"> REF _Ref534020132 \r \h </w:instrText>
      </w:r>
      <w:r w:rsidR="0096204D" w:rsidRPr="00BC61C4">
        <w:rPr>
          <w:highlight w:val="yellow"/>
        </w:rPr>
        <w:instrText xml:space="preserve"> \* MERGEFORMAT </w:instrText>
      </w:r>
      <w:r w:rsidR="00615F8A" w:rsidRPr="00BC61C4">
        <w:rPr>
          <w:highlight w:val="yellow"/>
        </w:rPr>
      </w:r>
      <w:r w:rsidR="00615F8A" w:rsidRPr="00BC61C4">
        <w:rPr>
          <w:highlight w:val="yellow"/>
        </w:rPr>
        <w:fldChar w:fldCharType="separate"/>
      </w:r>
      <w:r w:rsidR="0089360F">
        <w:t>3.11.1</w:t>
      </w:r>
      <w:r w:rsidR="00615F8A" w:rsidRPr="00BC61C4">
        <w:rPr>
          <w:highlight w:val="yellow"/>
        </w:rPr>
        <w:fldChar w:fldCharType="end"/>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0669"/>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31894EEA"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Pr="00BC61C4">
        <w:fldChar w:fldCharType="begin"/>
      </w:r>
      <w:r w:rsidRPr="00BC61C4">
        <w:instrText xml:space="preserve"> REF _Ref301438591 \w \p \h  \* MERGEFORMAT </w:instrText>
      </w:r>
      <w:r w:rsidRPr="00BC61C4">
        <w:fldChar w:fldCharType="separate"/>
      </w:r>
      <w:r w:rsidR="0089360F">
        <w:t>3.11.10 below</w:t>
      </w:r>
      <w:r w:rsidRPr="00BC61C4">
        <w:fldChar w:fldCharType="end"/>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0670"/>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0671"/>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0672"/>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0673"/>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0674"/>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09A22574"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hyperlink r:id="rId21" w:history="1">
        <w:r w:rsidR="00BC3E0A" w:rsidRPr="00BC61C4">
          <w:rPr>
            <w:rStyle w:val="Hyperlink"/>
            <w:rFonts w:cstheme="minorBidi"/>
            <w:noProof w:val="0"/>
            <w:color w:val="auto"/>
            <w:u w:val="none"/>
          </w:rPr>
          <w:t>https://www.w3.org/TR/WCAG/</w:t>
        </w:r>
      </w:hyperlink>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0675"/>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0676"/>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0677"/>
      <w:r w:rsidRPr="00BC61C4">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0678"/>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0679"/>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0680"/>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0681"/>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0682"/>
      <w:r w:rsidRPr="00BC61C4">
        <w:t>Material Modification of Provider Network</w:t>
      </w:r>
      <w:bookmarkEnd w:id="1066"/>
      <w:r w:rsidR="0055074A" w:rsidRPr="00BC61C4">
        <w:t>.</w:t>
      </w:r>
      <w:bookmarkEnd w:id="1067"/>
      <w:bookmarkEnd w:id="1068"/>
      <w:r w:rsidR="0055074A" w:rsidRPr="00BC61C4">
        <w:t xml:space="preserve"> </w:t>
      </w:r>
    </w:p>
    <w:p w14:paraId="454C2848" w14:textId="4CB92E1B"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5E5293" w:rsidRPr="00BC61C4">
        <w:fldChar w:fldCharType="begin"/>
      </w:r>
      <w:r w:rsidR="005E5293" w:rsidRPr="00BC61C4">
        <w:instrText xml:space="preserve"> REF _Ref49779455 \r \h </w:instrText>
      </w:r>
      <w:r w:rsidR="0096204D" w:rsidRPr="00BC61C4">
        <w:instrText xml:space="preserve"> \* MERGEFORMAT </w:instrText>
      </w:r>
      <w:r w:rsidR="005E5293" w:rsidRPr="00BC61C4">
        <w:fldChar w:fldCharType="separate"/>
      </w:r>
      <w:r w:rsidR="0089360F">
        <w:t>2.86</w:t>
      </w:r>
      <w:r w:rsidR="005E5293" w:rsidRPr="00BC61C4">
        <w:fldChar w:fldCharType="end"/>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200097A7"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DF4B91" w:rsidRPr="00BC61C4">
        <w:fldChar w:fldCharType="begin"/>
      </w:r>
      <w:r w:rsidR="00DF4B91" w:rsidRPr="00BC61C4">
        <w:instrText xml:space="preserve"> REF _Ref75174110 \r \h </w:instrText>
      </w:r>
      <w:r w:rsidR="0096204D" w:rsidRPr="00BC61C4">
        <w:instrText xml:space="preserve"> \* MERGEFORMAT </w:instrText>
      </w:r>
      <w:r w:rsidR="00DF4B91" w:rsidRPr="00BC61C4">
        <w:fldChar w:fldCharType="separate"/>
      </w:r>
      <w:r w:rsidR="0089360F">
        <w:t>2.86(2)</w:t>
      </w:r>
      <w:r w:rsidR="00DF4B91" w:rsidRPr="00BC61C4">
        <w:fldChar w:fldCharType="end"/>
      </w:r>
      <w:r w:rsidR="00DF4B91" w:rsidRPr="00BC61C4">
        <w:t xml:space="preserve"> or </w:t>
      </w:r>
      <w:r w:rsidR="00DF4B91" w:rsidRPr="00BC61C4">
        <w:fldChar w:fldCharType="begin"/>
      </w:r>
      <w:r w:rsidR="00DF4B91" w:rsidRPr="00BC61C4">
        <w:instrText xml:space="preserve"> REF _Ref75173486 \r \h </w:instrText>
      </w:r>
      <w:r w:rsidR="0096204D" w:rsidRPr="00BC61C4">
        <w:instrText xml:space="preserve"> \* MERGEFORMAT </w:instrText>
      </w:r>
      <w:r w:rsidR="00DF4B91" w:rsidRPr="00BC61C4">
        <w:fldChar w:fldCharType="separate"/>
      </w:r>
      <w:r w:rsidR="0089360F">
        <w:t>2.86(4)</w:t>
      </w:r>
      <w:r w:rsidR="00DF4B91" w:rsidRPr="00BC61C4">
        <w:fldChar w:fldCharType="end"/>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C94B3F" w:rsidRPr="00BC61C4">
        <w:fldChar w:fldCharType="begin"/>
      </w:r>
      <w:r w:rsidR="00C94B3F" w:rsidRPr="00BC61C4">
        <w:instrText xml:space="preserve"> REF _Ref517768596 \r \h </w:instrText>
      </w:r>
      <w:r w:rsidR="0096204D" w:rsidRPr="00BC61C4">
        <w:instrText xml:space="preserve"> \* MERGEFORMAT </w:instrText>
      </w:r>
      <w:r w:rsidR="00C94B3F" w:rsidRPr="00BC61C4">
        <w:fldChar w:fldCharType="separate"/>
      </w:r>
      <w:r w:rsidR="0089360F">
        <w:t>6.18</w:t>
      </w:r>
      <w:r w:rsidR="00C94B3F" w:rsidRPr="00BC61C4">
        <w:fldChar w:fldCharType="end"/>
      </w:r>
      <w:r w:rsidR="00C94B3F" w:rsidRPr="00BC61C4">
        <w:t xml:space="preserve">, </w:t>
      </w:r>
      <w:r w:rsidR="00C94B3F" w:rsidRPr="00BC61C4">
        <w:fldChar w:fldCharType="begin"/>
      </w:r>
      <w:r w:rsidR="00C94B3F" w:rsidRPr="00BC61C4">
        <w:instrText xml:space="preserve"> REF _Ref517768606 \h </w:instrText>
      </w:r>
      <w:r w:rsidR="0096204D" w:rsidRPr="00BC61C4">
        <w:instrText xml:space="preserve"> \* MERGEFORMAT </w:instrText>
      </w:r>
      <w:r w:rsidR="00C94B3F" w:rsidRPr="00BC61C4">
        <w:fldChar w:fldCharType="separate"/>
      </w:r>
      <w:r w:rsidR="0089360F" w:rsidRPr="00BC61C4">
        <w:t>Transition Services</w:t>
      </w:r>
      <w:r w:rsidR="00C94B3F" w:rsidRPr="00BC61C4">
        <w:fldChar w:fldCharType="end"/>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0683"/>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0684"/>
      <w:bookmarkStart w:id="1075" w:name="_Ref488923274"/>
      <w:r w:rsidRPr="00BC61C4">
        <w:t>Provider Access Changes</w:t>
      </w:r>
      <w:r w:rsidR="0055074A" w:rsidRPr="00BC61C4">
        <w:t>.</w:t>
      </w:r>
      <w:bookmarkEnd w:id="1074"/>
      <w:r w:rsidR="0055074A" w:rsidRPr="00BC61C4">
        <w:t xml:space="preserve"> </w:t>
      </w:r>
    </w:p>
    <w:p w14:paraId="759E892F" w14:textId="4A5FFD98"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576112" w:rsidRPr="00BC61C4">
        <w:fldChar w:fldCharType="begin"/>
      </w:r>
      <w:r w:rsidR="00576112" w:rsidRPr="00BC61C4">
        <w:instrText xml:space="preserve"> REF _Ref182813685 \r \p \h </w:instrText>
      </w:r>
      <w:r w:rsidR="004024C9" w:rsidRPr="00BC61C4">
        <w:instrText xml:space="preserve"> \* MERGEFORMAT </w:instrText>
      </w:r>
      <w:r w:rsidR="00576112" w:rsidRPr="00BC61C4">
        <w:fldChar w:fldCharType="separate"/>
      </w:r>
      <w:r w:rsidR="0089360F">
        <w:t>3.12.1 above</w:t>
      </w:r>
      <w:r w:rsidR="00576112" w:rsidRPr="00BC61C4">
        <w:fldChar w:fldCharType="end"/>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0685"/>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0686"/>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0687"/>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0688"/>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4A434E22" w:rsidR="007650DD" w:rsidRPr="00BC61C4" w:rsidRDefault="0010411B" w:rsidP="002B7736">
      <w:pPr>
        <w:pStyle w:val="heading3NotTOClevel3"/>
      </w:pPr>
      <w:r w:rsidRPr="00BC61C4">
        <w:t xml:space="preserve">The MCO must retain the screening data as required under section </w:t>
      </w:r>
      <w:r w:rsidRPr="00BC61C4">
        <w:fldChar w:fldCharType="begin"/>
      </w:r>
      <w:r w:rsidRPr="00BC61C4">
        <w:instrText xml:space="preserve"> REF _Ref517936251 \w \h </w:instrText>
      </w:r>
      <w:r w:rsidR="0096204D" w:rsidRPr="00BC61C4">
        <w:instrText xml:space="preserve"> \* MERGEFORMAT </w:instrText>
      </w:r>
      <w:r w:rsidRPr="00BC61C4">
        <w:fldChar w:fldCharType="separate"/>
      </w:r>
      <w:r w:rsidR="0089360F">
        <w:t>9.3.2</w:t>
      </w:r>
      <w:r w:rsidRPr="00BC61C4">
        <w:fldChar w:fldCharType="end"/>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0689"/>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0690"/>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4D7A3FE2"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B3461E" w:rsidRPr="00BC61C4">
        <w:fldChar w:fldCharType="begin"/>
      </w:r>
      <w:r w:rsidR="00B3461E" w:rsidRPr="00BC61C4">
        <w:instrText xml:space="preserve"> REF _Ref45716837 \r \p \h </w:instrText>
      </w:r>
      <w:r w:rsidR="0096204D" w:rsidRPr="00BC61C4">
        <w:instrText xml:space="preserve"> \* MERGEFORMAT </w:instrText>
      </w:r>
      <w:r w:rsidR="00B3461E" w:rsidRPr="00BC61C4">
        <w:fldChar w:fldCharType="separate"/>
      </w:r>
      <w:r w:rsidR="0089360F">
        <w:t>(8) above</w:t>
      </w:r>
      <w:r w:rsidR="00B3461E" w:rsidRPr="00BC61C4">
        <w:fldChar w:fldCharType="end"/>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for all claims that are resubmissions or corrections of previously 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02FF8823"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4E25D8" w:rsidRPr="00BC61C4">
        <w:fldChar w:fldCharType="begin"/>
      </w:r>
      <w:r w:rsidR="004E25D8" w:rsidRPr="00BC61C4">
        <w:instrText xml:space="preserve"> REF _Ref465069430 \w \p \h </w:instrText>
      </w:r>
      <w:r w:rsidR="000C21C0" w:rsidRPr="00BC61C4">
        <w:instrText xml:space="preserve"> \* MERGEFORMAT </w:instrText>
      </w:r>
      <w:r w:rsidR="004E25D8" w:rsidRPr="00BC61C4">
        <w:fldChar w:fldCharType="separate"/>
      </w:r>
      <w:r w:rsidR="0089360F">
        <w:t>9.4.6 below</w:t>
      </w:r>
      <w:r w:rsidR="004E25D8" w:rsidRPr="00BC61C4">
        <w:fldChar w:fldCharType="end"/>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0691"/>
      <w:r w:rsidRPr="00BC61C4">
        <w:t>Encounter Data Quality</w:t>
      </w:r>
      <w:bookmarkEnd w:id="1115"/>
      <w:r w:rsidRPr="00BC61C4">
        <w:t xml:space="preserve"> </w:t>
      </w:r>
    </w:p>
    <w:p w14:paraId="791A6569" w14:textId="156951A6"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7E5E61" w:rsidRPr="00BC61C4">
        <w:fldChar w:fldCharType="begin"/>
      </w:r>
      <w:r w:rsidR="007E5E61" w:rsidRPr="00BC61C4">
        <w:instrText xml:space="preserve"> REF _Ref459729708 \r \h </w:instrText>
      </w:r>
      <w:r w:rsidR="0096204D" w:rsidRPr="00BC61C4">
        <w:instrText xml:space="preserve"> \* MERGEFORMAT </w:instrText>
      </w:r>
      <w:r w:rsidR="007E5E61" w:rsidRPr="00BC61C4">
        <w:fldChar w:fldCharType="separate"/>
      </w:r>
      <w:r w:rsidR="0089360F">
        <w:t>5.9</w:t>
      </w:r>
      <w:r w:rsidR="007E5E61" w:rsidRPr="00BC61C4">
        <w:fldChar w:fldCharType="end"/>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must 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2D777B82"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73622F" w:rsidRPr="00BC61C4">
        <w:fldChar w:fldCharType="begin"/>
      </w:r>
      <w:r w:rsidR="0073622F" w:rsidRPr="00BC61C4">
        <w:instrText xml:space="preserve"> REF _Ref213560285 \r \h </w:instrText>
      </w:r>
      <w:r w:rsidR="0096204D" w:rsidRPr="00BC61C4">
        <w:instrText xml:space="preserve"> \* MERGEFORMAT </w:instrText>
      </w:r>
      <w:r w:rsidR="0073622F" w:rsidRPr="00BC61C4">
        <w:fldChar w:fldCharType="separate"/>
      </w:r>
      <w:r w:rsidR="0089360F">
        <w:t>5.5</w:t>
      </w:r>
      <w:r w:rsidR="0073622F" w:rsidRPr="00BC61C4">
        <w:fldChar w:fldCharType="end"/>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7E575C" w:rsidRPr="00BC61C4">
        <w:fldChar w:fldCharType="begin"/>
      </w:r>
      <w:r w:rsidR="007E575C" w:rsidRPr="00BC61C4">
        <w:instrText xml:space="preserve"> REF _Ref459729708 \r \h </w:instrText>
      </w:r>
      <w:r w:rsidR="0096204D" w:rsidRPr="00BC61C4">
        <w:instrText xml:space="preserve"> \* MERGEFORMAT </w:instrText>
      </w:r>
      <w:r w:rsidR="007E575C" w:rsidRPr="00BC61C4">
        <w:fldChar w:fldCharType="separate"/>
      </w:r>
      <w:r w:rsidR="0089360F">
        <w:t>5.9</w:t>
      </w:r>
      <w:r w:rsidR="007E575C" w:rsidRPr="00BC61C4">
        <w:fldChar w:fldCharType="end"/>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0692"/>
      <w:r w:rsidRPr="00BC61C4">
        <w:t xml:space="preserve">Encounter Data and Financial Report </w:t>
      </w:r>
      <w:bookmarkEnd w:id="1119"/>
      <w:r w:rsidR="005E5030" w:rsidRPr="00BC61C4">
        <w:t>Variance</w:t>
      </w:r>
      <w:bookmarkEnd w:id="1120"/>
      <w:r w:rsidR="00A9781B" w:rsidRPr="00BC61C4">
        <w:t xml:space="preserve"> </w:t>
      </w:r>
    </w:p>
    <w:p w14:paraId="0CB9A4F1" w14:textId="6E6724BA"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Pr="00BC61C4">
        <w:fldChar w:fldCharType="begin"/>
      </w:r>
      <w:r w:rsidRPr="00BC61C4">
        <w:instrText xml:space="preserve"> REF _Ref517436760 \w \p \h </w:instrText>
      </w:r>
      <w:r w:rsidR="003A47A4" w:rsidRPr="00BC61C4">
        <w:instrText xml:space="preserve"> \* MERGEFORMAT </w:instrText>
      </w:r>
      <w:r w:rsidRPr="00BC61C4">
        <w:fldChar w:fldCharType="separate"/>
      </w:r>
      <w:r w:rsidR="0089360F">
        <w:t>11.5.1(12) below</w:t>
      </w:r>
      <w:r w:rsidRPr="00BC61C4">
        <w:fldChar w:fldCharType="end"/>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0693"/>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0694"/>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0695"/>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0696"/>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0697"/>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38C9DA67"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7E5C98" w:rsidRPr="00BC61C4">
        <w:fldChar w:fldCharType="begin"/>
      </w:r>
      <w:r w:rsidR="007E5C98" w:rsidRPr="00BC61C4">
        <w:instrText xml:space="preserve"> REF _Ref516750060 \r \h </w:instrText>
      </w:r>
      <w:r w:rsidR="0096204D" w:rsidRPr="00BC61C4">
        <w:instrText xml:space="preserve"> \* MERGEFORMAT </w:instrText>
      </w:r>
      <w:r w:rsidR="007E5C98" w:rsidRPr="00BC61C4">
        <w:fldChar w:fldCharType="separate"/>
      </w:r>
      <w:r w:rsidR="0089360F">
        <w:t>6.10.3.1</w:t>
      </w:r>
      <w:r w:rsidR="007E5C98" w:rsidRPr="00BC61C4">
        <w:fldChar w:fldCharType="end"/>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6AE0764A"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246994" w:rsidRPr="00BC61C4">
        <w:fldChar w:fldCharType="begin"/>
      </w:r>
      <w:r w:rsidR="00246994" w:rsidRPr="00BC61C4">
        <w:instrText xml:space="preserve"> REF _Ref13035646 \r \h </w:instrText>
      </w:r>
      <w:r w:rsidR="0096204D" w:rsidRPr="00BC61C4">
        <w:instrText xml:space="preserve"> \* MERGEFORMAT </w:instrText>
      </w:r>
      <w:r w:rsidR="00246994" w:rsidRPr="00BC61C4">
        <w:fldChar w:fldCharType="separate"/>
      </w:r>
      <w:r w:rsidR="0089360F">
        <w:t>6.10.3</w:t>
      </w:r>
      <w:r w:rsidR="00246994" w:rsidRPr="00BC61C4">
        <w:fldChar w:fldCharType="end"/>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0698"/>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0699"/>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0700"/>
      <w:r w:rsidRPr="00BC61C4">
        <w:t xml:space="preserve">Equity </w:t>
      </w:r>
      <w:r w:rsidRPr="00BC61C4">
        <w:rPr>
          <w:lang w:bidi="en-US"/>
        </w:rPr>
        <w:t>Engagement</w:t>
      </w:r>
      <w:bookmarkEnd w:id="1151"/>
      <w:bookmarkEnd w:id="1152"/>
    </w:p>
    <w:p w14:paraId="50CB417B" w14:textId="79730845" w:rsidR="00E039CF" w:rsidRPr="00BC61C4" w:rsidRDefault="008E44E8" w:rsidP="002B7736">
      <w:pPr>
        <w:pStyle w:val="2bodytext"/>
      </w:pPr>
      <w:r w:rsidRPr="00BC61C4">
        <w:t xml:space="preserve">The MCO shall participate in the STATE’s Equity Partnership through assignment of a staff member to participate in meetings as requested by the Partnership.  </w:t>
      </w:r>
      <w:r w:rsidR="00E039CF" w:rsidRPr="00BC61C4">
        <w:t xml:space="preserve"> </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0701"/>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0702"/>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0703"/>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31F3FA66" w:rsidR="009457FE" w:rsidRPr="00BC61C4" w:rsidRDefault="006C2E4A" w:rsidP="002B7736">
      <w:pPr>
        <w:pStyle w:val="3bodytext"/>
      </w:pPr>
      <w:r w:rsidRPr="00BC61C4">
        <w:t xml:space="preserve">Except as noted below in section </w:t>
      </w:r>
      <w:r w:rsidR="00F6075F" w:rsidRPr="00BC61C4">
        <w:fldChar w:fldCharType="begin"/>
      </w:r>
      <w:r w:rsidR="00F6075F" w:rsidRPr="00BC61C4">
        <w:instrText xml:space="preserve"> REF _Ref274912736 \w </w:instrText>
      </w:r>
      <w:r w:rsidR="0096204D" w:rsidRPr="00BC61C4">
        <w:instrText xml:space="preserve"> \* MERGEFORMAT </w:instrText>
      </w:r>
      <w:r w:rsidR="00F6075F" w:rsidRPr="00BC61C4">
        <w:fldChar w:fldCharType="separate"/>
      </w:r>
      <w:r w:rsidR="0089360F">
        <w:t>4.1.2</w:t>
      </w:r>
      <w:r w:rsidR="00F6075F" w:rsidRPr="00BC61C4">
        <w:fldChar w:fldCharType="end"/>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0704"/>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7C618BB8" w:rsidR="006C2E4A" w:rsidRPr="00BC61C4" w:rsidRDefault="006C2E4A" w:rsidP="002B7736">
      <w:pPr>
        <w:pStyle w:val="3bodytext"/>
      </w:pPr>
      <w:r w:rsidRPr="00BC61C4">
        <w:t xml:space="preserve">Section </w:t>
      </w:r>
      <w:r w:rsidR="00F6075F" w:rsidRPr="00BC61C4">
        <w:fldChar w:fldCharType="begin"/>
      </w:r>
      <w:r w:rsidR="00F6075F" w:rsidRPr="00BC61C4">
        <w:instrText xml:space="preserve"> REF _Ref274912822 \w </w:instrText>
      </w:r>
      <w:r w:rsidR="0096204D" w:rsidRPr="00BC61C4">
        <w:instrText xml:space="preserve"> \* MERGEFORMAT </w:instrText>
      </w:r>
      <w:r w:rsidR="00F6075F" w:rsidRPr="00BC61C4">
        <w:fldChar w:fldCharType="separate"/>
      </w:r>
      <w:r w:rsidR="0089360F">
        <w:t>4.1.1</w:t>
      </w:r>
      <w:r w:rsidR="00F6075F" w:rsidRPr="00BC61C4">
        <w:fldChar w:fldCharType="end"/>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0705"/>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performance, no sooner than July 1st and no later than July 31st of the subsequent Contract Year</w:t>
      </w:r>
      <w:r w:rsidR="0055074A" w:rsidRPr="00BC61C4">
        <w:t xml:space="preserve">. </w:t>
      </w:r>
    </w:p>
    <w:p w14:paraId="0DA8F7B9" w14:textId="525C16C4"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06287D" w:rsidRPr="00BC61C4">
        <w:fldChar w:fldCharType="begin"/>
      </w:r>
      <w:r w:rsidR="0006287D" w:rsidRPr="00BC61C4">
        <w:instrText xml:space="preserve"> REF _Ref14343610 \r \h </w:instrText>
      </w:r>
      <w:r w:rsidR="0041626B" w:rsidRPr="00BC61C4">
        <w:instrText xml:space="preserve"> \* MERGEFORMAT </w:instrText>
      </w:r>
      <w:r w:rsidR="0006287D" w:rsidRPr="00BC61C4">
        <w:fldChar w:fldCharType="separate"/>
      </w:r>
      <w:r w:rsidR="0089360F">
        <w:t>4.11.7</w:t>
      </w:r>
      <w:r w:rsidR="0006287D" w:rsidRPr="00BC61C4">
        <w:fldChar w:fldCharType="end"/>
      </w:r>
      <w:r w:rsidR="0006287D" w:rsidRPr="00BC61C4">
        <w:t xml:space="preserve"> and section </w:t>
      </w:r>
      <w:r w:rsidR="0006287D" w:rsidRPr="00BC61C4">
        <w:fldChar w:fldCharType="begin"/>
      </w:r>
      <w:r w:rsidR="0006287D" w:rsidRPr="00BC61C4">
        <w:instrText xml:space="preserve"> REF _Ref14343621 \r \h </w:instrText>
      </w:r>
      <w:r w:rsidR="0041626B" w:rsidRPr="00BC61C4">
        <w:instrText xml:space="preserve"> \* MERGEFORMAT </w:instrText>
      </w:r>
      <w:r w:rsidR="0006287D" w:rsidRPr="00BC61C4">
        <w:fldChar w:fldCharType="separate"/>
      </w:r>
      <w:r w:rsidR="0089360F">
        <w:t>4.11.8</w:t>
      </w:r>
      <w:r w:rsidR="0006287D" w:rsidRPr="00BC61C4">
        <w:fldChar w:fldCharType="end"/>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0706"/>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25FBAA14"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D84191" w:rsidRPr="00BC61C4">
        <w:fldChar w:fldCharType="begin"/>
      </w:r>
      <w:r w:rsidR="00D84191" w:rsidRPr="00BC61C4">
        <w:instrText xml:space="preserve"> REF _Ref500494525 \r \h </w:instrText>
      </w:r>
      <w:r w:rsidR="0041626B" w:rsidRPr="00BC61C4">
        <w:instrText xml:space="preserve"> \* MERGEFORMAT </w:instrText>
      </w:r>
      <w:r w:rsidR="00D84191" w:rsidRPr="00BC61C4">
        <w:fldChar w:fldCharType="separate"/>
      </w:r>
      <w:r w:rsidR="0089360F">
        <w:t>3.1</w:t>
      </w:r>
      <w:r w:rsidR="00D84191" w:rsidRPr="00BC61C4">
        <w:fldChar w:fldCharType="end"/>
      </w:r>
      <w:r w:rsidRPr="00BC61C4">
        <w:t xml:space="preserve"> and </w:t>
      </w:r>
      <w:r w:rsidRPr="00BC61C4">
        <w:fldChar w:fldCharType="begin"/>
      </w:r>
      <w:r w:rsidRPr="00BC61C4">
        <w:instrText xml:space="preserve"> REF _Ref306188153 \w \h </w:instrText>
      </w:r>
      <w:r w:rsidR="0041626B" w:rsidRPr="00BC61C4">
        <w:instrText xml:space="preserve"> \* MERGEFORMAT </w:instrText>
      </w:r>
      <w:r w:rsidRPr="00BC61C4">
        <w:fldChar w:fldCharType="separate"/>
      </w:r>
      <w:r w:rsidR="0089360F">
        <w:t>3.2</w:t>
      </w:r>
      <w:r w:rsidRPr="00BC61C4">
        <w:fldChar w:fldCharType="end"/>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0707"/>
      <w:r w:rsidRPr="00BC61C4">
        <w:t xml:space="preserve">Capitation Payment for </w:t>
      </w:r>
      <w:bookmarkStart w:id="1196" w:name="_Toc280170257"/>
      <w:r w:rsidRPr="00BC61C4">
        <w:t>Newborns.</w:t>
      </w:r>
      <w:bookmarkEnd w:id="1194"/>
      <w:bookmarkEnd w:id="1195"/>
      <w:bookmarkEnd w:id="1196"/>
    </w:p>
    <w:p w14:paraId="29491D36" w14:textId="418B9E36"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F6075F" w:rsidRPr="00BC61C4">
        <w:fldChar w:fldCharType="begin"/>
      </w:r>
      <w:r w:rsidR="00F6075F" w:rsidRPr="00BC61C4">
        <w:instrText xml:space="preserve"> REF _Ref274912909 \w </w:instrText>
      </w:r>
      <w:r w:rsidR="0096204D" w:rsidRPr="00BC61C4">
        <w:instrText xml:space="preserve"> \* MERGEFORMAT </w:instrText>
      </w:r>
      <w:r w:rsidR="00F6075F" w:rsidRPr="00BC61C4">
        <w:fldChar w:fldCharType="separate"/>
      </w:r>
      <w:r w:rsidR="0089360F">
        <w:t>3.3</w:t>
      </w:r>
      <w:r w:rsidR="00F6075F" w:rsidRPr="00BC61C4">
        <w:fldChar w:fldCharType="end"/>
      </w:r>
      <w:r w:rsidRPr="00BC61C4">
        <w:t xml:space="preserve">, </w:t>
      </w:r>
      <w:r w:rsidR="00F6075F" w:rsidRPr="00BC61C4">
        <w:fldChar w:fldCharType="begin"/>
      </w:r>
      <w:r w:rsidR="00F6075F" w:rsidRPr="00BC61C4">
        <w:instrText xml:space="preserve"> REF _Ref274912926 </w:instrText>
      </w:r>
      <w:r w:rsidR="0096204D" w:rsidRPr="00BC61C4">
        <w:instrText xml:space="preserve"> \* MERGEFORMAT </w:instrText>
      </w:r>
      <w:r w:rsidR="00F6075F" w:rsidRPr="00BC61C4">
        <w:fldChar w:fldCharType="separate"/>
      </w:r>
      <w:r w:rsidR="0089360F" w:rsidRPr="00BC61C4">
        <w:t>Effective Date of Coverage</w:t>
      </w:r>
      <w:r w:rsidR="00F6075F" w:rsidRPr="00BC61C4">
        <w:fldChar w:fldCharType="end"/>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0708"/>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79B0D614"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EB5FFF" w:rsidRPr="00BC61C4">
        <w:fldChar w:fldCharType="begin"/>
      </w:r>
      <w:r w:rsidR="00EB5FFF" w:rsidRPr="00BC61C4">
        <w:instrText xml:space="preserve"> REF _Ref105573857 \r \h </w:instrText>
      </w:r>
      <w:r w:rsidR="0096204D" w:rsidRPr="00BC61C4">
        <w:instrText xml:space="preserve"> \* MERGEFORMAT </w:instrText>
      </w:r>
      <w:r w:rsidR="00EB5FFF" w:rsidRPr="00BC61C4">
        <w:fldChar w:fldCharType="separate"/>
      </w:r>
      <w:r w:rsidR="0089360F">
        <w:t>4.12</w:t>
      </w:r>
      <w:r w:rsidR="00EB5FFF" w:rsidRPr="00BC61C4">
        <w:fldChar w:fldCharType="end"/>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0709"/>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0710"/>
      <w:bookmarkStart w:id="1211" w:name="_Hlk138143347"/>
      <w:r w:rsidR="006C2E4A" w:rsidRPr="00BC61C4">
        <w:t>Risk Adjustment.</w:t>
      </w:r>
      <w:bookmarkEnd w:id="1205"/>
      <w:bookmarkEnd w:id="1206"/>
      <w:bookmarkEnd w:id="1207"/>
      <w:bookmarkEnd w:id="1208"/>
      <w:bookmarkEnd w:id="1209"/>
      <w:bookmarkEnd w:id="1210"/>
    </w:p>
    <w:p w14:paraId="64352F9D" w14:textId="1220279E" w:rsidR="009457FE" w:rsidRPr="00BC61C4" w:rsidRDefault="004B39F7" w:rsidP="002B7736">
      <w:pPr>
        <w:pStyle w:val="2bodytext"/>
      </w:pPr>
      <w:r w:rsidRPr="00BC61C4">
        <w:t xml:space="preserve">The STATE agrees to apply risk adjustment of capitation rates as follows using the Chronic Disability Payment System (CDPS; see </w:t>
      </w:r>
      <w:hyperlink r:id="rId22" w:tooltip="CDPS web page at Univ. of San Diego" w:history="1">
        <w:r w:rsidR="00AA383E" w:rsidRPr="00BC61C4">
          <w:rPr>
            <w:rStyle w:val="Hyperlink"/>
            <w:noProof w:val="0"/>
            <w:color w:val="auto"/>
            <w:u w:val="none"/>
          </w:rPr>
          <w:t>http://cdps.ucsd.edu/</w:t>
        </w:r>
      </w:hyperlink>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0711"/>
      <w:r w:rsidRPr="00BC61C4">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0712"/>
      <w:r w:rsidRPr="00BC61C4">
        <w:t>Risk Adjustment Appeals.</w:t>
      </w:r>
      <w:bookmarkEnd w:id="1213"/>
      <w:bookmarkEnd w:id="1214"/>
      <w:bookmarkEnd w:id="1215"/>
      <w:bookmarkEnd w:id="1216"/>
      <w:bookmarkEnd w:id="1217"/>
      <w:r w:rsidR="00EE3B75" w:rsidRPr="00BC61C4">
        <w:t xml:space="preserve"> </w:t>
      </w:r>
    </w:p>
    <w:p w14:paraId="75B5B743" w14:textId="725AD7C1"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fldSimple w:instr=" REF _Ref213557024 \w  \* MERGEFORMAT ">
        <w:r w:rsidR="0089360F">
          <w:t>3.14.1</w:t>
        </w:r>
      </w:fldSimple>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0713"/>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0714"/>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0715"/>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0716"/>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74A04939"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021111">
        <w:rPr>
          <w:bCs/>
        </w:rPr>
        <w:fldChar w:fldCharType="begin"/>
      </w:r>
      <w:r w:rsidR="00021111">
        <w:rPr>
          <w:bCs/>
        </w:rPr>
        <w:instrText xml:space="preserve"> REF _Ref13665401 \r \h </w:instrText>
      </w:r>
      <w:r w:rsidR="00021111">
        <w:rPr>
          <w:bCs/>
        </w:rPr>
      </w:r>
      <w:r w:rsidR="00021111">
        <w:rPr>
          <w:bCs/>
        </w:rPr>
        <w:fldChar w:fldCharType="separate"/>
      </w:r>
      <w:r w:rsidR="0089360F">
        <w:rPr>
          <w:bCs/>
        </w:rPr>
        <w:t>11.5.1(12)</w:t>
      </w:r>
      <w:r w:rsidR="00021111">
        <w:rPr>
          <w:bCs/>
        </w:rPr>
        <w:fldChar w:fldCharType="end"/>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79DE9039"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6819BE">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0717"/>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35967DA4"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6819BE">
        <w:t>ninety</w:t>
      </w:r>
      <w:r w:rsidRPr="00E32E61">
        <w:t xml:space="preserve"> pe</w:t>
      </w:r>
      <w:r>
        <w:t>r</w:t>
      </w:r>
      <w:r w:rsidRPr="00E32E61">
        <w:t>cent (</w:t>
      </w:r>
      <w:r w:rsidR="006819BE">
        <w:t>90</w:t>
      </w:r>
      <w:r w:rsidRPr="00E32E61">
        <w:t xml:space="preserve">%) of the amount calculated in section </w:t>
      </w:r>
      <w:r>
        <w:fldChar w:fldCharType="begin"/>
      </w:r>
      <w:r>
        <w:instrText xml:space="preserve"> REF _Ref208989016 \r \h </w:instrText>
      </w:r>
      <w:r>
        <w:fldChar w:fldCharType="separate"/>
      </w:r>
      <w:r w:rsidR="0089360F">
        <w:t>4.6.2.1</w:t>
      </w:r>
      <w:r>
        <w:fldChar w:fldCharType="end"/>
      </w:r>
      <w:r w:rsidRPr="00E32E61">
        <w:t xml:space="preserve"> or </w:t>
      </w:r>
      <w:r>
        <w:fldChar w:fldCharType="begin"/>
      </w:r>
      <w:r>
        <w:instrText xml:space="preserve"> REF _Ref209161784 \r \h </w:instrText>
      </w:r>
      <w:r>
        <w:fldChar w:fldCharType="separate"/>
      </w:r>
      <w:r w:rsidR="0089360F">
        <w:t>4.6.2.2</w:t>
      </w:r>
      <w:r>
        <w:fldChar w:fldCharType="end"/>
      </w:r>
      <w:r w:rsidRPr="00E32E61">
        <w:t xml:space="preserve">. </w:t>
      </w:r>
    </w:p>
    <w:p w14:paraId="6745F07C" w14:textId="77777777" w:rsidR="00E32E61" w:rsidRPr="00E32E61" w:rsidRDefault="00E32E61" w:rsidP="00E32E61">
      <w:pPr>
        <w:pStyle w:val="Heading3"/>
      </w:pPr>
      <w:bookmarkStart w:id="1238" w:name="_Toc209610718"/>
      <w:r w:rsidRPr="00E32E61">
        <w:t>Remittance to the MCO</w:t>
      </w:r>
      <w:bookmarkEnd w:id="1238"/>
    </w:p>
    <w:p w14:paraId="0127C1CE" w14:textId="1CC806E3"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1420E8">
        <w:t xml:space="preserve">STATE </w:t>
      </w:r>
      <w:r w:rsidRPr="00E32E61">
        <w:t xml:space="preserve">must provide a remittance to the </w:t>
      </w:r>
      <w:r w:rsidR="001420E8">
        <w:t xml:space="preserve">MCO </w:t>
      </w:r>
      <w:r w:rsidRPr="00E32E61">
        <w:t>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386D25E5"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4F1190" w:rsidRPr="004F1190">
        <w:t>STATE must provide a remittance to the MCO</w:t>
      </w:r>
      <w:r w:rsidRPr="00E32E61">
        <w:t xml:space="preserve"> 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772E0C95"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819BE">
        <w:t>ninety</w:t>
      </w:r>
      <w:r w:rsidRPr="00E32E61">
        <w:t xml:space="preserve"> pe</w:t>
      </w:r>
      <w:r>
        <w:t>r</w:t>
      </w:r>
      <w:r w:rsidRPr="00E32E61">
        <w:t>cent (</w:t>
      </w:r>
      <w:r w:rsidR="006819BE">
        <w:t>90</w:t>
      </w:r>
      <w:r w:rsidRPr="00E32E61">
        <w:t xml:space="preserve">%) of the amount calculated in section </w:t>
      </w:r>
      <w:r>
        <w:fldChar w:fldCharType="begin"/>
      </w:r>
      <w:r>
        <w:instrText xml:space="preserve"> REF _Ref209601554 \r \h </w:instrText>
      </w:r>
      <w:r>
        <w:fldChar w:fldCharType="separate"/>
      </w:r>
      <w:r w:rsidR="0089360F">
        <w:t>4.6.3.1</w:t>
      </w:r>
      <w:r>
        <w:fldChar w:fldCharType="end"/>
      </w:r>
      <w:r w:rsidRPr="00E32E61">
        <w:t xml:space="preserve"> or </w:t>
      </w:r>
      <w:r>
        <w:fldChar w:fldCharType="begin"/>
      </w:r>
      <w:r>
        <w:instrText xml:space="preserve"> REF _Ref209161794 \r \h </w:instrText>
      </w:r>
      <w:r>
        <w:fldChar w:fldCharType="separate"/>
      </w:r>
      <w:r w:rsidR="0089360F">
        <w:t>4.6.3.2</w:t>
      </w:r>
      <w:r>
        <w:fldChar w:fldCharType="end"/>
      </w:r>
      <w:r w:rsidRPr="00E32E61">
        <w:t>.</w:t>
      </w:r>
    </w:p>
    <w:p w14:paraId="74B353D1" w14:textId="77777777" w:rsidR="00E32E61" w:rsidRPr="00E32E61" w:rsidRDefault="00E32E61" w:rsidP="00E32E61">
      <w:pPr>
        <w:pStyle w:val="Heading3"/>
      </w:pPr>
      <w:bookmarkStart w:id="1242" w:name="_Toc209610719"/>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00083D08" w:rsidR="00E32E61" w:rsidRPr="00E32E61" w:rsidRDefault="00E32E61" w:rsidP="00E32E61">
      <w:pPr>
        <w:pStyle w:val="Heading4"/>
      </w:pPr>
      <w:r w:rsidRPr="00E32E61">
        <w:t>Or has had an approved plan and has not yet satisfied the RBC requirements of the plan, then</w:t>
      </w:r>
      <w:r>
        <w:t>:</w:t>
      </w:r>
      <w:r w:rsidRPr="00E32E61">
        <w:t xml:space="preserve">   </w:t>
      </w:r>
    </w:p>
    <w:p w14:paraId="5BC56BDF" w14:textId="6691AA21"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fldChar w:fldCharType="begin"/>
      </w:r>
      <w:r>
        <w:instrText xml:space="preserve"> REF _Ref209601778 \r \h </w:instrText>
      </w:r>
      <w:r>
        <w:fldChar w:fldCharType="separate"/>
      </w:r>
      <w:r w:rsidR="0089360F">
        <w:t>4.6.2</w:t>
      </w:r>
      <w:r>
        <w:fldChar w:fldCharType="end"/>
      </w:r>
      <w:r w:rsidRPr="00E32E61">
        <w:t xml:space="preserve">.  The STATE will calculate the Actual Margin as described in section </w:t>
      </w:r>
      <w:r>
        <w:fldChar w:fldCharType="begin"/>
      </w:r>
      <w:r>
        <w:instrText xml:space="preserve"> REF _Ref208989522 \r \h </w:instrText>
      </w:r>
      <w:r>
        <w:fldChar w:fldCharType="separate"/>
      </w:r>
      <w:r w:rsidR="0089360F">
        <w:t>4.6.1.2</w:t>
      </w:r>
      <w:r>
        <w:fldChar w:fldCharType="end"/>
      </w:r>
      <w:r w:rsidRPr="00E32E61">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0720"/>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0721"/>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0722"/>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0723"/>
      <w:bookmarkEnd w:id="1256"/>
      <w:r w:rsidRPr="00BC61C4">
        <w:t>STATE Request for Data.</w:t>
      </w:r>
      <w:bookmarkEnd w:id="1257"/>
      <w:bookmarkEnd w:id="1258"/>
      <w:bookmarkEnd w:id="1259"/>
      <w:bookmarkEnd w:id="1260"/>
      <w:bookmarkEnd w:id="1261"/>
      <w:r w:rsidR="00EE3B75" w:rsidRPr="00BC61C4">
        <w:t xml:space="preserve"> </w:t>
      </w:r>
    </w:p>
    <w:p w14:paraId="1561A4BE" w14:textId="7F8B99D4"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in accordance with </w:t>
      </w:r>
      <w:r w:rsidR="0023358C" w:rsidRPr="00BC61C4">
        <w:t>s</w:t>
      </w:r>
      <w:r w:rsidR="008A73CE" w:rsidRPr="00BC61C4">
        <w:t xml:space="preserve">ection </w:t>
      </w:r>
      <w:r w:rsidR="00033BD8" w:rsidRPr="00BC61C4">
        <w:fldChar w:fldCharType="begin"/>
      </w:r>
      <w:r w:rsidR="00033BD8" w:rsidRPr="00BC61C4">
        <w:instrText xml:space="preserve"> REF _Ref513704921 \w \h </w:instrText>
      </w:r>
      <w:r w:rsidR="0096204D" w:rsidRPr="00BC61C4">
        <w:instrText xml:space="preserve"> \* MERGEFORMAT </w:instrText>
      </w:r>
      <w:r w:rsidR="00033BD8" w:rsidRPr="00BC61C4">
        <w:fldChar w:fldCharType="separate"/>
      </w:r>
      <w:r w:rsidR="0089360F">
        <w:t>11.6</w:t>
      </w:r>
      <w:r w:rsidR="00033BD8" w:rsidRPr="00BC61C4">
        <w:fldChar w:fldCharType="end"/>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0724"/>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0725"/>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0726"/>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0727"/>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4A0BD7B4"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BE4839" w:rsidRPr="00BC61C4">
        <w:fldChar w:fldCharType="begin"/>
      </w:r>
      <w:r w:rsidR="00BE4839" w:rsidRPr="00BC61C4">
        <w:instrText xml:space="preserve"> REF _Ref213556420 \w \h </w:instrText>
      </w:r>
      <w:r w:rsidR="0096204D" w:rsidRPr="00BC61C4">
        <w:instrText xml:space="preserve"> \* MERGEFORMAT </w:instrText>
      </w:r>
      <w:r w:rsidR="00BE4839" w:rsidRPr="00BC61C4">
        <w:fldChar w:fldCharType="separate"/>
      </w:r>
      <w:r w:rsidR="0089360F">
        <w:t>4.1</w:t>
      </w:r>
      <w:r w:rsidR="00BE4839" w:rsidRPr="00BC61C4">
        <w:fldChar w:fldCharType="end"/>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9D2EA6" w:rsidRPr="00BC61C4">
        <w:fldChar w:fldCharType="begin"/>
      </w:r>
      <w:r w:rsidR="009D2EA6" w:rsidRPr="00BC61C4">
        <w:instrText xml:space="preserve"> REF _Ref10454727 \r \h </w:instrText>
      </w:r>
      <w:r w:rsidR="0096204D" w:rsidRPr="00BC61C4">
        <w:instrText xml:space="preserve"> \* MERGEFORMAT </w:instrText>
      </w:r>
      <w:r w:rsidR="009D2EA6" w:rsidRPr="00BC61C4">
        <w:fldChar w:fldCharType="separate"/>
      </w:r>
      <w:r w:rsidR="0089360F">
        <w:t>Article 16</w:t>
      </w:r>
      <w:r w:rsidR="009D2EA6" w:rsidRPr="00BC61C4">
        <w:fldChar w:fldCharType="end"/>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2A4831BB"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hyperlink r:id="rId23" w:history="1">
        <w:r w:rsidR="007A695A" w:rsidRPr="00BC61C4">
          <w:rPr>
            <w:rStyle w:val="Hyperlink"/>
            <w:rFonts w:cstheme="minorBidi"/>
            <w:noProof w:val="0"/>
            <w:color w:val="auto"/>
            <w:u w:val="none"/>
          </w:rPr>
          <w:t>https://www.medicaid.gov/medicaid/managed-care/downloads/mco-contract-language.pdf</w:t>
        </w:r>
      </w:hyperlink>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0728"/>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§1396a(a)(37); 42 CFR Parts 447.45 and 447.46; and Minnesota Statutes, §§256B.04, subd. 25, (b) as applicable; 256B.69, subd. 6, (b); 16A.124, and 62Q.75. </w:t>
      </w:r>
    </w:p>
    <w:p w14:paraId="3F674415" w14:textId="14D9DD8F"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Pr="00BC61C4">
        <w:fldChar w:fldCharType="begin"/>
      </w:r>
      <w:r w:rsidRPr="00BC61C4">
        <w:instrText xml:space="preserve"> REF _Ref13825640 \r \h </w:instrText>
      </w:r>
      <w:r w:rsidR="008B294C" w:rsidRPr="00BC61C4">
        <w:instrText xml:space="preserve"> \* MERGEFORMAT </w:instrText>
      </w:r>
      <w:r w:rsidRPr="00BC61C4">
        <w:fldChar w:fldCharType="separate"/>
      </w:r>
      <w:r w:rsidR="0089360F">
        <w:t>3.12.5</w:t>
      </w:r>
      <w:r w:rsidRPr="00BC61C4">
        <w:fldChar w:fldCharType="end"/>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0729"/>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0730"/>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0731"/>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0732"/>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20C6331A"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Pr="00BC61C4">
        <w:fldChar w:fldCharType="begin"/>
      </w:r>
      <w:r w:rsidRPr="00BC61C4">
        <w:instrText xml:space="preserve"> REF _Ref306265133 \w \h </w:instrText>
      </w:r>
      <w:r w:rsidR="0096204D" w:rsidRPr="00BC61C4">
        <w:instrText xml:space="preserve"> \* MERGEFORMAT </w:instrText>
      </w:r>
      <w:r w:rsidRPr="00BC61C4">
        <w:fldChar w:fldCharType="separate"/>
      </w:r>
      <w:r w:rsidR="0089360F">
        <w:t>4.10.1</w:t>
      </w:r>
      <w:r w:rsidRPr="00BC61C4">
        <w:fldChar w:fldCharType="end"/>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0733"/>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0734"/>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0735"/>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0736"/>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43623531"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A20C73" w:rsidRPr="00BC61C4">
        <w:fldChar w:fldCharType="begin"/>
      </w:r>
      <w:r w:rsidR="00A20C73" w:rsidRPr="00BC61C4">
        <w:instrText xml:space="preserve"> REF _Ref213831674 \w \h </w:instrText>
      </w:r>
      <w:r w:rsidR="000C21C0" w:rsidRPr="00BC61C4">
        <w:instrText xml:space="preserve"> \* MERGEFORMAT </w:instrText>
      </w:r>
      <w:r w:rsidR="00A20C73" w:rsidRPr="00BC61C4">
        <w:fldChar w:fldCharType="separate"/>
      </w:r>
      <w:r w:rsidR="0089360F">
        <w:t>4.11.7.2(1)</w:t>
      </w:r>
      <w:r w:rsidR="00A20C73" w:rsidRPr="00BC61C4">
        <w:fldChar w:fldCharType="end"/>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fldSimple w:instr=" REF _Ref213557845 \n  \* MERGEFORMAT ">
        <w:r w:rsidR="0089360F">
          <w:t>4.11.2</w:t>
        </w:r>
      </w:fldSimple>
      <w:r w:rsidRPr="00BC61C4">
        <w:t xml:space="preserve"> are achieved</w:t>
      </w:r>
      <w:r w:rsidR="0055074A" w:rsidRPr="00BC61C4">
        <w:t xml:space="preserve">. </w:t>
      </w:r>
    </w:p>
    <w:p w14:paraId="4EBBA7AF" w14:textId="57D557FE"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A20C73" w:rsidRPr="00BC61C4">
        <w:fldChar w:fldCharType="begin"/>
      </w:r>
      <w:r w:rsidR="00A20C73" w:rsidRPr="00BC61C4">
        <w:instrText xml:space="preserve"> REF _Ref276112342 \w \h </w:instrText>
      </w:r>
      <w:r w:rsidR="00363670" w:rsidRPr="00BC61C4">
        <w:instrText xml:space="preserve"> \* MERGEFORMAT </w:instrText>
      </w:r>
      <w:r w:rsidR="00A20C73" w:rsidRPr="00BC61C4">
        <w:fldChar w:fldCharType="separate"/>
      </w:r>
      <w:r w:rsidR="0089360F">
        <w:t>4.11.8.2(1)</w:t>
      </w:r>
      <w:r w:rsidR="00A20C73" w:rsidRPr="00BC61C4">
        <w:fldChar w:fldCharType="end"/>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fldSimple w:instr=" REF _Ref213557845 \n  \* MERGEFORMAT ">
        <w:r w:rsidR="0089360F">
          <w:t>4.11.2</w:t>
        </w:r>
      </w:fldSimple>
      <w:r w:rsidRPr="00BC61C4">
        <w:t xml:space="preserve"> are achieved</w:t>
      </w:r>
      <w:r w:rsidR="0055074A" w:rsidRPr="00BC61C4">
        <w:t xml:space="preserve">. </w:t>
      </w:r>
    </w:p>
    <w:p w14:paraId="4988FFAE" w14:textId="5111AB06"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0737"/>
      <w:r w:rsidRPr="00BC61C4">
        <w:t xml:space="preserve">Withhold Return Scoring for the </w:t>
      </w:r>
      <w:fldSimple w:instr=" STYLEREF  D_contract_year  \* MERGEFORMAT ">
        <w:r w:rsidR="0089360F">
          <w:rPr>
            <w:noProof/>
          </w:rPr>
          <w:t>2026</w:t>
        </w:r>
      </w:fldSimple>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62267D3D" w:rsidR="009457FE" w:rsidRPr="00BC61C4" w:rsidRDefault="006C2E4A" w:rsidP="002B7736">
      <w:pPr>
        <w:pStyle w:val="Heading4"/>
      </w:pPr>
      <w:r w:rsidRPr="00BC61C4">
        <w:t xml:space="preserve">All measures in section </w:t>
      </w:r>
      <w:r w:rsidRPr="00BC61C4">
        <w:fldChar w:fldCharType="begin"/>
      </w:r>
      <w:r w:rsidRPr="00BC61C4">
        <w:instrText xml:space="preserve"> REF _Ref301509843 \w \h </w:instrText>
      </w:r>
      <w:r w:rsidR="000C21C0" w:rsidRPr="00BC61C4">
        <w:instrText xml:space="preserve"> \* MERGEFORMAT </w:instrText>
      </w:r>
      <w:r w:rsidRPr="00BC61C4">
        <w:fldChar w:fldCharType="separate"/>
      </w:r>
      <w:r w:rsidR="0089360F">
        <w:t>4.11.2.1</w:t>
      </w:r>
      <w:r w:rsidRPr="00BC61C4">
        <w:fldChar w:fldCharType="end"/>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3307FA" w:rsidRPr="00BC61C4">
        <w:fldChar w:fldCharType="begin"/>
      </w:r>
      <w:r w:rsidR="003307FA" w:rsidRPr="00BC61C4">
        <w:instrText xml:space="preserve"> REF _Ref213557024 \w \h </w:instrText>
      </w:r>
      <w:r w:rsidR="0096204D" w:rsidRPr="00BC61C4">
        <w:instrText xml:space="preserve"> \* MERGEFORMAT </w:instrText>
      </w:r>
      <w:r w:rsidR="003307FA" w:rsidRPr="00BC61C4">
        <w:fldChar w:fldCharType="separate"/>
      </w:r>
      <w:r w:rsidR="0089360F">
        <w:t>3.14.1</w:t>
      </w:r>
      <w:r w:rsidR="003307FA" w:rsidRPr="00BC61C4">
        <w:fldChar w:fldCharType="end"/>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0738"/>
      <w:bookmarkStart w:id="1356" w:name="_Hlk205275176"/>
      <w:r w:rsidRPr="00BC61C4">
        <w:t>Health Equity Community Engagement.</w:t>
      </w:r>
      <w:bookmarkEnd w:id="1354"/>
      <w:bookmarkEnd w:id="1355"/>
    </w:p>
    <w:p w14:paraId="38F6DC7C" w14:textId="77EDE6BD"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762523" w:rsidRPr="00BC61C4">
        <w:fldChar w:fldCharType="begin"/>
      </w:r>
      <w:r w:rsidR="00762523" w:rsidRPr="00BC61C4">
        <w:instrText xml:space="preserve"> REF _Ref106097981 \r \h </w:instrText>
      </w:r>
      <w:r w:rsidR="0096204D" w:rsidRPr="00BC61C4">
        <w:instrText xml:space="preserve"> \* MERGEFORMAT </w:instrText>
      </w:r>
      <w:r w:rsidR="00762523" w:rsidRPr="00BC61C4">
        <w:fldChar w:fldCharType="separate"/>
      </w:r>
      <w:r w:rsidR="0089360F">
        <w:t>7.3</w:t>
      </w:r>
      <w:r w:rsidR="00762523" w:rsidRPr="00BC61C4">
        <w:fldChar w:fldCharType="end"/>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0739"/>
      <w:r w:rsidRPr="00BC61C4">
        <w:t>Withhold Data from the STATE</w:t>
      </w:r>
      <w:bookmarkEnd w:id="1357"/>
      <w:bookmarkEnd w:id="1358"/>
    </w:p>
    <w:p w14:paraId="42E289C9" w14:textId="0313C31A"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Pr="00BC61C4">
        <w:fldChar w:fldCharType="begin"/>
      </w:r>
      <w:r w:rsidRPr="00BC61C4">
        <w:instrText xml:space="preserve"> REF _Ref136937202 \r \h </w:instrText>
      </w:r>
      <w:r w:rsidR="0096204D" w:rsidRPr="00BC61C4">
        <w:instrText xml:space="preserve"> \* MERGEFORMAT </w:instrText>
      </w:r>
      <w:r w:rsidRPr="00BC61C4">
        <w:fldChar w:fldCharType="separate"/>
      </w:r>
      <w:r w:rsidR="0089360F">
        <w:t>4.11.2.1</w:t>
      </w:r>
      <w:r w:rsidRPr="00BC61C4">
        <w:fldChar w:fldCharType="end"/>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0740"/>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1F1B301E" w:rsidR="009457FE" w:rsidRPr="00BC61C4" w:rsidRDefault="006C2E4A" w:rsidP="002B7736">
      <w:pPr>
        <w:pStyle w:val="3bodytext"/>
      </w:pPr>
      <w:r w:rsidRPr="00BC61C4">
        <w:t>Detailed descriptions of each withhold measure are provided in the most recent version of the STATE document titled “</w:t>
      </w:r>
      <w:fldSimple w:instr=" STYLEREF  D_contract_year  \* MERGEFORMAT ">
        <w:r w:rsidR="0089360F">
          <w:rPr>
            <w:noProof/>
          </w:rPr>
          <w:t>2026</w:t>
        </w:r>
      </w:fldSimple>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hyperlink r:id="rId24" w:history="1">
        <w:r w:rsidR="00211FEA" w:rsidRPr="00BC61C4">
          <w:rPr>
            <w:rStyle w:val="Hyperlink"/>
            <w:noProof w:val="0"/>
            <w:color w:val="auto"/>
            <w:u w:val="none"/>
          </w:rPr>
          <w:t>www.dhs.state.mn.us/dhs16_139763</w:t>
        </w:r>
      </w:hyperlink>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2E90E6FF" w:rsidR="00626D6B" w:rsidRPr="00BC61C4" w:rsidRDefault="00626D6B" w:rsidP="002B7736">
      <w:pPr>
        <w:pStyle w:val="3BodyTextBullet"/>
      </w:pPr>
      <w:r w:rsidRPr="00BC61C4">
        <w:t xml:space="preserve">Each measure’s overall rate (for all subpopulations) for </w:t>
      </w:r>
      <w:fldSimple w:instr=" STYLEREF  D_contract_year  \* MERGEFORMAT ">
        <w:r w:rsidR="0089360F">
          <w:rPr>
            <w:noProof/>
          </w:rPr>
          <w:t>2026</w:t>
        </w:r>
      </w:fldSimple>
      <w:r w:rsidRPr="00BC61C4">
        <w:t xml:space="preserve"> shall be assessed against MCO’s baseline rate from Contract Year </w:t>
      </w:r>
      <w:fldSimple w:instr=" STYLEREF  D_prev_contract_2_year  \* MERGEFORMAT ">
        <w:r w:rsidR="0089360F">
          <w:rPr>
            <w:noProof/>
          </w:rPr>
          <w:t>2024</w:t>
        </w:r>
      </w:fldSimple>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34598319" w:rsidR="009520A1" w:rsidRPr="00BC61C4" w:rsidRDefault="009520A1" w:rsidP="002B7736">
      <w:pPr>
        <w:pStyle w:val="4BodyTextBullet"/>
      </w:pPr>
      <w:r w:rsidRPr="00BC61C4">
        <w:t xml:space="preserve">If no disparity gap exists for the reference year of </w:t>
      </w:r>
      <w:fldSimple w:instr=" STYLEREF  D_prev_contract_2_year  \* MERGEFORMAT ">
        <w:r w:rsidR="0089360F">
          <w:rPr>
            <w:noProof/>
          </w:rPr>
          <w:t>2024</w:t>
        </w:r>
      </w:fldSimple>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0741"/>
      <w:r w:rsidRPr="00BC61C4">
        <w:t>Colorectal Cancer Screening.</w:t>
      </w:r>
      <w:bookmarkEnd w:id="1371"/>
      <w:r w:rsidRPr="00BC61C4">
        <w:t xml:space="preserve"> </w:t>
      </w:r>
    </w:p>
    <w:p w14:paraId="70E2D4E2" w14:textId="3417FE32"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fldSimple w:instr=" STYLEREF  D_contract_year  \* MERGEFORMAT ">
        <w:r w:rsidR="0089360F">
          <w:rPr>
            <w:noProof/>
          </w:rPr>
          <w:t>2026</w:t>
        </w:r>
      </w:fldSimple>
      <w:r w:rsidRPr="00BC61C4">
        <w:t xml:space="preserve">, the baseline year is </w:t>
      </w:r>
      <w:fldSimple w:instr=" STYLEREF  D_prev_contract_2_year  \* MERGEFORMAT ">
        <w:r w:rsidR="0089360F">
          <w:rPr>
            <w:noProof/>
          </w:rPr>
          <w:t>2024</w:t>
        </w:r>
      </w:fldSimple>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0742"/>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59B8FAD6"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fldSimple w:instr=" REF _Ref213831669 \w  \* MERGEFORMAT ">
        <w:r w:rsidR="0089360F">
          <w:t>4.11.7.2(3)</w:t>
        </w:r>
      </w:fldSimple>
      <w:bookmarkEnd w:id="1381"/>
      <w:r w:rsidR="0055074A" w:rsidRPr="00BC61C4">
        <w:t xml:space="preserve">. </w:t>
      </w:r>
    </w:p>
    <w:p w14:paraId="5D5ADCF1" w14:textId="2EA3491D" w:rsidR="009457FE" w:rsidRPr="00BC61C4" w:rsidRDefault="006C2E4A" w:rsidP="002B7736">
      <w:pPr>
        <w:pStyle w:val="Heading5"/>
      </w:pPr>
      <w:bookmarkStart w:id="1382" w:name="_Ref213831669"/>
      <w:bookmarkStart w:id="1383" w:name="_Ref213831696"/>
      <w:r w:rsidRPr="00BC61C4">
        <w:t xml:space="preserve">The difference between </w:t>
      </w:r>
      <w:fldSimple w:instr=" REF _Ref213831674 \w  \* MERGEFORMAT ">
        <w:r w:rsidR="0089360F">
          <w:t>4.11.7.2(1)</w:t>
        </w:r>
      </w:fldSimple>
      <w:r w:rsidRPr="00BC61C4">
        <w:t xml:space="preserve"> and </w:t>
      </w:r>
      <w:fldSimple w:instr=" REF _Ref213831676 \w  \* MERGEFORMAT ">
        <w:r w:rsidR="0089360F">
          <w:t>4.11.7.2(2)</w:t>
        </w:r>
      </w:fldSimple>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1BA1206F"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B3457C" w:rsidRPr="00BC61C4">
        <w:fldChar w:fldCharType="begin"/>
      </w:r>
      <w:r w:rsidR="00B3457C" w:rsidRPr="00BC61C4">
        <w:instrText xml:space="preserve"> REF _Ref377559269 \w \h </w:instrText>
      </w:r>
      <w:r w:rsidR="0096204D" w:rsidRPr="00BC61C4">
        <w:instrText xml:space="preserve"> \* MERGEFORMAT </w:instrText>
      </w:r>
      <w:r w:rsidR="00B3457C" w:rsidRPr="00BC61C4">
        <w:fldChar w:fldCharType="separate"/>
      </w:r>
      <w:r w:rsidR="0089360F">
        <w:t>4.1.3</w:t>
      </w:r>
      <w:r w:rsidR="00B3457C" w:rsidRPr="00BC61C4">
        <w:fldChar w:fldCharType="end"/>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0743"/>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69C96E3E"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F6075F" w:rsidRPr="00BC61C4">
        <w:fldChar w:fldCharType="begin"/>
      </w:r>
      <w:r w:rsidR="00F6075F" w:rsidRPr="00BC61C4">
        <w:instrText xml:space="preserve"> REF _Ref274914955 \w </w:instrText>
      </w:r>
      <w:r w:rsidR="0096204D" w:rsidRPr="00BC61C4">
        <w:instrText xml:space="preserve"> \* MERGEFORMAT </w:instrText>
      </w:r>
      <w:r w:rsidR="00F6075F" w:rsidRPr="00BC61C4">
        <w:fldChar w:fldCharType="separate"/>
      </w:r>
      <w:r w:rsidR="0089360F">
        <w:t>4.11.8.2(3)</w:t>
      </w:r>
      <w:r w:rsidR="00F6075F" w:rsidRPr="00BC61C4">
        <w:fldChar w:fldCharType="end"/>
      </w:r>
      <w:bookmarkEnd w:id="1401"/>
      <w:r w:rsidR="0055074A" w:rsidRPr="00BC61C4">
        <w:t xml:space="preserve">. </w:t>
      </w:r>
    </w:p>
    <w:p w14:paraId="6F4E4E47" w14:textId="1708835A" w:rsidR="009457FE" w:rsidRPr="00BC61C4" w:rsidRDefault="006C2E4A" w:rsidP="002B7736">
      <w:pPr>
        <w:pStyle w:val="Heading5"/>
      </w:pPr>
      <w:bookmarkStart w:id="1402" w:name="_Ref274914955"/>
      <w:r w:rsidRPr="00BC61C4">
        <w:t xml:space="preserve">The difference between </w:t>
      </w:r>
      <w:r w:rsidRPr="00BC61C4">
        <w:fldChar w:fldCharType="begin"/>
      </w:r>
      <w:r w:rsidRPr="00BC61C4">
        <w:instrText xml:space="preserve"> REF _Ref276112342 \w \h </w:instrText>
      </w:r>
      <w:r w:rsidR="0096204D" w:rsidRPr="00BC61C4">
        <w:instrText xml:space="preserve"> \* MERGEFORMAT </w:instrText>
      </w:r>
      <w:r w:rsidRPr="00BC61C4">
        <w:fldChar w:fldCharType="separate"/>
      </w:r>
      <w:r w:rsidR="0089360F">
        <w:t>4.11.8.2(1)</w:t>
      </w:r>
      <w:r w:rsidRPr="00BC61C4">
        <w:fldChar w:fldCharType="end"/>
      </w:r>
      <w:r w:rsidRPr="00BC61C4">
        <w:t xml:space="preserve"> and </w:t>
      </w:r>
      <w:r w:rsidRPr="00BC61C4">
        <w:fldChar w:fldCharType="begin"/>
      </w:r>
      <w:r w:rsidRPr="00BC61C4">
        <w:instrText xml:space="preserve"> REF _Ref276112353 \w \h </w:instrText>
      </w:r>
      <w:r w:rsidR="0096204D" w:rsidRPr="00BC61C4">
        <w:instrText xml:space="preserve"> \* MERGEFORMAT </w:instrText>
      </w:r>
      <w:r w:rsidRPr="00BC61C4">
        <w:fldChar w:fldCharType="separate"/>
      </w:r>
      <w:r w:rsidR="0089360F">
        <w:t>4.11.8.2(2)</w:t>
      </w:r>
      <w:r w:rsidRPr="00BC61C4">
        <w:fldChar w:fldCharType="end"/>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724AB296"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627FCF" w:rsidRPr="00BC61C4">
        <w:fldChar w:fldCharType="begin"/>
      </w:r>
      <w:r w:rsidR="00627FCF" w:rsidRPr="00BC61C4">
        <w:instrText xml:space="preserve"> REF _Ref213556420 \r \h </w:instrText>
      </w:r>
      <w:r w:rsidR="0096204D" w:rsidRPr="00BC61C4">
        <w:instrText xml:space="preserve"> \* MERGEFORMAT </w:instrText>
      </w:r>
      <w:r w:rsidR="00627FCF" w:rsidRPr="00BC61C4">
        <w:fldChar w:fldCharType="separate"/>
      </w:r>
      <w:r w:rsidR="0089360F">
        <w:t>4.1</w:t>
      </w:r>
      <w:r w:rsidR="00627FCF" w:rsidRPr="00BC61C4">
        <w:fldChar w:fldCharType="end"/>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0744"/>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0745"/>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t xml:space="preserve"> </w:t>
      </w:r>
      <w:bookmarkStart w:id="1421" w:name="_Toc209610746"/>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0747"/>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670382C7"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fldSimple w:instr=" REF _Ref213556420 \w  \* MERGEFORMAT ">
        <w:r w:rsidR="0089360F">
          <w:t>4.1</w:t>
        </w:r>
      </w:fldSimple>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3771BE28"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fldSimple w:instr=" REF _Ref213556420 \w  \* MERGEFORMAT ">
        <w:r w:rsidR="0089360F">
          <w:t>4.1</w:t>
        </w:r>
      </w:fldSimple>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fldSimple w:instr=" REF _Ref213558949 \w  \* MERGEFORMAT ">
        <w:r w:rsidR="0089360F">
          <w:t>4.3.2</w:t>
        </w:r>
      </w:fldSimple>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0748"/>
      <w:r w:rsidRPr="00BC61C4">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194A1BBD"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fldSimple w:instr=" REF _Ref213556420 \w  \* MERGEFORMAT ">
        <w:r w:rsidR="0089360F">
          <w:t>4.1</w:t>
        </w:r>
      </w:fldSimple>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fldSimple w:instr=" REF _Ref274915346 \w  \* MERGEFORMAT ">
        <w:r w:rsidR="0089360F">
          <w:t>4.12.4.1(3)</w:t>
        </w:r>
      </w:fldSimple>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457A1735"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fldSimple w:instr=" REF _Ref213558949 \w  \* MERGEFORMAT ">
        <w:r w:rsidR="0089360F">
          <w:t>4.3.2</w:t>
        </w:r>
      </w:fldSimple>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0749"/>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5F91A428"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2A5292" w:rsidRPr="00BC61C4">
        <w:rPr>
          <w:rFonts w:eastAsia="Calibri"/>
        </w:rPr>
        <w:fldChar w:fldCharType="begin"/>
      </w:r>
      <w:r w:rsidR="002A5292" w:rsidRPr="00BC61C4">
        <w:rPr>
          <w:rFonts w:eastAsia="Calibri"/>
        </w:rPr>
        <w:instrText xml:space="preserve"> REF _Ref492985857 \r \p \h </w:instrText>
      </w:r>
      <w:r w:rsidR="0096204D" w:rsidRPr="00BC61C4">
        <w:rPr>
          <w:rFonts w:eastAsia="Calibri"/>
        </w:rPr>
        <w:instrText xml:space="preserve"> \* MERGEFORMAT </w:instrText>
      </w:r>
      <w:r w:rsidR="002A5292" w:rsidRPr="00BC61C4">
        <w:rPr>
          <w:rFonts w:eastAsia="Calibri"/>
        </w:rPr>
      </w:r>
      <w:r w:rsidR="002A5292" w:rsidRPr="00BC61C4">
        <w:rPr>
          <w:rFonts w:eastAsia="Calibri"/>
        </w:rPr>
        <w:fldChar w:fldCharType="separate"/>
      </w:r>
      <w:r w:rsidR="0089360F">
        <w:rPr>
          <w:rFonts w:eastAsia="Calibri"/>
        </w:rPr>
        <w:t>4.14.2(2) below</w:t>
      </w:r>
      <w:r w:rsidR="002A5292" w:rsidRPr="00BC61C4">
        <w:rPr>
          <w:rFonts w:eastAsia="Calibri"/>
        </w:rPr>
        <w:fldChar w:fldCharType="end"/>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0CA620AF"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0C6DE6" w:rsidRPr="00BC61C4">
        <w:fldChar w:fldCharType="begin"/>
      </w:r>
      <w:r w:rsidR="000C6DE6" w:rsidRPr="00BC61C4">
        <w:instrText xml:space="preserve"> REF _Ref493659191 \w \p \h </w:instrText>
      </w:r>
      <w:r w:rsidR="0096204D" w:rsidRPr="00BC61C4">
        <w:instrText xml:space="preserve"> \* MERGEFORMAT </w:instrText>
      </w:r>
      <w:r w:rsidR="000C6DE6" w:rsidRPr="00BC61C4">
        <w:fldChar w:fldCharType="separate"/>
      </w:r>
      <w:r w:rsidR="0089360F">
        <w:t>11.5.1(9)(c) below</w:t>
      </w:r>
      <w:r w:rsidR="000C6DE6" w:rsidRPr="00BC61C4">
        <w:fldChar w:fldCharType="end"/>
      </w:r>
      <w:r w:rsidRPr="00BC61C4">
        <w:t xml:space="preserve"> of the alternative comprehensive payment arrangement and its proposed performance and outcome measures, the STATE will provide a variance from the stratified fee schedule in </w:t>
      </w:r>
      <w:r w:rsidRPr="00BC61C4">
        <w:fldChar w:fldCharType="begin"/>
      </w:r>
      <w:r w:rsidRPr="00BC61C4">
        <w:instrText xml:space="preserve"> REF _Ref277925919 \w \h </w:instrText>
      </w:r>
      <w:r w:rsidR="0096204D" w:rsidRPr="00BC61C4">
        <w:instrText xml:space="preserve"> \* MERGEFORMAT </w:instrText>
      </w:r>
      <w:r w:rsidRPr="00BC61C4">
        <w:fldChar w:fldCharType="separate"/>
      </w:r>
      <w:r w:rsidR="0089360F">
        <w:t>4.13.1</w:t>
      </w:r>
      <w:r w:rsidRPr="00BC61C4">
        <w:fldChar w:fldCharType="end"/>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0750"/>
      <w:bookmarkStart w:id="1458" w:name="_Ref274914470"/>
      <w:bookmarkStart w:id="1459" w:name="_Ref275172217"/>
      <w:bookmarkStart w:id="1460" w:name="_Ref275244139"/>
      <w:bookmarkEnd w:id="1447"/>
      <w:bookmarkEnd w:id="1448"/>
      <w:bookmarkEnd w:id="1449"/>
      <w:r w:rsidRPr="00BC61C4">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521F5246"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31256C" w:rsidRPr="00BC61C4">
        <w:fldChar w:fldCharType="begin"/>
      </w:r>
      <w:r w:rsidR="0031256C" w:rsidRPr="00BC61C4">
        <w:instrText xml:space="preserve"> REF _Ref213557024 \w \h </w:instrText>
      </w:r>
      <w:r w:rsidR="0096204D" w:rsidRPr="00BC61C4">
        <w:instrText xml:space="preserve"> \* MERGEFORMAT </w:instrText>
      </w:r>
      <w:r w:rsidR="0031256C" w:rsidRPr="00BC61C4">
        <w:fldChar w:fldCharType="separate"/>
      </w:r>
      <w:r w:rsidR="0089360F">
        <w:t>3.14.1</w:t>
      </w:r>
      <w:r w:rsidR="0031256C" w:rsidRPr="00BC61C4">
        <w:fldChar w:fldCharType="end"/>
      </w:r>
      <w:r w:rsidR="00BE7B93" w:rsidRPr="00BC61C4">
        <w:t xml:space="preserve"> and </w:t>
      </w:r>
      <w:r w:rsidR="000C6DE6" w:rsidRPr="00BC61C4">
        <w:fldChar w:fldCharType="begin"/>
      </w:r>
      <w:r w:rsidR="000C6DE6" w:rsidRPr="00BC61C4">
        <w:instrText xml:space="preserve"> REF _Ref493659190 \w \h </w:instrText>
      </w:r>
      <w:r w:rsidR="0096204D" w:rsidRPr="00BC61C4">
        <w:instrText xml:space="preserve"> \* MERGEFORMAT </w:instrText>
      </w:r>
      <w:r w:rsidR="000C6DE6" w:rsidRPr="00BC61C4">
        <w:fldChar w:fldCharType="separate"/>
      </w:r>
      <w:r w:rsidR="0089360F">
        <w:t>11.5.1(12)</w:t>
      </w:r>
      <w:r w:rsidR="000C6DE6" w:rsidRPr="00BC61C4">
        <w:fldChar w:fldCharType="end"/>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The MCO must ensure the timeliness, accuracy and completeness of the data submitted and shall comply with any actions taken to correct identified issues regarding the data submissions</w:t>
      </w:r>
      <w:r w:rsidR="0055074A" w:rsidRPr="00BC61C4">
        <w:t xml:space="preserve">. </w:t>
      </w:r>
    </w:p>
    <w:p w14:paraId="05DAA354" w14:textId="1FFA1140"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B671EA" w:rsidRPr="00BC61C4">
        <w:fldChar w:fldCharType="begin"/>
      </w:r>
      <w:r w:rsidR="00B671EA" w:rsidRPr="00BC61C4">
        <w:instrText xml:space="preserve"> REF _Ref213560285 \w \h </w:instrText>
      </w:r>
      <w:r w:rsidR="00DD1F24" w:rsidRPr="00BC61C4">
        <w:instrText xml:space="preserve"> \* MERGEFORMAT </w:instrText>
      </w:r>
      <w:r w:rsidR="00B671EA" w:rsidRPr="00BC61C4">
        <w:fldChar w:fldCharType="separate"/>
      </w:r>
      <w:r w:rsidR="0089360F">
        <w:t>5.5</w:t>
      </w:r>
      <w:r w:rsidR="00B671EA" w:rsidRPr="00BC61C4">
        <w:fldChar w:fldCharType="end"/>
      </w:r>
      <w:r w:rsidRPr="00BC61C4">
        <w:t xml:space="preserve"> and </w:t>
      </w:r>
      <w:r w:rsidR="00B671EA" w:rsidRPr="00BC61C4">
        <w:fldChar w:fldCharType="begin"/>
      </w:r>
      <w:r w:rsidR="00B671EA" w:rsidRPr="00BC61C4">
        <w:instrText xml:space="preserve"> REF _Ref213560217 \w \h </w:instrText>
      </w:r>
      <w:r w:rsidR="00DD1F24" w:rsidRPr="00BC61C4">
        <w:instrText xml:space="preserve"> \* MERGEFORMAT </w:instrText>
      </w:r>
      <w:r w:rsidR="00B671EA" w:rsidRPr="00BC61C4">
        <w:fldChar w:fldCharType="separate"/>
      </w:r>
      <w:r w:rsidR="0089360F">
        <w:t>5.6</w:t>
      </w:r>
      <w:r w:rsidR="00B671EA" w:rsidRPr="00BC61C4">
        <w:fldChar w:fldCharType="end"/>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0751"/>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195F844D" w:rsidR="00BD627D" w:rsidRPr="00BC61C4" w:rsidRDefault="00BD627D" w:rsidP="002B7736">
      <w:pPr>
        <w:pStyle w:val="2bodytext"/>
      </w:pPr>
      <w:bookmarkStart w:id="1469" w:name="_Hlk176856824"/>
      <w:r w:rsidRPr="00BC61C4">
        <w:t xml:space="preserve">For each directed payment listed below, other than in section </w:t>
      </w:r>
      <w:r w:rsidRPr="00BC61C4">
        <w:fldChar w:fldCharType="begin"/>
      </w:r>
      <w:r w:rsidRPr="00BC61C4">
        <w:instrText xml:space="preserve"> REF _Ref174009058 \r \h </w:instrText>
      </w:r>
      <w:r w:rsidR="0096204D" w:rsidRPr="00BC61C4">
        <w:instrText xml:space="preserve"> \* MERGEFORMAT </w:instrText>
      </w:r>
      <w:r w:rsidRPr="00BC61C4">
        <w:fldChar w:fldCharType="separate"/>
      </w:r>
      <w:r w:rsidR="0089360F">
        <w:t>4.15.1</w:t>
      </w:r>
      <w:r w:rsidRPr="00BC61C4">
        <w:fldChar w:fldCharType="end"/>
      </w:r>
      <w:r w:rsidRPr="00BC61C4">
        <w:t xml:space="preserve"> and section </w:t>
      </w:r>
      <w:r w:rsidRPr="00BC61C4">
        <w:fldChar w:fldCharType="begin"/>
      </w:r>
      <w:r w:rsidRPr="00BC61C4">
        <w:instrText xml:space="preserve"> REF _Ref174009081 \r \h </w:instrText>
      </w:r>
      <w:r w:rsidR="0096204D" w:rsidRPr="00BC61C4">
        <w:instrText xml:space="preserve"> \* MERGEFORMAT </w:instrText>
      </w:r>
      <w:r w:rsidRPr="00BC61C4">
        <w:fldChar w:fldCharType="separate"/>
      </w:r>
      <w:r w:rsidR="0089360F">
        <w:t>4.15.6</w:t>
      </w:r>
      <w:r w:rsidRPr="00BC61C4">
        <w:fldChar w:fldCharType="end"/>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79A34C7B" w:rsidR="00BD627D" w:rsidRPr="00BC61C4" w:rsidRDefault="00BD627D" w:rsidP="002B7736">
      <w:pPr>
        <w:pStyle w:val="2BodyTextBullet"/>
      </w:pPr>
      <w:r w:rsidRPr="00BC61C4">
        <w:t xml:space="preserve">The minimum fee schedule is the STATE’s fee for service fee schedule located on the state’s web page at </w:t>
      </w:r>
      <w:hyperlink r:id="rId25" w:history="1">
        <w:r w:rsidRPr="00BC61C4">
          <w:rPr>
            <w:rStyle w:val="Hyperlink"/>
            <w:rFonts w:cstheme="minorBidi"/>
            <w:noProof w:val="0"/>
            <w:color w:val="auto"/>
            <w:u w:val="none"/>
          </w:rPr>
          <w:t>https://mn.gov/dhs/partners-and-providers/policies-procedures/minnesota-health-care-programs/provider/billing/fee-schedule/mhcp.jsp</w:t>
        </w:r>
      </w:hyperlink>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0752"/>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0753"/>
      <w:r w:rsidR="005118E9" w:rsidRPr="00BC61C4">
        <w:t>For Behavioral Health Homes.</w:t>
      </w:r>
      <w:bookmarkEnd w:id="1478"/>
    </w:p>
    <w:p w14:paraId="672814BD" w14:textId="60B9EF34"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5118E9" w:rsidRPr="00BC61C4">
        <w:fldChar w:fldCharType="begin"/>
      </w:r>
      <w:r w:rsidR="005118E9" w:rsidRPr="00BC61C4">
        <w:instrText xml:space="preserve"> REF _Ref76634893 \r \h </w:instrText>
      </w:r>
      <w:r w:rsidR="00005992" w:rsidRPr="00BC61C4">
        <w:instrText xml:space="preserve"> \* MERGEFORMAT </w:instrText>
      </w:r>
      <w:r w:rsidR="005118E9" w:rsidRPr="00BC61C4">
        <w:fldChar w:fldCharType="separate"/>
      </w:r>
      <w:r w:rsidR="0089360F">
        <w:t>6.1.18.1(4)</w:t>
      </w:r>
      <w:r w:rsidR="005118E9" w:rsidRPr="00BC61C4">
        <w:fldChar w:fldCharType="end"/>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0754"/>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0755"/>
      <w:r w:rsidRPr="00BC61C4">
        <w:t>For Certified Community Behavioral Health Clinics.</w:t>
      </w:r>
      <w:bookmarkEnd w:id="1485"/>
      <w:r w:rsidRPr="00BC61C4">
        <w:t xml:space="preserve"> </w:t>
      </w:r>
    </w:p>
    <w:p w14:paraId="62DE640D" w14:textId="4CB50AC0"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5118E9" w:rsidRPr="00BC61C4">
        <w:fldChar w:fldCharType="begin"/>
      </w:r>
      <w:r w:rsidR="005118E9" w:rsidRPr="00BC61C4">
        <w:instrText xml:space="preserve"> REF _Ref13035437 \r \h </w:instrText>
      </w:r>
      <w:r w:rsidR="0096204D" w:rsidRPr="00BC61C4">
        <w:instrText xml:space="preserve"> \* MERGEFORMAT </w:instrText>
      </w:r>
      <w:r w:rsidR="005118E9" w:rsidRPr="00BC61C4">
        <w:fldChar w:fldCharType="separate"/>
      </w:r>
      <w:r w:rsidR="0089360F">
        <w:t>6.1.18.3(4)</w:t>
      </w:r>
      <w:r w:rsidR="005118E9" w:rsidRPr="00BC61C4">
        <w:fldChar w:fldCharType="end"/>
      </w:r>
      <w:r w:rsidR="005118E9" w:rsidRPr="00BC61C4">
        <w:t xml:space="preserve"> and </w:t>
      </w:r>
      <w:r w:rsidR="005118E9" w:rsidRPr="00BC61C4">
        <w:fldChar w:fldCharType="begin"/>
      </w:r>
      <w:r w:rsidR="005118E9" w:rsidRPr="00BC61C4">
        <w:instrText xml:space="preserve"> REF _Ref76634894 \n \h </w:instrText>
      </w:r>
      <w:r w:rsidR="0096204D" w:rsidRPr="00BC61C4">
        <w:instrText xml:space="preserve"> \* MERGEFORMAT </w:instrText>
      </w:r>
      <w:r w:rsidR="005118E9" w:rsidRPr="00BC61C4">
        <w:fldChar w:fldCharType="separate"/>
      </w:r>
      <w:r w:rsidR="0089360F">
        <w:t>(5)</w:t>
      </w:r>
      <w:r w:rsidR="005118E9" w:rsidRPr="00BC61C4">
        <w:fldChar w:fldCharType="end"/>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0756"/>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0757"/>
      <w:r w:rsidRPr="00BC61C4">
        <w:t>For Integrated Health Partnerships.</w:t>
      </w:r>
      <w:bookmarkEnd w:id="1491"/>
      <w:bookmarkEnd w:id="1492"/>
    </w:p>
    <w:p w14:paraId="1777883D" w14:textId="0079E2FD"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5118E9" w:rsidRPr="00BC61C4">
        <w:fldChar w:fldCharType="begin"/>
      </w:r>
      <w:r w:rsidR="005118E9" w:rsidRPr="00BC61C4">
        <w:instrText xml:space="preserve"> REF _Ref76634895 \n \h </w:instrText>
      </w:r>
      <w:r w:rsidR="0096204D" w:rsidRPr="00BC61C4">
        <w:instrText xml:space="preserve"> \* MERGEFORMAT </w:instrText>
      </w:r>
      <w:r w:rsidR="005118E9" w:rsidRPr="00BC61C4">
        <w:fldChar w:fldCharType="separate"/>
      </w:r>
      <w:r w:rsidR="0089360F">
        <w:t>4.14</w:t>
      </w:r>
      <w:r w:rsidR="005118E9" w:rsidRPr="00BC61C4">
        <w:fldChar w:fldCharType="end"/>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0758"/>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0759"/>
      <w:bookmarkEnd w:id="1495"/>
      <w:r w:rsidRPr="00BC61C4">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0760"/>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0761"/>
      <w:bookmarkStart w:id="1516" w:name="_Hlk204864170"/>
      <w:r w:rsidRPr="00BC61C4">
        <w:t>For a Statewide Pharmacy Dispensing Payment</w:t>
      </w:r>
      <w:bookmarkEnd w:id="1515"/>
      <w:r w:rsidRPr="00BC61C4">
        <w:t xml:space="preserve"> </w:t>
      </w:r>
    </w:p>
    <w:p w14:paraId="37A75F49" w14:textId="6E4A1B6A"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 </w:t>
      </w:r>
      <w:bookmarkEnd w:id="1516"/>
      <w:r w:rsidR="00DB5E41" w:rsidRPr="00BC61C4">
        <w:t xml:space="preserve">  </w:t>
      </w:r>
      <w:r w:rsidRPr="00BC61C4">
        <w:t xml:space="preserve"> </w:t>
      </w:r>
    </w:p>
    <w:p w14:paraId="03F25FCD" w14:textId="77777777" w:rsidR="00E85690" w:rsidRPr="00BC61C4" w:rsidRDefault="00E85690" w:rsidP="002B7736">
      <w:pPr>
        <w:pStyle w:val="Heading3"/>
      </w:pPr>
      <w:bookmarkStart w:id="1517" w:name="_Toc209610762"/>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76DDDF37" w:rsidR="005118E9" w:rsidRPr="00BC61C4" w:rsidRDefault="00BF432D" w:rsidP="002B7736">
      <w:pPr>
        <w:pStyle w:val="Heading5"/>
      </w:pPr>
      <w:r w:rsidRPr="00BC61C4">
        <w:t xml:space="preserve">The MCO shall reimburse providers as directed in </w:t>
      </w:r>
      <w:r w:rsidR="005118E9" w:rsidRPr="00BC61C4">
        <w:t xml:space="preserve">section </w:t>
      </w:r>
      <w:r w:rsidR="001F5053" w:rsidRPr="00BC61C4">
        <w:fldChar w:fldCharType="begin"/>
      </w:r>
      <w:r w:rsidR="001F5053" w:rsidRPr="00BC61C4">
        <w:instrText xml:space="preserve"> REF _Hlk202264837 \r \h </w:instrText>
      </w:r>
      <w:r w:rsidR="00BC61C4" w:rsidRPr="00BC61C4">
        <w:instrText xml:space="preserve"> \* MERGEFORMAT </w:instrText>
      </w:r>
      <w:r w:rsidR="001F5053" w:rsidRPr="00BC61C4">
        <w:fldChar w:fldCharType="separate"/>
      </w:r>
      <w:r w:rsidR="0089360F">
        <w:t>6.1.52.6</w:t>
      </w:r>
      <w:r w:rsidR="001F5053" w:rsidRPr="00BC61C4">
        <w:fldChar w:fldCharType="end"/>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0763"/>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1BFEB803"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Pr="00BC61C4">
        <w:fldChar w:fldCharType="begin"/>
      </w:r>
      <w:r w:rsidRPr="00BC61C4">
        <w:instrText xml:space="preserve"> REF _Ref213569603 \w \h </w:instrText>
      </w:r>
      <w:r w:rsidR="0096204D" w:rsidRPr="00BC61C4">
        <w:instrText xml:space="preserve"> \* MERGEFORMAT </w:instrText>
      </w:r>
      <w:r w:rsidRPr="00BC61C4">
        <w:fldChar w:fldCharType="separate"/>
      </w:r>
      <w:r w:rsidR="0089360F">
        <w:t>7.9</w:t>
      </w:r>
      <w:r w:rsidRPr="00BC61C4">
        <w:fldChar w:fldCharType="end"/>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0764"/>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0765"/>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1BCD4F94"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fldSimple w:instr=" STYLEREF  D_start_date  \* MERGEFORMAT ">
        <w:r w:rsidR="0089360F">
          <w:rPr>
            <w:noProof/>
          </w:rPr>
          <w:t>January 1, 2026</w:t>
        </w:r>
      </w:fldSimple>
      <w:r w:rsidRPr="00BC61C4">
        <w:t xml:space="preserve"> (Effective Date) through </w:t>
      </w:r>
      <w:fldSimple w:instr=" STYLEREF  D_end_date  \* MERGEFORMAT ">
        <w:r w:rsidR="0089360F">
          <w:rPr>
            <w:noProof/>
          </w:rPr>
          <w:t>December 31, 2026</w:t>
        </w:r>
      </w:fldSimple>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earlier pursuant to section </w:t>
      </w:r>
      <w:r w:rsidR="00886326" w:rsidRPr="00BC61C4">
        <w:fldChar w:fldCharType="begin"/>
      </w:r>
      <w:r w:rsidR="00886326" w:rsidRPr="00BC61C4">
        <w:instrText xml:space="preserve"> REF _Ref213559083 \r \h  \* MERGEFORMAT </w:instrText>
      </w:r>
      <w:r w:rsidR="00886326" w:rsidRPr="00BC61C4">
        <w:fldChar w:fldCharType="separate"/>
      </w:r>
      <w:r w:rsidR="0089360F">
        <w:t>5.2</w:t>
      </w:r>
      <w:r w:rsidR="00886326" w:rsidRPr="00BC61C4">
        <w:fldChar w:fldCharType="end"/>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Pr="00BC61C4">
        <w:fldChar w:fldCharType="begin"/>
      </w:r>
      <w:r w:rsidRPr="00BC61C4">
        <w:instrText xml:space="preserve"> REF _Ref302554779 \w \h </w:instrText>
      </w:r>
      <w:r w:rsidR="0096204D" w:rsidRPr="00BC61C4">
        <w:instrText xml:space="preserve"> \* MERGEFORMAT </w:instrText>
      </w:r>
      <w:r w:rsidRPr="00BC61C4">
        <w:fldChar w:fldCharType="separate"/>
      </w:r>
      <w:r w:rsidR="0089360F">
        <w:t>16.1</w:t>
      </w:r>
      <w:r w:rsidRPr="00BC61C4">
        <w:fldChar w:fldCharType="end"/>
      </w:r>
      <w:r w:rsidRPr="00BC61C4">
        <w:t xml:space="preserve">, or b) automatic renewal pursuant to section </w:t>
      </w:r>
      <w:r w:rsidR="00886326" w:rsidRPr="00BC61C4">
        <w:fldChar w:fldCharType="begin"/>
      </w:r>
      <w:r w:rsidR="00886326" w:rsidRPr="00BC61C4">
        <w:instrText xml:space="preserve"> REF _Ref213559265 \w \h  \* MERGEFORMAT </w:instrText>
      </w:r>
      <w:r w:rsidR="00886326" w:rsidRPr="00BC61C4">
        <w:fldChar w:fldCharType="separate"/>
      </w:r>
      <w:r w:rsidR="0089360F">
        <w:t>5.1.1</w:t>
      </w:r>
      <w:r w:rsidR="00886326" w:rsidRPr="00BC61C4">
        <w:fldChar w:fldCharType="end"/>
      </w:r>
      <w:r w:rsidRPr="00BC61C4">
        <w:t xml:space="preserve">; or 3) replaced by a Renewal Contract pursuant to section </w:t>
      </w:r>
      <w:r w:rsidR="00886326" w:rsidRPr="00BC61C4">
        <w:fldChar w:fldCharType="begin"/>
      </w:r>
      <w:r w:rsidR="00886326" w:rsidRPr="00BC61C4">
        <w:instrText xml:space="preserve"> REF _Ref213559091 \w \h  \* MERGEFORMAT </w:instrText>
      </w:r>
      <w:r w:rsidR="00886326" w:rsidRPr="00BC61C4">
        <w:fldChar w:fldCharType="separate"/>
      </w:r>
      <w:r w:rsidR="0089360F">
        <w:t>5.1.2</w:t>
      </w:r>
      <w:r w:rsidR="00886326" w:rsidRPr="00BC61C4">
        <w:fldChar w:fldCharType="end"/>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0766"/>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7C0CE76F"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886326" w:rsidRPr="00BC61C4">
        <w:fldChar w:fldCharType="begin"/>
      </w:r>
      <w:r w:rsidR="00886326" w:rsidRPr="00BC61C4">
        <w:instrText xml:space="preserve"> REF _Ref213559220 \w \h  \* MERGEFORMAT </w:instrText>
      </w:r>
      <w:r w:rsidR="00886326" w:rsidRPr="00BC61C4">
        <w:fldChar w:fldCharType="separate"/>
      </w:r>
      <w:r w:rsidR="0089360F">
        <w:t>5.2.1</w:t>
      </w:r>
      <w:r w:rsidR="00886326" w:rsidRPr="00BC61C4">
        <w:fldChar w:fldCharType="end"/>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0767"/>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20A30589"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886326" w:rsidRPr="00BC61C4">
        <w:fldChar w:fldCharType="begin"/>
      </w:r>
      <w:r w:rsidR="00886326" w:rsidRPr="00BC61C4">
        <w:instrText xml:space="preserve"> REF _Ref213559265 \w \h  \* MERGEFORMAT </w:instrText>
      </w:r>
      <w:r w:rsidR="00886326" w:rsidRPr="00BC61C4">
        <w:fldChar w:fldCharType="separate"/>
      </w:r>
      <w:r w:rsidR="0089360F">
        <w:t>5.1.1</w:t>
      </w:r>
      <w:r w:rsidR="00886326" w:rsidRPr="00BC61C4">
        <w:fldChar w:fldCharType="end"/>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0768"/>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0769"/>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0770"/>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1A588189"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Pr="00BC61C4">
        <w:fldChar w:fldCharType="begin"/>
      </w:r>
      <w:r w:rsidRPr="00BC61C4">
        <w:instrText xml:space="preserve"> REF _Ref184634993 \r \h </w:instrText>
      </w:r>
      <w:r w:rsidR="004024C9" w:rsidRPr="00BC61C4">
        <w:instrText xml:space="preserve"> \* MERGEFORMAT </w:instrText>
      </w:r>
      <w:r w:rsidRPr="00BC61C4">
        <w:fldChar w:fldCharType="separate"/>
      </w:r>
      <w:r w:rsidR="0089360F">
        <w:t>5.2.4</w:t>
      </w:r>
      <w:r w:rsidRPr="00BC61C4">
        <w:fldChar w:fldCharType="end"/>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0771"/>
      <w:r w:rsidRPr="00BC61C4">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0772"/>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2D487C2B"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886326" w:rsidRPr="00BC61C4">
        <w:fldChar w:fldCharType="begin"/>
      </w:r>
      <w:r w:rsidR="00886326" w:rsidRPr="00BC61C4">
        <w:instrText xml:space="preserve"> REF _Ref275169276 \w \h  \* MERGEFORMAT </w:instrText>
      </w:r>
      <w:r w:rsidR="00886326" w:rsidRPr="00BC61C4">
        <w:fldChar w:fldCharType="separate"/>
      </w:r>
      <w:r w:rsidR="0089360F">
        <w:t>5.8</w:t>
      </w:r>
      <w:r w:rsidR="00886326" w:rsidRPr="00BC61C4">
        <w:fldChar w:fldCharType="end"/>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0773"/>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623F8C7B"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987671" w:rsidRPr="00BC61C4">
        <w:fldChar w:fldCharType="begin"/>
      </w:r>
      <w:r w:rsidR="00987671" w:rsidRPr="00BC61C4">
        <w:instrText xml:space="preserve"> REF _Ref201736346 \r \h </w:instrText>
      </w:r>
      <w:r w:rsidR="004024C9" w:rsidRPr="00BC61C4">
        <w:instrText xml:space="preserve"> \* MERGEFORMAT </w:instrText>
      </w:r>
      <w:r w:rsidR="00987671" w:rsidRPr="00BC61C4">
        <w:fldChar w:fldCharType="separate"/>
      </w:r>
      <w:r w:rsidR="0089360F">
        <w:t>5.2.1.2</w:t>
      </w:r>
      <w:r w:rsidR="00987671" w:rsidRPr="00BC61C4">
        <w:fldChar w:fldCharType="end"/>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1CC81658"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6C2E4A" w:rsidRPr="00BC61C4">
        <w:fldChar w:fldCharType="begin"/>
      </w:r>
      <w:r w:rsidR="006C2E4A" w:rsidRPr="00BC61C4">
        <w:instrText xml:space="preserve"> REF _Ref216229748 \w \h </w:instrText>
      </w:r>
      <w:r w:rsidR="00031A73" w:rsidRPr="00BC61C4">
        <w:instrText xml:space="preserve"> \* MERGEFORMAT </w:instrText>
      </w:r>
      <w:r w:rsidR="006C2E4A" w:rsidRPr="00BC61C4">
        <w:fldChar w:fldCharType="separate"/>
      </w:r>
      <w:r w:rsidR="0089360F">
        <w:t>5.2.3.2(2)</w:t>
      </w:r>
      <w:r w:rsidR="006C2E4A" w:rsidRPr="00BC61C4">
        <w:fldChar w:fldCharType="end"/>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t>Any funds advanced to the MCO for coverage of Enrollees for periods after the termination of coverage for those Enrollees shall be promptly returned to the STATE</w:t>
      </w:r>
      <w:r w:rsidR="0055074A" w:rsidRPr="00BC61C4">
        <w:t xml:space="preserve">. </w:t>
      </w:r>
    </w:p>
    <w:p w14:paraId="328C5B49" w14:textId="0A575882"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ED278B" w:rsidRPr="00BC61C4">
        <w:fldChar w:fldCharType="begin"/>
      </w:r>
      <w:r w:rsidR="00ED278B" w:rsidRPr="00BC61C4">
        <w:instrText xml:space="preserve"> REF _Ref44329977 \r \h </w:instrText>
      </w:r>
      <w:r w:rsidR="0096204D" w:rsidRPr="00BC61C4">
        <w:instrText xml:space="preserve"> \* MERGEFORMAT </w:instrText>
      </w:r>
      <w:r w:rsidR="00ED278B" w:rsidRPr="00BC61C4">
        <w:fldChar w:fldCharType="separate"/>
      </w:r>
      <w:r w:rsidR="0089360F">
        <w:t>5.3</w:t>
      </w:r>
      <w:r w:rsidR="00ED278B" w:rsidRPr="00BC61C4">
        <w:fldChar w:fldCharType="end"/>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7DFF4728"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DD1349" w:rsidRPr="00BC61C4">
        <w:fldChar w:fldCharType="begin"/>
      </w:r>
      <w:r w:rsidR="00DD1349" w:rsidRPr="00BC61C4">
        <w:instrText xml:space="preserve"> REF _Hlk202344950 \r \h </w:instrText>
      </w:r>
      <w:r w:rsidR="00BC61C4" w:rsidRPr="00BC61C4">
        <w:instrText xml:space="preserve"> \* MERGEFORMAT </w:instrText>
      </w:r>
      <w:r w:rsidR="00DD1349" w:rsidRPr="00BC61C4">
        <w:fldChar w:fldCharType="separate"/>
      </w:r>
      <w:r w:rsidR="0089360F">
        <w:t>5.2.1.1</w:t>
      </w:r>
      <w:r w:rsidR="00DD1349" w:rsidRPr="00BC61C4">
        <w:fldChar w:fldCharType="end"/>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0774"/>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0775"/>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0776"/>
      <w:r w:rsidRPr="00BC61C4">
        <w:t>Settlement Upon Termination</w:t>
      </w:r>
      <w:bookmarkEnd w:id="1623"/>
      <w:r w:rsidR="0055074A" w:rsidRPr="00BC61C4">
        <w:t>.</w:t>
      </w:r>
      <w:bookmarkEnd w:id="1624"/>
      <w:r w:rsidR="0055074A" w:rsidRPr="00BC61C4">
        <w:t xml:space="preserve"> </w:t>
      </w:r>
    </w:p>
    <w:p w14:paraId="2E471213" w14:textId="6D487CD7" w:rsidR="006D44C4" w:rsidRPr="00BC61C4" w:rsidRDefault="006D44C4" w:rsidP="002B7736">
      <w:pPr>
        <w:pStyle w:val="2bodytext"/>
      </w:pPr>
      <w:r w:rsidRPr="00BC61C4">
        <w:t xml:space="preserve">Upon termination of the Contract according to section </w:t>
      </w:r>
      <w:r w:rsidRPr="00BC61C4">
        <w:fldChar w:fldCharType="begin"/>
      </w:r>
      <w:r w:rsidRPr="00BC61C4">
        <w:instrText xml:space="preserve"> REF _Ref213559083 \r \h </w:instrText>
      </w:r>
      <w:r w:rsidR="0096204D" w:rsidRPr="00BC61C4">
        <w:instrText xml:space="preserve"> \* MERGEFORMAT </w:instrText>
      </w:r>
      <w:r w:rsidRPr="00BC61C4">
        <w:fldChar w:fldCharType="separate"/>
      </w:r>
      <w:r w:rsidR="0089360F">
        <w:t>5.2</w:t>
      </w:r>
      <w:r w:rsidRPr="00BC61C4">
        <w:fldChar w:fldCharType="end"/>
      </w:r>
      <w:r w:rsidRPr="00BC61C4">
        <w:t xml:space="preserve">, or at such time as an Enrollee terminates enrollment in the MCO according to section </w:t>
      </w:r>
      <w:r w:rsidRPr="00BC61C4">
        <w:fldChar w:fldCharType="begin"/>
      </w:r>
      <w:r w:rsidRPr="00BC61C4">
        <w:instrText xml:space="preserve"> REF _Ref331144512 \r \h </w:instrText>
      </w:r>
      <w:r w:rsidR="0096204D" w:rsidRPr="00BC61C4">
        <w:instrText xml:space="preserve"> \* MERGEFORMAT </w:instrText>
      </w:r>
      <w:r w:rsidRPr="00BC61C4">
        <w:fldChar w:fldCharType="separate"/>
      </w:r>
      <w:r w:rsidR="0089360F">
        <w:t>3.4</w:t>
      </w:r>
      <w:r w:rsidRPr="00BC61C4">
        <w:fldChar w:fldCharType="end"/>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0777"/>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38A3C4D7"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89360F">
        <w:t>5.7</w:t>
      </w:r>
      <w:r w:rsidRPr="00BC61C4">
        <w:fldChar w:fldCharType="end"/>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0778"/>
      <w:r w:rsidRPr="00BC61C4">
        <w:t>Quality of Services</w:t>
      </w:r>
      <w:bookmarkEnd w:id="1636"/>
      <w:bookmarkEnd w:id="1637"/>
      <w:bookmarkEnd w:id="1638"/>
      <w:r w:rsidR="0055074A" w:rsidRPr="00BC61C4">
        <w:t>.</w:t>
      </w:r>
      <w:bookmarkEnd w:id="1639"/>
      <w:r w:rsidR="0055074A" w:rsidRPr="00BC61C4">
        <w:t xml:space="preserve"> </w:t>
      </w:r>
    </w:p>
    <w:p w14:paraId="145F3E2E" w14:textId="4ED9B05E"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886326" w:rsidRPr="00BC61C4">
        <w:fldChar w:fldCharType="begin"/>
      </w:r>
      <w:r w:rsidR="00886326" w:rsidRPr="00BC61C4">
        <w:instrText xml:space="preserve"> REF _Ref275169329 \w \h  \* MERGEFORMAT </w:instrText>
      </w:r>
      <w:r w:rsidR="00886326" w:rsidRPr="00BC61C4">
        <w:fldChar w:fldCharType="separate"/>
      </w:r>
      <w:r w:rsidR="0089360F">
        <w:t>5.2.3</w:t>
      </w:r>
      <w:r w:rsidR="00886326" w:rsidRPr="00BC61C4">
        <w:fldChar w:fldCharType="end"/>
      </w:r>
      <w:r w:rsidRPr="00BC61C4">
        <w:t xml:space="preserve"> or to enforce remedies pursuant to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0779"/>
      <w:r w:rsidRPr="00BC61C4">
        <w:t>Failure to Provide Services</w:t>
      </w:r>
      <w:bookmarkEnd w:id="1640"/>
      <w:bookmarkEnd w:id="1641"/>
      <w:bookmarkEnd w:id="1642"/>
      <w:r w:rsidR="0055074A" w:rsidRPr="00BC61C4">
        <w:t>.</w:t>
      </w:r>
      <w:bookmarkEnd w:id="1643"/>
      <w:r w:rsidR="0055074A" w:rsidRPr="00BC61C4">
        <w:t xml:space="preserve"> </w:t>
      </w:r>
    </w:p>
    <w:p w14:paraId="0FF2AA6F" w14:textId="478B6F4D" w:rsidR="009457FE" w:rsidRPr="00BC61C4" w:rsidRDefault="006C2E4A"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89360F">
        <w:t>5.7</w:t>
      </w:r>
      <w:r w:rsidRPr="00BC61C4">
        <w:fldChar w:fldCharType="end"/>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0780"/>
      <w:r w:rsidRPr="00BC61C4">
        <w:t>Misrepresentation</w:t>
      </w:r>
      <w:bookmarkEnd w:id="1644"/>
    </w:p>
    <w:p w14:paraId="17EF7CAC" w14:textId="5BA9CDB3" w:rsidR="009457FE" w:rsidRPr="00BC61C4" w:rsidRDefault="00356D75"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89360F">
        <w:t>5.7</w:t>
      </w:r>
      <w:r w:rsidRPr="00BC61C4">
        <w:fldChar w:fldCharType="end"/>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0781"/>
      <w:r w:rsidRPr="00BC61C4">
        <w:t>Discrimination</w:t>
      </w:r>
      <w:r w:rsidR="0055074A" w:rsidRPr="00BC61C4">
        <w:t>.</w:t>
      </w:r>
      <w:bookmarkEnd w:id="1645"/>
      <w:r w:rsidR="0055074A" w:rsidRPr="00BC61C4">
        <w:t xml:space="preserve"> </w:t>
      </w:r>
    </w:p>
    <w:p w14:paraId="61FD212C" w14:textId="5B8352D5" w:rsidR="009457FE" w:rsidRPr="00BC61C4" w:rsidRDefault="00356D75"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89360F">
        <w:t>5.7</w:t>
      </w:r>
      <w:r w:rsidRPr="00BC61C4">
        <w:fldChar w:fldCharType="end"/>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0782"/>
      <w:r w:rsidRPr="00BC61C4">
        <w:t>Physician Incentive Plans</w:t>
      </w:r>
      <w:r w:rsidR="00E964C4" w:rsidRPr="00BC61C4">
        <w:t>.</w:t>
      </w:r>
      <w:bookmarkEnd w:id="1646"/>
    </w:p>
    <w:p w14:paraId="2C84F66D" w14:textId="610A3FAB" w:rsidR="00BB2C01" w:rsidRPr="00BC61C4" w:rsidRDefault="00BB2C01" w:rsidP="002B7736">
      <w:pPr>
        <w:pStyle w:val="3bodytext"/>
      </w:pPr>
      <w:r w:rsidRPr="00BC61C4">
        <w:t xml:space="preserve">The MCO shall be subject to one of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or section </w:t>
      </w:r>
      <w:r w:rsidRPr="00BC61C4">
        <w:fldChar w:fldCharType="begin"/>
      </w:r>
      <w:r w:rsidRPr="00BC61C4">
        <w:instrText xml:space="preserve"> REF _Ref213560220 \w \h </w:instrText>
      </w:r>
      <w:r w:rsidR="0096204D" w:rsidRPr="00BC61C4">
        <w:instrText xml:space="preserve"> \* MERGEFORMAT </w:instrText>
      </w:r>
      <w:r w:rsidRPr="00BC61C4">
        <w:fldChar w:fldCharType="separate"/>
      </w:r>
      <w:r w:rsidR="0089360F">
        <w:t>5.7</w:t>
      </w:r>
      <w:r w:rsidRPr="00BC61C4">
        <w:fldChar w:fldCharType="end"/>
      </w:r>
      <w:r w:rsidRPr="00BC61C4">
        <w:t xml:space="preserve"> if the MCO fails to comply with the requirements for physician incentive plans described in section </w:t>
      </w:r>
      <w:r w:rsidRPr="00BC61C4">
        <w:fldChar w:fldCharType="begin"/>
      </w:r>
      <w:r w:rsidRPr="00BC61C4">
        <w:instrText xml:space="preserve"> REF _Ref533661813 \w \p \h </w:instrText>
      </w:r>
      <w:r w:rsidR="0096204D" w:rsidRPr="00BC61C4">
        <w:instrText xml:space="preserve"> \* MERGEFORMAT </w:instrText>
      </w:r>
      <w:r w:rsidRPr="00BC61C4">
        <w:fldChar w:fldCharType="separate"/>
      </w:r>
      <w:r w:rsidR="0089360F">
        <w:t>11.8 below</w:t>
      </w:r>
      <w:r w:rsidRPr="00BC61C4">
        <w:fldChar w:fldCharType="end"/>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0783"/>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0784"/>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71CCAE3C"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from the date it receives the notice of breach or deficiency, unless a longer period is mutually 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537EAB" w:rsidRPr="00BC61C4">
        <w:fldChar w:fldCharType="begin"/>
      </w:r>
      <w:r w:rsidR="00537EAB" w:rsidRPr="00BC61C4">
        <w:instrText xml:space="preserve"> REF _Ref305753874 \w \h </w:instrText>
      </w:r>
      <w:r w:rsidR="00EE3B75" w:rsidRPr="00BC61C4">
        <w:instrText xml:space="preserve"> \* MERGEFORMAT </w:instrText>
      </w:r>
      <w:r w:rsidR="00537EAB" w:rsidRPr="00BC61C4">
        <w:fldChar w:fldCharType="separate"/>
      </w:r>
      <w:r w:rsidR="0089360F">
        <w:t>5.6.4</w:t>
      </w:r>
      <w:r w:rsidR="00537EAB" w:rsidRPr="00BC61C4">
        <w:fldChar w:fldCharType="end"/>
      </w:r>
      <w:r w:rsidR="00537EAB" w:rsidRPr="00BC61C4">
        <w:t xml:space="preserve"> </w:t>
      </w:r>
      <w:r w:rsidR="00223969" w:rsidRPr="00BC61C4">
        <w:t>below cannot be cured</w:t>
      </w:r>
      <w:r w:rsidR="0055074A" w:rsidRPr="00BC61C4">
        <w:t xml:space="preserve">. </w:t>
      </w:r>
      <w:r w:rsidR="002A5F4B" w:rsidRPr="00BC61C4">
        <w:t xml:space="preserve"> </w:t>
      </w:r>
      <w:bookmarkStart w:id="1663" w:name="_Hlk204864407"/>
      <w:bookmarkStart w:id="1664" w:name="_Hlk204947680"/>
      <w:r w:rsidR="00794276" w:rsidRPr="00BC61C4">
        <w:t xml:space="preserve"> 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7A31407A"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1F1C67" w:rsidRPr="00BC61C4">
        <w:fldChar w:fldCharType="begin"/>
      </w:r>
      <w:r w:rsidR="001F1C67" w:rsidRPr="00BC61C4">
        <w:instrText xml:space="preserve"> REF _Ref168658611 \w \p \h </w:instrText>
      </w:r>
      <w:r w:rsidR="0096204D" w:rsidRPr="00BC61C4">
        <w:instrText xml:space="preserve"> \* MERGEFORMAT </w:instrText>
      </w:r>
      <w:r w:rsidR="001F1C67" w:rsidRPr="00BC61C4">
        <w:fldChar w:fldCharType="separate"/>
      </w:r>
      <w:r w:rsidR="0089360F">
        <w:t>3.9 above</w:t>
      </w:r>
      <w:r w:rsidR="001F1C67" w:rsidRPr="00BC61C4">
        <w:fldChar w:fldCharType="end"/>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0785"/>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4BF16AC1"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886326" w:rsidRPr="00BC61C4">
        <w:fldChar w:fldCharType="begin"/>
      </w:r>
      <w:r w:rsidR="00886326" w:rsidRPr="00BC61C4">
        <w:instrText xml:space="preserve"> REF _Ref213560285 \w \h  \* MERGEFORMAT </w:instrText>
      </w:r>
      <w:r w:rsidR="00886326" w:rsidRPr="00BC61C4">
        <w:fldChar w:fldCharType="separate"/>
      </w:r>
      <w:r w:rsidR="0089360F">
        <w:t>5.5</w:t>
      </w:r>
      <w:r w:rsidR="00886326" w:rsidRPr="00BC61C4">
        <w:fldChar w:fldCharType="end"/>
      </w:r>
      <w:r w:rsidRPr="00BC61C4">
        <w:t xml:space="preserve">, the STATE may enforce one or more of the following remedies or sanctions, which shall be consistent with the factors specified at section </w:t>
      </w:r>
      <w:r w:rsidR="00886326" w:rsidRPr="00BC61C4">
        <w:fldChar w:fldCharType="begin"/>
      </w:r>
      <w:r w:rsidR="00886326" w:rsidRPr="00BC61C4">
        <w:instrText xml:space="preserve"> REF _Ref275169444 \w \h  \* MERGEFORMAT </w:instrText>
      </w:r>
      <w:r w:rsidR="00886326" w:rsidRPr="00BC61C4">
        <w:fldChar w:fldCharType="separate"/>
      </w:r>
      <w:r w:rsidR="0089360F">
        <w:t>5.4.6</w:t>
      </w:r>
      <w:r w:rsidR="00886326" w:rsidRPr="00BC61C4">
        <w:fldChar w:fldCharType="end"/>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1EA68A99"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Pr="00BC61C4">
        <w:fldChar w:fldCharType="begin"/>
      </w:r>
      <w:r w:rsidRPr="00BC61C4">
        <w:instrText xml:space="preserve"> REF _Ref457212773 \w \h </w:instrText>
      </w:r>
      <w:r w:rsidR="0096204D" w:rsidRPr="00BC61C4">
        <w:instrText xml:space="preserve"> \* MERGEFORMAT </w:instrText>
      </w:r>
      <w:r w:rsidRPr="00BC61C4">
        <w:fldChar w:fldCharType="separate"/>
      </w:r>
      <w:r w:rsidR="0089360F">
        <w:t>9.4.6.6(3)</w:t>
      </w:r>
      <w:r w:rsidRPr="00BC61C4">
        <w:fldChar w:fldCharType="end"/>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0786"/>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3FC0D7A0" w:rsidR="006C2E4A" w:rsidRPr="00BC61C4" w:rsidRDefault="006C2E4A" w:rsidP="002B7736">
      <w:pPr>
        <w:pStyle w:val="2bodytext"/>
      </w:pPr>
      <w:r w:rsidRPr="00BC61C4">
        <w:t xml:space="preserve">In addition to the remedies listed in section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0787"/>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004CE003"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94039A" w:rsidRPr="00BC61C4">
        <w:fldChar w:fldCharType="begin"/>
      </w:r>
      <w:r w:rsidR="0094039A" w:rsidRPr="00BC61C4">
        <w:instrText xml:space="preserve"> REF _Ref431207193 \r \h </w:instrText>
      </w:r>
      <w:r w:rsidR="00EE3B75" w:rsidRPr="00BC61C4">
        <w:instrText xml:space="preserve"> \* MERGEFORMAT </w:instrText>
      </w:r>
      <w:r w:rsidR="0094039A" w:rsidRPr="00BC61C4">
        <w:fldChar w:fldCharType="separate"/>
      </w:r>
      <w:r w:rsidR="0089360F">
        <w:t>5.2.2</w:t>
      </w:r>
      <w:r w:rsidR="0094039A" w:rsidRPr="00BC61C4">
        <w:fldChar w:fldCharType="end"/>
      </w:r>
      <w:r w:rsidR="0094039A" w:rsidRPr="00BC61C4">
        <w:t xml:space="preserve"> or </w:t>
      </w:r>
      <w:r w:rsidR="0094039A" w:rsidRPr="00BC61C4">
        <w:fldChar w:fldCharType="begin"/>
      </w:r>
      <w:r w:rsidR="0094039A" w:rsidRPr="00BC61C4">
        <w:instrText xml:space="preserve"> REF _Ref275169329 \r \h </w:instrText>
      </w:r>
      <w:r w:rsidR="00EE3B75" w:rsidRPr="00BC61C4">
        <w:instrText xml:space="preserve"> \* MERGEFORMAT </w:instrText>
      </w:r>
      <w:r w:rsidR="0094039A" w:rsidRPr="00BC61C4">
        <w:fldChar w:fldCharType="separate"/>
      </w:r>
      <w:r w:rsidR="0089360F">
        <w:t>5.2.3</w:t>
      </w:r>
      <w:r w:rsidR="0094039A" w:rsidRPr="00BC61C4">
        <w:fldChar w:fldCharType="end"/>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The Commissioner shall resolve all disputes after taking into account the recommendations of the 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0788"/>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0F869561"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Pr="00BC61C4">
        <w:fldChar w:fldCharType="begin"/>
      </w:r>
      <w:r w:rsidRPr="00BC61C4">
        <w:instrText xml:space="preserve"> REF _Ref430696890 \w \h </w:instrText>
      </w:r>
      <w:r w:rsidR="0096204D" w:rsidRPr="00BC61C4">
        <w:instrText xml:space="preserve"> \* MERGEFORMAT </w:instrText>
      </w:r>
      <w:r w:rsidRPr="00BC61C4">
        <w:fldChar w:fldCharType="separate"/>
      </w:r>
      <w:r w:rsidR="0089360F">
        <w:t>3.14.2.1</w:t>
      </w:r>
      <w:r w:rsidRPr="00BC61C4">
        <w:fldChar w:fldCharType="end"/>
      </w:r>
      <w:r w:rsidR="0055074A" w:rsidRPr="00BC61C4">
        <w:t xml:space="preserve">. </w:t>
      </w:r>
      <w:r w:rsidRPr="00BC61C4">
        <w:t xml:space="preserve">The notice and opportunity to cure requirements in section </w:t>
      </w:r>
      <w:r w:rsidRPr="00BC61C4">
        <w:fldChar w:fldCharType="begin"/>
      </w:r>
      <w:r w:rsidRPr="00BC61C4">
        <w:instrText xml:space="preserve"> REF _Ref213560285 \r \h </w:instrText>
      </w:r>
      <w:r w:rsidR="0096204D" w:rsidRPr="00BC61C4">
        <w:instrText xml:space="preserve"> \* MERGEFORMAT </w:instrText>
      </w:r>
      <w:r w:rsidRPr="00BC61C4">
        <w:fldChar w:fldCharType="separate"/>
      </w:r>
      <w:r w:rsidR="0089360F">
        <w:t>5.5</w:t>
      </w:r>
      <w:r w:rsidRPr="00BC61C4">
        <w:fldChar w:fldCharType="end"/>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0789"/>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34E37B33"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FB288F" w:rsidRPr="00BC61C4">
        <w:rPr>
          <w:rFonts w:eastAsia="Calibri"/>
          <w:bCs w:val="0"/>
          <w:iCs w:val="0"/>
        </w:rPr>
        <w:fldChar w:fldCharType="begin"/>
      </w:r>
      <w:r w:rsidR="00FB288F" w:rsidRPr="00BC61C4">
        <w:rPr>
          <w:rFonts w:eastAsia="Calibri"/>
          <w:bCs w:val="0"/>
          <w:iCs w:val="0"/>
        </w:rPr>
        <w:instrText xml:space="preserve"> REF _Ref79754746 \r \h </w:instrText>
      </w:r>
      <w:r w:rsidR="0096204D" w:rsidRPr="00BC61C4">
        <w:rPr>
          <w:rFonts w:eastAsia="Calibri"/>
          <w:bCs w:val="0"/>
          <w:iCs w:val="0"/>
        </w:rPr>
        <w:instrText xml:space="preserve"> \* MERGEFORMAT </w:instrText>
      </w:r>
      <w:r w:rsidR="00FB288F" w:rsidRPr="00BC61C4">
        <w:rPr>
          <w:rFonts w:eastAsia="Calibri"/>
          <w:bCs w:val="0"/>
          <w:iCs w:val="0"/>
        </w:rPr>
      </w:r>
      <w:r w:rsidR="00FB288F" w:rsidRPr="00BC61C4">
        <w:rPr>
          <w:rFonts w:eastAsia="Calibri"/>
          <w:bCs w:val="0"/>
          <w:iCs w:val="0"/>
        </w:rPr>
        <w:fldChar w:fldCharType="separate"/>
      </w:r>
      <w:r w:rsidR="0089360F">
        <w:rPr>
          <w:rFonts w:eastAsia="Calibri"/>
          <w:bCs w:val="0"/>
          <w:iCs w:val="0"/>
        </w:rPr>
        <w:t>3.14.2.1(1)</w:t>
      </w:r>
      <w:r w:rsidR="00FB288F" w:rsidRPr="00BC61C4">
        <w:rPr>
          <w:rFonts w:eastAsia="Calibri"/>
          <w:bCs w:val="0"/>
          <w:iCs w:val="0"/>
        </w:rPr>
        <w:fldChar w:fldCharType="end"/>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If 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0790"/>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0791"/>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379778BF" w:rsidR="001C1424" w:rsidRPr="00BC61C4" w:rsidRDefault="001C1424" w:rsidP="002B7736">
      <w:pPr>
        <w:pStyle w:val="2bodytext"/>
      </w:pPr>
      <w:r w:rsidRPr="00BC61C4">
        <w:t xml:space="preserve">See section </w:t>
      </w:r>
      <w:r w:rsidRPr="00BC61C4">
        <w:fldChar w:fldCharType="begin"/>
      </w:r>
      <w:r w:rsidRPr="00BC61C4">
        <w:instrText xml:space="preserve"> REF _Ref213563051 \w \p \h </w:instrText>
      </w:r>
      <w:r w:rsidR="00341E73" w:rsidRPr="00BC61C4">
        <w:instrText xml:space="preserve"> \* MERGEFORMAT </w:instrText>
      </w:r>
      <w:r w:rsidRPr="00BC61C4">
        <w:fldChar w:fldCharType="separate"/>
      </w:r>
      <w:r w:rsidR="0089360F">
        <w:t>6.2 below</w:t>
      </w:r>
      <w:r w:rsidRPr="00BC61C4">
        <w:fldChar w:fldCharType="end"/>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433EBD8E" w:rsidR="006C2E4A" w:rsidRPr="00BC61C4" w:rsidRDefault="006C2E4A" w:rsidP="002B7736">
      <w:pPr>
        <w:pStyle w:val="2bodytext"/>
      </w:pPr>
      <w:r w:rsidRPr="00BC61C4">
        <w:t xml:space="preserve">Except for sections </w:t>
      </w:r>
      <w:r w:rsidR="00886326" w:rsidRPr="00BC61C4">
        <w:fldChar w:fldCharType="begin"/>
      </w:r>
      <w:r w:rsidR="00886326" w:rsidRPr="00BC61C4">
        <w:instrText xml:space="preserve"> REF _Ref213560530 \w \h  \* MERGEFORMAT </w:instrText>
      </w:r>
      <w:r w:rsidR="00886326" w:rsidRPr="00BC61C4">
        <w:fldChar w:fldCharType="separate"/>
      </w:r>
      <w:r w:rsidR="0089360F">
        <w:t>6.1.41</w:t>
      </w:r>
      <w:r w:rsidR="00886326" w:rsidRPr="00BC61C4">
        <w:fldChar w:fldCharType="end"/>
      </w:r>
      <w:r w:rsidRPr="00BC61C4">
        <w:t xml:space="preserve"> (</w:t>
      </w:r>
      <w:r w:rsidR="00886326" w:rsidRPr="00BC61C4">
        <w:fldChar w:fldCharType="begin"/>
      </w:r>
      <w:r w:rsidR="00886326" w:rsidRPr="00BC61C4">
        <w:instrText xml:space="preserve"> REF _Ref213560530 \h  \* MERGEFORMAT </w:instrText>
      </w:r>
      <w:r w:rsidR="00886326" w:rsidRPr="00BC61C4">
        <w:fldChar w:fldCharType="separate"/>
      </w:r>
      <w:r w:rsidR="0089360F" w:rsidRPr="00BC61C4">
        <w:t>Prescription Drugs and Over-the-Counter Drugs</w:t>
      </w:r>
      <w:r w:rsidR="00886326" w:rsidRPr="00BC61C4">
        <w:fldChar w:fldCharType="end"/>
      </w:r>
      <w:r w:rsidRPr="00BC61C4">
        <w:t xml:space="preserve">) and </w:t>
      </w:r>
      <w:r w:rsidR="00886326" w:rsidRPr="00BC61C4">
        <w:fldChar w:fldCharType="begin"/>
      </w:r>
      <w:r w:rsidR="00886326" w:rsidRPr="00BC61C4">
        <w:instrText xml:space="preserve"> REF _Ref213560542 \w \h  \* MERGEFORMAT </w:instrText>
      </w:r>
      <w:r w:rsidR="00886326" w:rsidRPr="00BC61C4">
        <w:fldChar w:fldCharType="separate"/>
      </w:r>
      <w:r w:rsidR="0089360F">
        <w:t>6.1.57</w:t>
      </w:r>
      <w:r w:rsidR="00886326" w:rsidRPr="00BC61C4">
        <w:fldChar w:fldCharType="end"/>
      </w:r>
      <w:r w:rsidRPr="00BC61C4">
        <w:t xml:space="preserve"> (</w:t>
      </w:r>
      <w:r w:rsidR="00886326" w:rsidRPr="00BC61C4">
        <w:fldChar w:fldCharType="begin"/>
      </w:r>
      <w:r w:rsidR="00886326" w:rsidRPr="00BC61C4">
        <w:instrText xml:space="preserve"> REF _Ref213560542 \h  \* MERGEFORMAT </w:instrText>
      </w:r>
      <w:r w:rsidR="00886326" w:rsidRPr="00BC61C4">
        <w:fldChar w:fldCharType="separate"/>
      </w:r>
      <w:r w:rsidR="0089360F" w:rsidRPr="00BC61C4">
        <w:t>Transplants</w:t>
      </w:r>
      <w:r w:rsidR="00886326" w:rsidRPr="00BC61C4">
        <w:fldChar w:fldCharType="end"/>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886326" w:rsidRPr="00BC61C4">
        <w:fldChar w:fldCharType="begin"/>
      </w:r>
      <w:r w:rsidR="00886326" w:rsidRPr="00BC61C4">
        <w:instrText xml:space="preserve"> REF _Ref213560530 \w \h  \* MERGEFORMAT </w:instrText>
      </w:r>
      <w:r w:rsidR="00886326" w:rsidRPr="00BC61C4">
        <w:fldChar w:fldCharType="separate"/>
      </w:r>
      <w:r w:rsidR="0089360F">
        <w:t>6.1.41</w:t>
      </w:r>
      <w:r w:rsidR="00886326" w:rsidRPr="00BC61C4">
        <w:fldChar w:fldCharType="end"/>
      </w:r>
      <w:r w:rsidRPr="00BC61C4">
        <w:t xml:space="preserve"> and </w:t>
      </w:r>
      <w:r w:rsidR="00886326" w:rsidRPr="00BC61C4">
        <w:fldChar w:fldCharType="begin"/>
      </w:r>
      <w:r w:rsidR="00886326" w:rsidRPr="00BC61C4">
        <w:instrText xml:space="preserve"> REF _Ref213560542 \w \h  \* MERGEFORMAT </w:instrText>
      </w:r>
      <w:r w:rsidR="00886326" w:rsidRPr="00BC61C4">
        <w:fldChar w:fldCharType="separate"/>
      </w:r>
      <w:r w:rsidR="0089360F">
        <w:t>6.1.57</w:t>
      </w:r>
      <w:r w:rsidR="00886326" w:rsidRPr="00BC61C4">
        <w:fldChar w:fldCharType="end"/>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26713D93"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886326" w:rsidRPr="00BC61C4">
        <w:fldChar w:fldCharType="begin"/>
      </w:r>
      <w:r w:rsidR="00886326" w:rsidRPr="00BC61C4">
        <w:instrText xml:space="preserve"> REF _Ref213568324 \w \h  \* MERGEFORMAT </w:instrText>
      </w:r>
      <w:r w:rsidR="00886326" w:rsidRPr="00BC61C4">
        <w:fldChar w:fldCharType="separate"/>
      </w:r>
      <w:r w:rsidR="0089360F">
        <w:t>2.93</w:t>
      </w:r>
      <w:r w:rsidR="00886326" w:rsidRPr="00BC61C4">
        <w:fldChar w:fldCharType="end"/>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0792"/>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0793"/>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0794"/>
      <w:bookmarkEnd w:id="1743"/>
      <w:r w:rsidRPr="00BC61C4">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0795"/>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46905FC1"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EC5AA7" w:rsidRPr="00BC61C4">
        <w:fldChar w:fldCharType="begin"/>
      </w:r>
      <w:r w:rsidR="00EC5AA7" w:rsidRPr="00BC61C4">
        <w:instrText xml:space="preserve"> REF _Ref513711427 \r \h </w:instrText>
      </w:r>
      <w:r w:rsidR="0096204D" w:rsidRPr="00BC61C4">
        <w:instrText xml:space="preserve"> \* MERGEFORMAT </w:instrText>
      </w:r>
      <w:r w:rsidR="00EC5AA7" w:rsidRPr="00BC61C4">
        <w:fldChar w:fldCharType="separate"/>
      </w:r>
      <w:r w:rsidR="0089360F">
        <w:t>11.5.1(4)</w:t>
      </w:r>
      <w:r w:rsidR="00EC5AA7" w:rsidRPr="00BC61C4">
        <w:fldChar w:fldCharType="end"/>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0796"/>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0797"/>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0798"/>
      <w:r w:rsidRPr="00BC61C4">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0799"/>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0800"/>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0801"/>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0802"/>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0803"/>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0A6A3234" w:rsidR="002F7A74" w:rsidRPr="00BC61C4" w:rsidRDefault="002F7A74" w:rsidP="002B7736">
      <w:pPr>
        <w:pStyle w:val="Heading4"/>
      </w:pPr>
      <w:r w:rsidRPr="00BC61C4">
        <w:t xml:space="preserve">In addition to the services specified in </w:t>
      </w:r>
      <w:r w:rsidR="00DD4BD8" w:rsidRPr="00BC61C4">
        <w:fldChar w:fldCharType="begin"/>
      </w:r>
      <w:r w:rsidR="00DD4BD8" w:rsidRPr="00BC61C4">
        <w:instrText xml:space="preserve"> REF _Ref139450978 \r \h </w:instrText>
      </w:r>
      <w:r w:rsidR="0096204D" w:rsidRPr="00BC61C4">
        <w:instrText xml:space="preserve"> \* MERGEFORMAT </w:instrText>
      </w:r>
      <w:r w:rsidR="00DD4BD8" w:rsidRPr="00BC61C4">
        <w:fldChar w:fldCharType="separate"/>
      </w:r>
      <w:r w:rsidR="0089360F">
        <w:t>6.1.12.1</w:t>
      </w:r>
      <w:r w:rsidR="00DD4BD8" w:rsidRPr="00BC61C4">
        <w:fldChar w:fldCharType="end"/>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7C2ABD99" w:rsidR="00E039CF" w:rsidRPr="00BC61C4" w:rsidRDefault="006D0CF9" w:rsidP="002B7736">
      <w:pPr>
        <w:pStyle w:val="Heading5"/>
      </w:pPr>
      <w:r w:rsidRPr="00BC61C4">
        <w:t>T</w:t>
      </w:r>
      <w:r w:rsidR="003812CB" w:rsidRPr="00BC61C4">
        <w:t xml:space="preserve">he MCO may not require </w:t>
      </w:r>
      <w:r w:rsidR="00257936" w:rsidRPr="00BC61C4">
        <w:t>Prior</w:t>
      </w:r>
      <w:r w:rsidR="003812CB" w:rsidRPr="00BC61C4">
        <w:t xml:space="preserve"> Authorization for the services in </w:t>
      </w:r>
      <w:r w:rsidR="00CD503A" w:rsidRPr="00BC61C4">
        <w:fldChar w:fldCharType="begin"/>
      </w:r>
      <w:r w:rsidR="00CD503A" w:rsidRPr="00BC61C4">
        <w:instrText xml:space="preserve"> REF _Ref395862528 \w \h </w:instrText>
      </w:r>
      <w:r w:rsidR="00ED79E5" w:rsidRPr="00BC61C4">
        <w:instrText xml:space="preserve"> \* MERGEFORMAT </w:instrText>
      </w:r>
      <w:r w:rsidR="00CD503A" w:rsidRPr="00BC61C4">
        <w:fldChar w:fldCharType="separate"/>
      </w:r>
      <w:r w:rsidR="0089360F">
        <w:t>6.1.12.2(1)</w:t>
      </w:r>
      <w:r w:rsidR="00CD503A" w:rsidRPr="00BC61C4">
        <w:fldChar w:fldCharType="end"/>
      </w:r>
      <w:r w:rsidR="003812CB" w:rsidRPr="00BC61C4">
        <w:t xml:space="preserve"> through </w:t>
      </w:r>
      <w:r w:rsidR="00CD503A" w:rsidRPr="00BC61C4">
        <w:fldChar w:fldCharType="begin"/>
      </w:r>
      <w:r w:rsidR="00CD503A" w:rsidRPr="00BC61C4">
        <w:instrText xml:space="preserve"> REF _Ref395862543 \n \h </w:instrText>
      </w:r>
      <w:r w:rsidR="00ED79E5" w:rsidRPr="00BC61C4">
        <w:instrText xml:space="preserve"> \* MERGEFORMAT </w:instrText>
      </w:r>
      <w:r w:rsidR="00CD503A" w:rsidRPr="00BC61C4">
        <w:fldChar w:fldCharType="separate"/>
      </w:r>
      <w:r w:rsidR="0089360F">
        <w:t>(3)</w:t>
      </w:r>
      <w:r w:rsidR="00CD503A" w:rsidRPr="00BC61C4">
        <w:fldChar w:fldCharType="end"/>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0804"/>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0805"/>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0806"/>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0807"/>
      <w:r w:rsidRPr="00BC61C4">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0808"/>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0809"/>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5BAB411C"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Pr="00BC61C4">
        <w:fldChar w:fldCharType="begin"/>
      </w:r>
      <w:r w:rsidRPr="00BC61C4">
        <w:instrText xml:space="preserve"> REF _Ref213562301 \r \p \h </w:instrText>
      </w:r>
      <w:r w:rsidR="0096204D" w:rsidRPr="00BC61C4">
        <w:instrText xml:space="preserve"> \* MERGEFORMAT </w:instrText>
      </w:r>
      <w:r w:rsidRPr="00BC61C4">
        <w:fldChar w:fldCharType="separate"/>
      </w:r>
      <w:r w:rsidR="0089360F">
        <w:t>6.1.4 above</w:t>
      </w:r>
      <w:r w:rsidRPr="00BC61C4">
        <w:fldChar w:fldCharType="end"/>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648A7FD1"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hyperlink r:id="rId26" w:history="1">
        <w:r w:rsidR="00680E68" w:rsidRPr="00BC61C4">
          <w:rPr>
            <w:rStyle w:val="Hyperlink"/>
            <w:rFonts w:cstheme="minorBidi"/>
            <w:noProof w:val="0"/>
            <w:color w:val="auto"/>
            <w:u w:val="none"/>
          </w:rPr>
          <w:t>256B.0615</w:t>
        </w:r>
      </w:hyperlink>
      <w:r w:rsidR="00680E68" w:rsidRPr="00BC61C4">
        <w:t>, </w:t>
      </w:r>
      <w:hyperlink r:id="rId27" w:history="1">
        <w:r w:rsidR="00680E68" w:rsidRPr="00BC61C4">
          <w:rPr>
            <w:rStyle w:val="Hyperlink"/>
            <w:rFonts w:cstheme="minorBidi"/>
            <w:noProof w:val="0"/>
            <w:color w:val="auto"/>
            <w:u w:val="none"/>
          </w:rPr>
          <w:t>256B.0616</w:t>
        </w:r>
      </w:hyperlink>
      <w:r w:rsidR="00680E68" w:rsidRPr="00BC61C4">
        <w:t>, and </w:t>
      </w:r>
      <w:hyperlink r:id="rId28" w:anchor="stat.245G.07.2" w:history="1">
        <w:r w:rsidR="00680E68" w:rsidRPr="00BC61C4">
          <w:rPr>
            <w:rStyle w:val="Hyperlink"/>
            <w:rFonts w:cstheme="minorBidi"/>
            <w:noProof w:val="0"/>
            <w:color w:val="auto"/>
            <w:u w:val="none"/>
          </w:rPr>
          <w:t>245G.07, subd. 2</w:t>
        </w:r>
      </w:hyperlink>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7F512ABC"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Pr="00BC61C4">
        <w:fldChar w:fldCharType="begin"/>
      </w:r>
      <w:r w:rsidRPr="00BC61C4">
        <w:instrText xml:space="preserve"> REF _Ref76634894 \r \h </w:instrText>
      </w:r>
      <w:r w:rsidR="004024C9" w:rsidRPr="00BC61C4">
        <w:instrText xml:space="preserve"> \* MERGEFORMAT </w:instrText>
      </w:r>
      <w:r w:rsidRPr="00BC61C4">
        <w:fldChar w:fldCharType="separate"/>
      </w:r>
      <w:r w:rsidR="0089360F">
        <w:t>(5)</w:t>
      </w:r>
      <w:r w:rsidRPr="00BC61C4">
        <w:fldChar w:fldCharType="end"/>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4E8F93DD"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0718AF" w:rsidRPr="00BC61C4">
        <w:fldChar w:fldCharType="begin"/>
      </w:r>
      <w:r w:rsidR="000718AF" w:rsidRPr="00BC61C4">
        <w:instrText xml:space="preserve"> REF _Ref14932973 \r \h </w:instrText>
      </w:r>
      <w:r w:rsidR="0096204D" w:rsidRPr="00BC61C4">
        <w:instrText xml:space="preserve"> \* MERGEFORMAT </w:instrText>
      </w:r>
      <w:r w:rsidR="000718AF" w:rsidRPr="00BC61C4">
        <w:fldChar w:fldCharType="separate"/>
      </w:r>
      <w:r w:rsidR="0089360F">
        <w:t>4.12</w:t>
      </w:r>
      <w:r w:rsidR="000718AF" w:rsidRPr="00BC61C4">
        <w:fldChar w:fldCharType="end"/>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2A9F2BBC"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Pr="00BC61C4">
        <w:rPr>
          <w:highlight w:val="yellow"/>
        </w:rPr>
        <w:fldChar w:fldCharType="begin"/>
      </w:r>
      <w:r w:rsidRPr="00BC61C4">
        <w:instrText xml:space="preserve"> REF _Ref14769908 \r \h </w:instrText>
      </w:r>
      <w:r w:rsidR="0096204D" w:rsidRPr="00BC61C4">
        <w:rPr>
          <w:highlight w:val="yellow"/>
        </w:rPr>
        <w:instrText xml:space="preserve"> \* MERGEFORMAT </w:instrText>
      </w:r>
      <w:r w:rsidRPr="00BC61C4">
        <w:rPr>
          <w:highlight w:val="yellow"/>
        </w:rPr>
      </w:r>
      <w:r w:rsidRPr="00BC61C4">
        <w:rPr>
          <w:highlight w:val="yellow"/>
        </w:rPr>
        <w:fldChar w:fldCharType="separate"/>
      </w:r>
      <w:r w:rsidR="0089360F">
        <w:t>3.14.1</w:t>
      </w:r>
      <w:r w:rsidRPr="00BC61C4">
        <w:rPr>
          <w:highlight w:val="yellow"/>
        </w:rPr>
        <w:fldChar w:fldCharType="end"/>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t>The FFS rate minus the third-party payment amount. [Minnesota Statutes, §256B.37, subd. 5a]</w:t>
      </w:r>
    </w:p>
    <w:p w14:paraId="0D71BCF5" w14:textId="1E10C757"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B10524" w:rsidRPr="00BC61C4">
        <w:fldChar w:fldCharType="begin"/>
      </w:r>
      <w:r w:rsidR="00B10524" w:rsidRPr="00BC61C4">
        <w:instrText xml:space="preserve"> REF _Ref13665401 \r \h </w:instrText>
      </w:r>
      <w:r w:rsidR="00F43941" w:rsidRPr="00BC61C4">
        <w:instrText xml:space="preserve"> \* MERGEFORMAT </w:instrText>
      </w:r>
      <w:r w:rsidR="00B10524" w:rsidRPr="00BC61C4">
        <w:fldChar w:fldCharType="separate"/>
      </w:r>
      <w:r w:rsidR="0089360F">
        <w:t>11.5.1(12)</w:t>
      </w:r>
      <w:r w:rsidR="00B10524" w:rsidRPr="00BC61C4">
        <w:fldChar w:fldCharType="end"/>
      </w:r>
      <w:r w:rsidR="00B10524" w:rsidRPr="00BC61C4">
        <w:t xml:space="preserve">. </w:t>
      </w:r>
    </w:p>
    <w:p w14:paraId="5981F955" w14:textId="02BD84B7"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fldSimple w:instr=" STYLEREF  D_contract_year  \* MERGEFORMAT ">
        <w:r w:rsidR="0089360F">
          <w:rPr>
            <w:noProof/>
          </w:rPr>
          <w:t>2026</w:t>
        </w:r>
      </w:fldSimple>
      <w:r w:rsidRPr="00BC61C4">
        <w:t xml:space="preserve"> for </w:t>
      </w:r>
      <w:fldSimple w:instr=" STYLEREF  D_prev_contract_year  \* MERGEFORMAT ">
        <w:r w:rsidR="0089360F">
          <w:rPr>
            <w:noProof/>
          </w:rPr>
          <w:t>2025</w:t>
        </w:r>
      </w:fldSimple>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0810"/>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7A4373D0"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Pr="00BC61C4">
        <w:fldChar w:fldCharType="begin"/>
      </w:r>
      <w:r w:rsidRPr="00BC61C4">
        <w:instrText xml:space="preserve"> REF _Ref213561095 \w \h  \* MERGEFORMAT </w:instrText>
      </w:r>
      <w:r w:rsidRPr="00BC61C4">
        <w:fldChar w:fldCharType="separate"/>
      </w:r>
      <w:r w:rsidR="0089360F">
        <w:t>6.15</w:t>
      </w:r>
      <w:r w:rsidRPr="00BC61C4">
        <w:fldChar w:fldCharType="end"/>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20997932"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Pr="00BC61C4">
        <w:fldChar w:fldCharType="begin"/>
      </w:r>
      <w:r w:rsidRPr="00BC61C4">
        <w:instrText xml:space="preserve"> REF _Ref517679592 \w \h </w:instrText>
      </w:r>
      <w:r w:rsidR="0096204D" w:rsidRPr="00BC61C4">
        <w:instrText xml:space="preserve"> \* MERGEFORMAT </w:instrText>
      </w:r>
      <w:r w:rsidRPr="00BC61C4">
        <w:fldChar w:fldCharType="separate"/>
      </w:r>
      <w:r w:rsidR="0089360F">
        <w:t>6.1.19.1</w:t>
      </w:r>
      <w:r w:rsidRPr="00BC61C4">
        <w:fldChar w:fldCharType="end"/>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21FD2C11"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4D6A9D" w:rsidRPr="00BC61C4">
        <w:fldChar w:fldCharType="begin"/>
      </w:r>
      <w:r w:rsidR="004D6A9D" w:rsidRPr="00BC61C4">
        <w:instrText xml:space="preserve"> REF _Ref201737580 \r \h </w:instrText>
      </w:r>
      <w:r w:rsidR="004024C9" w:rsidRPr="00BC61C4">
        <w:instrText xml:space="preserve"> \* MERGEFORMAT </w:instrText>
      </w:r>
      <w:r w:rsidR="004D6A9D" w:rsidRPr="00BC61C4">
        <w:fldChar w:fldCharType="separate"/>
      </w:r>
      <w:r w:rsidR="0089360F">
        <w:t>6.1.49</w:t>
      </w:r>
      <w:r w:rsidR="004D6A9D" w:rsidRPr="00BC61C4">
        <w:fldChar w:fldCharType="end"/>
      </w:r>
      <w:r w:rsidR="004D6A9D" w:rsidRPr="00BC61C4">
        <w:t>.</w:t>
      </w:r>
      <w:bookmarkEnd w:id="1863"/>
    </w:p>
    <w:p w14:paraId="251AADCB" w14:textId="22D40A3E" w:rsidR="00775312" w:rsidRPr="00BC61C4" w:rsidRDefault="00775312" w:rsidP="002B7736">
      <w:pPr>
        <w:pStyle w:val="Heading5"/>
      </w:pPr>
      <w:bookmarkStart w:id="1864" w:name="_Ref518038470"/>
      <w:r w:rsidRPr="00BC61C4">
        <w:t xml:space="preserve">Medical Equipment and Supplies, pursuant to section </w:t>
      </w:r>
      <w:r w:rsidRPr="00BC61C4">
        <w:fldChar w:fldCharType="begin"/>
      </w:r>
      <w:r w:rsidRPr="00BC61C4">
        <w:instrText xml:space="preserve"> REF _Ref275173563 \w \h  \* MERGEFORMAT </w:instrText>
      </w:r>
      <w:r w:rsidRPr="00BC61C4">
        <w:fldChar w:fldCharType="separate"/>
      </w:r>
      <w:r w:rsidR="0089360F">
        <w:t>6.1.27</w:t>
      </w:r>
      <w:r w:rsidRPr="00BC61C4">
        <w:fldChar w:fldCharType="end"/>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0811"/>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0812"/>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0813"/>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14505B7D"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0E75FC" w:rsidRPr="00BC61C4">
        <w:fldChar w:fldCharType="begin"/>
      </w:r>
      <w:r w:rsidR="000E75FC" w:rsidRPr="00BC61C4">
        <w:instrText xml:space="preserve"> REF _Ref946907 \r \h </w:instrText>
      </w:r>
      <w:r w:rsidR="0096204D" w:rsidRPr="00BC61C4">
        <w:instrText xml:space="preserve"> \* MERGEFORMAT </w:instrText>
      </w:r>
      <w:r w:rsidR="000E75FC" w:rsidRPr="00BC61C4">
        <w:fldChar w:fldCharType="separate"/>
      </w:r>
      <w:r w:rsidR="0089360F">
        <w:t>6.15.1</w:t>
      </w:r>
      <w:r w:rsidR="000E75FC" w:rsidRPr="00BC61C4">
        <w:fldChar w:fldCharType="end"/>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0814"/>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0815"/>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0816"/>
      <w:bookmarkStart w:id="1902" w:name="_Hlk170469136"/>
      <w:r w:rsidRPr="00BC61C4">
        <w:t>Maternity Care</w:t>
      </w:r>
      <w:bookmarkEnd w:id="1901"/>
    </w:p>
    <w:p w14:paraId="2462B05F" w14:textId="4C0EB73B"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r w:rsidR="009C56CB" w:rsidRPr="00BC61C4">
        <w:t xml:space="preserve">   </w:t>
      </w:r>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0817"/>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4B14A08F"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C95F50" w:rsidRPr="00BC61C4">
        <w:fldChar w:fldCharType="begin"/>
      </w:r>
      <w:r w:rsidR="00C95F50" w:rsidRPr="00BC61C4">
        <w:instrText xml:space="preserve"> REF _Ref106969371 \r \h </w:instrText>
      </w:r>
      <w:r w:rsidR="0096204D" w:rsidRPr="00BC61C4">
        <w:instrText xml:space="preserve"> \* MERGEFORMAT </w:instrText>
      </w:r>
      <w:r w:rsidR="00C95F50" w:rsidRPr="00BC61C4">
        <w:fldChar w:fldCharType="separate"/>
      </w:r>
      <w:r w:rsidR="0089360F">
        <w:t>6.17.7</w:t>
      </w:r>
      <w:r w:rsidR="00C95F50" w:rsidRPr="00BC61C4">
        <w:fldChar w:fldCharType="end"/>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1B7496CE"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Pr="00BC61C4">
        <w:fldChar w:fldCharType="begin"/>
      </w:r>
      <w:r w:rsidRPr="00BC61C4">
        <w:instrText xml:space="preserve"> REF _Ref275173665 \w \h  \* MERGEFORMAT </w:instrText>
      </w:r>
      <w:r w:rsidRPr="00BC61C4">
        <w:fldChar w:fldCharType="separate"/>
      </w:r>
      <w:r w:rsidR="0089360F">
        <w:t>6.17.2</w:t>
      </w:r>
      <w:r w:rsidRPr="00BC61C4">
        <w:fldChar w:fldCharType="end"/>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0818"/>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0819"/>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0539678E"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7E6AA1" w:rsidRPr="00BC61C4">
        <w:fldChar w:fldCharType="begin"/>
      </w:r>
      <w:r w:rsidR="007E6AA1" w:rsidRPr="00BC61C4">
        <w:instrText xml:space="preserve"> REF _Ref139456579 \r \h </w:instrText>
      </w:r>
      <w:r w:rsidR="0096204D" w:rsidRPr="00BC61C4">
        <w:instrText xml:space="preserve"> \* MERGEFORMAT </w:instrText>
      </w:r>
      <w:r w:rsidR="007E6AA1" w:rsidRPr="00BC61C4">
        <w:fldChar w:fldCharType="separate"/>
      </w:r>
      <w:r w:rsidR="0089360F">
        <w:t>4.15</w:t>
      </w:r>
      <w:r w:rsidR="007E6AA1" w:rsidRPr="00BC61C4">
        <w:fldChar w:fldCharType="end"/>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28F96F5F"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7E6AA1" w:rsidRPr="00BC61C4">
        <w:fldChar w:fldCharType="begin"/>
      </w:r>
      <w:r w:rsidR="007E6AA1" w:rsidRPr="00BC61C4">
        <w:instrText xml:space="preserve"> REF _Ref139456579 \r \h </w:instrText>
      </w:r>
      <w:r w:rsidR="0096204D" w:rsidRPr="00BC61C4">
        <w:instrText xml:space="preserve"> \* MERGEFORMAT </w:instrText>
      </w:r>
      <w:r w:rsidR="007E6AA1" w:rsidRPr="00BC61C4">
        <w:fldChar w:fldCharType="separate"/>
      </w:r>
      <w:r w:rsidR="0089360F">
        <w:t>4.15</w:t>
      </w:r>
      <w:r w:rsidR="007E6AA1" w:rsidRPr="00BC61C4">
        <w:fldChar w:fldCharType="end"/>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19969AAF" w:rsidR="009457FE" w:rsidRPr="00BC61C4" w:rsidRDefault="00E039CF" w:rsidP="002B7736">
      <w:pPr>
        <w:pStyle w:val="4bodytext"/>
      </w:pPr>
      <w:r w:rsidRPr="00BC61C4">
        <w:t xml:space="preserve"> </w:t>
      </w:r>
      <w:r w:rsidR="00D855C5" w:rsidRPr="00BC61C4">
        <w:t xml:space="preserve">See section </w:t>
      </w:r>
      <w:r w:rsidR="007C55A2" w:rsidRPr="00BC61C4">
        <w:rPr>
          <w:highlight w:val="yellow"/>
        </w:rPr>
        <w:fldChar w:fldCharType="begin"/>
      </w:r>
      <w:r w:rsidR="007C55A2" w:rsidRPr="00BC61C4">
        <w:instrText xml:space="preserve"> REF _Ref457547734 \r \h </w:instrText>
      </w:r>
      <w:r w:rsidR="0096204D" w:rsidRPr="00BC61C4">
        <w:rPr>
          <w:highlight w:val="yellow"/>
        </w:rPr>
        <w:instrText xml:space="preserve"> \* MERGEFORMAT </w:instrText>
      </w:r>
      <w:r w:rsidR="007C55A2" w:rsidRPr="00BC61C4">
        <w:rPr>
          <w:highlight w:val="yellow"/>
        </w:rPr>
      </w:r>
      <w:r w:rsidR="007C55A2" w:rsidRPr="00BC61C4">
        <w:rPr>
          <w:highlight w:val="yellow"/>
        </w:rPr>
        <w:fldChar w:fldCharType="separate"/>
      </w:r>
      <w:r w:rsidR="0089360F">
        <w:t>6.1.29</w:t>
      </w:r>
      <w:r w:rsidR="007C55A2" w:rsidRPr="00BC61C4">
        <w:rPr>
          <w:highlight w:val="yellow"/>
        </w:rPr>
        <w:fldChar w:fldCharType="end"/>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00953410"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7C55A2" w:rsidRPr="00BC61C4">
        <w:rPr>
          <w:highlight w:val="yellow"/>
        </w:rPr>
        <w:fldChar w:fldCharType="begin"/>
      </w:r>
      <w:r w:rsidR="007C55A2" w:rsidRPr="00BC61C4">
        <w:instrText xml:space="preserve"> REF _Ref457547734 \r \h </w:instrText>
      </w:r>
      <w:r w:rsidR="0096204D" w:rsidRPr="00BC61C4">
        <w:rPr>
          <w:highlight w:val="yellow"/>
        </w:rPr>
        <w:instrText xml:space="preserve"> \* MERGEFORMAT </w:instrText>
      </w:r>
      <w:r w:rsidR="007C55A2" w:rsidRPr="00BC61C4">
        <w:rPr>
          <w:highlight w:val="yellow"/>
        </w:rPr>
      </w:r>
      <w:r w:rsidR="007C55A2" w:rsidRPr="00BC61C4">
        <w:rPr>
          <w:highlight w:val="yellow"/>
        </w:rPr>
        <w:fldChar w:fldCharType="separate"/>
      </w:r>
      <w:r w:rsidR="0089360F">
        <w:t>6.1.29</w:t>
      </w:r>
      <w:r w:rsidR="007C55A2" w:rsidRPr="00BC61C4">
        <w:rPr>
          <w:highlight w:val="yellow"/>
        </w:rPr>
        <w:fldChar w:fldCharType="end"/>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0820"/>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132D7014" w:rsidR="00D855C5" w:rsidRPr="00BC61C4" w:rsidRDefault="00271923" w:rsidP="002B7736">
      <w:pPr>
        <w:pStyle w:val="4bodytext"/>
      </w:pPr>
      <w:r w:rsidRPr="00BC61C4">
        <w:t xml:space="preserve">See also section </w:t>
      </w:r>
      <w:r w:rsidRPr="00BC61C4">
        <w:fldChar w:fldCharType="begin"/>
      </w:r>
      <w:r w:rsidRPr="00BC61C4">
        <w:instrText xml:space="preserve"> REF _Ref524425417 \r \h </w:instrText>
      </w:r>
      <w:r w:rsidR="0096204D" w:rsidRPr="00BC61C4">
        <w:instrText xml:space="preserve"> \* MERGEFORMAT </w:instrText>
      </w:r>
      <w:r w:rsidRPr="00BC61C4">
        <w:fldChar w:fldCharType="separate"/>
      </w:r>
      <w:r w:rsidR="0089360F">
        <w:t>6.13.9</w:t>
      </w:r>
      <w:r w:rsidRPr="00BC61C4">
        <w:fldChar w:fldCharType="end"/>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0821"/>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7254BA46"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886326" w:rsidRPr="00BC61C4">
        <w:fldChar w:fldCharType="begin"/>
      </w:r>
      <w:r w:rsidR="00886326" w:rsidRPr="00BC61C4">
        <w:instrText xml:space="preserve"> REF _Ref213568324 \w \h  \* MERGEFORMAT </w:instrText>
      </w:r>
      <w:r w:rsidR="00886326" w:rsidRPr="00BC61C4">
        <w:fldChar w:fldCharType="separate"/>
      </w:r>
      <w:r w:rsidR="0089360F">
        <w:t>2.93</w:t>
      </w:r>
      <w:r w:rsidR="00886326" w:rsidRPr="00BC61C4">
        <w:fldChar w:fldCharType="end"/>
      </w:r>
      <w:r w:rsidR="0055074A" w:rsidRPr="00BC61C4">
        <w:t xml:space="preserve">. </w:t>
      </w:r>
    </w:p>
    <w:p w14:paraId="3986BD97" w14:textId="05A95BE6"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246994" w:rsidRPr="00BC61C4">
        <w:fldChar w:fldCharType="begin"/>
      </w:r>
      <w:r w:rsidR="00246994" w:rsidRPr="00BC61C4">
        <w:instrText xml:space="preserve"> REF _Ref44329025 \r \h </w:instrText>
      </w:r>
      <w:r w:rsidR="0096204D" w:rsidRPr="00BC61C4">
        <w:instrText xml:space="preserve"> \* MERGEFORMAT </w:instrText>
      </w:r>
      <w:r w:rsidR="00246994" w:rsidRPr="00BC61C4">
        <w:fldChar w:fldCharType="separate"/>
      </w:r>
      <w:r w:rsidR="0089360F">
        <w:t>12.9</w:t>
      </w:r>
      <w:r w:rsidR="00246994" w:rsidRPr="00BC61C4">
        <w:fldChar w:fldCharType="end"/>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0822"/>
      <w:r w:rsidRPr="00BC61C4">
        <w:t>Adult Mental Health Services</w:t>
      </w:r>
      <w:r w:rsidR="0055074A" w:rsidRPr="00BC61C4">
        <w:t>.</w:t>
      </w:r>
      <w:bookmarkEnd w:id="1953"/>
      <w:r w:rsidR="0055074A" w:rsidRPr="00BC61C4">
        <w:t xml:space="preserve"> </w:t>
      </w:r>
    </w:p>
    <w:p w14:paraId="667808A0" w14:textId="59080A1B"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89360F">
        <w:t>6.2.4</w:t>
      </w:r>
      <w:r w:rsidR="00A65D85" w:rsidRPr="00BC61C4">
        <w:fldChar w:fldCharType="end"/>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2D39178A"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Pr="00BC61C4">
        <w:fldChar w:fldCharType="begin"/>
      </w:r>
      <w:r w:rsidRPr="00BC61C4">
        <w:instrText xml:space="preserve"> REF _Ref276537156 \w \h </w:instrText>
      </w:r>
      <w:r w:rsidR="00887386" w:rsidRPr="00BC61C4">
        <w:rPr>
          <w:highlight w:val="cyan"/>
        </w:rPr>
        <w:instrText xml:space="preserve"> \* MERGEFORMAT </w:instrText>
      </w:r>
      <w:r w:rsidRPr="00BC61C4">
        <w:fldChar w:fldCharType="separate"/>
      </w:r>
      <w:r w:rsidR="0089360F">
        <w:t>6.1.31(6)</w:t>
      </w:r>
      <w:r w:rsidRPr="00BC61C4">
        <w:fldChar w:fldCharType="end"/>
      </w:r>
      <w:r w:rsidRPr="00BC61C4">
        <w:t xml:space="preserve"> through </w:t>
      </w:r>
      <w:r w:rsidRPr="00BC61C4">
        <w:fldChar w:fldCharType="begin"/>
      </w:r>
      <w:r w:rsidRPr="00BC61C4">
        <w:instrText xml:space="preserve"> REF _Ref276537157 \n \p \h </w:instrText>
      </w:r>
      <w:r w:rsidR="00887386" w:rsidRPr="00BC61C4">
        <w:rPr>
          <w:highlight w:val="cyan"/>
        </w:rPr>
        <w:instrText xml:space="preserve"> \* MERGEFORMAT </w:instrText>
      </w:r>
      <w:r w:rsidRPr="00BC61C4">
        <w:fldChar w:fldCharType="separate"/>
      </w:r>
      <w:r w:rsidR="0089360F">
        <w:t>(12) above</w:t>
      </w:r>
      <w:r w:rsidRPr="00BC61C4">
        <w:fldChar w:fldCharType="end"/>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Initial Assessment and  Referral Decision Support 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4024488B"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hyperlink r:id="rId29" w:tooltip="mental health diagnostic assessment link" w:history="1">
        <w:r w:rsidR="006170BF" w:rsidRPr="00BC61C4">
          <w:rPr>
            <w:rStyle w:val="Hyperlink"/>
            <w:rFonts w:cstheme="minorBidi"/>
            <w:noProof w:val="0"/>
            <w:color w:val="auto"/>
            <w:u w:val="none"/>
          </w:rPr>
          <w:t>http://www.dhs.state.mn.us/main/dhs16_138236</w:t>
        </w:r>
      </w:hyperlink>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55893600"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5631B8" w:rsidRPr="00BC61C4">
        <w:fldChar w:fldCharType="begin"/>
      </w:r>
      <w:r w:rsidR="005631B8" w:rsidRPr="00BC61C4">
        <w:instrText xml:space="preserve"> REF _Ref425923082 \w \h </w:instrText>
      </w:r>
      <w:r w:rsidR="0096204D" w:rsidRPr="00BC61C4">
        <w:instrText xml:space="preserve"> \* MERGEFORMAT </w:instrText>
      </w:r>
      <w:r w:rsidR="005631B8" w:rsidRPr="00BC61C4">
        <w:fldChar w:fldCharType="separate"/>
      </w:r>
      <w:r w:rsidR="0089360F">
        <w:t>6.1.31(13)</w:t>
      </w:r>
      <w:r w:rsidR="005631B8" w:rsidRPr="00BC61C4">
        <w:fldChar w:fldCharType="end"/>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17DAD6F1"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36663F" w:rsidRPr="00BC61C4">
        <w:fldChar w:fldCharType="begin"/>
      </w:r>
      <w:r w:rsidR="0036663F" w:rsidRPr="00BC61C4">
        <w:instrText xml:space="preserve"> REF _Ref136857082 \r \p \h </w:instrText>
      </w:r>
      <w:r w:rsidR="0096204D" w:rsidRPr="00BC61C4">
        <w:instrText xml:space="preserve"> \* MERGEFORMAT </w:instrText>
      </w:r>
      <w:r w:rsidR="0036663F" w:rsidRPr="00BC61C4">
        <w:fldChar w:fldCharType="separate"/>
      </w:r>
      <w:r w:rsidR="0089360F">
        <w:t>2.167 above</w:t>
      </w:r>
      <w:r w:rsidR="0036663F" w:rsidRPr="00BC61C4">
        <w:fldChar w:fldCharType="end"/>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0823"/>
      <w:r w:rsidRPr="00BC61C4">
        <w:t>Children’s Mental Health Services</w:t>
      </w:r>
      <w:r w:rsidR="0055074A" w:rsidRPr="00BC61C4">
        <w:t>.</w:t>
      </w:r>
      <w:bookmarkEnd w:id="1975"/>
      <w:r w:rsidR="0055074A" w:rsidRPr="00BC61C4">
        <w:t xml:space="preserve"> </w:t>
      </w:r>
    </w:p>
    <w:p w14:paraId="667808D0" w14:textId="3277107F"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89360F">
        <w:t>6.2.4</w:t>
      </w:r>
      <w:r w:rsidR="00A65D85" w:rsidRPr="00BC61C4">
        <w:fldChar w:fldCharType="end"/>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hild’s 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2661C20A"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1952DD" w:rsidRPr="00BC61C4">
        <w:fldChar w:fldCharType="begin"/>
      </w:r>
      <w:r w:rsidR="001952DD" w:rsidRPr="00BC61C4">
        <w:instrText xml:space="preserve"> REF _Ref535312891 \w \p \h </w:instrText>
      </w:r>
      <w:r w:rsidR="0096204D" w:rsidRPr="00BC61C4">
        <w:instrText xml:space="preserve"> \* MERGEFORMAT </w:instrText>
      </w:r>
      <w:r w:rsidR="001952DD" w:rsidRPr="00BC61C4">
        <w:fldChar w:fldCharType="separate"/>
      </w:r>
      <w:r w:rsidR="0089360F">
        <w:t>6.1.32(5) above</w:t>
      </w:r>
      <w:r w:rsidR="001952DD" w:rsidRPr="00BC61C4">
        <w:fldChar w:fldCharType="end"/>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ted to the crisis, and the development of a plan to address prevention, intervention, and follow-up strategies to be used in the lead-up to or onset of, and 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0824"/>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0825"/>
      <w:r w:rsidRPr="00BC61C4">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0826"/>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0827"/>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42BA6760"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586354" w:rsidRPr="00BC61C4">
        <w:fldChar w:fldCharType="begin"/>
      </w:r>
      <w:r w:rsidR="00586354" w:rsidRPr="00BC61C4">
        <w:instrText xml:space="preserve"> REF _Ref366499662 \w \h </w:instrText>
      </w:r>
      <w:r w:rsidR="0096204D" w:rsidRPr="00BC61C4">
        <w:instrText xml:space="preserve"> \* MERGEFORMAT </w:instrText>
      </w:r>
      <w:r w:rsidR="00586354" w:rsidRPr="00BC61C4">
        <w:fldChar w:fldCharType="separate"/>
      </w:r>
      <w:r w:rsidR="0089360F">
        <w:t>6.13.11</w:t>
      </w:r>
      <w:r w:rsidR="00586354" w:rsidRPr="00BC61C4">
        <w:fldChar w:fldCharType="end"/>
      </w:r>
      <w:r w:rsidR="00586354" w:rsidRPr="00BC61C4">
        <w:t xml:space="preserve">, </w:t>
      </w:r>
      <w:r w:rsidR="00586354" w:rsidRPr="00BC61C4">
        <w:fldChar w:fldCharType="begin"/>
      </w:r>
      <w:r w:rsidR="00586354" w:rsidRPr="00BC61C4">
        <w:instrText xml:space="preserve"> REF _Ref366499674 \h </w:instrText>
      </w:r>
      <w:r w:rsidR="0096204D" w:rsidRPr="00BC61C4">
        <w:instrText xml:space="preserve"> \* MERGEFORMAT </w:instrText>
      </w:r>
      <w:r w:rsidR="00586354" w:rsidRPr="00BC61C4">
        <w:fldChar w:fldCharType="separate"/>
      </w:r>
      <w:r w:rsidR="0089360F" w:rsidRPr="00BC61C4">
        <w:t>Direct Access to Obstetricians and Gynecologists</w:t>
      </w:r>
      <w:r w:rsidR="00586354" w:rsidRPr="00BC61C4">
        <w:fldChar w:fldCharType="end"/>
      </w:r>
      <w:r w:rsidR="0055074A" w:rsidRPr="00BC61C4">
        <w:t xml:space="preserve">. </w:t>
      </w:r>
    </w:p>
    <w:p w14:paraId="44088829" w14:textId="77777777" w:rsidR="00E039CF" w:rsidRPr="00BC61C4" w:rsidRDefault="006C2E4A" w:rsidP="002B7736">
      <w:pPr>
        <w:pStyle w:val="Heading4"/>
      </w:pPr>
      <w:r w:rsidRPr="00BC61C4">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58906DBE"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8C34F5" w:rsidRPr="00BC61C4">
        <w:fldChar w:fldCharType="begin"/>
      </w:r>
      <w:r w:rsidR="008C34F5" w:rsidRPr="00BC61C4">
        <w:instrText xml:space="preserve"> REF _Ref204689092 \r \h </w:instrText>
      </w:r>
      <w:r w:rsidR="004024C9" w:rsidRPr="00BC61C4">
        <w:instrText xml:space="preserve"> \* MERGEFORMAT </w:instrText>
      </w:r>
      <w:r w:rsidR="008C34F5" w:rsidRPr="00BC61C4">
        <w:fldChar w:fldCharType="separate"/>
      </w:r>
      <w:r w:rsidR="0089360F">
        <w:t>4.15.3</w:t>
      </w:r>
      <w:r w:rsidR="008C34F5" w:rsidRPr="00BC61C4">
        <w:fldChar w:fldCharType="end"/>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0828"/>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0829"/>
      <w:r w:rsidRPr="00BC61C4">
        <w:rPr>
          <w:rFonts w:cs="Times New Roman"/>
        </w:rPr>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0830"/>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0831"/>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0832"/>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18694CE4"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2722EF" w:rsidRPr="00BC61C4">
        <w:fldChar w:fldCharType="begin"/>
      </w:r>
      <w:r w:rsidR="002722EF" w:rsidRPr="00BC61C4">
        <w:instrText xml:space="preserve"> REF _Ref17974228 \w \p \h </w:instrText>
      </w:r>
      <w:r w:rsidR="0096204D" w:rsidRPr="00BC61C4">
        <w:instrText xml:space="preserve"> \* MERGEFORMAT </w:instrText>
      </w:r>
      <w:r w:rsidR="002722EF" w:rsidRPr="00BC61C4">
        <w:fldChar w:fldCharType="separate"/>
      </w:r>
      <w:r w:rsidR="0089360F">
        <w:t>6.1.41.7(3) below</w:t>
      </w:r>
      <w:r w:rsidR="002722EF" w:rsidRPr="00BC61C4">
        <w:fldChar w:fldCharType="end"/>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The MCO may utilize quantity limits or therapeutic duplication edits that are different than those utilized by the STATE for drugs included on the PDL so long as the 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0D68822A"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4510D8" w:rsidRPr="00BC61C4">
        <w:fldChar w:fldCharType="begin"/>
      </w:r>
      <w:r w:rsidR="004510D8" w:rsidRPr="00BC61C4">
        <w:instrText xml:space="preserve"> REF _Ref366505036 \r \h </w:instrText>
      </w:r>
      <w:r w:rsidR="00CF007B" w:rsidRPr="00BC61C4">
        <w:instrText xml:space="preserve"> \* MERGEFORMAT </w:instrText>
      </w:r>
      <w:r w:rsidR="004510D8" w:rsidRPr="00BC61C4">
        <w:fldChar w:fldCharType="separate"/>
      </w:r>
      <w:r w:rsidR="0089360F">
        <w:t>2.173</w:t>
      </w:r>
      <w:r w:rsidR="004510D8" w:rsidRPr="00BC61C4">
        <w:fldChar w:fldCharType="end"/>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70BCCB1A"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E81706" w:rsidRPr="00BC61C4">
        <w:fldChar w:fldCharType="begin"/>
      </w:r>
      <w:r w:rsidR="00E81706" w:rsidRPr="00BC61C4">
        <w:instrText xml:space="preserve"> REF _Ref482871805 \w \p \h </w:instrText>
      </w:r>
      <w:r w:rsidR="00CF007B" w:rsidRPr="00BC61C4">
        <w:instrText xml:space="preserve"> \* MERGEFORMAT </w:instrText>
      </w:r>
      <w:r w:rsidR="00E81706" w:rsidRPr="00BC61C4">
        <w:fldChar w:fldCharType="separate"/>
      </w:r>
      <w:r w:rsidR="0089360F">
        <w:t>3.11.7 above</w:t>
      </w:r>
      <w:r w:rsidR="00E81706" w:rsidRPr="00BC61C4">
        <w:fldChar w:fldCharType="end"/>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4D33481F" w:rsidR="007F7D53" w:rsidRPr="00BC61C4" w:rsidRDefault="007F7D53" w:rsidP="00DE41DF">
      <w:pPr>
        <w:pStyle w:val="Heading6"/>
      </w:pPr>
      <w:r w:rsidRPr="00BC61C4">
        <w:t xml:space="preserve">Paragraph </w:t>
      </w:r>
      <w:r w:rsidR="00DE41DF" w:rsidRPr="00BC61C4">
        <w:fldChar w:fldCharType="begin"/>
      </w:r>
      <w:r w:rsidR="00DE41DF" w:rsidRPr="00BC61C4">
        <w:instrText xml:space="preserve"> REF _Ref204690406 \r \h </w:instrText>
      </w:r>
      <w:r w:rsidR="004024C9" w:rsidRPr="00BC61C4">
        <w:instrText xml:space="preserve"> \* MERGEFORMAT </w:instrText>
      </w:r>
      <w:r w:rsidR="00DE41DF" w:rsidRPr="00BC61C4">
        <w:fldChar w:fldCharType="separate"/>
      </w:r>
      <w:r w:rsidR="0089360F">
        <w:t>(a)</w:t>
      </w:r>
      <w:r w:rsidR="00DE41DF" w:rsidRPr="00BC61C4">
        <w:fldChar w:fldCharType="end"/>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3A0D897D" w:rsidR="007F7D53" w:rsidRPr="00BC61C4" w:rsidRDefault="007F7D53" w:rsidP="00DE41DF">
      <w:pPr>
        <w:pStyle w:val="Heading6"/>
      </w:pPr>
      <w:r w:rsidRPr="00BC61C4">
        <w:t xml:space="preserve">Paragraph </w:t>
      </w:r>
      <w:r w:rsidR="00DE41DF" w:rsidRPr="00BC61C4">
        <w:t xml:space="preserve"> </w:t>
      </w:r>
      <w:r w:rsidR="00DE41DF" w:rsidRPr="00BC61C4">
        <w:fldChar w:fldCharType="begin"/>
      </w:r>
      <w:r w:rsidR="00DE41DF" w:rsidRPr="00BC61C4">
        <w:instrText xml:space="preserve"> REF _Ref204690406 \r \h </w:instrText>
      </w:r>
      <w:r w:rsidR="004024C9" w:rsidRPr="00BC61C4">
        <w:instrText xml:space="preserve"> \* MERGEFORMAT </w:instrText>
      </w:r>
      <w:r w:rsidR="00DE41DF" w:rsidRPr="00BC61C4">
        <w:fldChar w:fldCharType="separate"/>
      </w:r>
      <w:r w:rsidR="0089360F">
        <w:t>(a)</w:t>
      </w:r>
      <w:r w:rsidR="00DE41DF" w:rsidRPr="00BC61C4">
        <w:fldChar w:fldCharType="end"/>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7016F38C"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9A45B9" w:rsidRPr="00BC61C4">
        <w:fldChar w:fldCharType="begin"/>
      </w:r>
      <w:r w:rsidR="009A45B9" w:rsidRPr="00BC61C4">
        <w:instrText xml:space="preserve"> REF _Ref513552913 \r \h </w:instrText>
      </w:r>
      <w:r w:rsidR="0096204D" w:rsidRPr="00BC61C4">
        <w:instrText xml:space="preserve"> \* MERGEFORMAT </w:instrText>
      </w:r>
      <w:r w:rsidR="009A45B9" w:rsidRPr="00BC61C4">
        <w:fldChar w:fldCharType="separate"/>
      </w:r>
      <w:r w:rsidR="0089360F">
        <w:t>5.6</w:t>
      </w:r>
      <w:r w:rsidR="009A45B9" w:rsidRPr="00BC61C4">
        <w:fldChar w:fldCharType="end"/>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For the purposes of this paragraph, a formulary alternative means a drug 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414EDA8F"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0A6BB8" w:rsidRPr="00BC61C4">
        <w:fldChar w:fldCharType="begin"/>
      </w:r>
      <w:r w:rsidR="000A6BB8" w:rsidRPr="00BC61C4">
        <w:instrText xml:space="preserve"> REF _Ref517441789 \w \h </w:instrText>
      </w:r>
      <w:r w:rsidR="0096204D" w:rsidRPr="00BC61C4">
        <w:instrText xml:space="preserve"> \* MERGEFORMAT </w:instrText>
      </w:r>
      <w:r w:rsidR="000A6BB8" w:rsidRPr="00BC61C4">
        <w:fldChar w:fldCharType="separate"/>
      </w:r>
      <w:r w:rsidR="0089360F">
        <w:t>6.10.3</w:t>
      </w:r>
      <w:r w:rsidR="000A6BB8" w:rsidRPr="00BC61C4">
        <w:fldChar w:fldCharType="end"/>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2FA83BB4"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Pr="00BC61C4">
        <w:fldChar w:fldCharType="begin"/>
      </w:r>
      <w:r w:rsidRPr="00BC61C4">
        <w:instrText xml:space="preserve"> REF _Ref14175727 \w \h </w:instrText>
      </w:r>
      <w:r w:rsidR="0096204D" w:rsidRPr="00BC61C4">
        <w:instrText xml:space="preserve"> \* MERGEFORMAT </w:instrText>
      </w:r>
      <w:r w:rsidRPr="00BC61C4">
        <w:fldChar w:fldCharType="separate"/>
      </w:r>
      <w:r w:rsidR="0089360F">
        <w:t>6.1.41.7</w:t>
      </w:r>
      <w:r w:rsidRPr="00BC61C4">
        <w:fldChar w:fldCharType="end"/>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05708404"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0C6DE6" w:rsidRPr="00BC61C4">
        <w:fldChar w:fldCharType="begin"/>
      </w:r>
      <w:r w:rsidR="000C6DE6" w:rsidRPr="00BC61C4">
        <w:instrText xml:space="preserve"> REF _Ref493659192 \w \h </w:instrText>
      </w:r>
      <w:r w:rsidR="00CF007B" w:rsidRPr="00BC61C4">
        <w:instrText xml:space="preserve"> \* MERGEFORMAT </w:instrText>
      </w:r>
      <w:r w:rsidR="000C6DE6" w:rsidRPr="00BC61C4">
        <w:fldChar w:fldCharType="separate"/>
      </w:r>
      <w:r w:rsidR="0089360F">
        <w:t>11.5.1(5)</w:t>
      </w:r>
      <w:r w:rsidR="000C6DE6" w:rsidRPr="00BC61C4">
        <w:fldChar w:fldCharType="end"/>
      </w:r>
      <w:bookmarkEnd w:id="2072"/>
      <w:r w:rsidR="0055074A" w:rsidRPr="00BC61C4">
        <w:t xml:space="preserve">. </w:t>
      </w:r>
      <w:r w:rsidR="00A63C22" w:rsidRPr="00BC61C4">
        <w:t xml:space="preserve"> [42 CFR §438.3(s)(5)]</w:t>
      </w:r>
    </w:p>
    <w:p w14:paraId="7CC5078C" w14:textId="399A6D55"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AD0230" w:rsidRPr="00BC61C4">
        <w:fldChar w:fldCharType="begin"/>
      </w:r>
      <w:r w:rsidR="00AD0230" w:rsidRPr="00BC61C4">
        <w:instrText xml:space="preserve"> REF _Ref213561095 \w \h </w:instrText>
      </w:r>
      <w:r w:rsidR="0094705E" w:rsidRPr="00BC61C4">
        <w:instrText xml:space="preserve"> \* MERGEFORMAT </w:instrText>
      </w:r>
      <w:r w:rsidR="00AD0230" w:rsidRPr="00BC61C4">
        <w:fldChar w:fldCharType="separate"/>
      </w:r>
      <w:r w:rsidR="0089360F">
        <w:t>6.15</w:t>
      </w:r>
      <w:r w:rsidR="00AD0230" w:rsidRPr="00BC61C4">
        <w:fldChar w:fldCharType="end"/>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The MCO may not collect rebates, credits, discounts, or administrative fees on any drug or product 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5105C548"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Pr="00BC61C4">
        <w:fldChar w:fldCharType="begin"/>
      </w:r>
      <w:r w:rsidRPr="00BC61C4">
        <w:instrText xml:space="preserve"> REF _Ref504374655 \w \h </w:instrText>
      </w:r>
      <w:r w:rsidR="0096204D" w:rsidRPr="00BC61C4">
        <w:instrText xml:space="preserve"> \* MERGEFORMAT </w:instrText>
      </w:r>
      <w:r w:rsidRPr="00BC61C4">
        <w:fldChar w:fldCharType="separate"/>
      </w:r>
      <w:r w:rsidR="0089360F">
        <w:t>11.5.1(12)</w:t>
      </w:r>
      <w:r w:rsidRPr="00BC61C4">
        <w:fldChar w:fldCharType="end"/>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0833"/>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0834"/>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0835"/>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0836"/>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0837"/>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t xml:space="preserve">Reimbursement for rare disease services provided in Minnesota by </w:t>
      </w:r>
      <w:r w:rsidR="009B246D" w:rsidRPr="00BC61C4">
        <w:t>Out of Network</w:t>
      </w:r>
      <w:r w:rsidRPr="00BC61C4">
        <w:t xml:space="preserve"> providers. </w:t>
      </w:r>
    </w:p>
    <w:p w14:paraId="5324F6D7" w14:textId="4F0DF6A7" w:rsidR="009B246D" w:rsidRPr="00BC61C4" w:rsidRDefault="009B246D" w:rsidP="002B7736">
      <w:pPr>
        <w:pStyle w:val="4bodytext"/>
      </w:pPr>
      <w:r w:rsidRPr="00BC61C4">
        <w:t>N</w:t>
      </w:r>
      <w:r w:rsidR="001306CD" w:rsidRPr="00BC61C4">
        <w:t>o</w:t>
      </w:r>
      <w:r w:rsidRPr="00BC61C4">
        <w:t xml:space="preserve">twithstanding section </w:t>
      </w:r>
      <w:r w:rsidR="001306CD" w:rsidRPr="00BC61C4">
        <w:fldChar w:fldCharType="begin"/>
      </w:r>
      <w:r w:rsidR="001306CD" w:rsidRPr="00BC61C4">
        <w:instrText xml:space="preserve"> REF _Ref72918763 \w \p \h </w:instrText>
      </w:r>
      <w:r w:rsidR="0096204D" w:rsidRPr="00BC61C4">
        <w:instrText xml:space="preserve"> \* MERGEFORMAT </w:instrText>
      </w:r>
      <w:r w:rsidR="001306CD" w:rsidRPr="00BC61C4">
        <w:fldChar w:fldCharType="separate"/>
      </w:r>
      <w:r w:rsidR="0089360F">
        <w:t>6.17 below</w:t>
      </w:r>
      <w:r w:rsidR="001306CD" w:rsidRPr="00BC61C4">
        <w:fldChar w:fldCharType="end"/>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050F6C5D" w:rsidR="001306CD" w:rsidRPr="00BC61C4" w:rsidRDefault="001306CD" w:rsidP="002B7736">
      <w:pPr>
        <w:pStyle w:val="4bodytext"/>
      </w:pPr>
      <w:r w:rsidRPr="00BC61C4">
        <w:t xml:space="preserve">Notwithstanding section </w:t>
      </w:r>
      <w:r w:rsidRPr="00BC61C4">
        <w:fldChar w:fldCharType="begin"/>
      </w:r>
      <w:r w:rsidRPr="00BC61C4">
        <w:instrText xml:space="preserve"> REF _Ref72918763 \w \p \h </w:instrText>
      </w:r>
      <w:r w:rsidR="0096204D" w:rsidRPr="00BC61C4">
        <w:instrText xml:space="preserve"> \* MERGEFORMAT </w:instrText>
      </w:r>
      <w:r w:rsidRPr="00BC61C4">
        <w:fldChar w:fldCharType="separate"/>
      </w:r>
      <w:r w:rsidR="0089360F">
        <w:t>6.17 below</w:t>
      </w:r>
      <w:r w:rsidRPr="00BC61C4">
        <w:fldChar w:fldCharType="end"/>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0838"/>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0839"/>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0840"/>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0841"/>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57AB6090" w:rsidR="006B00F9" w:rsidRPr="00BC61C4" w:rsidRDefault="006B00F9" w:rsidP="002B7736">
      <w:pPr>
        <w:pStyle w:val="3bodytext"/>
      </w:pPr>
      <w:r w:rsidRPr="00BC61C4">
        <w:t xml:space="preserve">See also section </w:t>
      </w:r>
      <w:r w:rsidRPr="00BC61C4">
        <w:fldChar w:fldCharType="begin"/>
      </w:r>
      <w:r w:rsidRPr="00BC61C4">
        <w:instrText xml:space="preserve"> REF _Ref213553969 \r \h </w:instrText>
      </w:r>
      <w:r w:rsidR="0096204D" w:rsidRPr="00BC61C4">
        <w:instrText xml:space="preserve"> \* MERGEFORMAT </w:instrText>
      </w:r>
      <w:r w:rsidRPr="00BC61C4">
        <w:fldChar w:fldCharType="separate"/>
      </w:r>
      <w:r w:rsidR="0089360F">
        <w:t>8.8.7</w:t>
      </w:r>
      <w:r w:rsidRPr="00BC61C4">
        <w:fldChar w:fldCharType="end"/>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0842"/>
      <w:r w:rsidRPr="00BC61C4">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0843"/>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6C9DD0F7"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772F86" w:rsidRPr="00BC61C4">
        <w:fldChar w:fldCharType="begin"/>
      </w:r>
      <w:r w:rsidR="00772F86" w:rsidRPr="00BC61C4">
        <w:instrText xml:space="preserve"> REF _Ref169175616 \w \h </w:instrText>
      </w:r>
      <w:r w:rsidR="0096204D" w:rsidRPr="00BC61C4">
        <w:instrText xml:space="preserve"> \* MERGEFORMAT </w:instrText>
      </w:r>
      <w:r w:rsidR="00772F86" w:rsidRPr="00BC61C4">
        <w:fldChar w:fldCharType="separate"/>
      </w:r>
      <w:r w:rsidR="0089360F">
        <w:t>6.2.4</w:t>
      </w:r>
      <w:r w:rsidR="00772F86" w:rsidRPr="00BC61C4">
        <w:fldChar w:fldCharType="end"/>
      </w:r>
      <w:r w:rsidR="0055074A" w:rsidRPr="00BC61C4">
        <w:t xml:space="preserve">. </w:t>
      </w:r>
      <w:r w:rsidRPr="00BC61C4">
        <w:t xml:space="preserve">Notwithstanding section </w:t>
      </w:r>
      <w:r w:rsidRPr="00BC61C4">
        <w:fldChar w:fldCharType="begin"/>
      </w:r>
      <w:r w:rsidRPr="00BC61C4">
        <w:instrText xml:space="preserve"> REF _Ref213560726 \w \h  \* MERGEFORMAT </w:instrText>
      </w:r>
      <w:r w:rsidRPr="00BC61C4">
        <w:fldChar w:fldCharType="separate"/>
      </w:r>
      <w:r w:rsidR="0089360F">
        <w:t>6.15.2</w:t>
      </w:r>
      <w:r w:rsidRPr="00BC61C4">
        <w:fldChar w:fldCharType="end"/>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E417FD" w:rsidRPr="00BC61C4">
        <w:fldChar w:fldCharType="begin"/>
      </w:r>
      <w:r w:rsidR="00E417FD" w:rsidRPr="00BC61C4">
        <w:instrText xml:space="preserve"> REF _Ref18396936 \w \p \h </w:instrText>
      </w:r>
      <w:r w:rsidR="0096204D" w:rsidRPr="00BC61C4">
        <w:instrText xml:space="preserve"> \* MERGEFORMAT </w:instrText>
      </w:r>
      <w:r w:rsidR="00E417FD" w:rsidRPr="00BC61C4">
        <w:fldChar w:fldCharType="separate"/>
      </w:r>
      <w:r w:rsidR="0089360F">
        <w:t>6.1.28.2 above</w:t>
      </w:r>
      <w:r w:rsidR="00E417FD" w:rsidRPr="00BC61C4">
        <w:fldChar w:fldCharType="end"/>
      </w:r>
      <w:r w:rsidR="00E417FD" w:rsidRPr="00BC61C4">
        <w:t xml:space="preserve"> and limited by section </w:t>
      </w:r>
      <w:r w:rsidR="00E417FD" w:rsidRPr="00BC61C4">
        <w:fldChar w:fldCharType="begin"/>
      </w:r>
      <w:r w:rsidR="00E417FD" w:rsidRPr="00BC61C4">
        <w:instrText xml:space="preserve"> REF _Ref18396945 \w \h </w:instrText>
      </w:r>
      <w:r w:rsidR="0096204D" w:rsidRPr="00BC61C4">
        <w:instrText xml:space="preserve"> \* MERGEFORMAT </w:instrText>
      </w:r>
      <w:r w:rsidR="00E417FD" w:rsidRPr="00BC61C4">
        <w:fldChar w:fldCharType="separate"/>
      </w:r>
      <w:r w:rsidR="0089360F">
        <w:t>6.1.29.2</w:t>
      </w:r>
      <w:r w:rsidR="00E417FD" w:rsidRPr="00BC61C4">
        <w:fldChar w:fldCharType="end"/>
      </w:r>
      <w:r w:rsidR="00C27ECA" w:rsidRPr="00BC61C4">
        <w:t>.</w:t>
      </w:r>
    </w:p>
    <w:p w14:paraId="565B4102" w14:textId="6550B7B3"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C27ECA" w:rsidRPr="00BC61C4">
        <w:fldChar w:fldCharType="begin"/>
      </w:r>
      <w:r w:rsidR="00C27ECA" w:rsidRPr="00BC61C4">
        <w:instrText xml:space="preserve"> REF _Ref19177999 \w \h </w:instrText>
      </w:r>
      <w:r w:rsidR="0096204D" w:rsidRPr="00BC61C4">
        <w:instrText xml:space="preserve"> \* MERGEFORMAT </w:instrText>
      </w:r>
      <w:r w:rsidR="00C27ECA" w:rsidRPr="00BC61C4">
        <w:fldChar w:fldCharType="separate"/>
      </w:r>
      <w:r w:rsidR="0089360F">
        <w:t>6.17</w:t>
      </w:r>
      <w:r w:rsidR="00C27ECA" w:rsidRPr="00BC61C4">
        <w:fldChar w:fldCharType="end"/>
      </w:r>
      <w:r w:rsidR="00C27ECA" w:rsidRPr="00BC61C4">
        <w:t xml:space="preserve">; and for NEMT, section </w:t>
      </w:r>
      <w:r w:rsidR="00C27ECA" w:rsidRPr="00BC61C4">
        <w:fldChar w:fldCharType="begin"/>
      </w:r>
      <w:r w:rsidR="00C27ECA" w:rsidRPr="00BC61C4">
        <w:instrText xml:space="preserve"> REF _Ref19178052 \w \h </w:instrText>
      </w:r>
      <w:r w:rsidR="0096204D" w:rsidRPr="00BC61C4">
        <w:instrText xml:space="preserve"> \* MERGEFORMAT </w:instrText>
      </w:r>
      <w:r w:rsidR="00C27ECA" w:rsidRPr="00BC61C4">
        <w:fldChar w:fldCharType="separate"/>
      </w:r>
      <w:r w:rsidR="0089360F">
        <w:t>6.1.28</w:t>
      </w:r>
      <w:r w:rsidR="00C27ECA" w:rsidRPr="00BC61C4">
        <w:fldChar w:fldCharType="end"/>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0CF58F25"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E307E6" w:rsidRPr="00BC61C4">
        <w:fldChar w:fldCharType="begin"/>
      </w:r>
      <w:r w:rsidR="00E307E6" w:rsidRPr="00BC61C4">
        <w:instrText xml:space="preserve"> REF _Ref107566982 \r \p \h </w:instrText>
      </w:r>
      <w:r w:rsidR="0096204D" w:rsidRPr="00BC61C4">
        <w:instrText xml:space="preserve"> \* MERGEFORMAT </w:instrText>
      </w:r>
      <w:r w:rsidR="00E307E6" w:rsidRPr="00BC61C4">
        <w:fldChar w:fldCharType="separate"/>
      </w:r>
      <w:r w:rsidR="0089360F">
        <w:t>6.1.52.4 below</w:t>
      </w:r>
      <w:r w:rsidR="00E307E6" w:rsidRPr="00BC61C4">
        <w:fldChar w:fldCharType="end"/>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SUD treatment coordination services. SUD treatment coordination for SUD services is only for facilitation of referrals indicated in the SUD treatment plan and does not include 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502B019C" w:rsidR="005D6008" w:rsidRPr="00BC61C4" w:rsidRDefault="005D6008" w:rsidP="002B7736">
      <w:pPr>
        <w:pStyle w:val="Heading6"/>
      </w:pPr>
      <w:r w:rsidRPr="00BC61C4">
        <w:t>Payment for substance use disorder services under</w:t>
      </w:r>
      <w:r w:rsidR="001F5053" w:rsidRPr="00BC61C4">
        <w:t xml:space="preserve"> section </w:t>
      </w:r>
      <w:r w:rsidR="001F5053" w:rsidRPr="00BC61C4">
        <w:fldChar w:fldCharType="begin"/>
      </w:r>
      <w:r w:rsidR="001F5053" w:rsidRPr="00BC61C4">
        <w:instrText xml:space="preserve"> REF _Ref209437560 \r \h </w:instrText>
      </w:r>
      <w:r w:rsidR="00BC61C4" w:rsidRPr="00BC61C4">
        <w:instrText xml:space="preserve"> \* MERGEFORMAT </w:instrText>
      </w:r>
      <w:r w:rsidR="001F5053" w:rsidRPr="00BC61C4">
        <w:fldChar w:fldCharType="separate"/>
      </w:r>
      <w:r w:rsidR="0089360F">
        <w:t>6.1.52</w:t>
      </w:r>
      <w:r w:rsidR="001F5053" w:rsidRPr="00BC61C4">
        <w:fldChar w:fldCharType="end"/>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487D4D3A" w:rsidR="00DC63B2" w:rsidRPr="00BC61C4" w:rsidRDefault="00DC63B2" w:rsidP="00DC63B2">
      <w:pPr>
        <w:pStyle w:val="Heading5"/>
        <w:ind w:left="1296"/>
      </w:pPr>
      <w:r w:rsidRPr="00BC61C4">
        <w:t xml:space="preserve">The MCO must ensure that its Provider Networks include the full continuum of ASAM levels of care defined in </w:t>
      </w:r>
      <w:r w:rsidRPr="00BC61C4">
        <w:fldChar w:fldCharType="begin"/>
      </w:r>
      <w:r w:rsidRPr="00BC61C4">
        <w:instrText xml:space="preserve"> REF _Ref136932900 \r \p \h  \* MERGEFORMAT </w:instrText>
      </w:r>
      <w:r w:rsidRPr="00BC61C4">
        <w:fldChar w:fldCharType="separate"/>
      </w:r>
      <w:r w:rsidR="0089360F">
        <w:t>6.1.52.3 above</w:t>
      </w:r>
      <w:r w:rsidRPr="00BC61C4">
        <w:fldChar w:fldCharType="end"/>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04770AC9"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772F86" w:rsidRPr="00BC61C4">
        <w:fldChar w:fldCharType="begin"/>
      </w:r>
      <w:r w:rsidR="00772F86" w:rsidRPr="00BC61C4">
        <w:instrText xml:space="preserve"> REF _Ref169175616 \w \h </w:instrText>
      </w:r>
      <w:r w:rsidR="0096204D" w:rsidRPr="00BC61C4">
        <w:instrText xml:space="preserve"> \* MERGEFORMAT </w:instrText>
      </w:r>
      <w:r w:rsidR="00772F86" w:rsidRPr="00BC61C4">
        <w:fldChar w:fldCharType="separate"/>
      </w:r>
      <w:r w:rsidR="0089360F">
        <w:t>6.2.4</w:t>
      </w:r>
      <w:r w:rsidR="00772F86" w:rsidRPr="00BC61C4">
        <w:fldChar w:fldCharType="end"/>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0844"/>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5C06D86F"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9110F4" w:rsidRPr="00BC61C4">
        <w:fldChar w:fldCharType="begin"/>
      </w:r>
      <w:r w:rsidR="009110F4" w:rsidRPr="00BC61C4">
        <w:instrText xml:space="preserve"> REF _Ref19177999 \w \h </w:instrText>
      </w:r>
      <w:r w:rsidR="0096204D" w:rsidRPr="00BC61C4">
        <w:instrText xml:space="preserve"> \* MERGEFORMAT </w:instrText>
      </w:r>
      <w:r w:rsidR="009110F4" w:rsidRPr="00BC61C4">
        <w:fldChar w:fldCharType="separate"/>
      </w:r>
      <w:r w:rsidR="0089360F">
        <w:t>6.17</w:t>
      </w:r>
      <w:r w:rsidR="009110F4" w:rsidRPr="00BC61C4">
        <w:fldChar w:fldCharType="end"/>
      </w:r>
      <w:r w:rsidR="00D13BC7" w:rsidRPr="00BC61C4">
        <w:t xml:space="preserve"> (</w:t>
      </w:r>
      <w:r w:rsidR="00D13BC7" w:rsidRPr="00BC61C4">
        <w:fldChar w:fldCharType="begin"/>
      </w:r>
      <w:r w:rsidR="00D13BC7" w:rsidRPr="00BC61C4">
        <w:instrText xml:space="preserve"> REF _Ref72918763 \h </w:instrText>
      </w:r>
      <w:r w:rsidR="0096204D" w:rsidRPr="00BC61C4">
        <w:instrText xml:space="preserve"> \* MERGEFORMAT </w:instrText>
      </w:r>
      <w:r w:rsidR="00D13BC7" w:rsidRPr="00BC61C4">
        <w:fldChar w:fldCharType="separate"/>
      </w:r>
      <w:r w:rsidR="0089360F" w:rsidRPr="00BC61C4">
        <w:t>Out of Network and Out of Service Area Care.</w:t>
      </w:r>
      <w:r w:rsidR="00D13BC7" w:rsidRPr="00BC61C4">
        <w:fldChar w:fldCharType="end"/>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9110F4" w:rsidRPr="00BC61C4">
        <w:fldChar w:fldCharType="begin"/>
      </w:r>
      <w:r w:rsidR="009110F4" w:rsidRPr="00BC61C4">
        <w:instrText xml:space="preserve"> REF _Ref19178052 \w \h </w:instrText>
      </w:r>
      <w:r w:rsidR="0096204D" w:rsidRPr="00BC61C4">
        <w:instrText xml:space="preserve"> \* MERGEFORMAT </w:instrText>
      </w:r>
      <w:r w:rsidR="009110F4" w:rsidRPr="00BC61C4">
        <w:fldChar w:fldCharType="separate"/>
      </w:r>
      <w:r w:rsidR="0089360F">
        <w:t>6.1.28</w:t>
      </w:r>
      <w:r w:rsidR="009110F4" w:rsidRPr="00BC61C4">
        <w:fldChar w:fldCharType="end"/>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50053305" w:rsidR="004E6113" w:rsidRPr="00BC61C4" w:rsidRDefault="004E6113" w:rsidP="002B7736">
      <w:pPr>
        <w:pStyle w:val="Heading6"/>
      </w:pPr>
      <w:r w:rsidRPr="00BC61C4">
        <w:t xml:space="preserve">The Enrollee must obtain an assessment in </w:t>
      </w:r>
      <w:r w:rsidR="00131963" w:rsidRPr="00BC61C4">
        <w:fldChar w:fldCharType="begin"/>
      </w:r>
      <w:r w:rsidR="00131963" w:rsidRPr="00BC61C4">
        <w:instrText xml:space="preserve"> REF _Ref107566982 \r \h </w:instrText>
      </w:r>
      <w:r w:rsidR="0096204D" w:rsidRPr="00BC61C4">
        <w:instrText xml:space="preserve"> \* MERGEFORMAT </w:instrText>
      </w:r>
      <w:r w:rsidR="00131963" w:rsidRPr="00BC61C4">
        <w:fldChar w:fldCharType="separate"/>
      </w:r>
      <w:r w:rsidR="0089360F">
        <w:t>6.1.52.4</w:t>
      </w:r>
      <w:r w:rsidR="00131963" w:rsidRPr="00BC61C4">
        <w:fldChar w:fldCharType="end"/>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0845"/>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in the same 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0846"/>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0847"/>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0848"/>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0849"/>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0850"/>
      <w:r w:rsidRPr="00BC61C4">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0851"/>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0852"/>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0853"/>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2AB10867"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1C531E" w:rsidRPr="00BC61C4">
        <w:fldChar w:fldCharType="begin"/>
      </w:r>
      <w:r w:rsidR="001C531E" w:rsidRPr="00BC61C4">
        <w:instrText xml:space="preserve"> REF _Ref213562736 \r \h </w:instrText>
      </w:r>
      <w:r w:rsidR="00EA2E6D" w:rsidRPr="00BC61C4">
        <w:instrText xml:space="preserve"> \* MERGEFORMAT </w:instrText>
      </w:r>
      <w:r w:rsidR="001C531E" w:rsidRPr="00BC61C4">
        <w:fldChar w:fldCharType="separate"/>
      </w:r>
      <w:r w:rsidR="0089360F">
        <w:t>6.1</w:t>
      </w:r>
      <w:r w:rsidR="001C531E" w:rsidRPr="00BC61C4">
        <w:fldChar w:fldCharType="end"/>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0854"/>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544346C1"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886326" w:rsidRPr="00BC61C4">
        <w:fldChar w:fldCharType="begin"/>
      </w:r>
      <w:r w:rsidR="00886326" w:rsidRPr="00BC61C4">
        <w:instrText xml:space="preserve"> REF _Ref213562736 \w \h  \* MERGEFORMAT </w:instrText>
      </w:r>
      <w:r w:rsidR="00886326" w:rsidRPr="00BC61C4">
        <w:fldChar w:fldCharType="separate"/>
      </w:r>
      <w:r w:rsidR="0089360F">
        <w:t>6.1</w:t>
      </w:r>
      <w:r w:rsidR="00886326" w:rsidRPr="00BC61C4">
        <w:fldChar w:fldCharType="end"/>
      </w:r>
      <w:r w:rsidRPr="00BC61C4">
        <w:t xml:space="preserve"> above except for the following modifications</w:t>
      </w:r>
      <w:r w:rsidR="0055074A" w:rsidRPr="00BC61C4">
        <w:t xml:space="preserve">. </w:t>
      </w:r>
      <w:r w:rsidRPr="00BC61C4">
        <w:t>Cost-sharing applies to some covered services as specified in section </w:t>
      </w:r>
      <w:r w:rsidR="00886326" w:rsidRPr="00BC61C4">
        <w:fldChar w:fldCharType="begin"/>
      </w:r>
      <w:r w:rsidR="00886326" w:rsidRPr="00BC61C4">
        <w:instrText xml:space="preserve"> REF _Ref213562886 \w \h  \* MERGEFORMAT </w:instrText>
      </w:r>
      <w:r w:rsidR="00886326" w:rsidRPr="00BC61C4">
        <w:fldChar w:fldCharType="separate"/>
      </w:r>
      <w:r w:rsidR="0089360F">
        <w:t>4.10</w:t>
      </w:r>
      <w:r w:rsidR="00886326" w:rsidRPr="00BC61C4">
        <w:fldChar w:fldCharType="end"/>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0855"/>
      <w:r w:rsidRPr="00BC61C4">
        <w:t>Pregnant women enrolled in MinnesotaCare</w:t>
      </w:r>
      <w:bookmarkEnd w:id="2231"/>
    </w:p>
    <w:p w14:paraId="026ED6DA" w14:textId="3C944CDC"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Pr="00BC61C4">
        <w:fldChar w:fldCharType="begin"/>
      </w:r>
      <w:r w:rsidRPr="00BC61C4">
        <w:instrText xml:space="preserve"> REF _Ref13664464 \r \h </w:instrText>
      </w:r>
      <w:r w:rsidR="0096204D" w:rsidRPr="00BC61C4">
        <w:instrText xml:space="preserve"> \* MERGEFORMAT </w:instrText>
      </w:r>
      <w:r w:rsidRPr="00BC61C4">
        <w:fldChar w:fldCharType="separate"/>
      </w:r>
      <w:r w:rsidR="0089360F">
        <w:t>6.1</w:t>
      </w:r>
      <w:r w:rsidRPr="00BC61C4">
        <w:fldChar w:fldCharType="end"/>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0856"/>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0857"/>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0858"/>
      <w:r w:rsidRPr="00BC61C4">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0A6BCBFA"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F20C29" w:rsidRPr="00BC61C4">
        <w:fldChar w:fldCharType="begin"/>
      </w:r>
      <w:r w:rsidR="00F20C29" w:rsidRPr="00BC61C4">
        <w:instrText xml:space="preserve"> REF _Ref213562736 \r \h </w:instrText>
      </w:r>
      <w:r w:rsidR="0096204D" w:rsidRPr="00BC61C4">
        <w:instrText xml:space="preserve"> \* MERGEFORMAT </w:instrText>
      </w:r>
      <w:r w:rsidR="00F20C29" w:rsidRPr="00BC61C4">
        <w:fldChar w:fldCharType="separate"/>
      </w:r>
      <w:r w:rsidR="0089360F">
        <w:t>6.1</w:t>
      </w:r>
      <w:r w:rsidR="00F20C29" w:rsidRPr="00BC61C4">
        <w:fldChar w:fldCharType="end"/>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0859"/>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0860"/>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1F4B5782"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Pr="00BC61C4">
        <w:fldChar w:fldCharType="begin"/>
      </w:r>
      <w:r w:rsidRPr="00BC61C4">
        <w:instrText xml:space="preserve"> REF _Ref213562736 \w \h </w:instrText>
      </w:r>
      <w:r w:rsidR="0096204D" w:rsidRPr="00BC61C4">
        <w:instrText xml:space="preserve"> \* MERGEFORMAT </w:instrText>
      </w:r>
      <w:r w:rsidRPr="00BC61C4">
        <w:fldChar w:fldCharType="separate"/>
      </w:r>
      <w:r w:rsidR="0089360F">
        <w:t>6.1</w:t>
      </w:r>
      <w:r w:rsidRPr="00BC61C4">
        <w:fldChar w:fldCharType="end"/>
      </w:r>
      <w:r w:rsidRPr="00BC61C4">
        <w:t xml:space="preserve">, and </w:t>
      </w:r>
      <w:r w:rsidRPr="00BC61C4">
        <w:fldChar w:fldCharType="begin"/>
      </w:r>
      <w:r w:rsidRPr="00BC61C4">
        <w:instrText xml:space="preserve"> REF _Ref213563051 \w \h </w:instrText>
      </w:r>
      <w:r w:rsidR="0096204D" w:rsidRPr="00BC61C4">
        <w:instrText xml:space="preserve"> \* MERGEFORMAT </w:instrText>
      </w:r>
      <w:r w:rsidRPr="00BC61C4">
        <w:fldChar w:fldCharType="separate"/>
      </w:r>
      <w:r w:rsidR="0089360F">
        <w:t>6.2</w:t>
      </w:r>
      <w:r w:rsidRPr="00BC61C4">
        <w:fldChar w:fldCharType="end"/>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0861"/>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0862"/>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57764B68"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886326" w:rsidRPr="00BC61C4">
        <w:fldChar w:fldCharType="begin"/>
      </w:r>
      <w:r w:rsidR="00886326" w:rsidRPr="00BC61C4">
        <w:instrText xml:space="preserve"> REF _Ref213563226 \w \h  \* MERGEFORMAT </w:instrText>
      </w:r>
      <w:r w:rsidR="00886326" w:rsidRPr="00BC61C4">
        <w:fldChar w:fldCharType="separate"/>
      </w:r>
      <w:r w:rsidR="0089360F">
        <w:t>6.10.1.8</w:t>
      </w:r>
      <w:r w:rsidR="00886326" w:rsidRPr="00BC61C4">
        <w:fldChar w:fldCharType="end"/>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0863"/>
      <w:r w:rsidRPr="00BC61C4">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0864"/>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0865"/>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0866"/>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0867"/>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0868"/>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35384947"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Pr="00BC61C4">
        <w:fldChar w:fldCharType="begin"/>
      </w:r>
      <w:r w:rsidRPr="00BC61C4">
        <w:instrText xml:space="preserve"> REF _Ref513710888 \r \h </w:instrText>
      </w:r>
      <w:r w:rsidR="0096204D" w:rsidRPr="00BC61C4">
        <w:instrText xml:space="preserve"> \* MERGEFORMAT </w:instrText>
      </w:r>
      <w:r w:rsidRPr="00BC61C4">
        <w:fldChar w:fldCharType="separate"/>
      </w:r>
      <w:r w:rsidR="0089360F">
        <w:t>3.4.1.10</w:t>
      </w:r>
      <w:r w:rsidRPr="00BC61C4">
        <w:fldChar w:fldCharType="end"/>
      </w:r>
      <w:r w:rsidRPr="00BC61C4">
        <w:t xml:space="preserve"> and </w:t>
      </w:r>
      <w:r w:rsidRPr="00BC61C4">
        <w:fldChar w:fldCharType="begin"/>
      </w:r>
      <w:r w:rsidRPr="00BC61C4">
        <w:instrText xml:space="preserve"> REF _Ref513710889 \r \h </w:instrText>
      </w:r>
      <w:r w:rsidR="0096204D" w:rsidRPr="00BC61C4">
        <w:instrText xml:space="preserve"> \* MERGEFORMAT </w:instrText>
      </w:r>
      <w:r w:rsidRPr="00BC61C4">
        <w:fldChar w:fldCharType="separate"/>
      </w:r>
      <w:r w:rsidR="0089360F">
        <w:t>3.4.1.11</w:t>
      </w:r>
      <w:r w:rsidRPr="00BC61C4">
        <w:fldChar w:fldCharType="end"/>
      </w:r>
      <w:r w:rsidRPr="00BC61C4">
        <w:t xml:space="preserve"> for enrollment and services while incarcerated</w:t>
      </w:r>
      <w:r w:rsidR="0055074A" w:rsidRPr="00BC61C4">
        <w:t xml:space="preserve">. </w:t>
      </w:r>
    </w:p>
    <w:p w14:paraId="2F796B7B" w14:textId="3CFB9667"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Pr="00BC61C4">
        <w:fldChar w:fldCharType="begin"/>
      </w:r>
      <w:r w:rsidRPr="00BC61C4">
        <w:instrText xml:space="preserve"> REF _Ref487456934 \w \p \h </w:instrText>
      </w:r>
      <w:r w:rsidR="0096204D" w:rsidRPr="00BC61C4">
        <w:instrText xml:space="preserve"> \* MERGEFORMAT </w:instrText>
      </w:r>
      <w:r w:rsidRPr="00BC61C4">
        <w:fldChar w:fldCharType="separate"/>
      </w:r>
      <w:r w:rsidR="0089360F">
        <w:t>6.7.1 above</w:t>
      </w:r>
      <w:r w:rsidRPr="00BC61C4">
        <w:fldChar w:fldCharType="end"/>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31B072AF"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404C5F" w:rsidRPr="00BC61C4">
        <w:fldChar w:fldCharType="begin"/>
      </w:r>
      <w:r w:rsidR="00404C5F" w:rsidRPr="00BC61C4">
        <w:instrText xml:space="preserve"> REF _Ref169175616 \w \h </w:instrText>
      </w:r>
      <w:r w:rsidR="0096204D" w:rsidRPr="00BC61C4">
        <w:instrText xml:space="preserve"> \* MERGEFORMAT </w:instrText>
      </w:r>
      <w:r w:rsidR="00404C5F" w:rsidRPr="00BC61C4">
        <w:fldChar w:fldCharType="separate"/>
      </w:r>
      <w:r w:rsidR="0089360F">
        <w:t>6.2.4</w:t>
      </w:r>
      <w:r w:rsidR="00404C5F" w:rsidRPr="00BC61C4">
        <w:fldChar w:fldCharType="end"/>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174D85CA" w:rsidR="00A67A80" w:rsidRPr="00BC61C4" w:rsidRDefault="00584E78" w:rsidP="002B7736">
      <w:pPr>
        <w:pStyle w:val="Heading5"/>
      </w:pPr>
      <w:r w:rsidRPr="00BC61C4">
        <w:t xml:space="preserve">Room and board determined necessary by the SUD assessment in section </w:t>
      </w:r>
      <w:r w:rsidRPr="00BC61C4">
        <w:fldChar w:fldCharType="begin"/>
      </w:r>
      <w:r w:rsidRPr="00BC61C4">
        <w:instrText xml:space="preserve"> REF _Ref517080316 \w \p \h </w:instrText>
      </w:r>
      <w:r w:rsidR="0096204D" w:rsidRPr="00BC61C4">
        <w:instrText xml:space="preserve"> \* MERGEFORMAT </w:instrText>
      </w:r>
      <w:r w:rsidRPr="00BC61C4">
        <w:fldChar w:fldCharType="separate"/>
      </w:r>
      <w:r w:rsidR="0089360F">
        <w:t>6.1.52 above</w:t>
      </w:r>
      <w:r w:rsidRPr="00BC61C4">
        <w:fldChar w:fldCharType="end"/>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20CA1F01"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EC5E76" w:rsidRPr="00BC61C4">
        <w:fldChar w:fldCharType="begin"/>
      </w:r>
      <w:r w:rsidR="00EC5E76" w:rsidRPr="00BC61C4">
        <w:instrText xml:space="preserve"> REF _Ref534622846 \w \p \h </w:instrText>
      </w:r>
      <w:r w:rsidR="0096204D" w:rsidRPr="00BC61C4">
        <w:instrText xml:space="preserve"> \* MERGEFORMAT </w:instrText>
      </w:r>
      <w:r w:rsidR="00EC5E76" w:rsidRPr="00BC61C4">
        <w:fldChar w:fldCharType="separate"/>
      </w:r>
      <w:r w:rsidR="0089360F">
        <w:t>6.12.1 below</w:t>
      </w:r>
      <w:r w:rsidR="00EC5E76" w:rsidRPr="00BC61C4">
        <w:fldChar w:fldCharType="end"/>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0869"/>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7243D783" w:rsidR="00C36C91" w:rsidRPr="00BC61C4" w:rsidRDefault="00C36C91" w:rsidP="002B7736">
      <w:pPr>
        <w:pStyle w:val="Heading4"/>
      </w:pPr>
      <w:r w:rsidRPr="00BC61C4">
        <w:t xml:space="preserve">Mileage reimbursement, consistent with section </w:t>
      </w:r>
      <w:r w:rsidRPr="00BC61C4">
        <w:fldChar w:fldCharType="begin"/>
      </w:r>
      <w:r w:rsidRPr="00BC61C4">
        <w:instrText xml:space="preserve"> REF _Ref517080419 \w \p \h </w:instrText>
      </w:r>
      <w:r w:rsidR="0096204D" w:rsidRPr="00BC61C4">
        <w:instrText xml:space="preserve"> \* MERGEFORMAT </w:instrText>
      </w:r>
      <w:r w:rsidRPr="00BC61C4">
        <w:fldChar w:fldCharType="separate"/>
      </w:r>
      <w:r w:rsidR="0089360F">
        <w:t>6.1.29 above</w:t>
      </w:r>
      <w:r w:rsidRPr="00BC61C4">
        <w:fldChar w:fldCharType="end"/>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03101353"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4F13BD" w:rsidRPr="00BC61C4">
        <w:fldChar w:fldCharType="begin"/>
      </w:r>
      <w:r w:rsidR="004F13BD" w:rsidRPr="00BC61C4">
        <w:instrText xml:space="preserve"> REF _Ref514066240 \r \p \h </w:instrText>
      </w:r>
      <w:r w:rsidR="0096204D" w:rsidRPr="00BC61C4">
        <w:instrText xml:space="preserve"> \* MERGEFORMAT </w:instrText>
      </w:r>
      <w:r w:rsidR="004F13BD" w:rsidRPr="00BC61C4">
        <w:fldChar w:fldCharType="separate"/>
      </w:r>
      <w:r w:rsidR="0089360F">
        <w:t>6.1.4.10 above</w:t>
      </w:r>
      <w:r w:rsidR="004F13BD" w:rsidRPr="00BC61C4">
        <w:fldChar w:fldCharType="end"/>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All claims arising from services provided by a state regional treatment center or a state-owned long term care facility are not covered under this 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0870"/>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0871"/>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0872"/>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0873"/>
      <w:r w:rsidRPr="00BC61C4">
        <w:t>Cost-sharing</w:t>
      </w:r>
      <w:bookmarkEnd w:id="2398"/>
      <w:bookmarkEnd w:id="2399"/>
      <w:bookmarkEnd w:id="2400"/>
      <w:r w:rsidR="0055074A" w:rsidRPr="00BC61C4">
        <w:t>.</w:t>
      </w:r>
      <w:bookmarkEnd w:id="2401"/>
      <w:r w:rsidR="0055074A" w:rsidRPr="00BC61C4">
        <w:t xml:space="preserve"> </w:t>
      </w:r>
    </w:p>
    <w:p w14:paraId="4621F44A" w14:textId="0E0EE762" w:rsidR="009457FE" w:rsidRPr="00BC61C4" w:rsidRDefault="006C2E4A" w:rsidP="002B7736">
      <w:pPr>
        <w:pStyle w:val="3bodytext"/>
      </w:pPr>
      <w:r w:rsidRPr="00BC61C4">
        <w:t>Enrollees may be liable for cost-sharing pursuant to section</w:t>
      </w:r>
      <w:r w:rsidR="00F25C4A" w:rsidRPr="00BC61C4">
        <w:t xml:space="preserve"> </w:t>
      </w:r>
      <w:r w:rsidR="00F25C4A" w:rsidRPr="00BC61C4">
        <w:fldChar w:fldCharType="begin"/>
      </w:r>
      <w:r w:rsidR="00F25C4A" w:rsidRPr="00BC61C4">
        <w:instrText xml:space="preserve"> REF _Ref213562886 \w \h  \* MERGEFORMAT </w:instrText>
      </w:r>
      <w:r w:rsidR="00F25C4A" w:rsidRPr="00BC61C4">
        <w:fldChar w:fldCharType="separate"/>
      </w:r>
      <w:r w:rsidR="0089360F">
        <w:t>4.10</w:t>
      </w:r>
      <w:r w:rsidR="00F25C4A" w:rsidRPr="00BC61C4">
        <w:fldChar w:fldCharType="end"/>
      </w:r>
      <w:r w:rsidR="00F25C4A" w:rsidRPr="00BC61C4">
        <w:t xml:space="preserve">, </w:t>
      </w:r>
      <w:r w:rsidR="00F25C4A" w:rsidRPr="00BC61C4">
        <w:fldChar w:fldCharType="begin"/>
      </w:r>
      <w:r w:rsidR="00F25C4A" w:rsidRPr="00BC61C4">
        <w:instrText xml:space="preserve"> REF _Ref140153140 \h </w:instrText>
      </w:r>
      <w:r w:rsidR="0096204D" w:rsidRPr="00BC61C4">
        <w:instrText xml:space="preserve"> \* MERGEFORMAT </w:instrText>
      </w:r>
      <w:r w:rsidR="00F25C4A" w:rsidRPr="00BC61C4">
        <w:fldChar w:fldCharType="separate"/>
      </w:r>
      <w:r w:rsidR="0089360F" w:rsidRPr="00BC61C4">
        <w:t>MinnesotaCare and MinnesotaCare Child Cost-Sharing.</w:t>
      </w:r>
      <w:r w:rsidR="00F25C4A" w:rsidRPr="00BC61C4">
        <w:fldChar w:fldCharType="end"/>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0874"/>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6B06C380" w:rsidR="009457FE" w:rsidRPr="00BC61C4" w:rsidRDefault="006C2E4A" w:rsidP="002B7736">
      <w:pPr>
        <w:pStyle w:val="3bodytext"/>
      </w:pPr>
      <w:r w:rsidRPr="00BC61C4">
        <w:t xml:space="preserve">Except for section </w:t>
      </w:r>
      <w:r w:rsidR="00886326" w:rsidRPr="00BC61C4">
        <w:fldChar w:fldCharType="begin"/>
      </w:r>
      <w:r w:rsidR="00886326" w:rsidRPr="00BC61C4">
        <w:instrText xml:space="preserve"> REF _Ref213562886 \w \h  \* MERGEFORMAT </w:instrText>
      </w:r>
      <w:r w:rsidR="00886326" w:rsidRPr="00BC61C4">
        <w:fldChar w:fldCharType="separate"/>
      </w:r>
      <w:r w:rsidR="0089360F">
        <w:t>4.10</w:t>
      </w:r>
      <w:r w:rsidR="00886326" w:rsidRPr="00BC61C4">
        <w:fldChar w:fldCharType="end"/>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087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0876"/>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0877"/>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0878"/>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0879"/>
      <w:r w:rsidRPr="00BC61C4">
        <w:t>Sanction review</w:t>
      </w:r>
      <w:r w:rsidR="0055074A" w:rsidRPr="00BC61C4">
        <w:t>.</w:t>
      </w:r>
      <w:bookmarkEnd w:id="2465"/>
      <w:bookmarkEnd w:id="2466"/>
      <w:r w:rsidR="0055074A" w:rsidRPr="00BC61C4">
        <w:t xml:space="preserve"> </w:t>
      </w:r>
    </w:p>
    <w:p w14:paraId="68014BD1" w14:textId="3D6339A0"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8F0E48" w:rsidRPr="00BC61C4">
        <w:fldChar w:fldCharType="begin"/>
      </w:r>
      <w:r w:rsidR="008F0E48" w:rsidRPr="00BC61C4">
        <w:instrText xml:space="preserve"> REF _Ref513704472 \r \h </w:instrText>
      </w:r>
      <w:r w:rsidR="0096204D" w:rsidRPr="00BC61C4">
        <w:instrText xml:space="preserve"> \* MERGEFORMAT </w:instrText>
      </w:r>
      <w:r w:rsidR="008F0E48" w:rsidRPr="00BC61C4">
        <w:fldChar w:fldCharType="separate"/>
      </w:r>
      <w:r w:rsidR="0089360F">
        <w:t>9.5</w:t>
      </w:r>
      <w:r w:rsidR="008F0E48" w:rsidRPr="00BC61C4">
        <w:fldChar w:fldCharType="end"/>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0880"/>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0881"/>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0882"/>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0883"/>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0884"/>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67F2D3A5" w:rsidR="009457FE" w:rsidRPr="00BC61C4" w:rsidRDefault="00C470F4" w:rsidP="002B7736">
      <w:pPr>
        <w:pStyle w:val="3bodytext"/>
      </w:pPr>
      <w:r w:rsidRPr="00BC61C4">
        <w:t xml:space="preserve">The MCO shall require its Network Providers to meet the access standards required by section </w:t>
      </w:r>
      <w:r w:rsidRPr="00BC61C4">
        <w:fldChar w:fldCharType="begin"/>
      </w:r>
      <w:r w:rsidRPr="00BC61C4">
        <w:instrText xml:space="preserve"> REF _Ref213566101 \w \h  \* MERGEFORMAT </w:instrText>
      </w:r>
      <w:r w:rsidRPr="00BC61C4">
        <w:fldChar w:fldCharType="separate"/>
      </w:r>
      <w:r w:rsidR="0089360F">
        <w:t>6.13</w:t>
      </w:r>
      <w:r w:rsidRPr="00BC61C4">
        <w:fldChar w:fldCharType="end"/>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0885"/>
      <w:r w:rsidRPr="00BC61C4">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0886"/>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0887"/>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0888"/>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0889"/>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0890"/>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5EBDFD8C"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B933C2" w:rsidRPr="00BC61C4">
        <w:fldChar w:fldCharType="begin"/>
      </w:r>
      <w:r w:rsidR="00B933C2" w:rsidRPr="00BC61C4">
        <w:instrText xml:space="preserve"> REF _Ref168659409 \w \h </w:instrText>
      </w:r>
      <w:r w:rsidR="0096204D" w:rsidRPr="00BC61C4">
        <w:instrText xml:space="preserve"> \* MERGEFORMAT </w:instrText>
      </w:r>
      <w:r w:rsidR="00B933C2" w:rsidRPr="00BC61C4">
        <w:fldChar w:fldCharType="separate"/>
      </w:r>
      <w:r w:rsidR="0089360F">
        <w:t>5.6</w:t>
      </w:r>
      <w:r w:rsidR="00B933C2" w:rsidRPr="00BC61C4">
        <w:fldChar w:fldCharType="end"/>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0891"/>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0892"/>
      <w:r w:rsidRPr="00BC61C4">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0893"/>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0894"/>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0895"/>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0896"/>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0897"/>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0898"/>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0899"/>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684B31C3"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886326" w:rsidRPr="00BC61C4">
        <w:fldChar w:fldCharType="begin"/>
      </w:r>
      <w:r w:rsidR="00886326" w:rsidRPr="00BC61C4">
        <w:instrText xml:space="preserve"> REF _Ref213562355 \w \h  \* MERGEFORMAT </w:instrText>
      </w:r>
      <w:r w:rsidR="00886326" w:rsidRPr="00BC61C4">
        <w:fldChar w:fldCharType="separate"/>
      </w:r>
      <w:r w:rsidR="0089360F">
        <w:t>6.1.23</w:t>
      </w:r>
      <w:r w:rsidR="00886326" w:rsidRPr="00BC61C4">
        <w:fldChar w:fldCharType="end"/>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Continuity of care should 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0900"/>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0901"/>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0902"/>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0903"/>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0904"/>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0905"/>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31D573E5" w:rsidR="009457FE" w:rsidRPr="00BC61C4" w:rsidRDefault="006C2E4A" w:rsidP="002B7736">
      <w:pPr>
        <w:pStyle w:val="3bodytext"/>
      </w:pPr>
      <w:r w:rsidRPr="00BC61C4">
        <w:t xml:space="preserve">The MCO will comply with section </w:t>
      </w:r>
      <w:r w:rsidR="00026743" w:rsidRPr="00BC61C4">
        <w:fldChar w:fldCharType="begin"/>
      </w:r>
      <w:r w:rsidR="00026743" w:rsidRPr="00BC61C4">
        <w:instrText xml:space="preserve"> REF _Ref518316697 \r \h </w:instrText>
      </w:r>
      <w:r w:rsidR="0096204D" w:rsidRPr="00BC61C4">
        <w:instrText xml:space="preserve"> \* MERGEFORMAT </w:instrText>
      </w:r>
      <w:r w:rsidR="00026743" w:rsidRPr="00BC61C4">
        <w:fldChar w:fldCharType="separate"/>
      </w:r>
      <w:r w:rsidR="0089360F">
        <w:t>6.1.19</w:t>
      </w:r>
      <w:r w:rsidR="00026743" w:rsidRPr="00BC61C4">
        <w:fldChar w:fldCharType="end"/>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0906"/>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0907"/>
      <w:r w:rsidRPr="00BC61C4">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7DF17B82"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04599E" w:rsidRPr="00BC61C4">
        <w:fldChar w:fldCharType="begin"/>
      </w:r>
      <w:r w:rsidR="0004599E" w:rsidRPr="00BC61C4">
        <w:instrText xml:space="preserve"> REF _Ref517080963 \w \h </w:instrText>
      </w:r>
      <w:r w:rsidR="0096204D" w:rsidRPr="00BC61C4">
        <w:instrText xml:space="preserve"> \* MERGEFORMAT </w:instrText>
      </w:r>
      <w:r w:rsidR="0004599E" w:rsidRPr="00BC61C4">
        <w:fldChar w:fldCharType="separate"/>
      </w:r>
      <w:r w:rsidR="0089360F">
        <w:t>6.10.3</w:t>
      </w:r>
      <w:r w:rsidR="0004599E" w:rsidRPr="00BC61C4">
        <w:fldChar w:fldCharType="end"/>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0908"/>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0909"/>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0910"/>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2AF92332"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ED3F30" w:rsidRPr="00BC61C4">
        <w:fldChar w:fldCharType="begin"/>
      </w:r>
      <w:r w:rsidR="00ED3F30" w:rsidRPr="00BC61C4">
        <w:instrText xml:space="preserve"> REF _Ref395862507 \r \h </w:instrText>
      </w:r>
      <w:r w:rsidR="001D273B" w:rsidRPr="00BC61C4">
        <w:instrText xml:space="preserve"> \* MERGEFORMAT </w:instrText>
      </w:r>
      <w:r w:rsidR="00ED3F30" w:rsidRPr="00BC61C4">
        <w:fldChar w:fldCharType="separate"/>
      </w:r>
      <w:r w:rsidR="0089360F">
        <w:t>6.1.6</w:t>
      </w:r>
      <w:r w:rsidR="00ED3F30" w:rsidRPr="00BC61C4">
        <w:fldChar w:fldCharType="end"/>
      </w:r>
      <w:r w:rsidR="00A610D7" w:rsidRPr="00BC61C4">
        <w:t>,</w:t>
      </w:r>
      <w:r w:rsidR="00ED3F30" w:rsidRPr="00BC61C4">
        <w:t xml:space="preserve"> the dental services in section </w:t>
      </w:r>
      <w:r w:rsidR="00ED3F30" w:rsidRPr="00BC61C4">
        <w:fldChar w:fldCharType="begin"/>
      </w:r>
      <w:r w:rsidR="00ED3F30" w:rsidRPr="00BC61C4">
        <w:instrText xml:space="preserve"> REF _Ref395862528 \w \h </w:instrText>
      </w:r>
      <w:r w:rsidR="001D273B" w:rsidRPr="00BC61C4">
        <w:instrText xml:space="preserve"> \* MERGEFORMAT </w:instrText>
      </w:r>
      <w:r w:rsidR="00ED3F30" w:rsidRPr="00BC61C4">
        <w:fldChar w:fldCharType="separate"/>
      </w:r>
      <w:r w:rsidR="0089360F">
        <w:t>6.1.12.2(1)</w:t>
      </w:r>
      <w:r w:rsidR="00ED3F30" w:rsidRPr="00BC61C4">
        <w:fldChar w:fldCharType="end"/>
      </w:r>
      <w:r w:rsidR="00ED3F30" w:rsidRPr="00BC61C4">
        <w:t xml:space="preserve"> through </w:t>
      </w:r>
      <w:r w:rsidR="00ED3F30" w:rsidRPr="00BC61C4">
        <w:fldChar w:fldCharType="begin"/>
      </w:r>
      <w:r w:rsidR="00ED3F30" w:rsidRPr="00BC61C4">
        <w:instrText xml:space="preserve"> REF _Ref395862543 \n \h </w:instrText>
      </w:r>
      <w:r w:rsidR="001D273B" w:rsidRPr="00BC61C4">
        <w:instrText xml:space="preserve"> \* MERGEFORMAT </w:instrText>
      </w:r>
      <w:r w:rsidR="00ED3F30" w:rsidRPr="00BC61C4">
        <w:fldChar w:fldCharType="separate"/>
      </w:r>
      <w:r w:rsidR="0089360F">
        <w:t>(3)</w:t>
      </w:r>
      <w:r w:rsidR="00ED3F30" w:rsidRPr="00BC61C4">
        <w:fldChar w:fldCharType="end"/>
      </w:r>
      <w:bookmarkStart w:id="2637" w:name="_Hlk204940480"/>
      <w:r w:rsidR="00A610D7" w:rsidRPr="00BC61C4">
        <w:t xml:space="preserve">, and rehabilitative and therapeutic services included in section </w:t>
      </w:r>
      <w:r w:rsidR="00A610D7" w:rsidRPr="00BC61C4">
        <w:fldChar w:fldCharType="begin"/>
      </w:r>
      <w:r w:rsidR="00A610D7" w:rsidRPr="00BC61C4">
        <w:instrText xml:space="preserve"> REF _Ref201737580 \r \h </w:instrText>
      </w:r>
      <w:r w:rsidR="004024C9" w:rsidRPr="00BC61C4">
        <w:instrText xml:space="preserve"> \* MERGEFORMAT </w:instrText>
      </w:r>
      <w:r w:rsidR="00A610D7" w:rsidRPr="00BC61C4">
        <w:fldChar w:fldCharType="separate"/>
      </w:r>
      <w:r w:rsidR="0089360F">
        <w:t>6.1.49</w:t>
      </w:r>
      <w:r w:rsidR="00A610D7" w:rsidRPr="00BC61C4">
        <w:fldChar w:fldCharType="end"/>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0911"/>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0912"/>
      <w:r w:rsidRPr="00BC61C4">
        <w:t>Prior Authorization That Does Not Expire</w:t>
      </w:r>
      <w:bookmarkEnd w:id="2646"/>
    </w:p>
    <w:p w14:paraId="6444247A" w14:textId="3CEAB728"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D6427B" w:rsidRPr="00BC61C4">
        <w:fldChar w:fldCharType="begin"/>
      </w:r>
      <w:r w:rsidR="00D6427B" w:rsidRPr="00BC61C4">
        <w:instrText xml:space="preserve"> REF _Ref201912530 \r \p \h </w:instrText>
      </w:r>
      <w:r w:rsidR="004024C9" w:rsidRPr="00BC61C4">
        <w:instrText xml:space="preserve"> \* MERGEFORMAT </w:instrText>
      </w:r>
      <w:r w:rsidR="00D6427B" w:rsidRPr="00BC61C4">
        <w:fldChar w:fldCharType="separate"/>
      </w:r>
      <w:r w:rsidR="0089360F">
        <w:t>6.1.41.10(3) above</w:t>
      </w:r>
      <w:r w:rsidR="00D6427B" w:rsidRPr="00BC61C4">
        <w:fldChar w:fldCharType="end"/>
      </w:r>
      <w:r w:rsidR="00BB4B03" w:rsidRPr="00BC61C4">
        <w:t xml:space="preserve"> in the formulary section. </w:t>
      </w:r>
    </w:p>
    <w:p w14:paraId="68409F77" w14:textId="3AC8DA41" w:rsidR="009457FE" w:rsidRPr="00BC61C4" w:rsidRDefault="006C2E4A" w:rsidP="00E75364">
      <w:pPr>
        <w:pStyle w:val="Heading3"/>
      </w:pPr>
      <w:bookmarkStart w:id="2649" w:name="_Toc209610913"/>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1EDB8C28"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E75364" w:rsidRPr="00BC61C4">
        <w:fldChar w:fldCharType="begin"/>
      </w:r>
      <w:r w:rsidR="00E75364" w:rsidRPr="00BC61C4">
        <w:instrText xml:space="preserve"> REF _Ref193200992 \r \h </w:instrText>
      </w:r>
      <w:r w:rsidR="004024C9" w:rsidRPr="00BC61C4">
        <w:instrText xml:space="preserve"> \* MERGEFORMAT </w:instrText>
      </w:r>
      <w:r w:rsidR="00E75364" w:rsidRPr="00BC61C4">
        <w:fldChar w:fldCharType="separate"/>
      </w:r>
      <w:r w:rsidR="0089360F">
        <w:t>6.15.2</w:t>
      </w:r>
      <w:r w:rsidR="00E75364" w:rsidRPr="00BC61C4">
        <w:fldChar w:fldCharType="end"/>
      </w:r>
      <w:r w:rsidR="00E75364" w:rsidRPr="00BC61C4">
        <w:t xml:space="preserve"> and</w:t>
      </w:r>
      <w:r w:rsidR="00CD4E63" w:rsidRPr="00BC61C4">
        <w:t xml:space="preserve"> </w:t>
      </w:r>
      <w:r w:rsidR="00171C0A" w:rsidRPr="00BC61C4">
        <w:fldChar w:fldCharType="begin"/>
      </w:r>
      <w:r w:rsidR="00171C0A" w:rsidRPr="00BC61C4">
        <w:instrText xml:space="preserve"> REF _Ref517766104 \w \h </w:instrText>
      </w:r>
      <w:r w:rsidR="0096204D" w:rsidRPr="00BC61C4">
        <w:instrText xml:space="preserve"> \* MERGEFORMAT </w:instrText>
      </w:r>
      <w:r w:rsidR="00171C0A" w:rsidRPr="00BC61C4">
        <w:fldChar w:fldCharType="separate"/>
      </w:r>
      <w:r w:rsidR="0089360F">
        <w:t>6.17</w:t>
      </w:r>
      <w:r w:rsidR="00171C0A" w:rsidRPr="00BC61C4">
        <w:fldChar w:fldCharType="end"/>
      </w:r>
      <w:r w:rsidR="0055074A" w:rsidRPr="00BC61C4">
        <w:t xml:space="preserve">. </w:t>
      </w:r>
      <w:r w:rsidR="00257936" w:rsidRPr="00BC61C4">
        <w:t>Prior</w:t>
      </w:r>
      <w:r w:rsidRPr="00BC61C4">
        <w:t xml:space="preserve"> Authorization shall be based on Medical Necessity, pursuant to section </w:t>
      </w:r>
      <w:r w:rsidRPr="00BC61C4">
        <w:fldChar w:fldCharType="begin"/>
      </w:r>
      <w:r w:rsidRPr="00BC61C4">
        <w:instrText xml:space="preserve"> REF _Ref213568324 \w \h </w:instrText>
      </w:r>
      <w:r w:rsidR="0096204D" w:rsidRPr="00BC61C4">
        <w:instrText xml:space="preserve"> \* MERGEFORMAT </w:instrText>
      </w:r>
      <w:r w:rsidRPr="00BC61C4">
        <w:fldChar w:fldCharType="separate"/>
      </w:r>
      <w:r w:rsidR="0089360F">
        <w:t>2.93</w:t>
      </w:r>
      <w:r w:rsidRPr="00BC61C4">
        <w:fldChar w:fldCharType="end"/>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0914"/>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7CA48D06"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A5711D" w:rsidRPr="00BC61C4">
        <w:fldChar w:fldCharType="begin"/>
      </w:r>
      <w:r w:rsidR="00A5711D" w:rsidRPr="00BC61C4">
        <w:instrText xml:space="preserve"> REF _Ref13647347 \r \h </w:instrText>
      </w:r>
      <w:r w:rsidR="0096204D" w:rsidRPr="00BC61C4">
        <w:instrText xml:space="preserve"> \* MERGEFORMAT </w:instrText>
      </w:r>
      <w:r w:rsidR="00A5711D" w:rsidRPr="00BC61C4">
        <w:fldChar w:fldCharType="separate"/>
      </w:r>
      <w:r w:rsidR="0089360F">
        <w:t>8.3</w:t>
      </w:r>
      <w:r w:rsidR="00A5711D" w:rsidRPr="00BC61C4">
        <w:fldChar w:fldCharType="end"/>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4059A0ED" w:rsidR="009457FE" w:rsidRPr="00BC61C4" w:rsidRDefault="00261E3E" w:rsidP="002B7736">
      <w:pPr>
        <w:pStyle w:val="Heading4"/>
      </w:pPr>
      <w:r w:rsidRPr="00BC61C4">
        <w:t xml:space="preserve">Written notice to the Enrollee must conform to </w:t>
      </w:r>
      <w:r w:rsidR="006C2E4A" w:rsidRPr="00BC61C4">
        <w:t xml:space="preserve">section </w:t>
      </w:r>
      <w:r w:rsidR="00886326" w:rsidRPr="00BC61C4">
        <w:fldChar w:fldCharType="begin"/>
      </w:r>
      <w:r w:rsidR="00886326" w:rsidRPr="00BC61C4">
        <w:instrText xml:space="preserve"> REF _Ref213558036 \w \h  \* MERGEFORMAT </w:instrText>
      </w:r>
      <w:r w:rsidR="00886326" w:rsidRPr="00BC61C4">
        <w:fldChar w:fldCharType="separate"/>
      </w:r>
      <w:r w:rsidR="0089360F">
        <w:t>8.3</w:t>
      </w:r>
      <w:r w:rsidR="00886326" w:rsidRPr="00BC61C4">
        <w:fldChar w:fldCharType="end"/>
      </w:r>
      <w:r w:rsidR="00C11F82" w:rsidRPr="00BC61C4">
        <w:t xml:space="preserve">, </w:t>
      </w:r>
      <w:r w:rsidR="005B15B3" w:rsidRPr="00BC61C4">
        <w:t>(</w:t>
      </w:r>
      <w:r w:rsidR="00B14398" w:rsidRPr="00BC61C4">
        <w:fldChar w:fldCharType="begin"/>
      </w:r>
      <w:r w:rsidR="00B14398" w:rsidRPr="00BC61C4">
        <w:instrText xml:space="preserve"> REF _Ref213558036 \h </w:instrText>
      </w:r>
      <w:r w:rsidR="002F12C2" w:rsidRPr="00BC61C4">
        <w:instrText xml:space="preserve"> \* MERGEFORMAT </w:instrText>
      </w:r>
      <w:r w:rsidR="00B14398" w:rsidRPr="00BC61C4">
        <w:fldChar w:fldCharType="separate"/>
      </w:r>
      <w:r w:rsidR="0089360F" w:rsidRPr="00BC61C4">
        <w:t>Denial, Termination, or Reduction (DTR) Notice of Action to Enrollees</w:t>
      </w:r>
      <w:r w:rsidR="00B14398" w:rsidRPr="00BC61C4">
        <w:fldChar w:fldCharType="end"/>
      </w:r>
      <w:r w:rsidR="005B15B3" w:rsidRPr="00BC61C4">
        <w:t>)</w:t>
      </w:r>
      <w:r w:rsidR="0055074A" w:rsidRPr="00BC61C4">
        <w:t xml:space="preserve">. </w:t>
      </w:r>
    </w:p>
    <w:p w14:paraId="0595A6D7" w14:textId="36388652" w:rsidR="009457FE" w:rsidRPr="00BC61C4" w:rsidRDefault="000E1E19" w:rsidP="002B7736">
      <w:pPr>
        <w:pStyle w:val="Heading4"/>
      </w:pPr>
      <w:r w:rsidRPr="00BC61C4">
        <w:t xml:space="preserve">For drug utilization review, meet the requirements of section </w:t>
      </w:r>
      <w:r w:rsidRPr="00BC61C4">
        <w:fldChar w:fldCharType="begin"/>
      </w:r>
      <w:r w:rsidRPr="00BC61C4">
        <w:instrText xml:space="preserve"> REF _Ref514679282 \w \h </w:instrText>
      </w:r>
      <w:r w:rsidR="002F12C2" w:rsidRPr="00BC61C4">
        <w:instrText xml:space="preserve"> \* MERGEFORMAT </w:instrText>
      </w:r>
      <w:r w:rsidRPr="00BC61C4">
        <w:fldChar w:fldCharType="separate"/>
      </w:r>
      <w:r w:rsidR="0089360F">
        <w:t>6.1.41.13</w:t>
      </w:r>
      <w:r w:rsidRPr="00BC61C4">
        <w:fldChar w:fldCharType="end"/>
      </w:r>
      <w:r w:rsidRPr="00BC61C4">
        <w:t xml:space="preserve"> and </w:t>
      </w:r>
      <w:r w:rsidRPr="00BC61C4">
        <w:fldChar w:fldCharType="begin"/>
      </w:r>
      <w:r w:rsidRPr="00BC61C4">
        <w:instrText xml:space="preserve"> REF _Ref514679300 \w \h </w:instrText>
      </w:r>
      <w:r w:rsidR="002F12C2" w:rsidRPr="00BC61C4">
        <w:instrText xml:space="preserve"> \* MERGEFORMAT </w:instrText>
      </w:r>
      <w:r w:rsidRPr="00BC61C4">
        <w:fldChar w:fldCharType="separate"/>
      </w:r>
      <w:r w:rsidR="0089360F">
        <w:t>6.1.41.11</w:t>
      </w:r>
      <w:r w:rsidRPr="00BC61C4">
        <w:fldChar w:fldCharType="end"/>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0915"/>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0916"/>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0917"/>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0918"/>
      <w:bookmarkStart w:id="2662" w:name="_Hlk169604692"/>
      <w:r w:rsidRPr="00BC61C4">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0919"/>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74DF09A2"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Pr="00BC61C4">
        <w:fldChar w:fldCharType="begin"/>
      </w:r>
      <w:r w:rsidRPr="00BC61C4">
        <w:instrText xml:space="preserve"> REF _Ref485903023 \w \p \h </w:instrText>
      </w:r>
      <w:r w:rsidR="002F12C2" w:rsidRPr="00BC61C4">
        <w:instrText xml:space="preserve"> \* MERGEFORMAT </w:instrText>
      </w:r>
      <w:r w:rsidRPr="00BC61C4">
        <w:fldChar w:fldCharType="separate"/>
      </w:r>
      <w:r w:rsidR="0089360F">
        <w:t>6.1.41.13 above</w:t>
      </w:r>
      <w:r w:rsidRPr="00BC61C4">
        <w:fldChar w:fldCharType="end"/>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704417A2"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Pr="00BC61C4">
        <w:fldChar w:fldCharType="begin"/>
      </w:r>
      <w:r w:rsidRPr="00BC61C4">
        <w:instrText xml:space="preserve"> REF _Ref304809173 \r \h </w:instrText>
      </w:r>
      <w:r w:rsidR="002F12C2" w:rsidRPr="00BC61C4">
        <w:instrText xml:space="preserve"> \* MERGEFORMAT </w:instrText>
      </w:r>
      <w:r w:rsidRPr="00BC61C4">
        <w:fldChar w:fldCharType="separate"/>
      </w:r>
      <w:r w:rsidR="0089360F">
        <w:t>8.3.3</w:t>
      </w:r>
      <w:r w:rsidRPr="00BC61C4">
        <w:fldChar w:fldCharType="end"/>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Pr="00BC61C4">
        <w:fldChar w:fldCharType="begin"/>
      </w:r>
      <w:r w:rsidRPr="00BC61C4">
        <w:instrText xml:space="preserve"> REF _Ref485903080 \w \h </w:instrText>
      </w:r>
      <w:r w:rsidR="002F12C2" w:rsidRPr="00BC61C4">
        <w:instrText xml:space="preserve"> \* MERGEFORMAT </w:instrText>
      </w:r>
      <w:r w:rsidRPr="00BC61C4">
        <w:fldChar w:fldCharType="separate"/>
      </w:r>
      <w:r w:rsidR="0089360F">
        <w:t>6.1.41.13(3)</w:t>
      </w:r>
      <w:r w:rsidRPr="00BC61C4">
        <w:fldChar w:fldCharType="end"/>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0920"/>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0921"/>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0F2557D8" w:rsidR="009457FE" w:rsidRPr="00BC61C4" w:rsidRDefault="006C2E4A" w:rsidP="002B7736">
      <w:pPr>
        <w:pStyle w:val="heading3NotTOClevel3"/>
      </w:pPr>
      <w:r w:rsidRPr="00BC61C4">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240DCB" w:rsidRPr="00BC61C4">
        <w:fldChar w:fldCharType="begin"/>
      </w:r>
      <w:r w:rsidR="00240DCB" w:rsidRPr="00BC61C4">
        <w:instrText xml:space="preserve"> REF _Ref193200992 \r \h </w:instrText>
      </w:r>
      <w:r w:rsidR="004024C9" w:rsidRPr="00BC61C4">
        <w:instrText xml:space="preserve"> \* MERGEFORMAT </w:instrText>
      </w:r>
      <w:r w:rsidR="00240DCB" w:rsidRPr="00BC61C4">
        <w:fldChar w:fldCharType="separate"/>
      </w:r>
      <w:r w:rsidR="0089360F">
        <w:t>6.15.2</w:t>
      </w:r>
      <w:r w:rsidR="00240DCB" w:rsidRPr="00BC61C4">
        <w:fldChar w:fldCharType="end"/>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0922"/>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0923"/>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0924"/>
      <w:bookmarkStart w:id="2701" w:name="_Ref515003930"/>
      <w:r w:rsidRPr="00BC61C4">
        <w:t>Written Plan</w:t>
      </w:r>
      <w:r w:rsidR="0055074A" w:rsidRPr="00BC61C4">
        <w:t>.</w:t>
      </w:r>
      <w:bookmarkEnd w:id="2700"/>
      <w:r w:rsidR="0055074A" w:rsidRPr="00BC61C4">
        <w:t xml:space="preserve"> </w:t>
      </w:r>
    </w:p>
    <w:p w14:paraId="0D50C9E8" w14:textId="0C0F75A8"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7638DF" w:rsidRPr="00BC61C4">
        <w:rPr>
          <w:highlight w:val="yellow"/>
        </w:rPr>
        <w:fldChar w:fldCharType="begin"/>
      </w:r>
      <w:r w:rsidR="007638DF" w:rsidRPr="00BC61C4">
        <w:instrText xml:space="preserve"> REF _Ref516828418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89360F">
        <w:t>6.18.3</w:t>
      </w:r>
      <w:r w:rsidR="007638DF" w:rsidRPr="00BC61C4">
        <w:rPr>
          <w:highlight w:val="yellow"/>
        </w:rPr>
        <w:fldChar w:fldCharType="end"/>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5449F2A6"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C847A3" w:rsidRPr="00BC61C4">
        <w:fldChar w:fldCharType="begin"/>
      </w:r>
      <w:r w:rsidR="00C847A3" w:rsidRPr="00BC61C4">
        <w:instrText xml:space="preserve"> REF _Ref2251490 \r \h </w:instrText>
      </w:r>
      <w:r w:rsidR="0096204D" w:rsidRPr="00BC61C4">
        <w:instrText xml:space="preserve"> \* MERGEFORMAT </w:instrText>
      </w:r>
      <w:r w:rsidR="00C847A3" w:rsidRPr="00BC61C4">
        <w:fldChar w:fldCharType="separate"/>
      </w:r>
      <w:r w:rsidR="0089360F">
        <w:t>3.12.2</w:t>
      </w:r>
      <w:r w:rsidR="00C847A3" w:rsidRPr="00BC61C4">
        <w:fldChar w:fldCharType="end"/>
      </w:r>
      <w:r w:rsidRPr="00BC61C4">
        <w:t xml:space="preserve"> (</w:t>
      </w:r>
      <w:r w:rsidR="00C847A3" w:rsidRPr="00BC61C4">
        <w:fldChar w:fldCharType="begin"/>
      </w:r>
      <w:r w:rsidR="00C847A3" w:rsidRPr="00BC61C4">
        <w:instrText xml:space="preserve"> REF _Ref2251509 \h </w:instrText>
      </w:r>
      <w:r w:rsidR="0096204D" w:rsidRPr="00BC61C4">
        <w:instrText xml:space="preserve"> \* MERGEFORMAT </w:instrText>
      </w:r>
      <w:r w:rsidR="00C847A3" w:rsidRPr="00BC61C4">
        <w:fldChar w:fldCharType="separate"/>
      </w:r>
      <w:r w:rsidR="0089360F" w:rsidRPr="00BC61C4">
        <w:t>Enrollee Notification of Terminated Provider</w:t>
      </w:r>
      <w:r w:rsidR="00C847A3" w:rsidRPr="00BC61C4">
        <w:fldChar w:fldCharType="end"/>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0925"/>
      <w:r w:rsidRPr="00BC61C4">
        <w:t xml:space="preserve">Provider </w:t>
      </w:r>
      <w:r w:rsidR="00183F87" w:rsidRPr="00BC61C4">
        <w:t>Termination for Cause</w:t>
      </w:r>
      <w:bookmarkEnd w:id="2702"/>
      <w:r w:rsidR="00183F87" w:rsidRPr="00BC61C4">
        <w:t xml:space="preserve"> </w:t>
      </w:r>
    </w:p>
    <w:p w14:paraId="4AAE3617" w14:textId="13F444DC"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2C3DCF" w:rsidRPr="00BC61C4">
        <w:fldChar w:fldCharType="begin"/>
      </w:r>
      <w:r w:rsidR="002C3DCF" w:rsidRPr="00BC61C4">
        <w:instrText xml:space="preserve"> REF _Ref525028549 \r \h </w:instrText>
      </w:r>
      <w:r w:rsidR="0096204D" w:rsidRPr="00BC61C4">
        <w:instrText xml:space="preserve"> \* MERGEFORMAT </w:instrText>
      </w:r>
      <w:r w:rsidR="002C3DCF" w:rsidRPr="00BC61C4">
        <w:fldChar w:fldCharType="separate"/>
      </w:r>
      <w:r w:rsidR="0089360F">
        <w:t>3.12.1</w:t>
      </w:r>
      <w:r w:rsidR="002C3DCF" w:rsidRPr="00BC61C4">
        <w:fldChar w:fldCharType="end"/>
      </w:r>
      <w:r w:rsidRPr="00BC61C4">
        <w:t xml:space="preserve"> (Material Modification of Provider Network</w:t>
      </w:r>
      <w:r w:rsidR="005E5293" w:rsidRPr="00BC61C4">
        <w:t xml:space="preserve">, as defined in section </w:t>
      </w:r>
      <w:r w:rsidR="005E5293" w:rsidRPr="00BC61C4">
        <w:fldChar w:fldCharType="begin"/>
      </w:r>
      <w:r w:rsidR="005E5293" w:rsidRPr="00BC61C4">
        <w:instrText xml:space="preserve"> REF _Ref49779455 \r \h </w:instrText>
      </w:r>
      <w:r w:rsidR="0096204D" w:rsidRPr="00BC61C4">
        <w:instrText xml:space="preserve"> \* MERGEFORMAT </w:instrText>
      </w:r>
      <w:r w:rsidR="005E5293" w:rsidRPr="00BC61C4">
        <w:fldChar w:fldCharType="separate"/>
      </w:r>
      <w:r w:rsidR="0089360F">
        <w:t>2.86</w:t>
      </w:r>
      <w:r w:rsidR="005E5293" w:rsidRPr="00BC61C4">
        <w:fldChar w:fldCharType="end"/>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0926"/>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01A2003F" w:rsidR="00183F87" w:rsidRPr="00BC61C4" w:rsidRDefault="00183F87" w:rsidP="002B7736">
      <w:pPr>
        <w:pStyle w:val="Heading5"/>
      </w:pPr>
      <w:r w:rsidRPr="00BC61C4">
        <w:t xml:space="preserve">Pregnancy beyond the first trimester of pregnancy (see also section </w:t>
      </w:r>
      <w:r w:rsidR="007638DF" w:rsidRPr="00BC61C4">
        <w:rPr>
          <w:highlight w:val="yellow"/>
        </w:rPr>
        <w:fldChar w:fldCharType="begin"/>
      </w:r>
      <w:r w:rsidR="007638DF" w:rsidRPr="00BC61C4">
        <w:instrText xml:space="preserve"> REF _Ref517764941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89360F">
        <w:t>6.18.3.4</w:t>
      </w:r>
      <w:r w:rsidR="007638DF" w:rsidRPr="00BC61C4">
        <w:rPr>
          <w:highlight w:val="yellow"/>
        </w:rPr>
        <w:fldChar w:fldCharType="end"/>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1ACA36D4"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7638DF" w:rsidRPr="00BC61C4">
        <w:rPr>
          <w:highlight w:val="yellow"/>
        </w:rPr>
        <w:fldChar w:fldCharType="begin"/>
      </w:r>
      <w:r w:rsidR="007638DF" w:rsidRPr="00BC61C4">
        <w:instrText xml:space="preserve"> REF _Ref213566101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89360F">
        <w:t>6.13</w:t>
      </w:r>
      <w:r w:rsidR="007638DF" w:rsidRPr="00BC61C4">
        <w:rPr>
          <w:highlight w:val="yellow"/>
        </w:rPr>
        <w:fldChar w:fldCharType="end"/>
      </w:r>
      <w:r w:rsidR="00DD498D" w:rsidRPr="00BC61C4">
        <w:t>;</w:t>
      </w:r>
      <w:r w:rsidRPr="00BC61C4">
        <w:t xml:space="preserve"> or</w:t>
      </w:r>
    </w:p>
    <w:p w14:paraId="2E7B900F" w14:textId="30BC9151"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7638DF" w:rsidRPr="00BC61C4">
        <w:rPr>
          <w:highlight w:val="yellow"/>
        </w:rPr>
        <w:fldChar w:fldCharType="begin"/>
      </w:r>
      <w:r w:rsidR="007638DF" w:rsidRPr="00BC61C4">
        <w:instrText xml:space="preserve"> REF _Ref213566101 \w \h </w:instrText>
      </w:r>
      <w:r w:rsidR="0096204D" w:rsidRPr="00BC61C4">
        <w:rPr>
          <w:highlight w:val="yellow"/>
        </w:rPr>
        <w:instrText xml:space="preserve"> \* MERGEFORMAT </w:instrText>
      </w:r>
      <w:r w:rsidR="007638DF" w:rsidRPr="00BC61C4">
        <w:rPr>
          <w:highlight w:val="yellow"/>
        </w:rPr>
      </w:r>
      <w:r w:rsidR="007638DF" w:rsidRPr="00BC61C4">
        <w:rPr>
          <w:highlight w:val="yellow"/>
        </w:rPr>
        <w:fldChar w:fldCharType="separate"/>
      </w:r>
      <w:r w:rsidR="0089360F">
        <w:t>6.13</w:t>
      </w:r>
      <w:r w:rsidR="007638DF" w:rsidRPr="00BC61C4">
        <w:rPr>
          <w:highlight w:val="yellow"/>
        </w:rPr>
        <w:fldChar w:fldCharType="end"/>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The MCO may require the Enrollee to receive the services by an MCO Provider, if such a transfer would not create 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52246C43"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784647" w:rsidRPr="00BC61C4">
        <w:fldChar w:fldCharType="begin"/>
      </w:r>
      <w:r w:rsidR="00784647" w:rsidRPr="00BC61C4">
        <w:instrText xml:space="preserve"> REF _Ref41909808 \r \h </w:instrText>
      </w:r>
      <w:r w:rsidR="0096204D" w:rsidRPr="00BC61C4">
        <w:instrText xml:space="preserve"> \* MERGEFORMAT </w:instrText>
      </w:r>
      <w:r w:rsidR="00784647" w:rsidRPr="00BC61C4">
        <w:fldChar w:fldCharType="separate"/>
      </w:r>
      <w:r w:rsidR="0089360F">
        <w:t>6.1.12.4</w:t>
      </w:r>
      <w:r w:rsidR="00784647" w:rsidRPr="00BC61C4">
        <w:fldChar w:fldCharType="end"/>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51AD928F"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A65D85" w:rsidRPr="00BC61C4">
        <w:fldChar w:fldCharType="begin"/>
      </w:r>
      <w:r w:rsidR="00A65D85" w:rsidRPr="00BC61C4">
        <w:instrText xml:space="preserve"> REF _Ref169175616 \w \h </w:instrText>
      </w:r>
      <w:r w:rsidR="0096204D" w:rsidRPr="00BC61C4">
        <w:instrText xml:space="preserve"> \* MERGEFORMAT </w:instrText>
      </w:r>
      <w:r w:rsidR="00A65D85" w:rsidRPr="00BC61C4">
        <w:fldChar w:fldCharType="separate"/>
      </w:r>
      <w:r w:rsidR="0089360F">
        <w:t>6.2.4</w:t>
      </w:r>
      <w:r w:rsidR="00A65D85" w:rsidRPr="00BC61C4">
        <w:fldChar w:fldCharType="end"/>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429094AA" w:rsidR="009457FE" w:rsidRPr="00BC61C4" w:rsidRDefault="006C2E4A" w:rsidP="002B7736">
      <w:pPr>
        <w:pStyle w:val="Heading4"/>
      </w:pPr>
      <w:r w:rsidRPr="00BC61C4">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0E1E19" w:rsidRPr="00BC61C4">
        <w:fldChar w:fldCharType="begin"/>
      </w:r>
      <w:r w:rsidR="000E1E19" w:rsidRPr="00BC61C4">
        <w:instrText xml:space="preserve"> REF _Ref514679404 \w \h </w:instrText>
      </w:r>
      <w:r w:rsidR="0096204D" w:rsidRPr="00BC61C4">
        <w:instrText xml:space="preserve"> \* MERGEFORMAT </w:instrText>
      </w:r>
      <w:r w:rsidR="000E1E19" w:rsidRPr="00BC61C4">
        <w:fldChar w:fldCharType="separate"/>
      </w:r>
      <w:r w:rsidR="0089360F">
        <w:t>6.1.41.11(2)</w:t>
      </w:r>
      <w:r w:rsidR="000E1E19" w:rsidRPr="00BC61C4">
        <w:fldChar w:fldCharType="end"/>
      </w:r>
      <w:r w:rsidR="0055074A" w:rsidRPr="00BC61C4">
        <w:t xml:space="preserve">. </w:t>
      </w:r>
    </w:p>
    <w:p w14:paraId="30CC61A7" w14:textId="436F5E6D" w:rsidR="00E41AB7" w:rsidRPr="00BC61C4" w:rsidDel="00C64A33" w:rsidRDefault="00E41AB7" w:rsidP="002B7736">
      <w:pPr>
        <w:pStyle w:val="Heading3"/>
      </w:pPr>
      <w:bookmarkStart w:id="2708" w:name="_Toc209610927"/>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0928"/>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0929"/>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0930"/>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0931"/>
      <w:r w:rsidRPr="00BC61C4">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0932"/>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0933"/>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0934"/>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1657ECAD"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8D2EF6" w:rsidRPr="00BC61C4">
        <w:rPr>
          <w:rFonts w:eastAsia="Calibri"/>
        </w:rPr>
        <w:fldChar w:fldCharType="begin"/>
      </w:r>
      <w:r w:rsidR="008D2EF6" w:rsidRPr="00BC61C4">
        <w:rPr>
          <w:rFonts w:eastAsia="Calibri"/>
        </w:rPr>
        <w:instrText xml:space="preserve"> REF _Ref82079983 \r \h </w:instrText>
      </w:r>
      <w:r w:rsidR="0096204D" w:rsidRPr="00BC61C4">
        <w:rPr>
          <w:rFonts w:eastAsia="Calibri"/>
        </w:rPr>
        <w:instrText xml:space="preserve"> \* MERGEFORMAT </w:instrText>
      </w:r>
      <w:r w:rsidR="008D2EF6" w:rsidRPr="00BC61C4">
        <w:rPr>
          <w:rFonts w:eastAsia="Calibri"/>
        </w:rPr>
      </w:r>
      <w:r w:rsidR="008D2EF6" w:rsidRPr="00BC61C4">
        <w:rPr>
          <w:rFonts w:eastAsia="Calibri"/>
        </w:rPr>
        <w:fldChar w:fldCharType="separate"/>
      </w:r>
      <w:r w:rsidR="0089360F">
        <w:rPr>
          <w:rFonts w:eastAsia="Calibri"/>
        </w:rPr>
        <w:t>3.11.6</w:t>
      </w:r>
      <w:r w:rsidR="008D2EF6" w:rsidRPr="00BC61C4">
        <w:rPr>
          <w:rFonts w:eastAsia="Calibri"/>
        </w:rPr>
        <w:fldChar w:fldCharType="end"/>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the MCO maintains with a date of service on or after 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40391EE1"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hyperlink r:id="rId30" w:history="1">
        <w:r w:rsidR="00AB0780" w:rsidRPr="00BC61C4">
          <w:rPr>
            <w:rStyle w:val="Hyperlink"/>
            <w:rFonts w:eastAsia="Calibri" w:cstheme="minorBidi"/>
            <w:noProof w:val="0"/>
            <w:color w:val="auto"/>
            <w:u w:val="none"/>
          </w:rPr>
          <w:t>https://www.cms.gov/Regulations-and-Guidance/Guidance/Interoperability/index</w:t>
        </w:r>
      </w:hyperlink>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0935"/>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0936"/>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4C9C40E2"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886326" w:rsidRPr="00BC61C4">
        <w:fldChar w:fldCharType="begin"/>
      </w:r>
      <w:r w:rsidR="00886326" w:rsidRPr="00BC61C4">
        <w:instrText xml:space="preserve"> REF _Ref213565711 \w \h  \* MERGEFORMAT </w:instrText>
      </w:r>
      <w:r w:rsidR="00886326" w:rsidRPr="00BC61C4">
        <w:fldChar w:fldCharType="separate"/>
      </w:r>
      <w:r w:rsidR="0089360F">
        <w:t>7.1.4.1</w:t>
      </w:r>
      <w:r w:rsidR="00886326" w:rsidRPr="00BC61C4">
        <w:fldChar w:fldCharType="end"/>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5430DD" w:rsidRPr="00BC61C4">
        <w:fldChar w:fldCharType="begin"/>
      </w:r>
      <w:r w:rsidR="005430DD" w:rsidRPr="00BC61C4">
        <w:instrText xml:space="preserve"> REF _Ref2330091 \r \h </w:instrText>
      </w:r>
      <w:r w:rsidR="0096204D" w:rsidRPr="00BC61C4">
        <w:instrText xml:space="preserve"> \* MERGEFORMAT </w:instrText>
      </w:r>
      <w:r w:rsidR="005430DD" w:rsidRPr="00BC61C4">
        <w:fldChar w:fldCharType="separate"/>
      </w:r>
      <w:r w:rsidR="0089360F">
        <w:t>3.12.4</w:t>
      </w:r>
      <w:r w:rsidR="005430DD" w:rsidRPr="00BC61C4">
        <w:fldChar w:fldCharType="end"/>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2BBA904D"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886326" w:rsidRPr="00BC61C4">
        <w:fldChar w:fldCharType="begin"/>
      </w:r>
      <w:r w:rsidR="00886326" w:rsidRPr="00BC61C4">
        <w:instrText xml:space="preserve"> REF _Ref213565769 \w \h  \* MERGEFORMAT </w:instrText>
      </w:r>
      <w:r w:rsidR="00886326" w:rsidRPr="00BC61C4">
        <w:fldChar w:fldCharType="separate"/>
      </w:r>
      <w:r w:rsidR="0089360F">
        <w:t>7.1.7</w:t>
      </w:r>
      <w:r w:rsidR="00886326" w:rsidRPr="00BC61C4">
        <w:fldChar w:fldCharType="end"/>
      </w:r>
      <w:r w:rsidR="006C2E4A" w:rsidRPr="00BC61C4">
        <w:t>) a Special Health Care Needs summary describing efforts to identify Enrollees that may need additional services and the following items:</w:t>
      </w:r>
      <w:bookmarkEnd w:id="2782"/>
    </w:p>
    <w:p w14:paraId="66780A49" w14:textId="13BBA1C8" w:rsidR="006C2E4A" w:rsidRPr="00BC61C4" w:rsidRDefault="006C2E4A" w:rsidP="002B7736">
      <w:pPr>
        <w:pStyle w:val="Heading5"/>
      </w:pPr>
      <w:r w:rsidRPr="00BC61C4">
        <w:t xml:space="preserve">The number of Adults identified in section </w:t>
      </w:r>
      <w:r w:rsidR="00886326" w:rsidRPr="00BC61C4">
        <w:fldChar w:fldCharType="begin"/>
      </w:r>
      <w:r w:rsidR="00886326" w:rsidRPr="00BC61C4">
        <w:instrText xml:space="preserve"> REF _Ref213565711 \w \h  \* MERGEFORMAT </w:instrText>
      </w:r>
      <w:r w:rsidR="00886326" w:rsidRPr="00BC61C4">
        <w:fldChar w:fldCharType="separate"/>
      </w:r>
      <w:r w:rsidR="0089360F">
        <w:t>7.1.4.1</w:t>
      </w:r>
      <w:r w:rsidR="00886326" w:rsidRPr="00BC61C4">
        <w:fldChar w:fldCharType="end"/>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0D6C23F1" w:rsidR="006C2E4A" w:rsidRPr="00BC61C4" w:rsidRDefault="006C2E4A" w:rsidP="002B7736">
      <w:pPr>
        <w:pStyle w:val="Heading5"/>
      </w:pPr>
      <w:r w:rsidRPr="00BC61C4">
        <w:t xml:space="preserve">If the MCO adds the information in this section as an addendum, the addendum must include an evaluation of items </w:t>
      </w:r>
      <w:r w:rsidRPr="00BC61C4">
        <w:fldChar w:fldCharType="begin"/>
      </w:r>
      <w:r w:rsidRPr="00BC61C4">
        <w:instrText xml:space="preserve"> REF _Ref213565711 \w \h </w:instrText>
      </w:r>
      <w:r w:rsidR="0096204D" w:rsidRPr="00BC61C4">
        <w:instrText xml:space="preserve"> \* MERGEFORMAT </w:instrText>
      </w:r>
      <w:r w:rsidRPr="00BC61C4">
        <w:fldChar w:fldCharType="separate"/>
      </w:r>
      <w:r w:rsidR="0089360F">
        <w:t>7.1.4.1</w:t>
      </w:r>
      <w:r w:rsidRPr="00BC61C4">
        <w:fldChar w:fldCharType="end"/>
      </w:r>
      <w:r w:rsidRPr="00BC61C4">
        <w:t xml:space="preserve"> through </w:t>
      </w:r>
      <w:r w:rsidRPr="00BC61C4">
        <w:fldChar w:fldCharType="begin"/>
      </w:r>
      <w:r w:rsidRPr="00BC61C4">
        <w:instrText xml:space="preserve"> REF _Ref275176139 \w \h </w:instrText>
      </w:r>
      <w:r w:rsidR="0096204D" w:rsidRPr="00BC61C4">
        <w:instrText xml:space="preserve"> \* MERGEFORMAT </w:instrText>
      </w:r>
      <w:r w:rsidRPr="00BC61C4">
        <w:fldChar w:fldCharType="separate"/>
      </w:r>
      <w:r w:rsidR="0089360F">
        <w:t>7.1.4.3</w:t>
      </w:r>
      <w:r w:rsidRPr="00BC61C4">
        <w:fldChar w:fldCharType="end"/>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0937"/>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0938"/>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3A48C6CA"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1476CB" w:rsidRPr="00BC61C4">
        <w:fldChar w:fldCharType="begin"/>
      </w:r>
      <w:r w:rsidR="001476CB" w:rsidRPr="00BC61C4">
        <w:instrText xml:space="preserve"> REF _Ref2330091 \r \h </w:instrText>
      </w:r>
      <w:r w:rsidR="0096204D" w:rsidRPr="00BC61C4">
        <w:instrText xml:space="preserve"> \* MERGEFORMAT </w:instrText>
      </w:r>
      <w:r w:rsidR="001476CB" w:rsidRPr="00BC61C4">
        <w:fldChar w:fldCharType="separate"/>
      </w:r>
      <w:r w:rsidR="0089360F">
        <w:t>3.12.4</w:t>
      </w:r>
      <w:r w:rsidR="001476CB" w:rsidRPr="00BC61C4">
        <w:fldChar w:fldCharType="end"/>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0939"/>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0940"/>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0941"/>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0942"/>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615DA34B"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C326F1" w:rsidRPr="00BC61C4">
        <w:fldChar w:fldCharType="begin"/>
      </w:r>
      <w:r w:rsidR="00C326F1" w:rsidRPr="00BC61C4">
        <w:instrText xml:space="preserve"> REF _Ref2581643 \r \h </w:instrText>
      </w:r>
      <w:r w:rsidR="0096204D" w:rsidRPr="00BC61C4">
        <w:instrText xml:space="preserve"> \* MERGEFORMAT </w:instrText>
      </w:r>
      <w:r w:rsidR="00C326F1" w:rsidRPr="00BC61C4">
        <w:fldChar w:fldCharType="separate"/>
      </w:r>
      <w:r w:rsidR="0089360F">
        <w:t>3.12.4</w:t>
      </w:r>
      <w:r w:rsidR="00C326F1" w:rsidRPr="00BC61C4">
        <w:fldChar w:fldCharType="end"/>
      </w:r>
      <w:r w:rsidR="00C64159" w:rsidRPr="00BC61C4">
        <w:t xml:space="preserve">, </w:t>
      </w:r>
      <w:r w:rsidR="00C326F1" w:rsidRPr="00BC61C4">
        <w:fldChar w:fldCharType="begin"/>
      </w:r>
      <w:r w:rsidR="00C326F1" w:rsidRPr="00BC61C4">
        <w:instrText xml:space="preserve"> REF _Ref2581656 \h </w:instrText>
      </w:r>
      <w:r w:rsidR="0096204D" w:rsidRPr="00BC61C4">
        <w:instrText xml:space="preserve"> \* MERGEFORMAT </w:instrText>
      </w:r>
      <w:r w:rsidR="00C326F1" w:rsidRPr="00BC61C4">
        <w:fldChar w:fldCharType="separate"/>
      </w:r>
      <w:r w:rsidR="0089360F" w:rsidRPr="00BC61C4">
        <w:t>Service Delivery Plan</w:t>
      </w:r>
      <w:r w:rsidR="00C326F1" w:rsidRPr="00BC61C4">
        <w:fldChar w:fldCharType="end"/>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38D6DF7D" w:rsidR="000965B3" w:rsidRPr="00BC61C4" w:rsidRDefault="00BC648A" w:rsidP="002B7736">
      <w:pPr>
        <w:pStyle w:val="Heading5"/>
      </w:pPr>
      <w:r w:rsidRPr="00BC61C4">
        <w:t>Improvements in health equity across disparate populations</w:t>
      </w:r>
      <w:r w:rsidR="003241FB" w:rsidRPr="00BC61C4">
        <w:t xml:space="preserve"> (see section </w:t>
      </w:r>
      <w:r w:rsidR="003241FB" w:rsidRPr="00BC61C4">
        <w:fldChar w:fldCharType="begin"/>
      </w:r>
      <w:r w:rsidR="003241FB" w:rsidRPr="00BC61C4">
        <w:instrText xml:space="preserve"> REF _Ref113880568 \w \p \h </w:instrText>
      </w:r>
      <w:r w:rsidR="0096204D" w:rsidRPr="00BC61C4">
        <w:instrText xml:space="preserve"> \* MERGEFORMAT </w:instrText>
      </w:r>
      <w:r w:rsidR="003241FB" w:rsidRPr="00BC61C4">
        <w:fldChar w:fldCharType="separate"/>
      </w:r>
      <w:r w:rsidR="0089360F">
        <w:t>4.11.3 above</w:t>
      </w:r>
      <w:r w:rsidR="003241FB" w:rsidRPr="00BC61C4">
        <w:fldChar w:fldCharType="end"/>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0943"/>
      <w:r w:rsidRPr="00BC61C4">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0944"/>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0945"/>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0946"/>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0947"/>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0948"/>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0949"/>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0950"/>
      <w:r w:rsidRPr="00BC61C4">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0951"/>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0952"/>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0953"/>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0954"/>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0955"/>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0956"/>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0957"/>
      <w:r w:rsidRPr="00BC61C4">
        <w:t>Measures</w:t>
      </w:r>
      <w:bookmarkEnd w:id="2920"/>
      <w:bookmarkEnd w:id="2921"/>
      <w:bookmarkEnd w:id="2922"/>
      <w:bookmarkEnd w:id="2923"/>
      <w:r w:rsidR="0055074A" w:rsidRPr="00BC61C4">
        <w:t>.</w:t>
      </w:r>
      <w:bookmarkEnd w:id="2924"/>
      <w:r w:rsidR="0055074A" w:rsidRPr="00BC61C4">
        <w:t xml:space="preserve"> </w:t>
      </w:r>
    </w:p>
    <w:p w14:paraId="65B3DE90" w14:textId="5E1A1F95"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fldSimple w:instr=" STYLEREF  D_prev_contract_year  \* MERGEFORMAT ">
        <w:r w:rsidR="0089360F">
          <w:rPr>
            <w:noProof/>
          </w:rPr>
          <w:t>2025</w:t>
        </w:r>
      </w:fldSimple>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fldSimple w:instr=" STYLEREF  D_prev_contract_year  \* MERGEFORMAT ">
        <w:r w:rsidR="0089360F">
          <w:rPr>
            <w:noProof/>
          </w:rPr>
          <w:t>2025</w:t>
        </w:r>
      </w:fldSimple>
      <w:r w:rsidR="000400AC" w:rsidRPr="00BC61C4">
        <w:rPr>
          <w:noProof/>
        </w:rPr>
        <w:t xml:space="preserve"> </w:t>
      </w:r>
      <w:r w:rsidR="007C2EEE" w:rsidRPr="00BC61C4">
        <w:t>measure rates, HEDIS MY</w:t>
      </w:r>
      <w:fldSimple w:instr=" STYLEREF  D_prev_contract_year  \* MERGEFORMAT ">
        <w:r w:rsidR="0089360F">
          <w:rPr>
            <w:noProof/>
          </w:rPr>
          <w:t>2025</w:t>
        </w:r>
      </w:fldSimple>
      <w:r w:rsidR="007C2EEE" w:rsidRPr="00BC61C4">
        <w:t xml:space="preserve"> Final Audit Report, and HEDIS MY</w:t>
      </w:r>
      <w:fldSimple w:instr=" STYLEREF  D_prev_contract_year  \* MERGEFORMAT ">
        <w:r w:rsidR="0089360F">
          <w:rPr>
            <w:noProof/>
          </w:rPr>
          <w:t>2025</w:t>
        </w:r>
      </w:fldSimple>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0958"/>
      <w:r w:rsidRPr="00BC61C4">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0959"/>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7C06EC05"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Pr="00BC61C4">
        <w:fldChar w:fldCharType="begin"/>
      </w:r>
      <w:r w:rsidRPr="00BC61C4">
        <w:instrText xml:space="preserve"> REF _Ref76121915 \r \h </w:instrText>
      </w:r>
      <w:r w:rsidR="0096204D" w:rsidRPr="00BC61C4">
        <w:instrText xml:space="preserve"> \* MERGEFORMAT </w:instrText>
      </w:r>
      <w:r w:rsidRPr="00BC61C4">
        <w:fldChar w:fldCharType="separate"/>
      </w:r>
      <w:r w:rsidR="0089360F">
        <w:t>7.13.1</w:t>
      </w:r>
      <w:r w:rsidRPr="00BC61C4">
        <w:fldChar w:fldCharType="end"/>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0C62901E"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Pr="00BC61C4">
        <w:fldChar w:fldCharType="begin"/>
      </w:r>
      <w:r w:rsidRPr="00BC61C4">
        <w:instrText xml:space="preserve"> REF _Ref76121915 \r \h </w:instrText>
      </w:r>
      <w:r w:rsidR="0096204D" w:rsidRPr="00BC61C4">
        <w:instrText xml:space="preserve"> \* MERGEFORMAT </w:instrText>
      </w:r>
      <w:r w:rsidRPr="00BC61C4">
        <w:fldChar w:fldCharType="separate"/>
      </w:r>
      <w:r w:rsidR="0089360F">
        <w:t>7.13.1</w:t>
      </w:r>
      <w:r w:rsidRPr="00BC61C4">
        <w:fldChar w:fldCharType="end"/>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0960"/>
      <w:r w:rsidRPr="00BC61C4">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0961"/>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0962"/>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0963"/>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0964"/>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0965"/>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0966"/>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0967"/>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0968"/>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0969"/>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0970"/>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0971"/>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6B768EAD"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E93ADE" w:rsidRPr="00BC61C4">
        <w:fldChar w:fldCharType="begin"/>
      </w:r>
      <w:r w:rsidR="00E93ADE" w:rsidRPr="00BC61C4">
        <w:instrText xml:space="preserve"> REF _Ref136600356 \r \p \h </w:instrText>
      </w:r>
      <w:r w:rsidR="0096204D" w:rsidRPr="00BC61C4">
        <w:instrText xml:space="preserve"> \* MERGEFORMAT </w:instrText>
      </w:r>
      <w:r w:rsidR="00E93ADE" w:rsidRPr="00BC61C4">
        <w:fldChar w:fldCharType="separate"/>
      </w:r>
      <w:r w:rsidR="0089360F">
        <w:t>8.6 below</w:t>
      </w:r>
      <w:r w:rsidR="00E93ADE" w:rsidRPr="00BC61C4">
        <w:fldChar w:fldCharType="end"/>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0972"/>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0973"/>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0974"/>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13197747" w:rsidR="006C2E4A" w:rsidRPr="00BC61C4" w:rsidRDefault="006C2E4A" w:rsidP="002B7736">
      <w:pPr>
        <w:pStyle w:val="Heading5"/>
      </w:pPr>
      <w:r w:rsidRPr="00BC61C4">
        <w:t xml:space="preserve">Be available in alternative formats as required by section </w:t>
      </w:r>
      <w:r w:rsidR="00886326" w:rsidRPr="00BC61C4">
        <w:fldChar w:fldCharType="begin"/>
      </w:r>
      <w:r w:rsidR="00886326" w:rsidRPr="00BC61C4">
        <w:instrText xml:space="preserve"> REF _Ref213566624 \w \h  \* MERGEFORMAT </w:instrText>
      </w:r>
      <w:r w:rsidR="00886326" w:rsidRPr="00BC61C4">
        <w:fldChar w:fldCharType="separate"/>
      </w:r>
      <w:r w:rsidR="0089360F">
        <w:t>3.8.2.2</w:t>
      </w:r>
      <w:r w:rsidR="00886326" w:rsidRPr="00BC61C4">
        <w:fldChar w:fldCharType="end"/>
      </w:r>
      <w:r w:rsidRPr="00BC61C4">
        <w:t>;</w:t>
      </w:r>
    </w:p>
    <w:p w14:paraId="66780ADA" w14:textId="7CBFE4F8" w:rsidR="006C2E4A" w:rsidRPr="00BC61C4" w:rsidRDefault="006C2E4A" w:rsidP="002B7736">
      <w:pPr>
        <w:pStyle w:val="Heading5"/>
      </w:pPr>
      <w:r w:rsidRPr="00BC61C4">
        <w:t xml:space="preserve">Be approved in writing by the STATE, pursuant to section </w:t>
      </w:r>
      <w:r w:rsidRPr="00BC61C4">
        <w:fldChar w:fldCharType="begin"/>
      </w:r>
      <w:r w:rsidRPr="00BC61C4">
        <w:instrText xml:space="preserve"> REF _Ref278872922 \w \h </w:instrText>
      </w:r>
      <w:r w:rsidR="0096204D" w:rsidRPr="00BC61C4">
        <w:instrText xml:space="preserve"> \* MERGEFORMAT </w:instrText>
      </w:r>
      <w:r w:rsidRPr="00BC61C4">
        <w:fldChar w:fldCharType="separate"/>
      </w:r>
      <w:r w:rsidR="0089360F">
        <w:t>3.8</w:t>
      </w:r>
      <w:r w:rsidRPr="00BC61C4">
        <w:fldChar w:fldCharType="end"/>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0975"/>
      <w:r w:rsidRPr="00BC61C4">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2951D25C" w:rsidR="009457FE" w:rsidRPr="00BC61C4" w:rsidRDefault="006C2E4A" w:rsidP="002B7736">
      <w:pPr>
        <w:pStyle w:val="4BodyTextBullet"/>
      </w:pPr>
      <w:r w:rsidRPr="00BC61C4">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D31AE0" w:rsidRPr="00BC61C4">
        <w:fldChar w:fldCharType="begin"/>
      </w:r>
      <w:r w:rsidR="00D31AE0" w:rsidRPr="00BC61C4">
        <w:instrText xml:space="preserve"> REF _Ref213553969 \r \h </w:instrText>
      </w:r>
      <w:r w:rsidR="00BB7E0A" w:rsidRPr="00BC61C4">
        <w:instrText xml:space="preserve"> \* MERGEFORMAT </w:instrText>
      </w:r>
      <w:r w:rsidR="00D31AE0" w:rsidRPr="00BC61C4">
        <w:fldChar w:fldCharType="separate"/>
      </w:r>
      <w:r w:rsidR="0089360F">
        <w:t>8.8.7</w:t>
      </w:r>
      <w:r w:rsidR="00D31AE0" w:rsidRPr="00BC61C4">
        <w:fldChar w:fldCharType="end"/>
      </w:r>
      <w:r w:rsidR="0055074A" w:rsidRPr="00BC61C4">
        <w:t xml:space="preserve">. </w:t>
      </w:r>
    </w:p>
    <w:p w14:paraId="66780AF3" w14:textId="6CCE3113"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886326" w:rsidRPr="00BC61C4">
        <w:fldChar w:fldCharType="begin"/>
      </w:r>
      <w:r w:rsidR="00886326" w:rsidRPr="00BC61C4">
        <w:instrText xml:space="preserve"> REF _Ref213577743 \w \h  \* MERGEFORMAT </w:instrText>
      </w:r>
      <w:r w:rsidR="00886326" w:rsidRPr="00BC61C4">
        <w:fldChar w:fldCharType="separate"/>
      </w:r>
      <w:r w:rsidR="0089360F">
        <w:t>8.4</w:t>
      </w:r>
      <w:r w:rsidR="00886326" w:rsidRPr="00BC61C4">
        <w:fldChar w:fldCharType="end"/>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0976"/>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7D1239E8"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671D31" w:rsidRPr="00BC61C4">
        <w:fldChar w:fldCharType="begin"/>
      </w:r>
      <w:r w:rsidR="00671D31" w:rsidRPr="00BC61C4">
        <w:instrText xml:space="preserve"> REF _Ref6919452 \r \h </w:instrText>
      </w:r>
      <w:r w:rsidR="0096204D" w:rsidRPr="00BC61C4">
        <w:instrText xml:space="preserve"> \* MERGEFORMAT </w:instrText>
      </w:r>
      <w:r w:rsidR="00671D31" w:rsidRPr="00BC61C4">
        <w:fldChar w:fldCharType="separate"/>
      </w:r>
      <w:r w:rsidR="0089360F">
        <w:t>8.3.3.5</w:t>
      </w:r>
      <w:r w:rsidR="00671D31" w:rsidRPr="00BC61C4">
        <w:fldChar w:fldCharType="end"/>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0977"/>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0978"/>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0979"/>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3E63197C"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152DDF" w:rsidRPr="00BC61C4">
        <w:fldChar w:fldCharType="begin"/>
      </w:r>
      <w:r w:rsidR="00152DDF" w:rsidRPr="00BC61C4">
        <w:instrText xml:space="preserve"> REF _Ref275242445 \r \h </w:instrText>
      </w:r>
      <w:r w:rsidR="0096204D" w:rsidRPr="00BC61C4">
        <w:instrText xml:space="preserve"> \* MERGEFORMAT </w:instrText>
      </w:r>
      <w:r w:rsidR="00152DDF" w:rsidRPr="00BC61C4">
        <w:fldChar w:fldCharType="separate"/>
      </w:r>
      <w:r w:rsidR="0089360F">
        <w:t>2.3</w:t>
      </w:r>
      <w:r w:rsidR="00152DDF" w:rsidRPr="00BC61C4">
        <w:fldChar w:fldCharType="end"/>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0980"/>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110A31EA"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Pr="00BC61C4">
        <w:fldChar w:fldCharType="begin"/>
      </w:r>
      <w:r w:rsidRPr="00BC61C4">
        <w:instrText xml:space="preserve"> REF _Ref275241870 \w \h </w:instrText>
      </w:r>
      <w:r w:rsidR="002D1074" w:rsidRPr="00BC61C4">
        <w:instrText xml:space="preserve"> \* MERGEFORMAT </w:instrText>
      </w:r>
      <w:r w:rsidRPr="00BC61C4">
        <w:fldChar w:fldCharType="separate"/>
      </w:r>
      <w:r w:rsidR="0089360F">
        <w:t>8.4.3</w:t>
      </w:r>
      <w:r w:rsidRPr="00BC61C4">
        <w:fldChar w:fldCharType="end"/>
      </w:r>
      <w:r w:rsidR="00206E13" w:rsidRPr="00BC61C4">
        <w:t xml:space="preserve"> and </w:t>
      </w:r>
      <w:r w:rsidR="00206E13" w:rsidRPr="00BC61C4">
        <w:fldChar w:fldCharType="begin"/>
      </w:r>
      <w:r w:rsidR="00206E13" w:rsidRPr="00BC61C4">
        <w:instrText xml:space="preserve"> REF _Ref304809333 \r \h </w:instrText>
      </w:r>
      <w:r w:rsidR="002D1074" w:rsidRPr="00BC61C4">
        <w:instrText xml:space="preserve"> \* MERGEFORMAT </w:instrText>
      </w:r>
      <w:r w:rsidR="00206E13" w:rsidRPr="00BC61C4">
        <w:fldChar w:fldCharType="separate"/>
      </w:r>
      <w:r w:rsidR="0089360F">
        <w:t>8.4.7</w:t>
      </w:r>
      <w:r w:rsidR="00206E13" w:rsidRPr="00BC61C4">
        <w:fldChar w:fldCharType="end"/>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0981"/>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0982"/>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1B72936E"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8A0061" w:rsidRPr="00BC61C4">
        <w:fldChar w:fldCharType="begin"/>
      </w:r>
      <w:r w:rsidR="008A0061" w:rsidRPr="00BC61C4">
        <w:instrText xml:space="preserve"> REF _Ref275242445 \r \h </w:instrText>
      </w:r>
      <w:r w:rsidR="002D1074" w:rsidRPr="00BC61C4">
        <w:instrText xml:space="preserve"> \* MERGEFORMAT </w:instrText>
      </w:r>
      <w:r w:rsidR="008A0061" w:rsidRPr="00BC61C4">
        <w:fldChar w:fldCharType="separate"/>
      </w:r>
      <w:r w:rsidR="0089360F">
        <w:t>2.3</w:t>
      </w:r>
      <w:r w:rsidR="008A0061" w:rsidRPr="00BC61C4">
        <w:fldChar w:fldCharType="end"/>
      </w:r>
      <w:r w:rsidRPr="00BC61C4">
        <w:t xml:space="preserve"> shall be treated as an oral Appeal and shall follow the requirements of section </w:t>
      </w:r>
      <w:r w:rsidR="00421233" w:rsidRPr="00BC61C4">
        <w:fldChar w:fldCharType="begin"/>
      </w:r>
      <w:r w:rsidR="00421233" w:rsidRPr="00BC61C4">
        <w:instrText xml:space="preserve"> REF _Ref517268170 \r \h </w:instrText>
      </w:r>
      <w:r w:rsidR="0096204D" w:rsidRPr="00BC61C4">
        <w:instrText xml:space="preserve"> \* MERGEFORMAT </w:instrText>
      </w:r>
      <w:r w:rsidR="00421233" w:rsidRPr="00BC61C4">
        <w:fldChar w:fldCharType="separate"/>
      </w:r>
      <w:r w:rsidR="0089360F">
        <w:t>8.4.2</w:t>
      </w:r>
      <w:r w:rsidR="00421233" w:rsidRPr="00BC61C4">
        <w:fldChar w:fldCharType="end"/>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The MCO must take into account all comments, documents, records, and other information submitted by the Enrollee or representative 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0983"/>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1CC3519F"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5751D8" w:rsidRPr="00BC61C4">
        <w:fldChar w:fldCharType="begin"/>
      </w:r>
      <w:r w:rsidR="005751D8" w:rsidRPr="00BC61C4">
        <w:instrText xml:space="preserve"> REF _Ref213577743 \w \h </w:instrText>
      </w:r>
      <w:r w:rsidR="0096204D" w:rsidRPr="00BC61C4">
        <w:instrText xml:space="preserve"> \* MERGEFORMAT </w:instrText>
      </w:r>
      <w:r w:rsidR="005751D8" w:rsidRPr="00BC61C4">
        <w:fldChar w:fldCharType="separate"/>
      </w:r>
      <w:r w:rsidR="0089360F">
        <w:t>8.4</w:t>
      </w:r>
      <w:r w:rsidR="005751D8" w:rsidRPr="00BC61C4">
        <w:fldChar w:fldCharType="end"/>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0984"/>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1ACEB6DC"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E27C1B" w:rsidRPr="00BC61C4">
        <w:fldChar w:fldCharType="begin"/>
      </w:r>
      <w:r w:rsidR="00E27C1B" w:rsidRPr="00BC61C4">
        <w:instrText xml:space="preserve"> REF _Ref487011172 \w \p \h  \* MERGEFORMAT </w:instrText>
      </w:r>
      <w:r w:rsidR="00E27C1B" w:rsidRPr="00BC61C4">
        <w:fldChar w:fldCharType="separate"/>
      </w:r>
      <w:r w:rsidR="0089360F">
        <w:t>8.5.3 below</w:t>
      </w:r>
      <w:r w:rsidR="00E27C1B" w:rsidRPr="00BC61C4">
        <w:fldChar w:fldCharType="end"/>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0985"/>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0986"/>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0987"/>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0988"/>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0989"/>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0990"/>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0991"/>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0992"/>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0993"/>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37B9DD75"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886326" w:rsidRPr="00BC61C4">
        <w:fldChar w:fldCharType="begin"/>
      </w:r>
      <w:r w:rsidR="00886326" w:rsidRPr="00BC61C4">
        <w:instrText xml:space="preserve"> REF _Ref275242445 \w \h  \* MERGEFORMAT </w:instrText>
      </w:r>
      <w:r w:rsidR="00886326" w:rsidRPr="00BC61C4">
        <w:fldChar w:fldCharType="separate"/>
      </w:r>
      <w:r w:rsidR="0089360F">
        <w:t>2.3</w:t>
      </w:r>
      <w:r w:rsidR="00886326" w:rsidRPr="00BC61C4">
        <w:fldChar w:fldCharType="end"/>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0994"/>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0995"/>
      <w:r w:rsidRPr="00BC61C4">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0996"/>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0997"/>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5106E053"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A90453" w:rsidRPr="00BC61C4">
        <w:fldChar w:fldCharType="begin"/>
      </w:r>
      <w:r w:rsidR="00A90453" w:rsidRPr="00BC61C4">
        <w:instrText xml:space="preserve"> REF _Ref487705341 \w \h </w:instrText>
      </w:r>
      <w:r w:rsidR="0096204D" w:rsidRPr="00BC61C4">
        <w:instrText xml:space="preserve"> \* MERGEFORMAT </w:instrText>
      </w:r>
      <w:r w:rsidR="00A90453" w:rsidRPr="00BC61C4">
        <w:fldChar w:fldCharType="separate"/>
      </w:r>
      <w:r w:rsidR="0089360F">
        <w:t>8.5</w:t>
      </w:r>
      <w:r w:rsidR="00A90453" w:rsidRPr="00BC61C4">
        <w:fldChar w:fldCharType="end"/>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0998"/>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0999"/>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1000"/>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1001"/>
      <w:bookmarkEnd w:id="3253"/>
      <w:r w:rsidRPr="00BC61C4">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1002"/>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1003"/>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1004"/>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77AA7D98"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72521E" w:rsidRPr="00BC61C4">
        <w:fldChar w:fldCharType="begin"/>
      </w:r>
      <w:r w:rsidR="0072521E" w:rsidRPr="00BC61C4">
        <w:instrText xml:space="preserve"> REF _Ref12961581 \w \h </w:instrText>
      </w:r>
      <w:r w:rsidR="0096204D" w:rsidRPr="00BC61C4">
        <w:instrText xml:space="preserve"> \* MERGEFORMAT </w:instrText>
      </w:r>
      <w:r w:rsidR="0072521E" w:rsidRPr="00BC61C4">
        <w:fldChar w:fldCharType="separate"/>
      </w:r>
      <w:r w:rsidR="0089360F">
        <w:t>9.4.1</w:t>
      </w:r>
      <w:r w:rsidR="0072521E" w:rsidRPr="00BC61C4">
        <w:fldChar w:fldCharType="end"/>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72521E" w:rsidRPr="00BC61C4">
        <w:fldChar w:fldCharType="begin"/>
      </w:r>
      <w:r w:rsidR="0072521E" w:rsidRPr="00BC61C4">
        <w:instrText xml:space="preserve"> REF _Ref11824870 \r \h </w:instrText>
      </w:r>
      <w:r w:rsidR="0096204D" w:rsidRPr="00BC61C4">
        <w:instrText xml:space="preserve"> \* MERGEFORMAT </w:instrText>
      </w:r>
      <w:r w:rsidR="0072521E" w:rsidRPr="00BC61C4">
        <w:fldChar w:fldCharType="separate"/>
      </w:r>
      <w:r w:rsidR="0089360F">
        <w:t>9.4.1.1</w:t>
      </w:r>
      <w:r w:rsidR="0072521E" w:rsidRPr="00BC61C4">
        <w:fldChar w:fldCharType="end"/>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1005"/>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5D892872"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544553" w:rsidRPr="00BC61C4">
        <w:fldChar w:fldCharType="begin"/>
      </w:r>
      <w:r w:rsidR="00544553" w:rsidRPr="00BC61C4">
        <w:instrText xml:space="preserve"> REF _Ref430938974 \w \p \h </w:instrText>
      </w:r>
      <w:r w:rsidR="0096204D" w:rsidRPr="00BC61C4">
        <w:instrText xml:space="preserve"> \* MERGEFORMAT </w:instrText>
      </w:r>
      <w:r w:rsidR="00544553" w:rsidRPr="00BC61C4">
        <w:fldChar w:fldCharType="separate"/>
      </w:r>
      <w:r w:rsidR="0089360F">
        <w:t>9.3.7 below</w:t>
      </w:r>
      <w:r w:rsidR="00544553" w:rsidRPr="00BC61C4">
        <w:fldChar w:fldCharType="end"/>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1006"/>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1007"/>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1008"/>
      <w:r w:rsidRPr="00BC61C4">
        <w:t>Business Continuity Plans</w:t>
      </w:r>
      <w:bookmarkEnd w:id="3291"/>
      <w:r w:rsidR="0055074A" w:rsidRPr="00BC61C4">
        <w:t>.</w:t>
      </w:r>
      <w:bookmarkEnd w:id="3292"/>
      <w:r w:rsidR="0055074A" w:rsidRPr="00BC61C4">
        <w:t xml:space="preserve"> </w:t>
      </w:r>
    </w:p>
    <w:p w14:paraId="3548B88E" w14:textId="721EA4FB"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Pr="00BC61C4">
        <w:fldChar w:fldCharType="begin"/>
      </w:r>
      <w:r w:rsidRPr="00BC61C4">
        <w:instrText xml:space="preserve"> REF _Ref309381608 \w \h </w:instrText>
      </w:r>
      <w:r w:rsidR="0096204D" w:rsidRPr="00BC61C4">
        <w:instrText xml:space="preserve"> \* MERGEFORMAT </w:instrText>
      </w:r>
      <w:r w:rsidRPr="00BC61C4">
        <w:fldChar w:fldCharType="separate"/>
      </w:r>
      <w:r w:rsidR="0089360F">
        <w:t>Article 15</w:t>
      </w:r>
      <w:r w:rsidRPr="00BC61C4">
        <w:fldChar w:fldCharType="end"/>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1009"/>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1010"/>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1011"/>
      <w:r w:rsidRPr="00BC61C4">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1012"/>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1013"/>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128E1022"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Pr="00BC61C4">
        <w:fldChar w:fldCharType="begin"/>
      </w:r>
      <w:r w:rsidRPr="00BC61C4">
        <w:instrText xml:space="preserve"> REF _Ref213557024 \w \h </w:instrText>
      </w:r>
      <w:r w:rsidR="0096204D" w:rsidRPr="00BC61C4">
        <w:instrText xml:space="preserve"> \* MERGEFORMAT </w:instrText>
      </w:r>
      <w:r w:rsidRPr="00BC61C4">
        <w:fldChar w:fldCharType="separate"/>
      </w:r>
      <w:r w:rsidR="0089360F">
        <w:t>3.14.1</w:t>
      </w:r>
      <w:r w:rsidRPr="00BC61C4">
        <w:fldChar w:fldCharType="end"/>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1014"/>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1015"/>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1016"/>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1017"/>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1018"/>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77CC896F"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CE6AB5" w:rsidRPr="00BC61C4">
        <w:fldChar w:fldCharType="begin"/>
      </w:r>
      <w:r w:rsidR="00CE6AB5" w:rsidRPr="00BC61C4">
        <w:instrText xml:space="preserve"> REF _Ref400611897 \r \h </w:instrText>
      </w:r>
      <w:r w:rsidR="0096204D" w:rsidRPr="00BC61C4">
        <w:instrText xml:space="preserve"> \* MERGEFORMAT </w:instrText>
      </w:r>
      <w:r w:rsidR="00CE6AB5" w:rsidRPr="00BC61C4">
        <w:fldChar w:fldCharType="separate"/>
      </w:r>
      <w:r w:rsidR="0089360F">
        <w:t>2.150</w:t>
      </w:r>
      <w:r w:rsidR="00CE6AB5" w:rsidRPr="00BC61C4">
        <w:fldChar w:fldCharType="end"/>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his Enrollee threshold shall be based upon the prior calendar quarter’s enrollment totals across this Contract and any other 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277CEDF3"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EE1F94" w:rsidRPr="00BC61C4">
        <w:fldChar w:fldCharType="begin"/>
      </w:r>
      <w:r w:rsidR="00EE1F94" w:rsidRPr="00BC61C4">
        <w:instrText xml:space="preserve"> REF _Ref168476498 \w \h </w:instrText>
      </w:r>
      <w:r w:rsidR="0096204D" w:rsidRPr="00BC61C4">
        <w:instrText xml:space="preserve"> \* MERGEFORMAT </w:instrText>
      </w:r>
      <w:r w:rsidR="00EE1F94" w:rsidRPr="00BC61C4">
        <w:fldChar w:fldCharType="separate"/>
      </w:r>
      <w:r w:rsidR="0089360F">
        <w:t>9.4.2</w:t>
      </w:r>
      <w:r w:rsidR="00EE1F94" w:rsidRPr="00BC61C4">
        <w:fldChar w:fldCharType="end"/>
      </w:r>
      <w:r w:rsidR="00EE1F94" w:rsidRPr="00BC61C4">
        <w:t xml:space="preserve"> and through reporting in section </w:t>
      </w:r>
      <w:r w:rsidR="00EE1F94" w:rsidRPr="00BC61C4">
        <w:fldChar w:fldCharType="begin"/>
      </w:r>
      <w:r w:rsidR="00EE1F94" w:rsidRPr="00BC61C4">
        <w:instrText xml:space="preserve"> REF _Ref168476461 \w \p \h </w:instrText>
      </w:r>
      <w:r w:rsidR="0096204D" w:rsidRPr="00BC61C4">
        <w:instrText xml:space="preserve"> \* MERGEFORMAT </w:instrText>
      </w:r>
      <w:r w:rsidR="00EE1F94" w:rsidRPr="00BC61C4">
        <w:fldChar w:fldCharType="separate"/>
      </w:r>
      <w:r w:rsidR="0089360F">
        <w:t>9.4.3 below</w:t>
      </w:r>
      <w:r w:rsidR="00EE1F94" w:rsidRPr="00BC61C4">
        <w:fldChar w:fldCharType="end"/>
      </w:r>
      <w:r w:rsidR="00EE1F94" w:rsidRPr="00BC61C4">
        <w:t xml:space="preserve">. </w:t>
      </w:r>
      <w:bookmarkEnd w:id="3358"/>
    </w:p>
    <w:p w14:paraId="66780BEF" w14:textId="400F9121"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Pr="00BC61C4">
        <w:fldChar w:fldCharType="begin"/>
      </w:r>
      <w:r w:rsidRPr="00BC61C4">
        <w:instrText xml:space="preserve"> REF _Ref278969789 \w \h </w:instrText>
      </w:r>
      <w:r w:rsidR="0096204D" w:rsidRPr="00BC61C4">
        <w:instrText xml:space="preserve"> \* MERGEFORMAT </w:instrText>
      </w:r>
      <w:r w:rsidRPr="00BC61C4">
        <w:fldChar w:fldCharType="separate"/>
      </w:r>
      <w:r w:rsidR="0089360F">
        <w:t>9.4.2</w:t>
      </w:r>
      <w:r w:rsidRPr="00BC61C4">
        <w:fldChar w:fldCharType="end"/>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1019"/>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58B13581"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886326" w:rsidRPr="00BC61C4">
        <w:fldChar w:fldCharType="begin"/>
      </w:r>
      <w:r w:rsidR="00886326" w:rsidRPr="00BC61C4">
        <w:instrText xml:space="preserve"> REF _Ref275244031 \w \h  \* MERGEFORMAT </w:instrText>
      </w:r>
      <w:r w:rsidR="00886326" w:rsidRPr="00BC61C4">
        <w:fldChar w:fldCharType="separate"/>
      </w:r>
      <w:r w:rsidR="0089360F">
        <w:t>9.4.1.1</w:t>
      </w:r>
      <w:r w:rsidR="00886326" w:rsidRPr="00BC61C4">
        <w:fldChar w:fldCharType="end"/>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1020"/>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1021"/>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0F755E65"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Pr="00BC61C4">
        <w:fldChar w:fldCharType="begin"/>
      </w:r>
      <w:r w:rsidRPr="00BC61C4">
        <w:instrText xml:space="preserve"> REF _Ref140138607 \w \h </w:instrText>
      </w:r>
      <w:r w:rsidR="0096204D" w:rsidRPr="00BC61C4">
        <w:instrText xml:space="preserve"> \* MERGEFORMAT </w:instrText>
      </w:r>
      <w:r w:rsidRPr="00BC61C4">
        <w:fldChar w:fldCharType="separate"/>
      </w:r>
      <w:r w:rsidR="0089360F">
        <w:t>9.4.4.3</w:t>
      </w:r>
      <w:r w:rsidRPr="00BC61C4">
        <w:fldChar w:fldCharType="end"/>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041BB14B"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BA0B63" w:rsidRPr="00BC61C4">
        <w:fldChar w:fldCharType="begin"/>
      </w:r>
      <w:r w:rsidR="00BA0B63" w:rsidRPr="00BC61C4">
        <w:instrText xml:space="preserve"> REF _Ref513704472 \r \h </w:instrText>
      </w:r>
      <w:r w:rsidR="0096204D" w:rsidRPr="00BC61C4">
        <w:instrText xml:space="preserve"> \* MERGEFORMAT </w:instrText>
      </w:r>
      <w:r w:rsidR="00BA0B63" w:rsidRPr="00BC61C4">
        <w:fldChar w:fldCharType="separate"/>
      </w:r>
      <w:r w:rsidR="0089360F">
        <w:t>9.5</w:t>
      </w:r>
      <w:r w:rsidR="00BA0B63" w:rsidRPr="00BC61C4">
        <w:fldChar w:fldCharType="end"/>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1022"/>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1023"/>
      <w:bookmarkStart w:id="3386" w:name="_Ref465069430"/>
      <w:r w:rsidRPr="00BC61C4">
        <w:t>Monetary Recovery</w:t>
      </w:r>
      <w:r w:rsidR="00C729E1" w:rsidRPr="00BC61C4">
        <w:t>, Suspensions and Forfeiture</w:t>
      </w:r>
      <w:bookmarkEnd w:id="3385"/>
    </w:p>
    <w:bookmarkEnd w:id="3386"/>
    <w:p w14:paraId="22E0B943" w14:textId="3B476F7B"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8A32D4" w:rsidRPr="00BC61C4">
        <w:fldChar w:fldCharType="begin"/>
      </w:r>
      <w:r w:rsidR="008A32D4" w:rsidRPr="00BC61C4">
        <w:instrText xml:space="preserve"> REF _Ref465165680 \r \h </w:instrText>
      </w:r>
      <w:r w:rsidR="0096204D" w:rsidRPr="00BC61C4">
        <w:instrText xml:space="preserve"> \* MERGEFORMAT </w:instrText>
      </w:r>
      <w:r w:rsidR="008A32D4" w:rsidRPr="00BC61C4">
        <w:fldChar w:fldCharType="separate"/>
      </w:r>
      <w:r w:rsidR="0089360F">
        <w:t>9.4.6.3</w:t>
      </w:r>
      <w:r w:rsidR="008A32D4" w:rsidRPr="00BC61C4">
        <w:fldChar w:fldCharType="end"/>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35259F1C"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Pr="00BC61C4">
        <w:fldChar w:fldCharType="begin"/>
      </w:r>
      <w:r w:rsidRPr="00BC61C4">
        <w:instrText xml:space="preserve"> REF _Ref50465479 \w \p \h </w:instrText>
      </w:r>
      <w:r w:rsidR="0096204D" w:rsidRPr="00BC61C4">
        <w:instrText xml:space="preserve"> \* MERGEFORMAT </w:instrText>
      </w:r>
      <w:r w:rsidRPr="00BC61C4">
        <w:fldChar w:fldCharType="separate"/>
      </w:r>
      <w:r w:rsidR="0089360F">
        <w:t>9.4.6.4(4) below</w:t>
      </w:r>
      <w:r w:rsidRPr="00BC61C4">
        <w:fldChar w:fldCharType="end"/>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67874BF7"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56100D" w:rsidRPr="00BC61C4">
        <w:fldChar w:fldCharType="begin"/>
      </w:r>
      <w:r w:rsidR="0056100D" w:rsidRPr="00BC61C4">
        <w:instrText xml:space="preserve"> REF _Ref50465324 \n \h </w:instrText>
      </w:r>
      <w:r w:rsidR="0096204D" w:rsidRPr="00BC61C4">
        <w:instrText xml:space="preserve"> \* MERGEFORMAT </w:instrText>
      </w:r>
      <w:r w:rsidR="0056100D" w:rsidRPr="00BC61C4">
        <w:fldChar w:fldCharType="separate"/>
      </w:r>
      <w:r w:rsidR="0089360F">
        <w:t>(a)</w:t>
      </w:r>
      <w:r w:rsidR="0056100D" w:rsidRPr="00BC61C4">
        <w:fldChar w:fldCharType="end"/>
      </w:r>
      <w:r w:rsidR="0056100D" w:rsidRPr="00BC61C4">
        <w:t xml:space="preserve"> and </w:t>
      </w:r>
      <w:r w:rsidR="0056100D" w:rsidRPr="00BC61C4">
        <w:fldChar w:fldCharType="begin"/>
      </w:r>
      <w:r w:rsidR="0056100D" w:rsidRPr="00BC61C4">
        <w:instrText xml:space="preserve"> REF _Ref50465343 \n \p \h </w:instrText>
      </w:r>
      <w:r w:rsidR="0096204D" w:rsidRPr="00BC61C4">
        <w:instrText xml:space="preserve"> \* MERGEFORMAT </w:instrText>
      </w:r>
      <w:r w:rsidR="0056100D" w:rsidRPr="00BC61C4">
        <w:fldChar w:fldCharType="separate"/>
      </w:r>
      <w:r w:rsidR="0089360F">
        <w:t>(b) above</w:t>
      </w:r>
      <w:r w:rsidR="0056100D" w:rsidRPr="00BC61C4">
        <w:fldChar w:fldCharType="end"/>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7CA5D747"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6C2F72" w:rsidRPr="00BC61C4">
        <w:fldChar w:fldCharType="begin"/>
      </w:r>
      <w:r w:rsidR="006C2F72" w:rsidRPr="00BC61C4">
        <w:instrText xml:space="preserve"> REF _Ref50465324 \n \h </w:instrText>
      </w:r>
      <w:r w:rsidR="0096204D" w:rsidRPr="00BC61C4">
        <w:instrText xml:space="preserve"> \* MERGEFORMAT </w:instrText>
      </w:r>
      <w:r w:rsidR="006C2F72" w:rsidRPr="00BC61C4">
        <w:fldChar w:fldCharType="separate"/>
      </w:r>
      <w:r w:rsidR="0089360F">
        <w:t>(a)</w:t>
      </w:r>
      <w:r w:rsidR="006C2F72" w:rsidRPr="00BC61C4">
        <w:fldChar w:fldCharType="end"/>
      </w:r>
      <w:r w:rsidR="006C2F72" w:rsidRPr="00BC61C4">
        <w:t xml:space="preserve"> and </w:t>
      </w:r>
      <w:r w:rsidR="006C2F72" w:rsidRPr="00BC61C4">
        <w:fldChar w:fldCharType="begin"/>
      </w:r>
      <w:r w:rsidR="006C2F72" w:rsidRPr="00BC61C4">
        <w:instrText xml:space="preserve"> REF _Ref50465343 \n \p \h </w:instrText>
      </w:r>
      <w:r w:rsidR="0096204D" w:rsidRPr="00BC61C4">
        <w:instrText xml:space="preserve"> \* MERGEFORMAT </w:instrText>
      </w:r>
      <w:r w:rsidR="006C2F72" w:rsidRPr="00BC61C4">
        <w:fldChar w:fldCharType="separate"/>
      </w:r>
      <w:r w:rsidR="0089360F">
        <w:t>(b) above</w:t>
      </w:r>
      <w:r w:rsidR="006C2F72" w:rsidRPr="00BC61C4">
        <w:fldChar w:fldCharType="end"/>
      </w:r>
      <w:r w:rsidR="006C2F72" w:rsidRPr="00BC61C4">
        <w:t xml:space="preserve"> </w:t>
      </w:r>
      <w:r w:rsidRPr="00BC61C4">
        <w:t xml:space="preserve">shall be immediately due and owing. </w:t>
      </w:r>
    </w:p>
    <w:p w14:paraId="53F35920" w14:textId="5E6AADB4"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6C2F72" w:rsidRPr="00BC61C4">
        <w:fldChar w:fldCharType="begin"/>
      </w:r>
      <w:r w:rsidR="006C2F72" w:rsidRPr="00BC61C4">
        <w:instrText xml:space="preserve"> REF _Ref50465324 \n \h </w:instrText>
      </w:r>
      <w:r w:rsidR="0096204D" w:rsidRPr="00BC61C4">
        <w:instrText xml:space="preserve"> \* MERGEFORMAT </w:instrText>
      </w:r>
      <w:r w:rsidR="006C2F72" w:rsidRPr="00BC61C4">
        <w:fldChar w:fldCharType="separate"/>
      </w:r>
      <w:r w:rsidR="0089360F">
        <w:t>(a)</w:t>
      </w:r>
      <w:r w:rsidR="006C2F72" w:rsidRPr="00BC61C4">
        <w:fldChar w:fldCharType="end"/>
      </w:r>
      <w:r w:rsidR="006C2F72" w:rsidRPr="00BC61C4">
        <w:t xml:space="preserve"> and </w:t>
      </w:r>
      <w:r w:rsidR="006C2F72" w:rsidRPr="00BC61C4">
        <w:fldChar w:fldCharType="begin"/>
      </w:r>
      <w:r w:rsidR="006C2F72" w:rsidRPr="00BC61C4">
        <w:instrText xml:space="preserve"> REF _Ref50465343 \n \p \h </w:instrText>
      </w:r>
      <w:r w:rsidR="0096204D" w:rsidRPr="00BC61C4">
        <w:instrText xml:space="preserve"> \* MERGEFORMAT </w:instrText>
      </w:r>
      <w:r w:rsidR="006C2F72" w:rsidRPr="00BC61C4">
        <w:fldChar w:fldCharType="separate"/>
      </w:r>
      <w:r w:rsidR="0089360F">
        <w:t>(b) above</w:t>
      </w:r>
      <w:r w:rsidR="006C2F72" w:rsidRPr="00BC61C4">
        <w:fldChar w:fldCharType="end"/>
      </w:r>
      <w:r w:rsidR="006C2F72" w:rsidRPr="00BC61C4">
        <w:t xml:space="preserve"> </w:t>
      </w:r>
      <w:r w:rsidRPr="00BC61C4">
        <w:t>through any legal means available</w:t>
      </w:r>
      <w:r w:rsidR="0055074A" w:rsidRPr="00BC61C4">
        <w:t xml:space="preserve">. </w:t>
      </w:r>
    </w:p>
    <w:p w14:paraId="0CC50B20" w14:textId="5BE95C1C"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Pr="00BC61C4">
        <w:fldChar w:fldCharType="begin"/>
      </w:r>
      <w:r w:rsidRPr="00BC61C4">
        <w:instrText xml:space="preserve"> REF _Ref462737591 \r \h  \* MERGEFORMAT </w:instrText>
      </w:r>
      <w:r w:rsidRPr="00BC61C4">
        <w:fldChar w:fldCharType="separate"/>
      </w:r>
      <w:r w:rsidR="0089360F">
        <w:t>10.8</w:t>
      </w:r>
      <w:r w:rsidRPr="00BC61C4">
        <w:fldChar w:fldCharType="end"/>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0ECD0108"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A019DF" w:rsidRPr="00BC61C4">
        <w:fldChar w:fldCharType="begin"/>
      </w:r>
      <w:r w:rsidR="00A019DF" w:rsidRPr="00BC61C4">
        <w:instrText xml:space="preserve"> REF _Ref306095780 \w \p \h </w:instrText>
      </w:r>
      <w:r w:rsidR="0096204D" w:rsidRPr="00BC61C4">
        <w:instrText xml:space="preserve"> \* MERGEFORMAT </w:instrText>
      </w:r>
      <w:r w:rsidR="00A019DF" w:rsidRPr="00BC61C4">
        <w:fldChar w:fldCharType="separate"/>
      </w:r>
      <w:r w:rsidR="0089360F">
        <w:t>9.4.6.6(1) above</w:t>
      </w:r>
      <w:r w:rsidR="00A019DF" w:rsidRPr="00BC61C4">
        <w:fldChar w:fldCharType="end"/>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3A0F94F8"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5D656E" w:rsidRPr="00BC61C4">
        <w:fldChar w:fldCharType="begin"/>
      </w:r>
      <w:r w:rsidR="005D656E" w:rsidRPr="00BC61C4">
        <w:instrText xml:space="preserve"> REF _Ref213560217 \w \p \h </w:instrText>
      </w:r>
      <w:r w:rsidR="0096204D" w:rsidRPr="00BC61C4">
        <w:instrText xml:space="preserve"> \* MERGEFORMAT </w:instrText>
      </w:r>
      <w:r w:rsidR="005D656E" w:rsidRPr="00BC61C4">
        <w:fldChar w:fldCharType="separate"/>
      </w:r>
      <w:r w:rsidR="0089360F">
        <w:t>5.6 above</w:t>
      </w:r>
      <w:r w:rsidR="005D656E" w:rsidRPr="00BC61C4">
        <w:fldChar w:fldCharType="end"/>
      </w:r>
      <w:r w:rsidR="0055074A" w:rsidRPr="00BC61C4">
        <w:t xml:space="preserve">. </w:t>
      </w:r>
      <w:r w:rsidR="00EA28F9" w:rsidRPr="00BC61C4">
        <w:t xml:space="preserve">[42 USC §1320a-7e(B)(6)(a)] </w:t>
      </w:r>
    </w:p>
    <w:p w14:paraId="66780C09" w14:textId="695BA3DE"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C216B8" w:rsidRPr="00BC61C4">
        <w:fldChar w:fldCharType="begin"/>
      </w:r>
      <w:r w:rsidR="00C216B8" w:rsidRPr="00BC61C4">
        <w:instrText xml:space="preserve"> REF _Ref105663455 \r \h </w:instrText>
      </w:r>
      <w:r w:rsidR="0096204D" w:rsidRPr="00BC61C4">
        <w:instrText xml:space="preserve"> \* MERGEFORMAT </w:instrText>
      </w:r>
      <w:r w:rsidR="00C216B8" w:rsidRPr="00BC61C4">
        <w:fldChar w:fldCharType="separate"/>
      </w:r>
      <w:r w:rsidR="0089360F">
        <w:t>9.4.6.8</w:t>
      </w:r>
      <w:r w:rsidR="00C216B8" w:rsidRPr="00BC61C4">
        <w:fldChar w:fldCharType="end"/>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53E8BF31"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712A93" w:rsidRPr="00BC61C4">
        <w:fldChar w:fldCharType="begin"/>
      </w:r>
      <w:r w:rsidR="00712A93" w:rsidRPr="00BC61C4">
        <w:instrText xml:space="preserve"> REF _Ref14175924 \w \h </w:instrText>
      </w:r>
      <w:r w:rsidR="0096204D" w:rsidRPr="00BC61C4">
        <w:instrText xml:space="preserve"> \* MERGEFORMAT </w:instrText>
      </w:r>
      <w:r w:rsidR="00712A93" w:rsidRPr="00BC61C4">
        <w:fldChar w:fldCharType="separate"/>
      </w:r>
      <w:r w:rsidR="0089360F">
        <w:t>9.4.6.7</w:t>
      </w:r>
      <w:r w:rsidR="00712A93" w:rsidRPr="00BC61C4">
        <w:fldChar w:fldCharType="end"/>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2A2016A1"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6536D4" w:rsidRPr="00BC61C4">
        <w:fldChar w:fldCharType="begin"/>
      </w:r>
      <w:r w:rsidR="006536D4" w:rsidRPr="00BC61C4">
        <w:instrText xml:space="preserve"> REF _Ref168478691 \w \h </w:instrText>
      </w:r>
      <w:r w:rsidR="0096204D" w:rsidRPr="00BC61C4">
        <w:instrText xml:space="preserve"> \* MERGEFORMAT </w:instrText>
      </w:r>
      <w:r w:rsidR="006536D4" w:rsidRPr="00BC61C4">
        <w:fldChar w:fldCharType="separate"/>
      </w:r>
      <w:r w:rsidR="0089360F">
        <w:t>9.4.6.7(2)</w:t>
      </w:r>
      <w:r w:rsidR="006536D4" w:rsidRPr="00BC61C4">
        <w:fldChar w:fldCharType="end"/>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1F506001"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02384E" w:rsidRPr="00BC61C4">
        <w:fldChar w:fldCharType="begin"/>
      </w:r>
      <w:r w:rsidR="0002384E" w:rsidRPr="00BC61C4">
        <w:instrText xml:space="preserve"> REF _Ref14175924 \r \h </w:instrText>
      </w:r>
      <w:r w:rsidR="0096204D" w:rsidRPr="00BC61C4">
        <w:instrText xml:space="preserve"> \* MERGEFORMAT </w:instrText>
      </w:r>
      <w:r w:rsidR="0002384E" w:rsidRPr="00BC61C4">
        <w:fldChar w:fldCharType="separate"/>
      </w:r>
      <w:r w:rsidR="0089360F">
        <w:t>9.4.6.7</w:t>
      </w:r>
      <w:r w:rsidR="0002384E" w:rsidRPr="00BC61C4">
        <w:fldChar w:fldCharType="end"/>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666AA35C"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97157F" w:rsidRPr="00BC61C4">
        <w:fldChar w:fldCharType="begin"/>
      </w:r>
      <w:r w:rsidR="0097157F" w:rsidRPr="00BC61C4">
        <w:instrText xml:space="preserve"> REF _Ref465165680 \w \p \h </w:instrText>
      </w:r>
      <w:r w:rsidR="0096204D" w:rsidRPr="00BC61C4">
        <w:instrText xml:space="preserve"> \* MERGEFORMAT </w:instrText>
      </w:r>
      <w:r w:rsidR="0097157F" w:rsidRPr="00BC61C4">
        <w:fldChar w:fldCharType="separate"/>
      </w:r>
      <w:r w:rsidR="0089360F">
        <w:t>9.4.6.3 above</w:t>
      </w:r>
      <w:r w:rsidR="0097157F" w:rsidRPr="00BC61C4">
        <w:fldChar w:fldCharType="end"/>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1024"/>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30E64D37"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Pr="00BC61C4">
        <w:fldChar w:fldCharType="begin"/>
      </w:r>
      <w:r w:rsidRPr="00BC61C4">
        <w:instrText xml:space="preserve"> REF _Ref305577518 \r \h </w:instrText>
      </w:r>
      <w:r w:rsidR="0096204D" w:rsidRPr="00BC61C4">
        <w:instrText xml:space="preserve"> \* MERGEFORMAT </w:instrText>
      </w:r>
      <w:r w:rsidRPr="00BC61C4">
        <w:fldChar w:fldCharType="separate"/>
      </w:r>
      <w:r w:rsidR="0089360F">
        <w:t>9.4.3.1(1)</w:t>
      </w:r>
      <w:r w:rsidRPr="00BC61C4">
        <w:fldChar w:fldCharType="end"/>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hyperlink r:id="rId31" w:history="1">
        <w:r w:rsidR="006536D4" w:rsidRPr="00BC61C4">
          <w:rPr>
            <w:rStyle w:val="Hyperlink"/>
            <w:noProof w:val="0"/>
            <w:color w:val="auto"/>
            <w:u w:val="none"/>
          </w:rPr>
          <w:t>https://tnt02.agileapps.dhs.state.mn.us/networking/WebFormV2.jsp?sid=943f9bdf86164298a917ccb14937500b&amp;cid=2056597742&amp;oid=f3ebd9728b1f442a862131b023c54354</w:t>
        </w:r>
      </w:hyperlink>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1025"/>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1026"/>
      <w:r w:rsidRPr="00BC61C4">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1027"/>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6F44B87B"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1F5053" w:rsidRPr="00BC61C4">
        <w:fldChar w:fldCharType="begin"/>
      </w:r>
      <w:r w:rsidR="001F5053" w:rsidRPr="00BC61C4">
        <w:instrText xml:space="preserve"> REF _Ref513704472 \r \h </w:instrText>
      </w:r>
      <w:r w:rsidR="00BC61C4" w:rsidRPr="00BC61C4">
        <w:instrText xml:space="preserve"> \* MERGEFORMAT </w:instrText>
      </w:r>
      <w:r w:rsidR="001F5053" w:rsidRPr="00BC61C4">
        <w:fldChar w:fldCharType="separate"/>
      </w:r>
      <w:r w:rsidR="0089360F">
        <w:t>9.5</w:t>
      </w:r>
      <w:r w:rsidR="001F5053" w:rsidRPr="00BC61C4">
        <w:fldChar w:fldCharType="end"/>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7CEEAFEC"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8F0E48" w:rsidRPr="00BC61C4">
        <w:fldChar w:fldCharType="begin"/>
      </w:r>
      <w:r w:rsidR="008F0E48" w:rsidRPr="00BC61C4">
        <w:instrText xml:space="preserve"> REF _Ref174109050 \r \h </w:instrText>
      </w:r>
      <w:r w:rsidR="0096204D" w:rsidRPr="00BC61C4">
        <w:instrText xml:space="preserve"> \* MERGEFORMAT </w:instrText>
      </w:r>
      <w:r w:rsidR="008F0E48" w:rsidRPr="00BC61C4">
        <w:fldChar w:fldCharType="separate"/>
      </w:r>
      <w:r w:rsidR="0089360F">
        <w:t>6.12.3</w:t>
      </w:r>
      <w:r w:rsidR="008F0E48" w:rsidRPr="00BC61C4">
        <w:fldChar w:fldCharType="end"/>
      </w:r>
      <w:r w:rsidR="008F0E48" w:rsidRPr="00BC61C4">
        <w:t xml:space="preserve">. </w:t>
      </w:r>
    </w:p>
    <w:p w14:paraId="73E40041" w14:textId="062B7B65" w:rsidR="009457FE" w:rsidRPr="00BC61C4" w:rsidRDefault="0069076A" w:rsidP="002B7736">
      <w:pPr>
        <w:pStyle w:val="Heading4"/>
      </w:pPr>
      <w:r w:rsidRPr="00BC61C4">
        <w:t xml:space="preserve">In addition to complying with the provisions of section </w:t>
      </w:r>
      <w:r w:rsidRPr="00BC61C4">
        <w:fldChar w:fldCharType="begin"/>
      </w:r>
      <w:r w:rsidRPr="00BC61C4">
        <w:instrText xml:space="preserve"> REF _Ref310339984 \w \h </w:instrText>
      </w:r>
      <w:r w:rsidR="0096204D" w:rsidRPr="00BC61C4">
        <w:instrText xml:space="preserve"> \* MERGEFORMAT </w:instrText>
      </w:r>
      <w:r w:rsidRPr="00BC61C4">
        <w:fldChar w:fldCharType="separate"/>
      </w:r>
      <w:r w:rsidR="0089360F">
        <w:t>9.4</w:t>
      </w:r>
      <w:r w:rsidRPr="00BC61C4">
        <w:fldChar w:fldCharType="end"/>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1028"/>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4B03AA05"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033BD8" w:rsidRPr="00BC61C4">
        <w:fldChar w:fldCharType="begin"/>
      </w:r>
      <w:r w:rsidR="00033BD8" w:rsidRPr="00BC61C4">
        <w:instrText xml:space="preserve"> REF _Ref514741872 \w \h </w:instrText>
      </w:r>
      <w:r w:rsidR="0096204D" w:rsidRPr="00BC61C4">
        <w:instrText xml:space="preserve"> \* MERGEFORMAT </w:instrText>
      </w:r>
      <w:r w:rsidR="00033BD8" w:rsidRPr="00BC61C4">
        <w:fldChar w:fldCharType="separate"/>
      </w:r>
      <w:r w:rsidR="0089360F">
        <w:t>9.5.2.1(1)</w:t>
      </w:r>
      <w:r w:rsidR="00033BD8" w:rsidRPr="00BC61C4">
        <w:fldChar w:fldCharType="end"/>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6462CB60" w:rsidR="00571E53" w:rsidRPr="00BC61C4" w:rsidRDefault="00571E53" w:rsidP="002B7736">
      <w:pPr>
        <w:pStyle w:val="Heading5"/>
      </w:pPr>
      <w:r w:rsidRPr="00BC61C4">
        <w:t xml:space="preserve">This information must be accompanied by a data certification pursuant to section </w:t>
      </w:r>
      <w:r w:rsidR="00033BD8" w:rsidRPr="00BC61C4">
        <w:fldChar w:fldCharType="begin"/>
      </w:r>
      <w:r w:rsidR="00033BD8" w:rsidRPr="00BC61C4">
        <w:instrText xml:space="preserve"> REF _Ref513704921 \w \h </w:instrText>
      </w:r>
      <w:r w:rsidR="0096204D" w:rsidRPr="00BC61C4">
        <w:instrText xml:space="preserve"> \* MERGEFORMAT </w:instrText>
      </w:r>
      <w:r w:rsidR="00033BD8" w:rsidRPr="00BC61C4">
        <w:fldChar w:fldCharType="separate"/>
      </w:r>
      <w:r w:rsidR="0089360F">
        <w:t>11.6</w:t>
      </w:r>
      <w:r w:rsidR="00033BD8" w:rsidRPr="00BC61C4">
        <w:fldChar w:fldCharType="end"/>
      </w:r>
      <w:r w:rsidR="00BD21F9" w:rsidRPr="00BC61C4">
        <w:t>.</w:t>
      </w:r>
    </w:p>
    <w:p w14:paraId="09170AA7" w14:textId="5F82851B" w:rsidR="006B17A5" w:rsidRPr="00BC61C4" w:rsidRDefault="00571E53" w:rsidP="002B7736">
      <w:pPr>
        <w:pStyle w:val="Heading3"/>
      </w:pPr>
      <w:bookmarkStart w:id="3427" w:name="_Toc209611029"/>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1030"/>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35B5E988" w:rsidR="0069076A" w:rsidRPr="00BC61C4" w:rsidRDefault="0069076A" w:rsidP="002B7736">
      <w:pPr>
        <w:pStyle w:val="Heading5"/>
      </w:pPr>
      <w:r w:rsidRPr="00BC61C4">
        <w:t xml:space="preserve">A statement as to whether any Person with an Ownership or Control Interest in the disclosing entity as identified in </w:t>
      </w:r>
      <w:r w:rsidR="001F5053" w:rsidRPr="00BC61C4">
        <w:t xml:space="preserve">section </w:t>
      </w:r>
      <w:r w:rsidR="001F5053" w:rsidRPr="00BC61C4">
        <w:fldChar w:fldCharType="begin"/>
      </w:r>
      <w:r w:rsidR="001F5053" w:rsidRPr="00BC61C4">
        <w:instrText xml:space="preserve"> REF _Ref513704472 \r \h </w:instrText>
      </w:r>
      <w:r w:rsidR="00BC61C4" w:rsidRPr="00BC61C4">
        <w:instrText xml:space="preserve"> \* MERGEFORMAT </w:instrText>
      </w:r>
      <w:r w:rsidR="001F5053" w:rsidRPr="00BC61C4">
        <w:fldChar w:fldCharType="separate"/>
      </w:r>
      <w:r w:rsidR="0089360F">
        <w:t>9.5</w:t>
      </w:r>
      <w:r w:rsidR="001F5053" w:rsidRPr="00BC61C4">
        <w:fldChar w:fldCharType="end"/>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34A6E3DA"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2C1300" w:rsidRPr="00BC61C4">
        <w:fldChar w:fldCharType="begin"/>
      </w:r>
      <w:r w:rsidR="002C1300" w:rsidRPr="00BC61C4">
        <w:instrText xml:space="preserve"> REF _Ref513704921 \r \h </w:instrText>
      </w:r>
      <w:r w:rsidR="0096204D" w:rsidRPr="00BC61C4">
        <w:instrText xml:space="preserve"> \* MERGEFORMAT </w:instrText>
      </w:r>
      <w:r w:rsidR="002C1300" w:rsidRPr="00BC61C4">
        <w:fldChar w:fldCharType="separate"/>
      </w:r>
      <w:r w:rsidR="0089360F">
        <w:t>11.6</w:t>
      </w:r>
      <w:r w:rsidR="002C1300" w:rsidRPr="00BC61C4">
        <w:fldChar w:fldCharType="end"/>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1031"/>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2650B2CE" w:rsidR="009457FE" w:rsidRPr="00BC61C4" w:rsidRDefault="006C2E4A" w:rsidP="002B7736">
      <w:pPr>
        <w:pStyle w:val="Heading5"/>
      </w:pPr>
      <w:r w:rsidRPr="00BC61C4">
        <w:t xml:space="preserve">Any information regarding excluded or convicted individuals or entities, including those in paragraph </w:t>
      </w:r>
      <w:r w:rsidRPr="00BC61C4">
        <w:fldChar w:fldCharType="begin"/>
      </w:r>
      <w:r w:rsidRPr="00BC61C4">
        <w:instrText xml:space="preserve"> REF _Ref327514655 \n \h </w:instrText>
      </w:r>
      <w:r w:rsidR="0096204D" w:rsidRPr="00BC61C4">
        <w:instrText xml:space="preserve"> \* MERGEFORMAT </w:instrText>
      </w:r>
      <w:r w:rsidRPr="00BC61C4">
        <w:fldChar w:fldCharType="separate"/>
      </w:r>
      <w:r w:rsidR="0089360F">
        <w:t>9.6.3</w:t>
      </w:r>
      <w:r w:rsidRPr="00BC61C4">
        <w:fldChar w:fldCharType="end"/>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6B8941C3"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F840F0" w:rsidRPr="00BC61C4">
        <w:fldChar w:fldCharType="begin"/>
      </w:r>
      <w:r w:rsidR="00F840F0" w:rsidRPr="00BC61C4">
        <w:instrText xml:space="preserve"> REF _Ref518316697 \r \h </w:instrText>
      </w:r>
      <w:r w:rsidR="0096204D" w:rsidRPr="00BC61C4">
        <w:instrText xml:space="preserve"> \* MERGEFORMAT </w:instrText>
      </w:r>
      <w:r w:rsidR="00F840F0" w:rsidRPr="00BC61C4">
        <w:fldChar w:fldCharType="separate"/>
      </w:r>
      <w:r w:rsidR="0089360F">
        <w:t>6.1.19</w:t>
      </w:r>
      <w:r w:rsidR="00F840F0" w:rsidRPr="00BC61C4">
        <w:fldChar w:fldCharType="end"/>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1032"/>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1033"/>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1034"/>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1035"/>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1036"/>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010DCC11"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5935A5" w:rsidRPr="00BC61C4">
        <w:fldChar w:fldCharType="begin"/>
      </w:r>
      <w:r w:rsidR="005935A5" w:rsidRPr="00BC61C4">
        <w:instrText xml:space="preserve"> REF _Ref11825632 \r \h </w:instrText>
      </w:r>
      <w:r w:rsidR="0096204D" w:rsidRPr="00BC61C4">
        <w:instrText xml:space="preserve"> \* MERGEFORMAT </w:instrText>
      </w:r>
      <w:r w:rsidR="005935A5" w:rsidRPr="00BC61C4">
        <w:fldChar w:fldCharType="separate"/>
      </w:r>
      <w:r w:rsidR="0089360F">
        <w:t>2.130</w:t>
      </w:r>
      <w:r w:rsidR="005935A5" w:rsidRPr="00BC61C4">
        <w:fldChar w:fldCharType="end"/>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1037"/>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1038"/>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1039"/>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6855E00A"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CB31AF" w:rsidRPr="00BC61C4">
        <w:fldChar w:fldCharType="begin"/>
      </w:r>
      <w:r w:rsidR="00CB31AF" w:rsidRPr="00BC61C4">
        <w:instrText xml:space="preserve"> REF _Ref75170662 \w \h </w:instrText>
      </w:r>
      <w:r w:rsidR="0096204D" w:rsidRPr="00BC61C4">
        <w:instrText xml:space="preserve"> \* MERGEFORMAT </w:instrText>
      </w:r>
      <w:r w:rsidR="00CB31AF" w:rsidRPr="00BC61C4">
        <w:fldChar w:fldCharType="separate"/>
      </w:r>
      <w:r w:rsidR="0089360F">
        <w:t>9.10.4.4</w:t>
      </w:r>
      <w:r w:rsidR="00CB31AF" w:rsidRPr="00BC61C4">
        <w:fldChar w:fldCharType="end"/>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1040"/>
      <w:r w:rsidRPr="00BC61C4">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06F9E340" w:rsidR="00D50799" w:rsidRPr="00BC61C4" w:rsidRDefault="00D50799" w:rsidP="002B7736">
      <w:pPr>
        <w:pStyle w:val="Heading5"/>
      </w:pPr>
      <w:r w:rsidRPr="00BC61C4">
        <w:t xml:space="preserve">If an MCO seeks to employ an RRP Specialist who does not have the licensure or experience identified in section </w:t>
      </w:r>
      <w:r w:rsidRPr="00BC61C4">
        <w:fldChar w:fldCharType="begin"/>
      </w:r>
      <w:r w:rsidRPr="00BC61C4">
        <w:instrText xml:space="preserve"> REF _Ref105663616 \r \h </w:instrText>
      </w:r>
      <w:r w:rsidR="0096204D" w:rsidRPr="00BC61C4">
        <w:instrText xml:space="preserve"> \* MERGEFORMAT </w:instrText>
      </w:r>
      <w:r w:rsidRPr="00BC61C4">
        <w:fldChar w:fldCharType="separate"/>
      </w:r>
      <w:r w:rsidR="0089360F">
        <w:t>9.10.4.2</w:t>
      </w:r>
      <w:r w:rsidRPr="00BC61C4">
        <w:fldChar w:fldCharType="end"/>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1041"/>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1042"/>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05737E1D"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F34108" w:rsidRPr="00BC61C4">
        <w:fldChar w:fldCharType="begin"/>
      </w:r>
      <w:r w:rsidR="00F34108" w:rsidRPr="00BC61C4">
        <w:instrText xml:space="preserve"> REF _Ref786711 \r \h </w:instrText>
      </w:r>
      <w:r w:rsidR="0096204D" w:rsidRPr="00BC61C4">
        <w:instrText xml:space="preserve"> \* MERGEFORMAT </w:instrText>
      </w:r>
      <w:r w:rsidR="00F34108" w:rsidRPr="00BC61C4">
        <w:fldChar w:fldCharType="separate"/>
      </w:r>
      <w:r w:rsidR="0089360F">
        <w:t>10.2.4</w:t>
      </w:r>
      <w:r w:rsidR="00F34108" w:rsidRPr="00BC61C4">
        <w:fldChar w:fldCharType="end"/>
      </w:r>
      <w:r w:rsidR="00D75A95" w:rsidRPr="00BC61C4">
        <w:t xml:space="preserve">, </w:t>
      </w:r>
      <w:r w:rsidR="00AD56E0" w:rsidRPr="00BC61C4">
        <w:fldChar w:fldCharType="begin"/>
      </w:r>
      <w:r w:rsidR="00AD56E0" w:rsidRPr="00BC61C4">
        <w:instrText xml:space="preserve"> REF _Ref366831937 \r \h </w:instrText>
      </w:r>
      <w:r w:rsidR="00431962" w:rsidRPr="00BC61C4">
        <w:instrText xml:space="preserve"> \* MERGEFORMAT </w:instrText>
      </w:r>
      <w:r w:rsidR="00AD56E0" w:rsidRPr="00BC61C4">
        <w:fldChar w:fldCharType="separate"/>
      </w:r>
      <w:r w:rsidR="0089360F">
        <w:t>10.4.5</w:t>
      </w:r>
      <w:r w:rsidR="00AD56E0" w:rsidRPr="00BC61C4">
        <w:fldChar w:fldCharType="end"/>
      </w:r>
      <w:r w:rsidR="00405796" w:rsidRPr="00BC61C4">
        <w:t xml:space="preserve"> and </w:t>
      </w:r>
      <w:r w:rsidR="00AD56E0" w:rsidRPr="00BC61C4">
        <w:fldChar w:fldCharType="begin"/>
      </w:r>
      <w:r w:rsidR="00AD56E0" w:rsidRPr="00BC61C4">
        <w:instrText xml:space="preserve"> REF _Ref366831949 \r \h </w:instrText>
      </w:r>
      <w:r w:rsidR="00431962" w:rsidRPr="00BC61C4">
        <w:instrText xml:space="preserve"> \* MERGEFORMAT </w:instrText>
      </w:r>
      <w:r w:rsidR="00AD56E0" w:rsidRPr="00BC61C4">
        <w:fldChar w:fldCharType="separate"/>
      </w:r>
      <w:r w:rsidR="0089360F">
        <w:t>10.8</w:t>
      </w:r>
      <w:r w:rsidR="00AD56E0" w:rsidRPr="00BC61C4">
        <w:fldChar w:fldCharType="end"/>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1043"/>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1044"/>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05CEADDC"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AD56E0" w:rsidRPr="00BC61C4">
        <w:fldChar w:fldCharType="begin"/>
      </w:r>
      <w:r w:rsidR="00AD56E0" w:rsidRPr="00BC61C4">
        <w:instrText xml:space="preserve"> REF _Ref366831957 \r \h </w:instrText>
      </w:r>
      <w:r w:rsidR="0096204D" w:rsidRPr="00BC61C4">
        <w:instrText xml:space="preserve"> \* MERGEFORMAT </w:instrText>
      </w:r>
      <w:r w:rsidR="00AD56E0" w:rsidRPr="00BC61C4">
        <w:fldChar w:fldCharType="separate"/>
      </w:r>
      <w:r w:rsidR="0089360F">
        <w:t>10.8</w:t>
      </w:r>
      <w:r w:rsidR="00AD56E0" w:rsidRPr="00BC61C4">
        <w:fldChar w:fldCharType="end"/>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1045"/>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t xml:space="preserve">Motor vehicle insurance: </w:t>
      </w:r>
      <w:r w:rsidR="00645978" w:rsidRPr="00BC61C4">
        <w:t xml:space="preserve">under </w:t>
      </w:r>
      <w:r w:rsidRPr="00BC61C4">
        <w:t>$200</w:t>
      </w:r>
      <w:r w:rsidR="00046D39" w:rsidRPr="00BC61C4">
        <w:t>.00</w:t>
      </w:r>
      <w:r w:rsidR="008A32D4" w:rsidRPr="00BC61C4">
        <w:t>.</w:t>
      </w:r>
    </w:p>
    <w:p w14:paraId="5D1AD63F" w14:textId="7B6FDF13"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2D4F49" w:rsidRPr="00BC61C4">
        <w:fldChar w:fldCharType="begin"/>
      </w:r>
      <w:r w:rsidR="002D4F49" w:rsidRPr="00BC61C4">
        <w:instrText xml:space="preserve"> REF _Ref274912475 \w \p \h </w:instrText>
      </w:r>
      <w:r w:rsidR="0096204D" w:rsidRPr="00BC61C4">
        <w:instrText xml:space="preserve"> \* MERGEFORMAT </w:instrText>
      </w:r>
      <w:r w:rsidR="002D4F49" w:rsidRPr="00BC61C4">
        <w:fldChar w:fldCharType="separate"/>
      </w:r>
      <w:r w:rsidR="0089360F">
        <w:t>10.4.3 below</w:t>
      </w:r>
      <w:r w:rsidR="002D4F49" w:rsidRPr="00BC61C4">
        <w:fldChar w:fldCharType="end"/>
      </w:r>
      <w:r w:rsidR="0055074A" w:rsidRPr="00BC61C4">
        <w:t xml:space="preserve">. </w:t>
      </w:r>
    </w:p>
    <w:p w14:paraId="65ACF773" w14:textId="244870AA" w:rsidR="0026784A" w:rsidRPr="00BC61C4" w:rsidRDefault="006C2E4A" w:rsidP="002B7736">
      <w:pPr>
        <w:pStyle w:val="Heading3"/>
      </w:pPr>
      <w:bookmarkStart w:id="3535" w:name="_Toc209611046"/>
      <w:r w:rsidRPr="00BC61C4">
        <w:t>Retention of Recoveries</w:t>
      </w:r>
      <w:r w:rsidR="0055074A" w:rsidRPr="00BC61C4">
        <w:t>.</w:t>
      </w:r>
      <w:bookmarkEnd w:id="3535"/>
      <w:r w:rsidR="0055074A" w:rsidRPr="00BC61C4">
        <w:t xml:space="preserve"> </w:t>
      </w:r>
    </w:p>
    <w:p w14:paraId="66780C53" w14:textId="2D736A47" w:rsidR="006C2E4A" w:rsidRPr="00BC61C4" w:rsidRDefault="0027107E" w:rsidP="002B7736">
      <w:pPr>
        <w:pStyle w:val="Heading4"/>
      </w:pPr>
      <w:r w:rsidRPr="00BC61C4">
        <w:t>For recoveries listed in</w:t>
      </w:r>
      <w:r w:rsidR="00CF452B" w:rsidRPr="00BC61C4">
        <w:t xml:space="preserve"> section </w:t>
      </w:r>
      <w:r w:rsidRPr="00BC61C4">
        <w:fldChar w:fldCharType="begin"/>
      </w:r>
      <w:r w:rsidRPr="00BC61C4">
        <w:instrText xml:space="preserve"> REF _Ref372804836 \w \h </w:instrText>
      </w:r>
      <w:r w:rsidR="0096204D" w:rsidRPr="00BC61C4">
        <w:instrText xml:space="preserve"> \* MERGEFORMAT </w:instrText>
      </w:r>
      <w:r w:rsidRPr="00BC61C4">
        <w:fldChar w:fldCharType="separate"/>
      </w:r>
      <w:r w:rsidR="0089360F">
        <w:t>10.4.4.1</w:t>
      </w:r>
      <w:r w:rsidRPr="00BC61C4">
        <w:fldChar w:fldCharType="end"/>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6B30EE34"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B734FA" w:rsidRPr="00BC61C4">
        <w:fldChar w:fldCharType="begin"/>
      </w:r>
      <w:r w:rsidR="00B734FA" w:rsidRPr="00BC61C4">
        <w:instrText xml:space="preserve"> REF _Ref374007145 \r \h </w:instrText>
      </w:r>
      <w:r w:rsidR="0096204D" w:rsidRPr="00BC61C4">
        <w:instrText xml:space="preserve"> \* MERGEFORMAT </w:instrText>
      </w:r>
      <w:r w:rsidR="00B734FA" w:rsidRPr="00BC61C4">
        <w:fldChar w:fldCharType="separate"/>
      </w:r>
      <w:r w:rsidR="0089360F">
        <w:t>10.4.4.1(2)</w:t>
      </w:r>
      <w:r w:rsidR="00B734FA" w:rsidRPr="00BC61C4">
        <w:fldChar w:fldCharType="end"/>
      </w:r>
      <w:r w:rsidR="00D75A95" w:rsidRPr="00BC61C4">
        <w:t xml:space="preserve">, except in instances described in section </w:t>
      </w:r>
      <w:r w:rsidR="007425F5" w:rsidRPr="00BC61C4">
        <w:fldChar w:fldCharType="begin"/>
      </w:r>
      <w:r w:rsidR="007425F5" w:rsidRPr="00BC61C4">
        <w:instrText xml:space="preserve"> REF _Ref492969641 \r \h </w:instrText>
      </w:r>
      <w:r w:rsidR="0096204D" w:rsidRPr="00BC61C4">
        <w:instrText xml:space="preserve"> \* MERGEFORMAT </w:instrText>
      </w:r>
      <w:r w:rsidR="007425F5" w:rsidRPr="00BC61C4">
        <w:fldChar w:fldCharType="separate"/>
      </w:r>
      <w:r w:rsidR="0089360F">
        <w:t>10.2.5</w:t>
      </w:r>
      <w:r w:rsidR="007425F5" w:rsidRPr="00BC61C4">
        <w:fldChar w:fldCharType="end"/>
      </w:r>
      <w:r w:rsidR="0055074A" w:rsidRPr="00BC61C4">
        <w:t xml:space="preserve">. </w:t>
      </w:r>
      <w:r w:rsidRPr="00BC61C4">
        <w:t>There is no time limit for the time within which an MCO must recover these funds</w:t>
      </w:r>
      <w:r w:rsidR="0055074A" w:rsidRPr="00BC61C4">
        <w:t xml:space="preserve">. </w:t>
      </w:r>
    </w:p>
    <w:p w14:paraId="4A1D7D3D" w14:textId="621AB076"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E31332" w:rsidRPr="00BC61C4">
        <w:fldChar w:fldCharType="begin"/>
      </w:r>
      <w:r w:rsidR="00E31332" w:rsidRPr="00BC61C4">
        <w:instrText xml:space="preserve"> REF _Ref372805819 \w \h </w:instrText>
      </w:r>
      <w:r w:rsidR="0096204D" w:rsidRPr="00BC61C4">
        <w:instrText xml:space="preserve"> \* MERGEFORMAT </w:instrText>
      </w:r>
      <w:r w:rsidR="00E31332" w:rsidRPr="00BC61C4">
        <w:fldChar w:fldCharType="separate"/>
      </w:r>
      <w:r w:rsidR="0089360F">
        <w:t>10.4.4.1(1)</w:t>
      </w:r>
      <w:r w:rsidR="00E31332" w:rsidRPr="00BC61C4">
        <w:fldChar w:fldCharType="end"/>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1047"/>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1048"/>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0CB776DD"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(COB/TPL) in Medicaid Handbook, as updated, found at </w:t>
      </w:r>
      <w:hyperlink r:id="rId32" w:history="1">
        <w:r w:rsidR="00384718" w:rsidRPr="00BC61C4">
          <w:rPr>
            <w:rStyle w:val="Hyperlink"/>
            <w:noProof w:val="0"/>
            <w:color w:val="auto"/>
            <w:u w:val="none"/>
          </w:rPr>
          <w:t>https://www.medicaid.gov/medicaid/eligibility/downloads/cob-tpl-handbook.pdf</w:t>
        </w:r>
      </w:hyperlink>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1049"/>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3FEA7E6B" w:rsidR="0027107E" w:rsidRPr="00BC61C4" w:rsidRDefault="006C2E4A" w:rsidP="002B7736">
      <w:pPr>
        <w:pStyle w:val="3bodytext"/>
      </w:pPr>
      <w:r w:rsidRPr="00BC61C4">
        <w:t xml:space="preserve">Except as described in paragraph </w:t>
      </w:r>
      <w:r w:rsidRPr="00BC61C4">
        <w:fldChar w:fldCharType="begin"/>
      </w:r>
      <w:r w:rsidRPr="00BC61C4">
        <w:instrText xml:space="preserve"> REF _Ref326915499 \r \h </w:instrText>
      </w:r>
      <w:r w:rsidR="0096204D" w:rsidRPr="00BC61C4">
        <w:instrText xml:space="preserve"> \* MERGEFORMAT </w:instrText>
      </w:r>
      <w:r w:rsidRPr="00BC61C4">
        <w:fldChar w:fldCharType="separate"/>
      </w:r>
      <w:r w:rsidR="0089360F">
        <w:t>10.4.3.3</w:t>
      </w:r>
      <w:r w:rsidRPr="00BC61C4">
        <w:fldChar w:fldCharType="end"/>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1050"/>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1051"/>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0CD9B0DD"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Pr="00BC61C4">
        <w:fldChar w:fldCharType="begin"/>
      </w:r>
      <w:r w:rsidRPr="00BC61C4">
        <w:instrText xml:space="preserve"> REF _Ref372805819 \w \h </w:instrText>
      </w:r>
      <w:r w:rsidR="0096204D" w:rsidRPr="00BC61C4">
        <w:instrText xml:space="preserve"> \* MERGEFORMAT </w:instrText>
      </w:r>
      <w:r w:rsidRPr="00BC61C4">
        <w:fldChar w:fldCharType="separate"/>
      </w:r>
      <w:r w:rsidR="0089360F">
        <w:t>10.4.4.1(1)</w:t>
      </w:r>
      <w:r w:rsidRPr="00BC61C4">
        <w:fldChar w:fldCharType="end"/>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60D74DD8" w:rsidR="009457FE" w:rsidRPr="00BC61C4" w:rsidRDefault="008323E7" w:rsidP="002B7736">
      <w:pPr>
        <w:pStyle w:val="Heading5"/>
      </w:pPr>
      <w:r w:rsidRPr="00BC61C4">
        <w:t xml:space="preserve">The MCO shall not pursue recoveries for Tort/Auto/Workers Compensation described in section </w:t>
      </w:r>
      <w:r w:rsidR="001D64AD" w:rsidRPr="00BC61C4">
        <w:fldChar w:fldCharType="begin"/>
      </w:r>
      <w:r w:rsidR="001D64AD" w:rsidRPr="00BC61C4">
        <w:instrText xml:space="preserve"> REF _Ref374007145 \w \h </w:instrText>
      </w:r>
      <w:r w:rsidR="0096204D" w:rsidRPr="00BC61C4">
        <w:instrText xml:space="preserve"> \* MERGEFORMAT </w:instrText>
      </w:r>
      <w:r w:rsidR="001D64AD" w:rsidRPr="00BC61C4">
        <w:fldChar w:fldCharType="separate"/>
      </w:r>
      <w:r w:rsidR="0089360F">
        <w:t>10.4.4.1(2)</w:t>
      </w:r>
      <w:r w:rsidR="001D64AD" w:rsidRPr="00BC61C4">
        <w:fldChar w:fldCharType="end"/>
      </w:r>
      <w:r w:rsidRPr="00BC61C4">
        <w:t xml:space="preserve"> above after the case has been referred to the STATE for resolution pursuant to </w:t>
      </w:r>
      <w:r w:rsidR="00931234" w:rsidRPr="00BC61C4">
        <w:t xml:space="preserve">section </w:t>
      </w:r>
      <w:r w:rsidR="007425F5" w:rsidRPr="00BC61C4">
        <w:fldChar w:fldCharType="begin"/>
      </w:r>
      <w:r w:rsidR="007425F5" w:rsidRPr="00BC61C4">
        <w:instrText xml:space="preserve"> REF _Ref492969641 \r \h </w:instrText>
      </w:r>
      <w:r w:rsidR="0096204D" w:rsidRPr="00BC61C4">
        <w:instrText xml:space="preserve"> \* MERGEFORMAT </w:instrText>
      </w:r>
      <w:r w:rsidR="007425F5" w:rsidRPr="00BC61C4">
        <w:fldChar w:fldCharType="separate"/>
      </w:r>
      <w:r w:rsidR="0089360F">
        <w:t>10.2.5</w:t>
      </w:r>
      <w:r w:rsidR="007425F5" w:rsidRPr="00BC61C4">
        <w:fldChar w:fldCharType="end"/>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1052"/>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24F9047D"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886326" w:rsidRPr="00BC61C4">
        <w:fldChar w:fldCharType="begin"/>
      </w:r>
      <w:r w:rsidR="00886326" w:rsidRPr="00BC61C4">
        <w:instrText xml:space="preserve"> REF _Ref213557024 \w \h  \* MERGEFORMAT </w:instrText>
      </w:r>
      <w:r w:rsidR="00886326" w:rsidRPr="00BC61C4">
        <w:fldChar w:fldCharType="separate"/>
      </w:r>
      <w:r w:rsidR="0089360F">
        <w:t>3.14.1</w:t>
      </w:r>
      <w:r w:rsidR="00886326" w:rsidRPr="00BC61C4">
        <w:fldChar w:fldCharType="end"/>
      </w:r>
      <w:r w:rsidR="0055074A" w:rsidRPr="00BC61C4">
        <w:t xml:space="preserve">. </w:t>
      </w:r>
    </w:p>
    <w:p w14:paraId="2F147053" w14:textId="4D056B54" w:rsidR="00BC5643" w:rsidRPr="00BC61C4" w:rsidRDefault="00182A50" w:rsidP="002B7736">
      <w:pPr>
        <w:pStyle w:val="Heading2"/>
      </w:pPr>
      <w:bookmarkStart w:id="3582" w:name="_Toc209611053"/>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5BDA783C"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436449" w:rsidRPr="00BC61C4">
        <w:fldChar w:fldCharType="begin"/>
      </w:r>
      <w:r w:rsidR="00436449" w:rsidRPr="00BC61C4">
        <w:instrText xml:space="preserve"> REF _Ref72918763 \r \h </w:instrText>
      </w:r>
      <w:r w:rsidR="00790F4D" w:rsidRPr="00BC61C4">
        <w:instrText xml:space="preserve"> \* MERGEFORMAT </w:instrText>
      </w:r>
      <w:r w:rsidR="00436449" w:rsidRPr="00BC61C4">
        <w:fldChar w:fldCharType="separate"/>
      </w:r>
      <w:r w:rsidR="0089360F">
        <w:t>6.17</w:t>
      </w:r>
      <w:r w:rsidR="00436449" w:rsidRPr="00BC61C4">
        <w:fldChar w:fldCharType="end"/>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436449" w:rsidRPr="00BC61C4">
        <w:fldChar w:fldCharType="begin"/>
      </w:r>
      <w:r w:rsidR="00436449" w:rsidRPr="00BC61C4">
        <w:instrText xml:space="preserve"> REF _Ref104379996 \r \h </w:instrText>
      </w:r>
      <w:r w:rsidR="00790F4D" w:rsidRPr="00BC61C4">
        <w:instrText xml:space="preserve"> \* MERGEFORMAT </w:instrText>
      </w:r>
      <w:r w:rsidR="00436449" w:rsidRPr="00BC61C4">
        <w:fldChar w:fldCharType="separate"/>
      </w:r>
      <w:r w:rsidR="0089360F">
        <w:t>6.11.3</w:t>
      </w:r>
      <w:r w:rsidR="00436449" w:rsidRPr="00BC61C4">
        <w:fldChar w:fldCharType="end"/>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1054"/>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1055"/>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2523A397"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1166D5" w:rsidRPr="00BC61C4">
        <w:fldChar w:fldCharType="begin"/>
      </w:r>
      <w:r w:rsidR="001166D5" w:rsidRPr="00BC61C4">
        <w:instrText xml:space="preserve"> REF _Ref374007668 \r \h </w:instrText>
      </w:r>
      <w:r w:rsidR="0096204D" w:rsidRPr="00BC61C4">
        <w:instrText xml:space="preserve"> \* MERGEFORMAT </w:instrText>
      </w:r>
      <w:r w:rsidR="001166D5" w:rsidRPr="00BC61C4">
        <w:fldChar w:fldCharType="separate"/>
      </w:r>
      <w:r w:rsidR="0089360F">
        <w:t>10.4.5(2)</w:t>
      </w:r>
      <w:r w:rsidR="001166D5" w:rsidRPr="00BC61C4">
        <w:fldChar w:fldCharType="end"/>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4DC6EA60"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8323E7" w:rsidRPr="00BC61C4">
        <w:fldChar w:fldCharType="begin"/>
      </w:r>
      <w:r w:rsidR="008323E7" w:rsidRPr="00BC61C4">
        <w:instrText xml:space="preserve"> REF _Ref366823383 \w \h </w:instrText>
      </w:r>
      <w:r w:rsidR="0096204D" w:rsidRPr="00BC61C4">
        <w:instrText xml:space="preserve"> \* MERGEFORMAT </w:instrText>
      </w:r>
      <w:r w:rsidR="008323E7" w:rsidRPr="00BC61C4">
        <w:fldChar w:fldCharType="separate"/>
      </w:r>
      <w:r w:rsidR="0089360F">
        <w:t>10.3.4.1(4)</w:t>
      </w:r>
      <w:r w:rsidR="008323E7" w:rsidRPr="00BC61C4">
        <w:fldChar w:fldCharType="end"/>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1056"/>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1057"/>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1058"/>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1059"/>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1060"/>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13BB501A"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Pr="00BC61C4">
        <w:fldChar w:fldCharType="begin"/>
      </w:r>
      <w:r w:rsidRPr="00BC61C4">
        <w:instrText xml:space="preserve"> REF _Ref513552227 \r \h </w:instrText>
      </w:r>
      <w:r w:rsidR="005E69C5" w:rsidRPr="00BC61C4">
        <w:instrText xml:space="preserve"> \* MERGEFORMAT </w:instrText>
      </w:r>
      <w:r w:rsidRPr="00BC61C4">
        <w:fldChar w:fldCharType="separate"/>
      </w:r>
      <w:r w:rsidR="0089360F">
        <w:t>3.3.5</w:t>
      </w:r>
      <w:r w:rsidRPr="00BC61C4">
        <w:fldChar w:fldCharType="end"/>
      </w:r>
      <w:r w:rsidRPr="00BC61C4">
        <w:t>;</w:t>
      </w:r>
      <w:bookmarkEnd w:id="3617"/>
      <w:r w:rsidRPr="00BC61C4">
        <w:t xml:space="preserve"> </w:t>
      </w:r>
    </w:p>
    <w:p w14:paraId="00DE4806" w14:textId="7F919369"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Pr="00BC61C4">
        <w:fldChar w:fldCharType="begin"/>
      </w:r>
      <w:r w:rsidRPr="00BC61C4">
        <w:instrText xml:space="preserve"> REF _Ref513552149 \r \h </w:instrText>
      </w:r>
      <w:r w:rsidR="005E69C5" w:rsidRPr="00BC61C4">
        <w:instrText xml:space="preserve"> \* MERGEFORMAT </w:instrText>
      </w:r>
      <w:r w:rsidRPr="00BC61C4">
        <w:fldChar w:fldCharType="separate"/>
      </w:r>
      <w:r w:rsidR="0089360F">
        <w:t>3.5.5</w:t>
      </w:r>
      <w:r w:rsidRPr="00BC61C4">
        <w:fldChar w:fldCharType="end"/>
      </w:r>
      <w:r w:rsidRPr="00BC61C4">
        <w:t xml:space="preserve">; </w:t>
      </w:r>
    </w:p>
    <w:p w14:paraId="05D959BD" w14:textId="06577554"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Pr="00BC61C4">
        <w:fldChar w:fldCharType="begin"/>
      </w:r>
      <w:r w:rsidRPr="00BC61C4">
        <w:instrText xml:space="preserve"> REF _Ref513552201 \r \h </w:instrText>
      </w:r>
      <w:r w:rsidR="005E69C5" w:rsidRPr="00BC61C4">
        <w:instrText xml:space="preserve"> \* MERGEFORMAT </w:instrText>
      </w:r>
      <w:r w:rsidRPr="00BC61C4">
        <w:fldChar w:fldCharType="separate"/>
      </w:r>
      <w:r w:rsidR="0089360F">
        <w:t>3.8.8</w:t>
      </w:r>
      <w:r w:rsidRPr="00BC61C4">
        <w:fldChar w:fldCharType="end"/>
      </w:r>
      <w:r w:rsidR="00CE4E59" w:rsidRPr="00BC61C4">
        <w:t>;</w:t>
      </w:r>
    </w:p>
    <w:p w14:paraId="7E5456B6" w14:textId="2C58EDDD"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Pr="00BC61C4">
        <w:fldChar w:fldCharType="begin"/>
      </w:r>
      <w:r w:rsidRPr="00BC61C4">
        <w:instrText xml:space="preserve"> REF _Ref213557024 \r \h </w:instrText>
      </w:r>
      <w:r w:rsidR="005E69C5" w:rsidRPr="00BC61C4">
        <w:instrText xml:space="preserve"> \* MERGEFORMAT </w:instrText>
      </w:r>
      <w:r w:rsidRPr="00BC61C4">
        <w:fldChar w:fldCharType="separate"/>
      </w:r>
      <w:r w:rsidR="0089360F">
        <w:t>3.14.1</w:t>
      </w:r>
      <w:r w:rsidRPr="00BC61C4">
        <w:fldChar w:fldCharType="end"/>
      </w:r>
      <w:r w:rsidR="00012115" w:rsidRPr="00BC61C4">
        <w:t xml:space="preserve"> and </w:t>
      </w:r>
      <w:r w:rsidR="00012115" w:rsidRPr="00BC61C4">
        <w:fldChar w:fldCharType="begin"/>
      </w:r>
      <w:r w:rsidR="00012115" w:rsidRPr="00BC61C4">
        <w:instrText xml:space="preserve"> REF _Ref524356322 \r \h </w:instrText>
      </w:r>
      <w:r w:rsidR="0096204D" w:rsidRPr="00BC61C4">
        <w:instrText xml:space="preserve"> \* MERGEFORMAT </w:instrText>
      </w:r>
      <w:r w:rsidR="00012115" w:rsidRPr="00BC61C4">
        <w:fldChar w:fldCharType="separate"/>
      </w:r>
      <w:r w:rsidR="0089360F">
        <w:t>3.15</w:t>
      </w:r>
      <w:r w:rsidR="00012115" w:rsidRPr="00BC61C4">
        <w:fldChar w:fldCharType="end"/>
      </w:r>
      <w:r w:rsidR="00CE4E59" w:rsidRPr="00BC61C4">
        <w:t>;</w:t>
      </w:r>
    </w:p>
    <w:p w14:paraId="7093F500" w14:textId="150D1C17"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Pr="00BC61C4">
        <w:fldChar w:fldCharType="begin"/>
      </w:r>
      <w:r w:rsidRPr="00BC61C4">
        <w:instrText xml:space="preserve"> REF _Ref513552370 \r \h </w:instrText>
      </w:r>
      <w:r w:rsidR="005E69C5" w:rsidRPr="00BC61C4">
        <w:instrText xml:space="preserve"> \* MERGEFORMAT </w:instrText>
      </w:r>
      <w:r w:rsidRPr="00BC61C4">
        <w:fldChar w:fldCharType="separate"/>
      </w:r>
      <w:r w:rsidR="0089360F">
        <w:t>3.17.2</w:t>
      </w:r>
      <w:r w:rsidRPr="00BC61C4">
        <w:fldChar w:fldCharType="end"/>
      </w:r>
      <w:r w:rsidRPr="00BC61C4">
        <w:t>;</w:t>
      </w:r>
    </w:p>
    <w:p w14:paraId="5C1FB9A2" w14:textId="707BF328"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Pr="00BC61C4">
        <w:fldChar w:fldCharType="begin"/>
      </w:r>
      <w:r w:rsidRPr="00BC61C4">
        <w:instrText xml:space="preserve"> REF _Ref366495537 \r \h </w:instrText>
      </w:r>
      <w:r w:rsidR="005E69C5" w:rsidRPr="00BC61C4">
        <w:instrText xml:space="preserve"> \* MERGEFORMAT </w:instrText>
      </w:r>
      <w:r w:rsidRPr="00BC61C4">
        <w:fldChar w:fldCharType="separate"/>
      </w:r>
      <w:r w:rsidR="0089360F">
        <w:t>4.3</w:t>
      </w:r>
      <w:r w:rsidRPr="00BC61C4">
        <w:fldChar w:fldCharType="end"/>
      </w:r>
      <w:r w:rsidR="00682206" w:rsidRPr="00BC61C4">
        <w:t>;</w:t>
      </w:r>
    </w:p>
    <w:p w14:paraId="40592A2C" w14:textId="6356B0CC" w:rsidR="00C80EFD" w:rsidRPr="00BC61C4" w:rsidRDefault="007E6DE4" w:rsidP="002B7736">
      <w:pPr>
        <w:pStyle w:val="Heading5"/>
      </w:pPr>
      <w:r w:rsidRPr="00BC61C4">
        <w:t xml:space="preserve"> Technical specifications for the withholds referred to in section </w:t>
      </w:r>
      <w:r w:rsidRPr="00BC61C4">
        <w:fldChar w:fldCharType="begin"/>
      </w:r>
      <w:r w:rsidRPr="00BC61C4">
        <w:instrText xml:space="preserve"> REF _Ref213569565 \r \h  \* MERGEFORMAT </w:instrText>
      </w:r>
      <w:r w:rsidRPr="00BC61C4">
        <w:fldChar w:fldCharType="separate"/>
      </w:r>
      <w:r w:rsidR="0089360F">
        <w:t>4.11</w:t>
      </w:r>
      <w:r w:rsidRPr="00BC61C4">
        <w:fldChar w:fldCharType="end"/>
      </w:r>
      <w:r w:rsidRPr="00BC61C4">
        <w:t>;</w:t>
      </w:r>
      <w:r w:rsidR="00C80EFD" w:rsidRPr="00BC61C4">
        <w:t xml:space="preserve"> </w:t>
      </w:r>
    </w:p>
    <w:p w14:paraId="652CA143" w14:textId="3F26396B" w:rsidR="00C80EFD" w:rsidRPr="00BC61C4" w:rsidRDefault="00C80EFD" w:rsidP="002B7736">
      <w:pPr>
        <w:pStyle w:val="Heading5"/>
      </w:pPr>
      <w:r w:rsidRPr="00BC61C4">
        <w:t xml:space="preserve">Withhold data from the state to the MCO as described in section </w:t>
      </w:r>
      <w:r w:rsidRPr="00BC61C4">
        <w:fldChar w:fldCharType="begin"/>
      </w:r>
      <w:r w:rsidRPr="00BC61C4">
        <w:instrText xml:space="preserve"> REF _Ref509405762 \r \p \h </w:instrText>
      </w:r>
      <w:r w:rsidR="0096204D" w:rsidRPr="00BC61C4">
        <w:instrText xml:space="preserve"> \* MERGEFORMAT </w:instrText>
      </w:r>
      <w:r w:rsidRPr="00BC61C4">
        <w:fldChar w:fldCharType="separate"/>
      </w:r>
      <w:r w:rsidR="0089360F">
        <w:t>4.11.4 above</w:t>
      </w:r>
      <w:r w:rsidRPr="00BC61C4">
        <w:fldChar w:fldCharType="end"/>
      </w:r>
    </w:p>
    <w:p w14:paraId="0E82090A" w14:textId="5D74A223" w:rsidR="00682206" w:rsidRPr="00BC61C4" w:rsidRDefault="00682206" w:rsidP="002B7736">
      <w:pPr>
        <w:pStyle w:val="Heading5"/>
      </w:pPr>
      <w:r w:rsidRPr="00BC61C4">
        <w:t xml:space="preserve"> Notices referred to in sections </w:t>
      </w:r>
      <w:r w:rsidRPr="00BC61C4">
        <w:fldChar w:fldCharType="begin"/>
      </w:r>
      <w:r w:rsidRPr="00BC61C4">
        <w:instrText xml:space="preserve"> REF _Ref513552972 \r \h </w:instrText>
      </w:r>
      <w:r w:rsidR="007E6DE4" w:rsidRPr="00BC61C4">
        <w:instrText xml:space="preserve"> \* MERGEFORMAT </w:instrText>
      </w:r>
      <w:r w:rsidRPr="00BC61C4">
        <w:fldChar w:fldCharType="separate"/>
      </w:r>
      <w:r w:rsidR="0089360F">
        <w:t>5.1</w:t>
      </w:r>
      <w:r w:rsidRPr="00BC61C4">
        <w:fldChar w:fldCharType="end"/>
      </w:r>
      <w:r w:rsidRPr="00BC61C4">
        <w:t xml:space="preserve"> through </w:t>
      </w:r>
      <w:r w:rsidRPr="00BC61C4">
        <w:fldChar w:fldCharType="begin"/>
      </w:r>
      <w:r w:rsidRPr="00BC61C4">
        <w:instrText xml:space="preserve"> REF _Ref513552950 \r \h </w:instrText>
      </w:r>
      <w:r w:rsidR="007E6DE4" w:rsidRPr="00BC61C4">
        <w:instrText xml:space="preserve"> \* MERGEFORMAT </w:instrText>
      </w:r>
      <w:r w:rsidRPr="00BC61C4">
        <w:fldChar w:fldCharType="separate"/>
      </w:r>
      <w:r w:rsidR="0089360F">
        <w:t>5.9</w:t>
      </w:r>
      <w:r w:rsidRPr="00BC61C4">
        <w:fldChar w:fldCharType="end"/>
      </w:r>
      <w:r w:rsidRPr="00BC61C4">
        <w:t xml:space="preserve">; </w:t>
      </w:r>
    </w:p>
    <w:p w14:paraId="2DA16AB3" w14:textId="79C86AE3" w:rsidR="00682206" w:rsidRPr="00BC61C4" w:rsidRDefault="00682206" w:rsidP="002B7736">
      <w:pPr>
        <w:pStyle w:val="Heading5"/>
      </w:pPr>
      <w:r w:rsidRPr="00BC61C4">
        <w:t xml:space="preserve">Prescription drug reports and standards referred to in section </w:t>
      </w:r>
      <w:r w:rsidRPr="00BC61C4">
        <w:fldChar w:fldCharType="begin"/>
      </w:r>
      <w:r w:rsidRPr="00BC61C4">
        <w:instrText xml:space="preserve"> REF _Ref213560530 \r \h </w:instrText>
      </w:r>
      <w:r w:rsidR="007E6DE4" w:rsidRPr="00BC61C4">
        <w:instrText xml:space="preserve"> \* MERGEFORMAT </w:instrText>
      </w:r>
      <w:r w:rsidRPr="00BC61C4">
        <w:fldChar w:fldCharType="separate"/>
      </w:r>
      <w:r w:rsidR="0089360F">
        <w:t>6.1.41</w:t>
      </w:r>
      <w:r w:rsidRPr="00BC61C4">
        <w:fldChar w:fldCharType="end"/>
      </w:r>
      <w:r w:rsidRPr="00BC61C4">
        <w:t>;</w:t>
      </w:r>
    </w:p>
    <w:p w14:paraId="723559C5" w14:textId="1C906C90" w:rsidR="00ED5F73" w:rsidRPr="00BC61C4" w:rsidRDefault="00ED5F73" w:rsidP="002B7736">
      <w:pPr>
        <w:pStyle w:val="Heading5"/>
      </w:pPr>
      <w:r w:rsidRPr="00BC61C4">
        <w:t xml:space="preserve">Quarterly reports on Enrollees’ prior use of the BHH care engagement rate referred to in section </w:t>
      </w:r>
      <w:r w:rsidRPr="00BC61C4">
        <w:fldChar w:fldCharType="begin"/>
      </w:r>
      <w:r w:rsidRPr="00BC61C4">
        <w:instrText xml:space="preserve"> REF _Ref13035588 \r \h </w:instrText>
      </w:r>
      <w:r w:rsidR="0096204D" w:rsidRPr="00BC61C4">
        <w:instrText xml:space="preserve"> \* MERGEFORMAT </w:instrText>
      </w:r>
      <w:r w:rsidRPr="00BC61C4">
        <w:fldChar w:fldCharType="separate"/>
      </w:r>
      <w:r w:rsidR="0089360F">
        <w:t>6.1.18.1</w:t>
      </w:r>
      <w:r w:rsidRPr="00BC61C4">
        <w:fldChar w:fldCharType="end"/>
      </w:r>
      <w:r w:rsidRPr="00BC61C4">
        <w:t>;</w:t>
      </w:r>
    </w:p>
    <w:p w14:paraId="35EB3035" w14:textId="30A832C5" w:rsidR="00ED5F73" w:rsidRPr="00BC61C4" w:rsidRDefault="00ED5F73" w:rsidP="002B7736">
      <w:pPr>
        <w:pStyle w:val="Heading5"/>
      </w:pPr>
      <w:r w:rsidRPr="00BC61C4">
        <w:t xml:space="preserve">The additional payment or recovery report for CCBHCs described in section </w:t>
      </w:r>
      <w:r w:rsidRPr="00BC61C4">
        <w:fldChar w:fldCharType="begin"/>
      </w:r>
      <w:r w:rsidRPr="00BC61C4">
        <w:instrText xml:space="preserve"> REF _Ref44325837 \r \h </w:instrText>
      </w:r>
      <w:r w:rsidR="0096204D" w:rsidRPr="00BC61C4">
        <w:instrText xml:space="preserve"> \* MERGEFORMAT </w:instrText>
      </w:r>
      <w:r w:rsidRPr="00BC61C4">
        <w:fldChar w:fldCharType="separate"/>
      </w:r>
      <w:r w:rsidR="0089360F">
        <w:t>6.1.18.3</w:t>
      </w:r>
      <w:r w:rsidRPr="00BC61C4">
        <w:fldChar w:fldCharType="end"/>
      </w:r>
      <w:r w:rsidRPr="00BC61C4">
        <w:t>;</w:t>
      </w:r>
    </w:p>
    <w:p w14:paraId="731FF7DB" w14:textId="6EB19933" w:rsidR="001A24A3" w:rsidRPr="00BC61C4" w:rsidRDefault="001A24A3" w:rsidP="002B7736">
      <w:pPr>
        <w:pStyle w:val="Heading5"/>
      </w:pPr>
      <w:r w:rsidRPr="00BC61C4">
        <w:t xml:space="preserve">Twice-monthly reports on carved out services described in section </w:t>
      </w:r>
      <w:r w:rsidRPr="00BC61C4">
        <w:fldChar w:fldCharType="begin"/>
      </w:r>
      <w:r w:rsidRPr="00BC61C4">
        <w:instrText xml:space="preserve"> REF _Ref13035646 \r \h </w:instrText>
      </w:r>
      <w:r w:rsidR="0096204D" w:rsidRPr="00BC61C4">
        <w:instrText xml:space="preserve"> \* MERGEFORMAT </w:instrText>
      </w:r>
      <w:r w:rsidRPr="00BC61C4">
        <w:fldChar w:fldCharType="separate"/>
      </w:r>
      <w:r w:rsidR="0089360F">
        <w:t>6.10.3</w:t>
      </w:r>
      <w:r w:rsidRPr="00BC61C4">
        <w:fldChar w:fldCharType="end"/>
      </w:r>
      <w:r w:rsidRPr="00BC61C4">
        <w:t>;</w:t>
      </w:r>
    </w:p>
    <w:p w14:paraId="346EF79E" w14:textId="2B8CC48D"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Pr="00BC61C4">
        <w:fldChar w:fldCharType="begin"/>
      </w:r>
      <w:r w:rsidRPr="00BC61C4">
        <w:instrText xml:space="preserve"> REF _Ref513553103 \r \h </w:instrText>
      </w:r>
      <w:r w:rsidR="007E6DE4" w:rsidRPr="00BC61C4">
        <w:instrText xml:space="preserve"> \* MERGEFORMAT </w:instrText>
      </w:r>
      <w:r w:rsidRPr="00BC61C4">
        <w:fldChar w:fldCharType="separate"/>
      </w:r>
      <w:r w:rsidR="0089360F">
        <w:t>6.14.5</w:t>
      </w:r>
      <w:r w:rsidRPr="00BC61C4">
        <w:fldChar w:fldCharType="end"/>
      </w:r>
      <w:r w:rsidRPr="00BC61C4">
        <w:t xml:space="preserve">; </w:t>
      </w:r>
    </w:p>
    <w:p w14:paraId="3EFE8F04" w14:textId="5973868C" w:rsidR="004D1934" w:rsidRPr="00BC61C4" w:rsidRDefault="0060039E" w:rsidP="00AF6A97">
      <w:pPr>
        <w:pStyle w:val="Heading5"/>
      </w:pPr>
      <w:r w:rsidRPr="00BC61C4">
        <w:t>EQRO reports referred</w:t>
      </w:r>
      <w:r w:rsidR="00EA64F4" w:rsidRPr="00BC61C4">
        <w:t xml:space="preserve"> </w:t>
      </w:r>
      <w:r w:rsidRPr="00BC61C4">
        <w:t xml:space="preserve">to in section </w:t>
      </w:r>
      <w:r w:rsidRPr="00BC61C4">
        <w:fldChar w:fldCharType="begin"/>
      </w:r>
      <w:r w:rsidRPr="00BC61C4">
        <w:instrText xml:space="preserve"> REF _Ref513553654 \r \h </w:instrText>
      </w:r>
      <w:r w:rsidR="007E6DE4" w:rsidRPr="00BC61C4">
        <w:instrText xml:space="preserve"> \* MERGEFORMAT </w:instrText>
      </w:r>
      <w:r w:rsidRPr="00BC61C4">
        <w:fldChar w:fldCharType="separate"/>
      </w:r>
      <w:r w:rsidR="0089360F">
        <w:t>7.6.3</w:t>
      </w:r>
      <w:r w:rsidRPr="00BC61C4">
        <w:fldChar w:fldCharType="end"/>
      </w:r>
      <w:r w:rsidRPr="00BC61C4">
        <w:t xml:space="preserve">; </w:t>
      </w:r>
    </w:p>
    <w:p w14:paraId="137C407F" w14:textId="70C1F560" w:rsidR="00813A2D" w:rsidRPr="00BC61C4" w:rsidRDefault="00813A2D" w:rsidP="004D1934">
      <w:pPr>
        <w:pStyle w:val="Heading5"/>
        <w:numPr>
          <w:ilvl w:val="0"/>
          <w:numId w:val="0"/>
        </w:numPr>
        <w:ind w:left="1152"/>
      </w:pPr>
    </w:p>
    <w:p w14:paraId="64D0C08C" w14:textId="7D43AAE9" w:rsidR="007E6DE4" w:rsidRPr="00BC61C4" w:rsidRDefault="007E6DE4" w:rsidP="002B7736">
      <w:pPr>
        <w:pStyle w:val="Heading5"/>
      </w:pPr>
      <w:r w:rsidRPr="00BC61C4">
        <w:t xml:space="preserve">Technical specifications for the appeals and grievances reporting referred to in section </w:t>
      </w:r>
      <w:r w:rsidRPr="00BC61C4">
        <w:fldChar w:fldCharType="begin"/>
      </w:r>
      <w:r w:rsidRPr="00BC61C4">
        <w:instrText xml:space="preserve"> REF _Ref513550917 \r \h  \* MERGEFORMAT </w:instrText>
      </w:r>
      <w:r w:rsidRPr="00BC61C4">
        <w:fldChar w:fldCharType="separate"/>
      </w:r>
      <w:r w:rsidR="0089360F">
        <w:t>8.7</w:t>
      </w:r>
      <w:r w:rsidRPr="00BC61C4">
        <w:fldChar w:fldCharType="end"/>
      </w:r>
      <w:r w:rsidR="00D12D1E" w:rsidRPr="00BC61C4">
        <w:t>;</w:t>
      </w:r>
    </w:p>
    <w:p w14:paraId="248712FF" w14:textId="3A619045"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246994" w:rsidRPr="00BC61C4">
        <w:fldChar w:fldCharType="begin"/>
      </w:r>
      <w:r w:rsidR="00246994" w:rsidRPr="00BC61C4">
        <w:instrText xml:space="preserve"> REF _Ref44329152 \r \h </w:instrText>
      </w:r>
      <w:r w:rsidR="009E57BB" w:rsidRPr="00BC61C4">
        <w:instrText xml:space="preserve"> \* MERGEFORMAT </w:instrText>
      </w:r>
      <w:r w:rsidR="00246994" w:rsidRPr="00BC61C4">
        <w:fldChar w:fldCharType="separate"/>
      </w:r>
      <w:r w:rsidR="0089360F">
        <w:t>12.8.3</w:t>
      </w:r>
      <w:r w:rsidR="00246994" w:rsidRPr="00BC61C4">
        <w:fldChar w:fldCharType="end"/>
      </w:r>
      <w:r w:rsidR="0060039E" w:rsidRPr="00BC61C4">
        <w:t xml:space="preserve">, upon request; </w:t>
      </w:r>
    </w:p>
    <w:p w14:paraId="6240E99E" w14:textId="315E3930" w:rsidR="0060039E" w:rsidRPr="00BC61C4" w:rsidRDefault="0060039E" w:rsidP="002B7736">
      <w:pPr>
        <w:pStyle w:val="Heading5"/>
      </w:pPr>
      <w:r w:rsidRPr="00BC61C4">
        <w:t>Program integrity information in response to reporting under section</w:t>
      </w:r>
      <w:r w:rsidR="00EA64F4" w:rsidRPr="00BC61C4">
        <w:t xml:space="preserve"> </w:t>
      </w:r>
      <w:r w:rsidRPr="00BC61C4">
        <w:fldChar w:fldCharType="begin"/>
      </w:r>
      <w:r w:rsidRPr="00BC61C4">
        <w:instrText xml:space="preserve"> REF _Ref513553754 \r \h </w:instrText>
      </w:r>
      <w:r w:rsidR="007E6DE4" w:rsidRPr="00BC61C4">
        <w:instrText xml:space="preserve"> \* MERGEFORMAT </w:instrText>
      </w:r>
      <w:r w:rsidRPr="00BC61C4">
        <w:fldChar w:fldCharType="separate"/>
      </w:r>
      <w:r w:rsidR="0089360F">
        <w:t>9.4.1</w:t>
      </w:r>
      <w:r w:rsidRPr="00BC61C4">
        <w:fldChar w:fldCharType="end"/>
      </w:r>
      <w:r w:rsidRPr="00BC61C4">
        <w:t>;</w:t>
      </w:r>
    </w:p>
    <w:p w14:paraId="1AB3DF7B" w14:textId="55F92320" w:rsidR="0060039E" w:rsidRPr="00BC61C4" w:rsidRDefault="0060039E" w:rsidP="002B7736">
      <w:pPr>
        <w:pStyle w:val="Heading5"/>
      </w:pPr>
      <w:r w:rsidRPr="00BC61C4">
        <w:t xml:space="preserve">Third Party liability information under sections </w:t>
      </w:r>
      <w:r w:rsidRPr="00BC61C4">
        <w:fldChar w:fldCharType="begin"/>
      </w:r>
      <w:r w:rsidRPr="00BC61C4">
        <w:instrText xml:space="preserve"> REF _Ref513553852 \r \h </w:instrText>
      </w:r>
      <w:r w:rsidR="007E6DE4" w:rsidRPr="00BC61C4">
        <w:instrText xml:space="preserve"> \* MERGEFORMAT </w:instrText>
      </w:r>
      <w:r w:rsidRPr="00BC61C4">
        <w:fldChar w:fldCharType="separate"/>
      </w:r>
      <w:r w:rsidR="0089360F">
        <w:t>10.2</w:t>
      </w:r>
      <w:r w:rsidRPr="00BC61C4">
        <w:fldChar w:fldCharType="end"/>
      </w:r>
      <w:r w:rsidRPr="00BC61C4">
        <w:t xml:space="preserve"> through </w:t>
      </w:r>
      <w:r w:rsidRPr="00BC61C4">
        <w:fldChar w:fldCharType="begin"/>
      </w:r>
      <w:r w:rsidRPr="00BC61C4">
        <w:instrText xml:space="preserve"> REF _Ref513553871 \r \h </w:instrText>
      </w:r>
      <w:r w:rsidR="007E6DE4" w:rsidRPr="00BC61C4">
        <w:instrText xml:space="preserve"> \* MERGEFORMAT </w:instrText>
      </w:r>
      <w:r w:rsidRPr="00BC61C4">
        <w:fldChar w:fldCharType="separate"/>
      </w:r>
      <w:r w:rsidR="0089360F">
        <w:t>10.8</w:t>
      </w:r>
      <w:r w:rsidRPr="00BC61C4">
        <w:fldChar w:fldCharType="end"/>
      </w:r>
      <w:r w:rsidRPr="00BC61C4">
        <w:t xml:space="preserve">; </w:t>
      </w:r>
      <w:r w:rsidR="007E6DE4" w:rsidRPr="00BC61C4">
        <w:t>and</w:t>
      </w:r>
      <w:r w:rsidRPr="00BC61C4">
        <w:t xml:space="preserve"> </w:t>
      </w:r>
    </w:p>
    <w:p w14:paraId="077F1A8A" w14:textId="4FB90A11" w:rsidR="009457FE" w:rsidRPr="00BC61C4" w:rsidRDefault="006F2E26" w:rsidP="002B7736">
      <w:pPr>
        <w:pStyle w:val="Heading5"/>
      </w:pPr>
      <w:r w:rsidRPr="00BC61C4">
        <w:t xml:space="preserve">Updates or modifications to the templates or formats referred to in sections </w:t>
      </w:r>
      <w:r w:rsidRPr="00BC61C4">
        <w:fldChar w:fldCharType="begin"/>
      </w:r>
      <w:r w:rsidRPr="00BC61C4">
        <w:instrText xml:space="preserve"> REF _Ref513550332 \r \h </w:instrText>
      </w:r>
      <w:r w:rsidR="0096204D" w:rsidRPr="00BC61C4">
        <w:instrText xml:space="preserve"> \* MERGEFORMAT </w:instrText>
      </w:r>
      <w:r w:rsidRPr="00BC61C4">
        <w:fldChar w:fldCharType="separate"/>
      </w:r>
      <w:r w:rsidR="0089360F">
        <w:t>3.8.1.2</w:t>
      </w:r>
      <w:r w:rsidRPr="00BC61C4">
        <w:fldChar w:fldCharType="end"/>
      </w:r>
      <w:r w:rsidRPr="00BC61C4">
        <w:t xml:space="preserve">, </w:t>
      </w:r>
      <w:r w:rsidRPr="00BC61C4">
        <w:fldChar w:fldCharType="begin"/>
      </w:r>
      <w:r w:rsidRPr="00BC61C4">
        <w:instrText xml:space="preserve"> REF _Ref513550350 \r \h </w:instrText>
      </w:r>
      <w:r w:rsidR="0096204D" w:rsidRPr="00BC61C4">
        <w:instrText xml:space="preserve"> \* MERGEFORMAT </w:instrText>
      </w:r>
      <w:r w:rsidRPr="00BC61C4">
        <w:fldChar w:fldCharType="separate"/>
      </w:r>
      <w:r w:rsidR="0089360F">
        <w:t>3.10.3</w:t>
      </w:r>
      <w:r w:rsidRPr="00BC61C4">
        <w:fldChar w:fldCharType="end"/>
      </w:r>
      <w:r w:rsidR="00C36D83" w:rsidRPr="00BC61C4">
        <w:t>,</w:t>
      </w:r>
      <w:r w:rsidRPr="00BC61C4">
        <w:t xml:space="preserve"> </w:t>
      </w:r>
      <w:r w:rsidRPr="00BC61C4">
        <w:fldChar w:fldCharType="begin"/>
      </w:r>
      <w:r w:rsidRPr="00BC61C4">
        <w:instrText xml:space="preserve"> REF _Ref513550386 \r \h </w:instrText>
      </w:r>
      <w:r w:rsidR="0096204D" w:rsidRPr="00BC61C4">
        <w:instrText xml:space="preserve"> \* MERGEFORMAT </w:instrText>
      </w:r>
      <w:r w:rsidRPr="00BC61C4">
        <w:fldChar w:fldCharType="separate"/>
      </w:r>
      <w:r w:rsidR="0089360F">
        <w:t>6.1.18.1</w:t>
      </w:r>
      <w:r w:rsidRPr="00BC61C4">
        <w:fldChar w:fldCharType="end"/>
      </w:r>
      <w:r w:rsidRPr="00BC61C4">
        <w:t xml:space="preserve">, </w:t>
      </w:r>
      <w:r w:rsidRPr="00BC61C4">
        <w:fldChar w:fldCharType="begin"/>
      </w:r>
      <w:r w:rsidRPr="00BC61C4">
        <w:instrText xml:space="preserve"> REF _Ref513550408 \r \h </w:instrText>
      </w:r>
      <w:r w:rsidR="0096204D" w:rsidRPr="00BC61C4">
        <w:instrText xml:space="preserve"> \* MERGEFORMAT </w:instrText>
      </w:r>
      <w:r w:rsidRPr="00BC61C4">
        <w:fldChar w:fldCharType="separate"/>
      </w:r>
      <w:r w:rsidR="0089360F">
        <w:t>6.1.18.3</w:t>
      </w:r>
      <w:r w:rsidRPr="00BC61C4">
        <w:fldChar w:fldCharType="end"/>
      </w:r>
      <w:r w:rsidRPr="00BC61C4">
        <w:t xml:space="preserve">, </w:t>
      </w:r>
      <w:r w:rsidR="00577B7E" w:rsidRPr="00BC61C4">
        <w:fldChar w:fldCharType="begin"/>
      </w:r>
      <w:r w:rsidR="00577B7E" w:rsidRPr="00BC61C4">
        <w:instrText xml:space="preserve"> REF _Ref513550641 \r \h </w:instrText>
      </w:r>
      <w:r w:rsidR="0096204D" w:rsidRPr="00BC61C4">
        <w:instrText xml:space="preserve"> \* MERGEFORMAT </w:instrText>
      </w:r>
      <w:r w:rsidR="00577B7E" w:rsidRPr="00BC61C4">
        <w:fldChar w:fldCharType="separate"/>
      </w:r>
      <w:r w:rsidR="0089360F">
        <w:t>8.3</w:t>
      </w:r>
      <w:r w:rsidR="00577B7E" w:rsidRPr="00BC61C4">
        <w:fldChar w:fldCharType="end"/>
      </w:r>
      <w:r w:rsidR="00577B7E" w:rsidRPr="00BC61C4">
        <w:t xml:space="preserve">, </w:t>
      </w:r>
      <w:r w:rsidR="00577B7E" w:rsidRPr="00BC61C4">
        <w:fldChar w:fldCharType="begin"/>
      </w:r>
      <w:r w:rsidR="00577B7E" w:rsidRPr="00BC61C4">
        <w:instrText xml:space="preserve"> REF _Ref304809333 \r \h </w:instrText>
      </w:r>
      <w:r w:rsidR="0096204D" w:rsidRPr="00BC61C4">
        <w:instrText xml:space="preserve"> \* MERGEFORMAT </w:instrText>
      </w:r>
      <w:r w:rsidR="00577B7E" w:rsidRPr="00BC61C4">
        <w:fldChar w:fldCharType="separate"/>
      </w:r>
      <w:r w:rsidR="0089360F">
        <w:t>8.4.7</w:t>
      </w:r>
      <w:r w:rsidR="00577B7E" w:rsidRPr="00BC61C4">
        <w:fldChar w:fldCharType="end"/>
      </w:r>
      <w:r w:rsidR="00577B7E" w:rsidRPr="00BC61C4">
        <w:t>,</w:t>
      </w:r>
      <w:r w:rsidRPr="00BC61C4">
        <w:t xml:space="preserve"> </w:t>
      </w:r>
      <w:r w:rsidRPr="00BC61C4">
        <w:fldChar w:fldCharType="begin"/>
      </w:r>
      <w:r w:rsidRPr="00BC61C4">
        <w:instrText xml:space="preserve"> REF _Ref513550529 \r \h </w:instrText>
      </w:r>
      <w:r w:rsidR="0096204D" w:rsidRPr="00BC61C4">
        <w:instrText xml:space="preserve"> \* MERGEFORMAT </w:instrText>
      </w:r>
      <w:r w:rsidRPr="00BC61C4">
        <w:fldChar w:fldCharType="separate"/>
      </w:r>
      <w:r w:rsidR="0089360F">
        <w:t>10.2.1</w:t>
      </w:r>
      <w:r w:rsidRPr="00BC61C4">
        <w:fldChar w:fldCharType="end"/>
      </w:r>
      <w:r w:rsidRPr="00BC61C4">
        <w:t xml:space="preserve">, </w:t>
      </w:r>
      <w:r w:rsidRPr="00BC61C4">
        <w:fldChar w:fldCharType="begin"/>
      </w:r>
      <w:r w:rsidRPr="00BC61C4">
        <w:instrText xml:space="preserve"> REF _Ref513550548 \r \h </w:instrText>
      </w:r>
      <w:r w:rsidR="0096204D" w:rsidRPr="00BC61C4">
        <w:instrText xml:space="preserve"> \* MERGEFORMAT </w:instrText>
      </w:r>
      <w:r w:rsidRPr="00BC61C4">
        <w:fldChar w:fldCharType="separate"/>
      </w:r>
      <w:r w:rsidR="0089360F">
        <w:t>11.5.1(11)</w:t>
      </w:r>
      <w:r w:rsidRPr="00BC61C4">
        <w:fldChar w:fldCharType="end"/>
      </w:r>
      <w:r w:rsidRPr="00BC61C4">
        <w:t xml:space="preserve">, </w:t>
      </w:r>
      <w:r w:rsidRPr="00BC61C4">
        <w:fldChar w:fldCharType="begin"/>
      </w:r>
      <w:r w:rsidRPr="00BC61C4">
        <w:instrText xml:space="preserve"> REF _Ref504374655 \r \h </w:instrText>
      </w:r>
      <w:r w:rsidR="0096204D" w:rsidRPr="00BC61C4">
        <w:instrText xml:space="preserve"> \* MERGEFORMAT </w:instrText>
      </w:r>
      <w:r w:rsidRPr="00BC61C4">
        <w:fldChar w:fldCharType="separate"/>
      </w:r>
      <w:r w:rsidR="0089360F">
        <w:t>11.5.1(12)</w:t>
      </w:r>
      <w:r w:rsidRPr="00BC61C4">
        <w:fldChar w:fldCharType="end"/>
      </w:r>
      <w:r w:rsidRPr="00BC61C4">
        <w:t xml:space="preserve">, </w:t>
      </w:r>
      <w:r w:rsidR="00352B53" w:rsidRPr="00BC61C4">
        <w:t xml:space="preserve">and </w:t>
      </w:r>
      <w:r w:rsidR="00577B7E" w:rsidRPr="00BC61C4">
        <w:fldChar w:fldCharType="begin"/>
      </w:r>
      <w:r w:rsidR="00577B7E" w:rsidRPr="00BC61C4">
        <w:instrText xml:space="preserve"> REF _Ref513550580 \r \h </w:instrText>
      </w:r>
      <w:r w:rsidR="0096204D" w:rsidRPr="00BC61C4">
        <w:instrText xml:space="preserve"> \* MERGEFORMAT </w:instrText>
      </w:r>
      <w:r w:rsidR="00577B7E" w:rsidRPr="00BC61C4">
        <w:fldChar w:fldCharType="separate"/>
      </w:r>
      <w:r w:rsidR="0089360F">
        <w:t>11.5.1(9)</w:t>
      </w:r>
      <w:r w:rsidR="00577B7E" w:rsidRPr="00BC61C4">
        <w:fldChar w:fldCharType="end"/>
      </w:r>
      <w:r w:rsidR="0055074A" w:rsidRPr="00BC61C4">
        <w:t xml:space="preserve">. </w:t>
      </w:r>
    </w:p>
    <w:p w14:paraId="3062EB7A" w14:textId="61D665BF"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hyperlink r:id="rId33" w:tooltip="DHS Policies and Procedures for Handling Protected Information" w:history="1">
        <w:r w:rsidRPr="00BC61C4">
          <w:rPr>
            <w:rStyle w:val="Hyperlink"/>
            <w:noProof w:val="0"/>
            <w:color w:val="auto"/>
            <w:u w:val="none"/>
          </w:rPr>
          <w:t>http://www.dhs.state.mn.us/main/id_017855</w:t>
        </w:r>
      </w:hyperlink>
      <w:r w:rsidR="00EA64F4" w:rsidRPr="00BC61C4">
        <w:t xml:space="preserve"> </w:t>
      </w:r>
    </w:p>
    <w:p w14:paraId="542766FE" w14:textId="655D2B35" w:rsidR="009457FE" w:rsidRPr="00BC61C4" w:rsidRDefault="001F2A9A" w:rsidP="002B7736">
      <w:pPr>
        <w:pStyle w:val="Heading2"/>
      </w:pPr>
      <w:bookmarkStart w:id="3618" w:name="_Toc209611061"/>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18A3667C"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BA7191" w:rsidRPr="00BC61C4">
        <w:fldChar w:fldCharType="begin"/>
      </w:r>
      <w:r w:rsidR="00BA7191" w:rsidRPr="00BC61C4">
        <w:instrText xml:space="preserve"> REF _Ref168660683 \w \h </w:instrText>
      </w:r>
      <w:r w:rsidR="0096204D" w:rsidRPr="00BC61C4">
        <w:instrText xml:space="preserve"> \* MERGEFORMAT </w:instrText>
      </w:r>
      <w:r w:rsidR="00BA7191" w:rsidRPr="00BC61C4">
        <w:fldChar w:fldCharType="separate"/>
      </w:r>
      <w:r w:rsidR="0089360F">
        <w:t>3.11.10</w:t>
      </w:r>
      <w:r w:rsidR="00BA7191" w:rsidRPr="00BC61C4">
        <w:fldChar w:fldCharType="end"/>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2DECAE2F"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A72CDF" w:rsidRPr="00BC61C4">
        <w:fldChar w:fldCharType="begin"/>
      </w:r>
      <w:r w:rsidR="00A72CDF" w:rsidRPr="00BC61C4">
        <w:instrText xml:space="preserve"> REF _Ref536093743 \r \h </w:instrText>
      </w:r>
      <w:r w:rsidR="0096204D" w:rsidRPr="00BC61C4">
        <w:instrText xml:space="preserve"> \* MERGEFORMAT </w:instrText>
      </w:r>
      <w:r w:rsidR="00A72CDF" w:rsidRPr="00BC61C4">
        <w:fldChar w:fldCharType="separate"/>
      </w:r>
      <w:r w:rsidR="0089360F">
        <w:t>11.6</w:t>
      </w:r>
      <w:r w:rsidR="00A72CDF" w:rsidRPr="00BC61C4">
        <w:fldChar w:fldCharType="end"/>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The MCO must send a complete data 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6F4227E4"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Pr="00BC61C4">
        <w:fldChar w:fldCharType="begin"/>
      </w:r>
      <w:r w:rsidRPr="00BC61C4">
        <w:instrText xml:space="preserve"> REF _Ref213562301 \w \h </w:instrText>
      </w:r>
      <w:r w:rsidR="0096204D" w:rsidRPr="00BC61C4">
        <w:instrText xml:space="preserve"> \* MERGEFORMAT </w:instrText>
      </w:r>
      <w:r w:rsidRPr="00BC61C4">
        <w:fldChar w:fldCharType="separate"/>
      </w:r>
      <w:r w:rsidR="0089360F">
        <w:t>6.1.4</w:t>
      </w:r>
      <w:r w:rsidRPr="00BC61C4">
        <w:fldChar w:fldCharType="end"/>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6C54B448"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Pr="00BC61C4">
        <w:fldChar w:fldCharType="begin"/>
      </w:r>
      <w:r w:rsidRPr="00BC61C4">
        <w:instrText xml:space="preserve"> REF _Ref213560530 \w \p \h </w:instrText>
      </w:r>
      <w:r w:rsidR="0096204D" w:rsidRPr="00BC61C4">
        <w:instrText xml:space="preserve"> \* MERGEFORMAT </w:instrText>
      </w:r>
      <w:r w:rsidRPr="00BC61C4">
        <w:fldChar w:fldCharType="separate"/>
      </w:r>
      <w:r w:rsidR="0089360F">
        <w:t>6.1.41 above</w:t>
      </w:r>
      <w:r w:rsidRPr="00BC61C4">
        <w:fldChar w:fldCharType="end"/>
      </w:r>
      <w:bookmarkStart w:id="3623" w:name="_Hlk138156349"/>
      <w:bookmarkStart w:id="3624" w:name="_Hlk138167589"/>
      <w:r w:rsidR="00E76279" w:rsidRPr="00BC61C4">
        <w:t xml:space="preserve">, directly to the CMS Qualtrics software on the due date listed by CMS (see </w:t>
      </w:r>
      <w:hyperlink r:id="rId34" w:history="1">
        <w:r w:rsidR="00E76279" w:rsidRPr="00BC61C4">
          <w:rPr>
            <w:rStyle w:val="Hyperlink"/>
            <w:rFonts w:cstheme="minorBidi"/>
            <w:noProof w:val="0"/>
            <w:color w:val="auto"/>
            <w:u w:val="none"/>
          </w:rPr>
          <w:t>https://www.medicaid.gov/medicaid/prescription-drugs/drug-utilization-review/state-drug-utilization-review-reporting/index.html under</w:t>
        </w:r>
      </w:hyperlink>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Pr="00BC61C4">
        <w:fldChar w:fldCharType="begin"/>
      </w:r>
      <w:r w:rsidRPr="00BC61C4">
        <w:instrText xml:space="preserve"> REF _Ref485903023 \w \p \h </w:instrText>
      </w:r>
      <w:r w:rsidR="0096204D" w:rsidRPr="00BC61C4">
        <w:instrText xml:space="preserve"> \* MERGEFORMAT </w:instrText>
      </w:r>
      <w:r w:rsidRPr="00BC61C4">
        <w:fldChar w:fldCharType="separate"/>
      </w:r>
      <w:r w:rsidR="0089360F">
        <w:t>6.1.41.13 above</w:t>
      </w:r>
      <w:r w:rsidRPr="00BC61C4">
        <w:fldChar w:fldCharType="end"/>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5A7A1B46"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Pr="00BC61C4">
        <w:fldChar w:fldCharType="begin"/>
      </w:r>
      <w:r w:rsidRPr="00BC61C4">
        <w:instrText xml:space="preserve"> REF _Ref485110171 \w \h  \* MERGEFORMAT </w:instrText>
      </w:r>
      <w:r w:rsidRPr="00BC61C4">
        <w:fldChar w:fldCharType="separate"/>
      </w:r>
      <w:r w:rsidR="0089360F">
        <w:t>3.8</w:t>
      </w:r>
      <w:r w:rsidRPr="00BC61C4">
        <w:fldChar w:fldCharType="end"/>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The MCO must require any third party vendor providing claims adjudication activities to provide all underlying data associated with MLR reporting to the MCO within one hundred and eighty (180) days of the end of the MLR reporting year or within thirty (30) 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3FCE0548" w:rsidR="00E80624" w:rsidRPr="00BC61C4" w:rsidRDefault="00E80624" w:rsidP="002B7736">
      <w:pPr>
        <w:pStyle w:val="Heading6"/>
      </w:pPr>
      <w:r w:rsidRPr="00BC61C4">
        <w:t xml:space="preserve">HCH payment is reported on the quarterly financial report in section </w:t>
      </w:r>
      <w:r w:rsidRPr="00BC61C4">
        <w:fldChar w:fldCharType="begin"/>
      </w:r>
      <w:r w:rsidRPr="00BC61C4">
        <w:instrText xml:space="preserve"> REF _Ref517436760 \w \p \h </w:instrText>
      </w:r>
      <w:r w:rsidR="0096204D" w:rsidRPr="00BC61C4">
        <w:instrText xml:space="preserve"> \* MERGEFORMAT </w:instrText>
      </w:r>
      <w:r w:rsidRPr="00BC61C4">
        <w:fldChar w:fldCharType="separate"/>
      </w:r>
      <w:r w:rsidR="0089360F">
        <w:t>11.5.1(12) below</w:t>
      </w:r>
      <w:r w:rsidRPr="00BC61C4">
        <w:fldChar w:fldCharType="end"/>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5F7A2E52"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E3064F" w:rsidRPr="00BC61C4">
        <w:fldChar w:fldCharType="begin"/>
      </w:r>
      <w:r w:rsidR="00E3064F" w:rsidRPr="00BC61C4">
        <w:instrText xml:space="preserve"> REF _Ref208830586 \r \h </w:instrText>
      </w:r>
      <w:r w:rsidR="00BC61C4" w:rsidRPr="00BC61C4">
        <w:instrText xml:space="preserve"> \* MERGEFORMAT </w:instrText>
      </w:r>
      <w:r w:rsidR="00E3064F" w:rsidRPr="00BC61C4">
        <w:fldChar w:fldCharType="separate"/>
      </w:r>
      <w:r w:rsidR="0089360F">
        <w:t>7.1.2.4(1)</w:t>
      </w:r>
      <w:r w:rsidR="00E3064F" w:rsidRPr="00BC61C4">
        <w:fldChar w:fldCharType="end"/>
      </w:r>
      <w:r w:rsidRPr="00BC61C4">
        <w:t xml:space="preserve">; </w:t>
      </w:r>
    </w:p>
    <w:p w14:paraId="40C2242C" w14:textId="5963DBF6" w:rsidR="0087644F" w:rsidRPr="00BC61C4" w:rsidRDefault="00C80626" w:rsidP="00E3064F">
      <w:pPr>
        <w:pStyle w:val="Heading6"/>
      </w:pPr>
      <w:r w:rsidRPr="00BC61C4">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2003603D"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BA7483" w:rsidRPr="00BC61C4">
        <w:t xml:space="preserve"> </w:t>
      </w:r>
      <w:r w:rsidR="00C80626" w:rsidRPr="00BC61C4">
        <w:t xml:space="preserve">   </w:t>
      </w:r>
    </w:p>
    <w:p w14:paraId="179F6657" w14:textId="2CBE5741" w:rsidR="00BA7483" w:rsidRPr="00BC61C4" w:rsidRDefault="00C80626" w:rsidP="00E3064F">
      <w:pPr>
        <w:pStyle w:val="5bodytext"/>
      </w:pPr>
      <w:r w:rsidRPr="00BC61C4">
        <w:t xml:space="preserve">The detailed MCPAR template is found at </w:t>
      </w:r>
      <w:hyperlink r:id="rId35" w:history="1">
        <w:r w:rsidRPr="00BC61C4">
          <w:rPr>
            <w:rStyle w:val="Hyperlink"/>
            <w:rFonts w:cstheme="minorBidi"/>
            <w:noProof w:val="0"/>
            <w:u w:val="none"/>
          </w:rPr>
          <w:t>https://www.medicaid.gov/medicaid/managed-care/guidance/medicaid-and-chip-managed-care-reporting#</w:t>
        </w:r>
      </w:hyperlink>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5C22AC8E"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FD1C70" w:rsidRPr="00BC61C4">
        <w:fldChar w:fldCharType="begin"/>
      </w:r>
      <w:r w:rsidR="00FD1C70" w:rsidRPr="00BC61C4">
        <w:instrText xml:space="preserve"> REF _Ref42067094 \r \p \h </w:instrText>
      </w:r>
      <w:r w:rsidR="004024C9" w:rsidRPr="00BC61C4">
        <w:instrText xml:space="preserve"> \* MERGEFORMAT </w:instrText>
      </w:r>
      <w:r w:rsidR="00FD1C70" w:rsidRPr="00BC61C4">
        <w:fldChar w:fldCharType="separate"/>
      </w:r>
      <w:r w:rsidR="0089360F">
        <w:t>11.6.1(5) below</w:t>
      </w:r>
      <w:r w:rsidR="00FD1C70" w:rsidRPr="00BC61C4">
        <w:fldChar w:fldCharType="end"/>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4BDF2085"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Pr="00BC61C4">
        <w:fldChar w:fldCharType="begin"/>
      </w:r>
      <w:r w:rsidRPr="00BC61C4">
        <w:instrText xml:space="preserve"> REF _Ref488061397 \w \p \h  \* MERGEFORMAT </w:instrText>
      </w:r>
      <w:r w:rsidRPr="00BC61C4">
        <w:fldChar w:fldCharType="separate"/>
      </w:r>
      <w:r w:rsidR="0089360F">
        <w:t>3.8.1.2 above</w:t>
      </w:r>
      <w:r w:rsidRPr="00BC61C4">
        <w:fldChar w:fldCharType="end"/>
      </w:r>
      <w:bookmarkEnd w:id="3641"/>
      <w:r w:rsidR="001C3561" w:rsidRPr="00BC61C4">
        <w:t>;</w:t>
      </w:r>
    </w:p>
    <w:p w14:paraId="1C0A14C7" w14:textId="4CF720C0"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6D6D26" w:rsidRPr="00BC61C4">
        <w:fldChar w:fldCharType="begin"/>
      </w:r>
      <w:r w:rsidR="006D6D26" w:rsidRPr="00BC61C4">
        <w:instrText xml:space="preserve"> REF _Ref513728458 \r \h </w:instrText>
      </w:r>
      <w:r w:rsidR="00E22269" w:rsidRPr="00BC61C4">
        <w:instrText xml:space="preserve"> \* MERGEFORMAT </w:instrText>
      </w:r>
      <w:r w:rsidR="006D6D26" w:rsidRPr="00BC61C4">
        <w:fldChar w:fldCharType="separate"/>
      </w:r>
      <w:r w:rsidR="0089360F">
        <w:t>3.12.4</w:t>
      </w:r>
      <w:r w:rsidR="006D6D26" w:rsidRPr="00BC61C4">
        <w:fldChar w:fldCharType="end"/>
      </w:r>
      <w:r w:rsidR="001C3561" w:rsidRPr="00BC61C4">
        <w:t xml:space="preserve">; </w:t>
      </w:r>
    </w:p>
    <w:p w14:paraId="69DF5F72" w14:textId="68140F0F" w:rsidR="005972F2" w:rsidRPr="00BC61C4" w:rsidRDefault="005972F2" w:rsidP="002B7736">
      <w:pPr>
        <w:pStyle w:val="Heading5"/>
      </w:pPr>
      <w:r w:rsidRPr="00BC61C4">
        <w:t xml:space="preserve">Report on the initial screening of each Enrollee, as described in section </w:t>
      </w:r>
      <w:r w:rsidR="00ED1F09" w:rsidRPr="00BC61C4">
        <w:fldChar w:fldCharType="begin"/>
      </w:r>
      <w:r w:rsidR="00ED1F09" w:rsidRPr="00BC61C4">
        <w:instrText xml:space="preserve"> REF _Ref14932974 \r \h </w:instrText>
      </w:r>
      <w:r w:rsidR="000965B3" w:rsidRPr="00BC61C4">
        <w:instrText xml:space="preserve"> \* MERGEFORMAT </w:instrText>
      </w:r>
      <w:r w:rsidR="00ED1F09" w:rsidRPr="00BC61C4">
        <w:fldChar w:fldCharType="separate"/>
      </w:r>
      <w:r w:rsidR="0089360F">
        <w:t>3.13</w:t>
      </w:r>
      <w:r w:rsidR="00ED1F09" w:rsidRPr="00BC61C4">
        <w:fldChar w:fldCharType="end"/>
      </w:r>
      <w:r w:rsidR="00C577F5" w:rsidRPr="00BC61C4">
        <w:t>;</w:t>
      </w:r>
      <w:r w:rsidRPr="00BC61C4">
        <w:t xml:space="preserve"> </w:t>
      </w:r>
    </w:p>
    <w:p w14:paraId="6507B500" w14:textId="68A91BAF" w:rsidR="00C577F5" w:rsidRPr="00BC61C4" w:rsidRDefault="00C577F5" w:rsidP="002B7736">
      <w:pPr>
        <w:pStyle w:val="Heading5"/>
      </w:pPr>
      <w:r w:rsidRPr="00BC61C4">
        <w:t xml:space="preserve">Claim-level data on all post-payment recoveries for pharmacy claims from liable third parties described in section </w:t>
      </w:r>
      <w:r w:rsidRPr="00BC61C4">
        <w:fldChar w:fldCharType="begin"/>
      </w:r>
      <w:r w:rsidRPr="00BC61C4">
        <w:instrText xml:space="preserve"> REF _Ref13037115 \r \h </w:instrText>
      </w:r>
      <w:r w:rsidR="00A05AD3" w:rsidRPr="00BC61C4">
        <w:instrText xml:space="preserve"> \* MERGEFORMAT </w:instrText>
      </w:r>
      <w:r w:rsidRPr="00BC61C4">
        <w:fldChar w:fldCharType="separate"/>
      </w:r>
      <w:r w:rsidR="0089360F">
        <w:t>3.14.1.2(9)</w:t>
      </w:r>
      <w:r w:rsidRPr="00BC61C4">
        <w:fldChar w:fldCharType="end"/>
      </w:r>
      <w:r w:rsidR="00ED12E8" w:rsidRPr="00BC61C4">
        <w:t>;</w:t>
      </w:r>
    </w:p>
    <w:p w14:paraId="3D6E91F6" w14:textId="75D4C91E"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Pr="00BC61C4">
        <w:fldChar w:fldCharType="begin"/>
      </w:r>
      <w:r w:rsidRPr="00BC61C4">
        <w:rPr>
          <w:rFonts w:eastAsia="Calibri"/>
        </w:rPr>
        <w:instrText xml:space="preserve"> REF _Ref81904309 \r \h </w:instrText>
      </w:r>
      <w:r w:rsidR="0096204D" w:rsidRPr="00BC61C4">
        <w:instrText xml:space="preserve"> \* MERGEFORMAT </w:instrText>
      </w:r>
      <w:r w:rsidRPr="00BC61C4">
        <w:fldChar w:fldCharType="separate"/>
      </w:r>
      <w:r w:rsidR="0089360F">
        <w:rPr>
          <w:rFonts w:eastAsia="Calibri"/>
        </w:rPr>
        <w:t>3.20</w:t>
      </w:r>
      <w:r w:rsidRPr="00BC61C4">
        <w:fldChar w:fldCharType="end"/>
      </w:r>
      <w:r w:rsidRPr="00BC61C4">
        <w:rPr>
          <w:rFonts w:eastAsia="Calibri"/>
        </w:rPr>
        <w:t xml:space="preserve">; </w:t>
      </w:r>
    </w:p>
    <w:p w14:paraId="780471D6" w14:textId="1A94C406" w:rsidR="00A37C3B" w:rsidRPr="00BC61C4" w:rsidRDefault="00A37C3B" w:rsidP="002B7736">
      <w:pPr>
        <w:pStyle w:val="Heading5"/>
      </w:pPr>
      <w:r w:rsidRPr="00BC61C4">
        <w:t xml:space="preserve"> Equity Engagement reporting as described in section </w:t>
      </w:r>
      <w:r w:rsidRPr="00BC61C4">
        <w:fldChar w:fldCharType="begin"/>
      </w:r>
      <w:r w:rsidRPr="00BC61C4">
        <w:instrText xml:space="preserve"> REF _Ref113880670 \r \h </w:instrText>
      </w:r>
      <w:r w:rsidR="0096204D" w:rsidRPr="00BC61C4">
        <w:instrText xml:space="preserve"> \* MERGEFORMAT </w:instrText>
      </w:r>
      <w:r w:rsidRPr="00BC61C4">
        <w:fldChar w:fldCharType="separate"/>
      </w:r>
      <w:r w:rsidR="0089360F">
        <w:t>3.21</w:t>
      </w:r>
      <w:r w:rsidRPr="00BC61C4">
        <w:fldChar w:fldCharType="end"/>
      </w:r>
      <w:r w:rsidRPr="00BC61C4">
        <w:t>;</w:t>
      </w:r>
    </w:p>
    <w:p w14:paraId="24EF63B1" w14:textId="67E342F0"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Pr="00BC61C4">
        <w:fldChar w:fldCharType="begin"/>
      </w:r>
      <w:r w:rsidRPr="00BC61C4">
        <w:instrText xml:space="preserve"> REF _Ref82004665 \r \h </w:instrText>
      </w:r>
      <w:r w:rsidR="0096204D" w:rsidRPr="00BC61C4">
        <w:instrText xml:space="preserve"> \* MERGEFORMAT </w:instrText>
      </w:r>
      <w:r w:rsidRPr="00BC61C4">
        <w:fldChar w:fldCharType="separate"/>
      </w:r>
      <w:r w:rsidR="0089360F">
        <w:t>4.7.8.5</w:t>
      </w:r>
      <w:r w:rsidRPr="00BC61C4">
        <w:fldChar w:fldCharType="end"/>
      </w:r>
      <w:r w:rsidR="00934168" w:rsidRPr="00BC61C4">
        <w:t>;</w:t>
      </w:r>
    </w:p>
    <w:p w14:paraId="5420016C" w14:textId="52E4529C" w:rsidR="00383038" w:rsidRPr="00BC61C4" w:rsidRDefault="00383038" w:rsidP="00383038">
      <w:pPr>
        <w:pStyle w:val="Heading5"/>
      </w:pPr>
      <w:r w:rsidRPr="00BC61C4">
        <w:t xml:space="preserve">EIDBI audit samples, as described in section </w:t>
      </w:r>
      <w:r w:rsidRPr="00BC61C4">
        <w:fldChar w:fldCharType="begin"/>
      </w:r>
      <w:r w:rsidRPr="00BC61C4">
        <w:instrText xml:space="preserve"> REF _Ref205215798 \r \h </w:instrText>
      </w:r>
      <w:r w:rsidR="004024C9" w:rsidRPr="00BC61C4">
        <w:instrText xml:space="preserve"> \* MERGEFORMAT </w:instrText>
      </w:r>
      <w:r w:rsidRPr="00BC61C4">
        <w:fldChar w:fldCharType="separate"/>
      </w:r>
      <w:r w:rsidR="0089360F">
        <w:t>6.1.13.6(4)(b)</w:t>
      </w:r>
      <w:r w:rsidRPr="00BC61C4">
        <w:fldChar w:fldCharType="end"/>
      </w:r>
      <w:r w:rsidRPr="00BC61C4">
        <w:t xml:space="preserve">; </w:t>
      </w:r>
    </w:p>
    <w:p w14:paraId="71DF182F" w14:textId="02637CD1" w:rsidR="007938A8" w:rsidRPr="00BC61C4" w:rsidRDefault="007938A8" w:rsidP="002B7736">
      <w:pPr>
        <w:pStyle w:val="Heading5"/>
      </w:pPr>
      <w:r w:rsidRPr="00BC61C4">
        <w:t xml:space="preserve">Formulary Changes, as described in section </w:t>
      </w:r>
      <w:r w:rsidRPr="00BC61C4">
        <w:fldChar w:fldCharType="begin"/>
      </w:r>
      <w:r w:rsidRPr="00BC61C4">
        <w:instrText xml:space="preserve"> REF _Ref514679605 \w \h </w:instrText>
      </w:r>
      <w:r w:rsidR="00E22269" w:rsidRPr="00BC61C4">
        <w:instrText xml:space="preserve"> \* MERGEFORMAT </w:instrText>
      </w:r>
      <w:r w:rsidRPr="00BC61C4">
        <w:fldChar w:fldCharType="separate"/>
      </w:r>
      <w:r w:rsidR="0089360F">
        <w:t>6.1.41.10</w:t>
      </w:r>
      <w:r w:rsidRPr="00BC61C4">
        <w:fldChar w:fldCharType="end"/>
      </w:r>
      <w:r w:rsidR="001B46B2" w:rsidRPr="00BC61C4">
        <w:t xml:space="preserve">, and the MCO’s online formulary web site link as described in section </w:t>
      </w:r>
      <w:r w:rsidR="001B46B2" w:rsidRPr="00BC61C4">
        <w:fldChar w:fldCharType="begin"/>
      </w:r>
      <w:r w:rsidR="001B46B2" w:rsidRPr="00BC61C4">
        <w:instrText xml:space="preserve"> REF _Ref81904144 \r \h </w:instrText>
      </w:r>
      <w:r w:rsidR="0096204D" w:rsidRPr="00BC61C4">
        <w:instrText xml:space="preserve"> \* MERGEFORMAT </w:instrText>
      </w:r>
      <w:r w:rsidR="001B46B2" w:rsidRPr="00BC61C4">
        <w:fldChar w:fldCharType="separate"/>
      </w:r>
      <w:r w:rsidR="0089360F">
        <w:t>6.1.41.10(1)</w:t>
      </w:r>
      <w:r w:rsidR="001B46B2" w:rsidRPr="00BC61C4">
        <w:fldChar w:fldCharType="end"/>
      </w:r>
      <w:r w:rsidR="001C3561" w:rsidRPr="00BC61C4">
        <w:t>;</w:t>
      </w:r>
      <w:r w:rsidR="00BC057B" w:rsidRPr="00BC61C4">
        <w:t xml:space="preserve"> </w:t>
      </w:r>
    </w:p>
    <w:p w14:paraId="4A3E9933" w14:textId="5A9461AD"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Pr="00BC61C4">
        <w:fldChar w:fldCharType="begin"/>
      </w:r>
      <w:r w:rsidRPr="00BC61C4">
        <w:instrText xml:space="preserve"> REF _Ref517438157 \w \h </w:instrText>
      </w:r>
      <w:r w:rsidR="00E22269" w:rsidRPr="00BC61C4">
        <w:instrText xml:space="preserve"> \* MERGEFORMAT </w:instrText>
      </w:r>
      <w:r w:rsidRPr="00BC61C4">
        <w:fldChar w:fldCharType="separate"/>
      </w:r>
      <w:r w:rsidR="0089360F">
        <w:t>6.4.1.1(1)</w:t>
      </w:r>
      <w:r w:rsidRPr="00BC61C4">
        <w:fldChar w:fldCharType="end"/>
      </w:r>
      <w:r w:rsidR="001C3561" w:rsidRPr="00BC61C4">
        <w:t>;</w:t>
      </w:r>
    </w:p>
    <w:p w14:paraId="493C5DA3" w14:textId="44539660" w:rsidR="00B12BAC" w:rsidRPr="00BC61C4" w:rsidRDefault="00B12BAC" w:rsidP="00B12BAC">
      <w:pPr>
        <w:pStyle w:val="Heading5"/>
      </w:pPr>
      <w:bookmarkStart w:id="3642" w:name="_Hlk199487189"/>
      <w:r w:rsidRPr="00BC61C4">
        <w:t xml:space="preserve">Under- and overutilization, upon request, as described in section </w:t>
      </w:r>
      <w:r w:rsidRPr="00BC61C4">
        <w:fldChar w:fldCharType="begin"/>
      </w:r>
      <w:r w:rsidRPr="00BC61C4">
        <w:instrText xml:space="preserve"> REF _Ref199487075 \r \h </w:instrText>
      </w:r>
      <w:r w:rsidR="004024C9" w:rsidRPr="00BC61C4">
        <w:instrText xml:space="preserve"> \* MERGEFORMAT </w:instrText>
      </w:r>
      <w:r w:rsidRPr="00BC61C4">
        <w:fldChar w:fldCharType="separate"/>
      </w:r>
      <w:r w:rsidR="0089360F">
        <w:t>7.1.3.2</w:t>
      </w:r>
      <w:r w:rsidRPr="00BC61C4">
        <w:fldChar w:fldCharType="end"/>
      </w:r>
      <w:r w:rsidRPr="00BC61C4">
        <w:t>;</w:t>
      </w:r>
      <w:bookmarkEnd w:id="3642"/>
    </w:p>
    <w:p w14:paraId="41A3EDFB" w14:textId="436AFAA1" w:rsidR="00E80624" w:rsidRPr="00BC61C4" w:rsidRDefault="00E80624" w:rsidP="002B7736">
      <w:pPr>
        <w:pStyle w:val="Heading5"/>
      </w:pPr>
      <w:r w:rsidRPr="00BC61C4">
        <w:t>Quality Assurance Work Plan</w:t>
      </w:r>
      <w:r w:rsidR="00F14C06" w:rsidRPr="00BC61C4">
        <w:t>,</w:t>
      </w:r>
      <w:r w:rsidRPr="00BC61C4">
        <w:t xml:space="preserve"> pursuant to section </w:t>
      </w:r>
      <w:fldSimple w:instr=" REF _Ref274912614 \w  \* MERGEFORMAT ">
        <w:r w:rsidR="0089360F">
          <w:t>7.1.6</w:t>
        </w:r>
      </w:fldSimple>
      <w:r w:rsidR="001C3561" w:rsidRPr="00BC61C4">
        <w:t>;</w:t>
      </w:r>
      <w:r w:rsidR="00EA64F4" w:rsidRPr="00BC61C4">
        <w:t xml:space="preserve"> </w:t>
      </w:r>
    </w:p>
    <w:p w14:paraId="626A76E2" w14:textId="626B78C0" w:rsidR="00365A37" w:rsidRPr="00BC61C4" w:rsidRDefault="00E80624" w:rsidP="002B7736">
      <w:pPr>
        <w:pStyle w:val="Heading5"/>
      </w:pPr>
      <w:r w:rsidRPr="00BC61C4">
        <w:t xml:space="preserve">HEDIS Measures listed in section </w:t>
      </w:r>
      <w:r w:rsidRPr="00BC61C4">
        <w:fldChar w:fldCharType="begin"/>
      </w:r>
      <w:r w:rsidRPr="00BC61C4">
        <w:instrText xml:space="preserve"> REF _Ref424910210 \r \h  \* MERGEFORMAT </w:instrText>
      </w:r>
      <w:r w:rsidRPr="00BC61C4">
        <w:fldChar w:fldCharType="separate"/>
      </w:r>
      <w:r w:rsidR="0089360F">
        <w:t>7.12</w:t>
      </w:r>
      <w:r w:rsidRPr="00BC61C4">
        <w:fldChar w:fldCharType="end"/>
      </w:r>
      <w:r w:rsidR="001C3561" w:rsidRPr="00BC61C4">
        <w:t>;</w:t>
      </w:r>
    </w:p>
    <w:p w14:paraId="78DB4D40" w14:textId="4D3CE8DF" w:rsidR="00365A37" w:rsidRPr="00BC61C4" w:rsidRDefault="00365A37" w:rsidP="002B7736">
      <w:pPr>
        <w:pStyle w:val="Heading5"/>
      </w:pPr>
      <w:r w:rsidRPr="00BC61C4">
        <w:t xml:space="preserve">Accreditation Status reports as described in section </w:t>
      </w:r>
      <w:r w:rsidRPr="00BC61C4">
        <w:fldChar w:fldCharType="begin"/>
      </w:r>
      <w:r w:rsidRPr="00BC61C4">
        <w:instrText xml:space="preserve"> REF _Ref523909618 \r \h </w:instrText>
      </w:r>
      <w:r w:rsidR="0096204D" w:rsidRPr="00BC61C4">
        <w:instrText xml:space="preserve"> \* MERGEFORMAT </w:instrText>
      </w:r>
      <w:r w:rsidRPr="00BC61C4">
        <w:fldChar w:fldCharType="separate"/>
      </w:r>
      <w:r w:rsidR="0089360F">
        <w:t>7.1.1</w:t>
      </w:r>
      <w:r w:rsidRPr="00BC61C4">
        <w:fldChar w:fldCharType="end"/>
      </w:r>
      <w:r w:rsidR="001C3561" w:rsidRPr="00BC61C4">
        <w:t>;</w:t>
      </w:r>
    </w:p>
    <w:p w14:paraId="6318CEC7" w14:textId="0DE090DA" w:rsidR="00C80EFD" w:rsidRPr="00BC61C4" w:rsidRDefault="00C80EFD" w:rsidP="002B7736">
      <w:pPr>
        <w:pStyle w:val="Heading5"/>
      </w:pPr>
      <w:bookmarkStart w:id="3643" w:name="_Ref517441136"/>
      <w:r w:rsidRPr="00BC61C4">
        <w:t xml:space="preserve">Annual Quality Assurance Work Plan as described in section </w:t>
      </w:r>
      <w:r w:rsidRPr="00BC61C4">
        <w:fldChar w:fldCharType="begin"/>
      </w:r>
      <w:r w:rsidRPr="00BC61C4">
        <w:instrText xml:space="preserve"> REF _Ref517438446 \w \h </w:instrText>
      </w:r>
      <w:r w:rsidR="00E22269" w:rsidRPr="00BC61C4">
        <w:instrText xml:space="preserve"> \* MERGEFORMAT </w:instrText>
      </w:r>
      <w:r w:rsidRPr="00BC61C4">
        <w:fldChar w:fldCharType="separate"/>
      </w:r>
      <w:r w:rsidR="0089360F">
        <w:t>7.1.6</w:t>
      </w:r>
      <w:r w:rsidRPr="00BC61C4">
        <w:fldChar w:fldCharType="end"/>
      </w:r>
      <w:bookmarkEnd w:id="3643"/>
      <w:r w:rsidR="001C3561" w:rsidRPr="00BC61C4">
        <w:t>;</w:t>
      </w:r>
    </w:p>
    <w:p w14:paraId="2F3B94AF" w14:textId="5819B86E"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Pr="00BC61C4">
        <w:fldChar w:fldCharType="begin"/>
      </w:r>
      <w:r w:rsidRPr="00BC61C4">
        <w:instrText xml:space="preserve"> REF _Ref517438475 \w \h  \* MERGEFORMAT </w:instrText>
      </w:r>
      <w:r w:rsidRPr="00BC61C4">
        <w:fldChar w:fldCharType="separate"/>
      </w:r>
      <w:r w:rsidR="0089360F">
        <w:t>7.1.7</w:t>
      </w:r>
      <w:r w:rsidRPr="00BC61C4">
        <w:fldChar w:fldCharType="end"/>
      </w:r>
      <w:r w:rsidR="001C3561" w:rsidRPr="00BC61C4">
        <w:t>;</w:t>
      </w:r>
      <w:r w:rsidRPr="00BC61C4">
        <w:t xml:space="preserve"> </w:t>
      </w:r>
    </w:p>
    <w:p w14:paraId="5634E41D" w14:textId="402A66C4" w:rsidR="00C80EFD" w:rsidRPr="00BC61C4" w:rsidRDefault="00C80EFD" w:rsidP="002B7736">
      <w:pPr>
        <w:pStyle w:val="Heading5"/>
      </w:pPr>
      <w:r w:rsidRPr="00BC61C4">
        <w:t xml:space="preserve">Annual PIP Proposal, Interim or Final PIP Report as described in section </w:t>
      </w:r>
      <w:r w:rsidRPr="00BC61C4">
        <w:fldChar w:fldCharType="begin"/>
      </w:r>
      <w:r w:rsidRPr="00BC61C4">
        <w:instrText xml:space="preserve"> REF _Ref517438741 \w \h </w:instrText>
      </w:r>
      <w:r w:rsidR="00E22269" w:rsidRPr="00BC61C4">
        <w:instrText xml:space="preserve"> \* MERGEFORMAT </w:instrText>
      </w:r>
      <w:r w:rsidRPr="00BC61C4">
        <w:fldChar w:fldCharType="separate"/>
      </w:r>
      <w:r w:rsidR="0089360F">
        <w:t>7.2</w:t>
      </w:r>
      <w:r w:rsidRPr="00BC61C4">
        <w:fldChar w:fldCharType="end"/>
      </w:r>
      <w:r w:rsidR="001C3561" w:rsidRPr="00BC61C4">
        <w:t>;</w:t>
      </w:r>
    </w:p>
    <w:p w14:paraId="473FAF6D" w14:textId="144936D1" w:rsidR="001C3561" w:rsidRPr="00BC61C4" w:rsidRDefault="001C3561" w:rsidP="002B7736">
      <w:pPr>
        <w:pStyle w:val="Heading5"/>
      </w:pPr>
      <w:r w:rsidRPr="00BC61C4">
        <w:t>Annual report</w:t>
      </w:r>
      <w:r w:rsidR="007A69E1" w:rsidRPr="00BC61C4">
        <w:t>s</w:t>
      </w:r>
      <w:r w:rsidRPr="00BC61C4">
        <w:t xml:space="preserve"> on Population Health </w:t>
      </w:r>
      <w:r w:rsidR="005C1369" w:rsidRPr="00BC61C4">
        <w:t>Management described</w:t>
      </w:r>
      <w:r w:rsidRPr="00BC61C4">
        <w:t xml:space="preserve"> in section </w:t>
      </w:r>
      <w:r w:rsidR="007A69E1" w:rsidRPr="00BC61C4">
        <w:fldChar w:fldCharType="begin"/>
      </w:r>
      <w:r w:rsidR="007A69E1" w:rsidRPr="00BC61C4">
        <w:instrText xml:space="preserve"> REF _Ref13473668 \r \h </w:instrText>
      </w:r>
      <w:r w:rsidR="0096204D" w:rsidRPr="00BC61C4">
        <w:instrText xml:space="preserve"> \* MERGEFORMAT </w:instrText>
      </w:r>
      <w:r w:rsidR="007A69E1" w:rsidRPr="00BC61C4">
        <w:fldChar w:fldCharType="separate"/>
      </w:r>
      <w:r w:rsidR="0089360F">
        <w:t>7.3</w:t>
      </w:r>
      <w:r w:rsidR="007A69E1" w:rsidRPr="00BC61C4">
        <w:fldChar w:fldCharType="end"/>
      </w:r>
      <w:r w:rsidR="007B64C6" w:rsidRPr="00BC61C4">
        <w:t xml:space="preserve"> and </w:t>
      </w:r>
      <w:r w:rsidR="007B64C6" w:rsidRPr="00BC61C4">
        <w:fldChar w:fldCharType="begin"/>
      </w:r>
      <w:r w:rsidR="007B64C6" w:rsidRPr="00BC61C4">
        <w:instrText xml:space="preserve"> REF _Ref113880568 \r \h </w:instrText>
      </w:r>
      <w:r w:rsidR="0096204D" w:rsidRPr="00BC61C4">
        <w:instrText xml:space="preserve"> \* MERGEFORMAT </w:instrText>
      </w:r>
      <w:r w:rsidR="007B64C6" w:rsidRPr="00BC61C4">
        <w:fldChar w:fldCharType="separate"/>
      </w:r>
      <w:r w:rsidR="0089360F">
        <w:t>4.11.3</w:t>
      </w:r>
      <w:r w:rsidR="007B64C6" w:rsidRPr="00BC61C4">
        <w:fldChar w:fldCharType="end"/>
      </w:r>
      <w:r w:rsidRPr="00BC61C4">
        <w:t>;</w:t>
      </w:r>
    </w:p>
    <w:p w14:paraId="09313158" w14:textId="4AD4CE30" w:rsidR="00C80EFD" w:rsidRPr="00BC61C4" w:rsidRDefault="00C80EFD" w:rsidP="002B7736">
      <w:pPr>
        <w:pStyle w:val="Heading5"/>
      </w:pPr>
      <w:r w:rsidRPr="00BC61C4">
        <w:t xml:space="preserve">Annual Quality Program Update web link notification, described in section </w:t>
      </w:r>
      <w:r w:rsidRPr="00BC61C4">
        <w:fldChar w:fldCharType="begin"/>
      </w:r>
      <w:r w:rsidRPr="00BC61C4">
        <w:instrText xml:space="preserve"> REF _Ref517438656 \w \h </w:instrText>
      </w:r>
      <w:r w:rsidR="00E22269" w:rsidRPr="00BC61C4">
        <w:instrText xml:space="preserve"> \* MERGEFORMAT </w:instrText>
      </w:r>
      <w:r w:rsidRPr="00BC61C4">
        <w:fldChar w:fldCharType="separate"/>
      </w:r>
      <w:r w:rsidR="0089360F">
        <w:t>7.8.2</w:t>
      </w:r>
      <w:r w:rsidRPr="00BC61C4">
        <w:fldChar w:fldCharType="end"/>
      </w:r>
      <w:r w:rsidR="001C3561" w:rsidRPr="00BC61C4">
        <w:t>;</w:t>
      </w:r>
      <w:r w:rsidRPr="00BC61C4">
        <w:t xml:space="preserve"> </w:t>
      </w:r>
    </w:p>
    <w:p w14:paraId="56A94B0D" w14:textId="7B3B664E"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Pr="00BC61C4">
        <w:fldChar w:fldCharType="begin"/>
      </w:r>
      <w:r w:rsidRPr="00BC61C4">
        <w:instrText xml:space="preserve"> REF _Ref513550917 \r \h </w:instrText>
      </w:r>
      <w:r w:rsidR="00E22269" w:rsidRPr="00BC61C4">
        <w:instrText xml:space="preserve"> \* MERGEFORMAT </w:instrText>
      </w:r>
      <w:r w:rsidRPr="00BC61C4">
        <w:fldChar w:fldCharType="separate"/>
      </w:r>
      <w:r w:rsidR="0089360F">
        <w:t>8.7</w:t>
      </w:r>
      <w:r w:rsidRPr="00BC61C4">
        <w:fldChar w:fldCharType="end"/>
      </w:r>
      <w:r w:rsidR="001C3561" w:rsidRPr="00BC61C4">
        <w:t>;</w:t>
      </w:r>
    </w:p>
    <w:p w14:paraId="40785667" w14:textId="52898D1F" w:rsidR="00C80EFD" w:rsidRPr="00BC61C4" w:rsidRDefault="00C80EFD" w:rsidP="002B7736">
      <w:pPr>
        <w:pStyle w:val="Heading5"/>
      </w:pPr>
      <w:r w:rsidRPr="00BC61C4">
        <w:t xml:space="preserve">MCO Solvency Standards Assurance as described in section </w:t>
      </w:r>
      <w:r w:rsidR="00246994" w:rsidRPr="00BC61C4">
        <w:fldChar w:fldCharType="begin"/>
      </w:r>
      <w:r w:rsidR="00246994" w:rsidRPr="00BC61C4">
        <w:instrText xml:space="preserve"> REF _Ref44329299 \r \h  \* MERGEFORMAT </w:instrText>
      </w:r>
      <w:r w:rsidR="00246994" w:rsidRPr="00BC61C4">
        <w:fldChar w:fldCharType="separate"/>
      </w:r>
      <w:r w:rsidR="0089360F">
        <w:t>12.5</w:t>
      </w:r>
      <w:r w:rsidR="00246994" w:rsidRPr="00BC61C4">
        <w:fldChar w:fldCharType="end"/>
      </w:r>
      <w:r w:rsidR="001C3561" w:rsidRPr="00BC61C4">
        <w:t>;</w:t>
      </w:r>
      <w:r w:rsidR="00EA64F4" w:rsidRPr="00BC61C4">
        <w:t xml:space="preserve"> </w:t>
      </w:r>
    </w:p>
    <w:p w14:paraId="5DA9775F" w14:textId="186FA2D5"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Pr="00BC61C4">
        <w:fldChar w:fldCharType="begin"/>
      </w:r>
      <w:r w:rsidRPr="00BC61C4">
        <w:instrText xml:space="preserve"> REF _Ref2675298 \r \h </w:instrText>
      </w:r>
      <w:r w:rsidR="00246994" w:rsidRPr="00BC61C4">
        <w:instrText xml:space="preserve"> \* MERGEFORMAT </w:instrText>
      </w:r>
      <w:r w:rsidRPr="00BC61C4">
        <w:fldChar w:fldCharType="separate"/>
      </w:r>
      <w:r w:rsidR="0089360F">
        <w:t>9.2.4.5</w:t>
      </w:r>
      <w:r w:rsidRPr="00BC61C4">
        <w:fldChar w:fldCharType="end"/>
      </w:r>
      <w:r w:rsidR="001C3561" w:rsidRPr="00BC61C4">
        <w:t xml:space="preserve">; </w:t>
      </w:r>
    </w:p>
    <w:p w14:paraId="1180C222" w14:textId="1697FE60" w:rsidR="00302417" w:rsidRPr="00BC61C4" w:rsidRDefault="00302417" w:rsidP="00302417">
      <w:pPr>
        <w:pStyle w:val="Heading5"/>
      </w:pPr>
      <w:bookmarkStart w:id="3644" w:name="_Hlk202268025"/>
      <w:r w:rsidRPr="00BC61C4">
        <w:t xml:space="preserve">Overpayment identification and recovery, consistent with section </w:t>
      </w:r>
      <w:r w:rsidRPr="00BC61C4">
        <w:fldChar w:fldCharType="begin"/>
      </w:r>
      <w:r w:rsidRPr="00BC61C4">
        <w:instrText xml:space="preserve"> REF _Ref200618018 \r \h </w:instrText>
      </w:r>
      <w:r w:rsidR="004024C9" w:rsidRPr="00BC61C4">
        <w:instrText xml:space="preserve"> \* MERGEFORMAT </w:instrText>
      </w:r>
      <w:r w:rsidRPr="00BC61C4">
        <w:fldChar w:fldCharType="separate"/>
      </w:r>
      <w:r w:rsidR="0089360F">
        <w:t>9.4.1.2(4)(j)</w:t>
      </w:r>
      <w:r w:rsidRPr="00BC61C4">
        <w:fldChar w:fldCharType="end"/>
      </w:r>
      <w:r w:rsidRPr="00BC61C4">
        <w:t xml:space="preserve"> and technical specifications provided by the STATE;</w:t>
      </w:r>
      <w:bookmarkEnd w:id="3644"/>
    </w:p>
    <w:p w14:paraId="48A0C35E" w14:textId="72F44D9E" w:rsidR="00C80EFD" w:rsidRPr="00BC61C4" w:rsidRDefault="00C80EFD" w:rsidP="002B7736">
      <w:pPr>
        <w:pStyle w:val="Heading5"/>
      </w:pPr>
      <w:r w:rsidRPr="00BC61C4">
        <w:t xml:space="preserve">Annual Integrity Program Report as described in section </w:t>
      </w:r>
      <w:r w:rsidR="006D6D26" w:rsidRPr="00BC61C4">
        <w:fldChar w:fldCharType="begin"/>
      </w:r>
      <w:r w:rsidR="006D6D26" w:rsidRPr="00BC61C4">
        <w:instrText xml:space="preserve"> REF _Ref517440268 \w \h </w:instrText>
      </w:r>
      <w:r w:rsidR="00E22269" w:rsidRPr="00BC61C4">
        <w:instrText xml:space="preserve"> \* MERGEFORMAT </w:instrText>
      </w:r>
      <w:r w:rsidR="006D6D26" w:rsidRPr="00BC61C4">
        <w:fldChar w:fldCharType="separate"/>
      </w:r>
      <w:r w:rsidR="0089360F">
        <w:t>9.4.2</w:t>
      </w:r>
      <w:r w:rsidR="006D6D26" w:rsidRPr="00BC61C4">
        <w:fldChar w:fldCharType="end"/>
      </w:r>
      <w:r w:rsidR="001C3561" w:rsidRPr="00BC61C4">
        <w:t xml:space="preserve">; </w:t>
      </w:r>
    </w:p>
    <w:p w14:paraId="74514D8B" w14:textId="79C5BF96" w:rsidR="00C80EFD" w:rsidRPr="00BC61C4" w:rsidRDefault="006D6D26" w:rsidP="002B7736">
      <w:pPr>
        <w:pStyle w:val="Heading5"/>
      </w:pPr>
      <w:bookmarkStart w:id="3645" w:name="_Ref517441181"/>
      <w:r w:rsidRPr="00BC61C4">
        <w:t xml:space="preserve">Subcontractual Delegation of SIU Responsibilities described in section </w:t>
      </w:r>
      <w:r w:rsidRPr="00BC61C4">
        <w:fldChar w:fldCharType="begin"/>
      </w:r>
      <w:r w:rsidRPr="00BC61C4">
        <w:instrText xml:space="preserve"> REF _Ref517438402 \w \h </w:instrText>
      </w:r>
      <w:r w:rsidR="00E22269" w:rsidRPr="00BC61C4">
        <w:instrText xml:space="preserve"> \* MERGEFORMAT </w:instrText>
      </w:r>
      <w:r w:rsidRPr="00BC61C4">
        <w:fldChar w:fldCharType="separate"/>
      </w:r>
      <w:r w:rsidR="0089360F">
        <w:t>9.4.1.1(1)</w:t>
      </w:r>
      <w:r w:rsidRPr="00BC61C4">
        <w:fldChar w:fldCharType="end"/>
      </w:r>
      <w:bookmarkEnd w:id="3645"/>
      <w:r w:rsidR="001C3561" w:rsidRPr="00BC61C4">
        <w:t xml:space="preserve">; </w:t>
      </w:r>
    </w:p>
    <w:p w14:paraId="61164CB7" w14:textId="56BA63FE" w:rsidR="00C80EFD" w:rsidRPr="00BC61C4" w:rsidRDefault="00C80EFD" w:rsidP="002B7736">
      <w:pPr>
        <w:pStyle w:val="Heading5"/>
      </w:pPr>
      <w:r w:rsidRPr="00BC61C4">
        <w:t xml:space="preserve">Adverse Provider Actions Monthly Report described in section </w:t>
      </w:r>
      <w:r w:rsidRPr="00BC61C4">
        <w:fldChar w:fldCharType="begin"/>
      </w:r>
      <w:r w:rsidRPr="00BC61C4">
        <w:instrText xml:space="preserve"> REF _Ref517438069 \w \h </w:instrText>
      </w:r>
      <w:r w:rsidR="00E22269" w:rsidRPr="00BC61C4">
        <w:instrText xml:space="preserve"> \* MERGEFORMAT </w:instrText>
      </w:r>
      <w:r w:rsidRPr="00BC61C4">
        <w:fldChar w:fldCharType="separate"/>
      </w:r>
      <w:r w:rsidR="0089360F">
        <w:t>9.4.3.1(2)</w:t>
      </w:r>
      <w:r w:rsidRPr="00BC61C4">
        <w:fldChar w:fldCharType="end"/>
      </w:r>
      <w:r w:rsidR="001C3561" w:rsidRPr="00BC61C4">
        <w:t>;</w:t>
      </w:r>
    </w:p>
    <w:p w14:paraId="5DD8B376" w14:textId="1E52E956" w:rsidR="006D6D26" w:rsidRPr="00BC61C4" w:rsidRDefault="006D6D26" w:rsidP="002B7736">
      <w:pPr>
        <w:pStyle w:val="Heading5"/>
      </w:pPr>
      <w:r w:rsidRPr="00BC61C4">
        <w:t xml:space="preserve">Provider Fraud, Waste and Abuse Log, described in section </w:t>
      </w:r>
      <w:r w:rsidRPr="00BC61C4">
        <w:fldChar w:fldCharType="begin"/>
      </w:r>
      <w:r w:rsidRPr="00BC61C4">
        <w:instrText xml:space="preserve"> REF _Ref517438278 \w \h </w:instrText>
      </w:r>
      <w:r w:rsidR="00E22269" w:rsidRPr="00BC61C4">
        <w:instrText xml:space="preserve"> \* MERGEFORMAT </w:instrText>
      </w:r>
      <w:r w:rsidRPr="00BC61C4">
        <w:fldChar w:fldCharType="separate"/>
      </w:r>
      <w:r w:rsidR="0089360F">
        <w:t>9.4.6.6</w:t>
      </w:r>
      <w:r w:rsidRPr="00BC61C4">
        <w:fldChar w:fldCharType="end"/>
      </w:r>
      <w:r w:rsidR="001C3561" w:rsidRPr="00BC61C4">
        <w:t>;</w:t>
      </w:r>
      <w:r w:rsidRPr="00BC61C4">
        <w:t xml:space="preserve"> </w:t>
      </w:r>
    </w:p>
    <w:p w14:paraId="671DAD5E" w14:textId="1CD5A802" w:rsidR="006D6D26" w:rsidRPr="00BC61C4" w:rsidRDefault="006D6D26" w:rsidP="002B7736">
      <w:pPr>
        <w:pStyle w:val="Heading5"/>
      </w:pPr>
      <w:r w:rsidRPr="00BC61C4">
        <w:t xml:space="preserve">Deficit Reduction Act Training Assurance Statement described in section </w:t>
      </w:r>
      <w:r w:rsidRPr="00BC61C4">
        <w:fldChar w:fldCharType="begin"/>
      </w:r>
      <w:r w:rsidRPr="00BC61C4">
        <w:instrText xml:space="preserve"> REF _Ref517440061 \w \h </w:instrText>
      </w:r>
      <w:r w:rsidR="00E22269" w:rsidRPr="00BC61C4">
        <w:instrText xml:space="preserve"> \* MERGEFORMAT </w:instrText>
      </w:r>
      <w:r w:rsidRPr="00BC61C4">
        <w:fldChar w:fldCharType="separate"/>
      </w:r>
      <w:r w:rsidR="0089360F">
        <w:t>9.4.11.1</w:t>
      </w:r>
      <w:r w:rsidRPr="00BC61C4">
        <w:fldChar w:fldCharType="end"/>
      </w:r>
      <w:r w:rsidR="001C3561" w:rsidRPr="00BC61C4">
        <w:t>;</w:t>
      </w:r>
      <w:r w:rsidRPr="00BC61C4">
        <w:t xml:space="preserve"> </w:t>
      </w:r>
    </w:p>
    <w:p w14:paraId="552ED027" w14:textId="180EE81D" w:rsidR="003D082F" w:rsidRPr="00BC61C4" w:rsidRDefault="003D082F" w:rsidP="002B7736">
      <w:pPr>
        <w:pStyle w:val="Heading5"/>
      </w:pPr>
      <w:r w:rsidRPr="00BC61C4">
        <w:t xml:space="preserve">Program Integrity Disclosures as listed in section </w:t>
      </w:r>
      <w:r w:rsidRPr="00BC61C4">
        <w:fldChar w:fldCharType="begin"/>
      </w:r>
      <w:r w:rsidRPr="00BC61C4">
        <w:instrText xml:space="preserve"> REF _Ref513704472 \r \h  \* MERGEFORMAT </w:instrText>
      </w:r>
      <w:r w:rsidRPr="00BC61C4">
        <w:fldChar w:fldCharType="separate"/>
      </w:r>
      <w:r w:rsidR="0089360F">
        <w:t>9.5</w:t>
      </w:r>
      <w:r w:rsidRPr="00BC61C4">
        <w:fldChar w:fldCharType="end"/>
      </w:r>
      <w:r w:rsidR="001C3561" w:rsidRPr="00BC61C4">
        <w:t xml:space="preserve">; </w:t>
      </w:r>
    </w:p>
    <w:p w14:paraId="6A652572" w14:textId="770DF139"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5C7806" w:rsidRPr="00BC61C4">
        <w:fldChar w:fldCharType="begin"/>
      </w:r>
      <w:r w:rsidR="005C7806" w:rsidRPr="00BC61C4">
        <w:instrText xml:space="preserve"> REF _Ref43450246 \r \h </w:instrText>
      </w:r>
      <w:r w:rsidR="00246994" w:rsidRPr="00BC61C4">
        <w:instrText xml:space="preserve"> \* MERGEFORMAT </w:instrText>
      </w:r>
      <w:r w:rsidR="005C7806" w:rsidRPr="00BC61C4">
        <w:fldChar w:fldCharType="separate"/>
      </w:r>
      <w:r w:rsidR="0089360F">
        <w:t>9.10</w:t>
      </w:r>
      <w:r w:rsidR="005C7806" w:rsidRPr="00BC61C4">
        <w:fldChar w:fldCharType="end"/>
      </w:r>
      <w:r w:rsidR="001C3561" w:rsidRPr="00BC61C4">
        <w:t xml:space="preserve">; </w:t>
      </w:r>
    </w:p>
    <w:p w14:paraId="6E367AD1" w14:textId="35223CA3" w:rsidR="003D082F" w:rsidRPr="00BC61C4" w:rsidRDefault="003D082F" w:rsidP="002B7736">
      <w:pPr>
        <w:pStyle w:val="Heading5"/>
      </w:pPr>
      <w:r w:rsidRPr="00BC61C4">
        <w:t xml:space="preserve">Mental Health Parity Compliance described in section </w:t>
      </w:r>
      <w:r w:rsidR="00246994" w:rsidRPr="00BC61C4">
        <w:fldChar w:fldCharType="begin"/>
      </w:r>
      <w:r w:rsidR="00246994" w:rsidRPr="00BC61C4">
        <w:instrText xml:space="preserve"> REF _Ref44329315 \r \h  \* MERGEFORMAT </w:instrText>
      </w:r>
      <w:r w:rsidR="00246994" w:rsidRPr="00BC61C4">
        <w:fldChar w:fldCharType="separate"/>
      </w:r>
      <w:r w:rsidR="0089360F">
        <w:t>12.9</w:t>
      </w:r>
      <w:r w:rsidR="00246994" w:rsidRPr="00BC61C4">
        <w:fldChar w:fldCharType="end"/>
      </w:r>
      <w:r w:rsidR="001C3561" w:rsidRPr="00BC61C4">
        <w:t xml:space="preserve">; </w:t>
      </w:r>
    </w:p>
    <w:p w14:paraId="1FFAF15D" w14:textId="42F1CA84" w:rsidR="00AB5C8E" w:rsidRPr="00BC61C4" w:rsidRDefault="00B86E70" w:rsidP="002B7736">
      <w:pPr>
        <w:pStyle w:val="Heading5"/>
      </w:pPr>
      <w:r w:rsidRPr="00BC61C4">
        <w:t>Tort Settlement Tracking, described in section</w:t>
      </w:r>
      <w:r w:rsidR="00AB5C8E" w:rsidRPr="00BC61C4">
        <w:t xml:space="preserve"> </w:t>
      </w:r>
      <w:r w:rsidR="00AB5C8E" w:rsidRPr="00BC61C4">
        <w:fldChar w:fldCharType="begin"/>
      </w:r>
      <w:r w:rsidR="00AB5C8E" w:rsidRPr="00BC61C4">
        <w:instrText xml:space="preserve"> REF _Ref517437992 \w \h  \* MERGEFORMAT </w:instrText>
      </w:r>
      <w:r w:rsidR="00AB5C8E" w:rsidRPr="00BC61C4">
        <w:fldChar w:fldCharType="separate"/>
      </w:r>
      <w:r w:rsidR="0089360F">
        <w:t>10.2</w:t>
      </w:r>
      <w:r w:rsidR="00AB5C8E" w:rsidRPr="00BC61C4">
        <w:fldChar w:fldCharType="end"/>
      </w:r>
      <w:r w:rsidR="001C3561" w:rsidRPr="00BC61C4">
        <w:t xml:space="preserve">; </w:t>
      </w:r>
    </w:p>
    <w:p w14:paraId="61CA34EF" w14:textId="15C2D5F9"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Pr="00BC61C4">
        <w:fldChar w:fldCharType="begin"/>
      </w:r>
      <w:r w:rsidRPr="00BC61C4">
        <w:instrText xml:space="preserve"> REF _Ref430761713 \w \p \h </w:instrText>
      </w:r>
      <w:r w:rsidR="00E22269" w:rsidRPr="00BC61C4">
        <w:instrText xml:space="preserve"> \* MERGEFORMAT </w:instrText>
      </w:r>
      <w:r w:rsidRPr="00BC61C4">
        <w:fldChar w:fldCharType="separate"/>
      </w:r>
      <w:r w:rsidR="0089360F">
        <w:t>10.3.2 above</w:t>
      </w:r>
      <w:r w:rsidRPr="00BC61C4">
        <w:fldChar w:fldCharType="end"/>
      </w:r>
      <w:r w:rsidRPr="00BC61C4">
        <w:t xml:space="preserve"> the MCO shall report to the STATE any additional Third Party Liability resources in a format provided by the STATE</w:t>
      </w:r>
      <w:r w:rsidR="001C3561" w:rsidRPr="00BC61C4">
        <w:t>;</w:t>
      </w:r>
    </w:p>
    <w:p w14:paraId="54045E55" w14:textId="42A02422"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Pr="00BC61C4">
        <w:fldChar w:fldCharType="begin"/>
      </w:r>
      <w:r w:rsidRPr="00BC61C4">
        <w:instrText xml:space="preserve"> REF _Ref213556250 \r \h  \* MERGEFORMAT </w:instrText>
      </w:r>
      <w:r w:rsidRPr="00BC61C4">
        <w:fldChar w:fldCharType="separate"/>
      </w:r>
      <w:r w:rsidR="0089360F">
        <w:t>10.5</w:t>
      </w:r>
      <w:r w:rsidRPr="00BC61C4">
        <w:fldChar w:fldCharType="end"/>
      </w:r>
      <w:r w:rsidRPr="00BC61C4">
        <w:t xml:space="preserve"> the MCO shall report all recovery and Cost Avoidance amounts on the encounter claim as Third Party Liability payments</w:t>
      </w:r>
      <w:r w:rsidR="001C3561" w:rsidRPr="00BC61C4">
        <w:t>;</w:t>
      </w:r>
    </w:p>
    <w:p w14:paraId="28B08C33" w14:textId="7F4E690F" w:rsidR="00C80EFD" w:rsidRPr="00BC61C4" w:rsidRDefault="00C80EFD" w:rsidP="002B7736">
      <w:pPr>
        <w:pStyle w:val="Heading5"/>
      </w:pPr>
      <w:r w:rsidRPr="00BC61C4">
        <w:t>Eight-Month TPL Recoveries described in section</w:t>
      </w:r>
      <w:r w:rsidR="00EA64F4" w:rsidRPr="00BC61C4">
        <w:t xml:space="preserve"> </w:t>
      </w:r>
      <w:r w:rsidRPr="00BC61C4">
        <w:fldChar w:fldCharType="begin"/>
      </w:r>
      <w:r w:rsidRPr="00BC61C4">
        <w:instrText xml:space="preserve"> REF _Ref517438112 \w \h </w:instrText>
      </w:r>
      <w:r w:rsidR="00E22269" w:rsidRPr="00BC61C4">
        <w:instrText xml:space="preserve"> \* MERGEFORMAT </w:instrText>
      </w:r>
      <w:r w:rsidRPr="00BC61C4">
        <w:fldChar w:fldCharType="separate"/>
      </w:r>
      <w:r w:rsidR="0089360F">
        <w:t>10.8.1</w:t>
      </w:r>
      <w:r w:rsidRPr="00BC61C4">
        <w:fldChar w:fldCharType="end"/>
      </w:r>
      <w:r w:rsidR="001C3561" w:rsidRPr="00BC61C4">
        <w:t>;</w:t>
      </w:r>
    </w:p>
    <w:p w14:paraId="5E096F7E" w14:textId="5FCF070E" w:rsidR="006D6D26" w:rsidRPr="00BC61C4" w:rsidRDefault="006D6D26" w:rsidP="002B7736">
      <w:pPr>
        <w:pStyle w:val="Heading5"/>
      </w:pPr>
      <w:r w:rsidRPr="00BC61C4">
        <w:t xml:space="preserve">Physician Incentive Plans Disclosure described in section </w:t>
      </w:r>
      <w:r w:rsidRPr="00BC61C4">
        <w:fldChar w:fldCharType="begin"/>
      </w:r>
      <w:r w:rsidRPr="00BC61C4">
        <w:instrText xml:space="preserve"> REF _Ref517440126 \w \h </w:instrText>
      </w:r>
      <w:r w:rsidR="00E22269" w:rsidRPr="00BC61C4">
        <w:instrText xml:space="preserve"> \* MERGEFORMAT </w:instrText>
      </w:r>
      <w:r w:rsidRPr="00BC61C4">
        <w:fldChar w:fldCharType="separate"/>
      </w:r>
      <w:r w:rsidR="0089360F">
        <w:t>11.8.1</w:t>
      </w:r>
      <w:r w:rsidRPr="00BC61C4">
        <w:fldChar w:fldCharType="end"/>
      </w:r>
      <w:r w:rsidR="001C3561" w:rsidRPr="00BC61C4">
        <w:t>;</w:t>
      </w:r>
    </w:p>
    <w:p w14:paraId="008C3CD9" w14:textId="73FC6ADA" w:rsidR="00EC729C" w:rsidRPr="00BC61C4" w:rsidRDefault="00C80EFD" w:rsidP="002B7736">
      <w:pPr>
        <w:pStyle w:val="Heading5"/>
      </w:pPr>
      <w:r w:rsidRPr="00BC61C4">
        <w:t xml:space="preserve">Change of Emergency Preparedness Response Coordinator, and any other Emergency Preparedness Response reports in section </w:t>
      </w:r>
      <w:r w:rsidRPr="00BC61C4">
        <w:fldChar w:fldCharType="begin"/>
      </w:r>
      <w:r w:rsidRPr="00BC61C4">
        <w:instrText xml:space="preserve"> REF _Ref514154038 \r \h </w:instrText>
      </w:r>
      <w:r w:rsidR="0096204D" w:rsidRPr="00BC61C4">
        <w:instrText xml:space="preserve"> \* MERGEFORMAT </w:instrText>
      </w:r>
      <w:r w:rsidRPr="00BC61C4">
        <w:fldChar w:fldCharType="separate"/>
      </w:r>
      <w:r w:rsidR="0089360F">
        <w:t>15.1</w:t>
      </w:r>
      <w:r w:rsidRPr="00BC61C4">
        <w:fldChar w:fldCharType="end"/>
      </w:r>
      <w:r w:rsidR="00934168" w:rsidRPr="00BC61C4">
        <w:t>;</w:t>
      </w:r>
    </w:p>
    <w:p w14:paraId="553A2D38" w14:textId="40561888" w:rsidR="00C80EFD" w:rsidRPr="00BC61C4" w:rsidRDefault="00EC729C" w:rsidP="002B7736">
      <w:pPr>
        <w:pStyle w:val="Heading5"/>
      </w:pPr>
      <w:r w:rsidRPr="00BC61C4">
        <w:t xml:space="preserve">Privacy reporting as described in section </w:t>
      </w:r>
      <w:r w:rsidRPr="00BC61C4">
        <w:fldChar w:fldCharType="begin"/>
      </w:r>
      <w:r w:rsidRPr="00BC61C4">
        <w:instrText xml:space="preserve"> REF _Ref81905836 \r \h </w:instrText>
      </w:r>
      <w:r w:rsidR="0096204D" w:rsidRPr="00BC61C4">
        <w:instrText xml:space="preserve"> \* MERGEFORMAT </w:instrText>
      </w:r>
      <w:r w:rsidRPr="00BC61C4">
        <w:fldChar w:fldCharType="separate"/>
      </w:r>
      <w:r w:rsidR="0089360F">
        <w:t>13.6.5</w:t>
      </w:r>
      <w:r w:rsidRPr="00BC61C4">
        <w:fldChar w:fldCharType="end"/>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1062"/>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1063"/>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5E613EE5"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7A69E1" w:rsidRPr="00BC61C4">
        <w:fldChar w:fldCharType="begin"/>
      </w:r>
      <w:r w:rsidR="007A69E1" w:rsidRPr="00BC61C4">
        <w:instrText xml:space="preserve"> REF _Ref13474213 \r \h </w:instrText>
      </w:r>
      <w:r w:rsidR="0096204D" w:rsidRPr="00BC61C4">
        <w:instrText xml:space="preserve"> \* MERGEFORMAT </w:instrText>
      </w:r>
      <w:r w:rsidR="007A69E1" w:rsidRPr="00BC61C4">
        <w:fldChar w:fldCharType="separate"/>
      </w:r>
      <w:r w:rsidR="0089360F">
        <w:t>4.11</w:t>
      </w:r>
      <w:r w:rsidR="007A69E1" w:rsidRPr="00BC61C4">
        <w:fldChar w:fldCharType="end"/>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26CB8260"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Pr="00BC61C4">
        <w:fldChar w:fldCharType="begin"/>
      </w:r>
      <w:r w:rsidRPr="00BC61C4">
        <w:instrText xml:space="preserve"> REF _Ref137042648 \r \h </w:instrText>
      </w:r>
      <w:r w:rsidR="0096204D" w:rsidRPr="00BC61C4">
        <w:instrText xml:space="preserve"> \* MERGEFORMAT </w:instrText>
      </w:r>
      <w:r w:rsidRPr="00BC61C4">
        <w:fldChar w:fldCharType="separate"/>
      </w:r>
      <w:r w:rsidR="0089360F">
        <w:t>8.7.3</w:t>
      </w:r>
      <w:r w:rsidRPr="00BC61C4">
        <w:fldChar w:fldCharType="end"/>
      </w:r>
      <w:r w:rsidRPr="00BC61C4">
        <w:t>.</w:t>
      </w:r>
      <w:bookmarkEnd w:id="3651"/>
    </w:p>
    <w:p w14:paraId="570960E4" w14:textId="30734AC4"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's requirements for availability and accessibility of services,</w:t>
      </w:r>
      <w:r w:rsidR="00966392" w:rsidRPr="00BC61C4">
        <w:t xml:space="preserve"> in section </w:t>
      </w:r>
      <w:r w:rsidR="00966392" w:rsidRPr="00BC61C4">
        <w:fldChar w:fldCharType="begin"/>
      </w:r>
      <w:r w:rsidR="00966392" w:rsidRPr="00BC61C4">
        <w:instrText xml:space="preserve"> REF _Ref42067164 \r \p \h </w:instrText>
      </w:r>
      <w:r w:rsidR="0096204D" w:rsidRPr="00BC61C4">
        <w:instrText xml:space="preserve"> \* MERGEFORMAT </w:instrText>
      </w:r>
      <w:r w:rsidR="00966392" w:rsidRPr="00BC61C4">
        <w:fldChar w:fldCharType="separate"/>
      </w:r>
      <w:r w:rsidR="0089360F">
        <w:t>11.5.1(15) above</w:t>
      </w:r>
      <w:r w:rsidR="00966392" w:rsidRPr="00BC61C4">
        <w:fldChar w:fldCharType="end"/>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1CBD1E44" w:rsidR="00503C2C" w:rsidRPr="00BC61C4" w:rsidRDefault="00F2667D" w:rsidP="002B7736">
      <w:pPr>
        <w:pStyle w:val="Heading5"/>
      </w:pPr>
      <w:r w:rsidRPr="00BC61C4">
        <w:t xml:space="preserve"> Quarterly Financial Reports</w:t>
      </w:r>
      <w:r w:rsidR="00503C2C" w:rsidRPr="00BC61C4">
        <w:t xml:space="preserve"> under section </w:t>
      </w:r>
      <w:r w:rsidR="00503C2C" w:rsidRPr="00BC61C4">
        <w:fldChar w:fldCharType="begin"/>
      </w:r>
      <w:r w:rsidR="00503C2C" w:rsidRPr="00BC61C4">
        <w:instrText xml:space="preserve"> REF _Ref493659190 \w \h </w:instrText>
      </w:r>
      <w:r w:rsidR="0096204D" w:rsidRPr="00BC61C4">
        <w:instrText xml:space="preserve"> \* MERGEFORMAT </w:instrText>
      </w:r>
      <w:r w:rsidR="00503C2C" w:rsidRPr="00BC61C4">
        <w:fldChar w:fldCharType="separate"/>
      </w:r>
      <w:r w:rsidR="0089360F">
        <w:t>11.5.1(12)</w:t>
      </w:r>
      <w:r w:rsidR="00503C2C" w:rsidRPr="00BC61C4">
        <w:fldChar w:fldCharType="end"/>
      </w:r>
      <w:r w:rsidR="00503C2C" w:rsidRPr="00BC61C4">
        <w:t>;</w:t>
      </w:r>
    </w:p>
    <w:p w14:paraId="1C148558" w14:textId="69E7B7FE" w:rsidR="00503C2C" w:rsidRPr="00BC61C4" w:rsidRDefault="00503C2C" w:rsidP="002B7736">
      <w:pPr>
        <w:pStyle w:val="Heading5"/>
      </w:pPr>
      <w:r w:rsidRPr="00BC61C4">
        <w:t xml:space="preserve">Third Party Liability reports under section </w:t>
      </w:r>
      <w:r w:rsidRPr="00BC61C4">
        <w:fldChar w:fldCharType="begin"/>
      </w:r>
      <w:r w:rsidRPr="00BC61C4">
        <w:instrText xml:space="preserve"> REF _Ref425503318 \w \h </w:instrText>
      </w:r>
      <w:r w:rsidR="0096204D" w:rsidRPr="00BC61C4">
        <w:instrText xml:space="preserve"> \* MERGEFORMAT </w:instrText>
      </w:r>
      <w:r w:rsidRPr="00BC61C4">
        <w:fldChar w:fldCharType="separate"/>
      </w:r>
      <w:r w:rsidR="0089360F">
        <w:t>10.8.1</w:t>
      </w:r>
      <w:r w:rsidRPr="00BC61C4">
        <w:fldChar w:fldCharType="end"/>
      </w:r>
      <w:r w:rsidRPr="00BC61C4">
        <w:t xml:space="preserve">; </w:t>
      </w:r>
    </w:p>
    <w:p w14:paraId="7C5A87ED" w14:textId="512A0F1B" w:rsidR="009457FE" w:rsidRPr="00BC61C4" w:rsidRDefault="00503C2C" w:rsidP="002B7736">
      <w:pPr>
        <w:pStyle w:val="Heading5"/>
      </w:pPr>
      <w:r w:rsidRPr="00BC61C4">
        <w:t>Disclosure information on ownership and control interests pursuant to section</w:t>
      </w:r>
      <w:r w:rsidR="00033BD8" w:rsidRPr="00BC61C4">
        <w:t xml:space="preserve"> </w:t>
      </w:r>
      <w:r w:rsidR="00033BD8" w:rsidRPr="00BC61C4">
        <w:fldChar w:fldCharType="begin"/>
      </w:r>
      <w:r w:rsidR="00033BD8" w:rsidRPr="00BC61C4">
        <w:instrText xml:space="preserve"> REF _Ref514741871 \w \h </w:instrText>
      </w:r>
      <w:r w:rsidR="0096204D" w:rsidRPr="00BC61C4">
        <w:instrText xml:space="preserve"> \* MERGEFORMAT </w:instrText>
      </w:r>
      <w:r w:rsidR="00033BD8" w:rsidRPr="00BC61C4">
        <w:fldChar w:fldCharType="separate"/>
      </w:r>
      <w:r w:rsidR="0089360F">
        <w:t>9.5.2</w:t>
      </w:r>
      <w:r w:rsidR="00033BD8" w:rsidRPr="00BC61C4">
        <w:fldChar w:fldCharType="end"/>
      </w:r>
      <w:r w:rsidR="00771AC7" w:rsidRPr="00BC61C4">
        <w:t>;</w:t>
      </w:r>
      <w:r w:rsidR="000965B3" w:rsidRPr="00BC61C4">
        <w:t xml:space="preserve"> </w:t>
      </w:r>
    </w:p>
    <w:p w14:paraId="5FF59B64" w14:textId="6C70922E"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Pr="00BC61C4">
        <w:fldChar w:fldCharType="begin"/>
      </w:r>
      <w:r w:rsidRPr="00BC61C4">
        <w:instrText xml:space="preserve"> REF _Ref459887842 \w \h </w:instrText>
      </w:r>
      <w:r w:rsidR="0096204D" w:rsidRPr="00BC61C4">
        <w:instrText xml:space="preserve"> \* MERGEFORMAT </w:instrText>
      </w:r>
      <w:r w:rsidRPr="00BC61C4">
        <w:fldChar w:fldCharType="separate"/>
      </w:r>
      <w:r w:rsidR="0089360F">
        <w:t>9.4.2</w:t>
      </w:r>
      <w:r w:rsidRPr="00BC61C4">
        <w:fldChar w:fldCharType="end"/>
      </w:r>
      <w:r w:rsidR="00771AC7" w:rsidRPr="00BC61C4">
        <w:t>;</w:t>
      </w:r>
      <w:r w:rsidR="000965B3" w:rsidRPr="00BC61C4">
        <w:t xml:space="preserve"> </w:t>
      </w:r>
    </w:p>
    <w:p w14:paraId="3B36AB4A" w14:textId="0EF64C3B" w:rsidR="00E039CF" w:rsidRPr="00BC61C4" w:rsidRDefault="00503C2C" w:rsidP="002B7736">
      <w:pPr>
        <w:pStyle w:val="Heading5"/>
      </w:pPr>
      <w:r w:rsidRPr="00BC61C4">
        <w:t xml:space="preserve">The MCO’s MLR report submitted in section </w:t>
      </w:r>
      <w:r w:rsidRPr="00BC61C4">
        <w:fldChar w:fldCharType="begin"/>
      </w:r>
      <w:r w:rsidRPr="00BC61C4">
        <w:instrText xml:space="preserve"> REF _Ref493659194 \w \h </w:instrText>
      </w:r>
      <w:r w:rsidR="0096204D" w:rsidRPr="00BC61C4">
        <w:instrText xml:space="preserve"> \* MERGEFORMAT </w:instrText>
      </w:r>
      <w:r w:rsidRPr="00BC61C4">
        <w:fldChar w:fldCharType="separate"/>
      </w:r>
      <w:r w:rsidR="0089360F">
        <w:t>11.5.1(8)</w:t>
      </w:r>
      <w:r w:rsidRPr="00BC61C4">
        <w:fldChar w:fldCharType="end"/>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1064"/>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1065"/>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1066"/>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1067"/>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1068"/>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1069"/>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1070"/>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1071"/>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1072"/>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6D8C6F5C"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D77E39" w:rsidRPr="00BC61C4">
        <w:fldChar w:fldCharType="begin"/>
      </w:r>
      <w:r w:rsidR="00D77E39" w:rsidRPr="00BC61C4">
        <w:instrText xml:space="preserve"> REF _Ref166589530 \r \p \h </w:instrText>
      </w:r>
      <w:r w:rsidR="0096204D" w:rsidRPr="00BC61C4">
        <w:instrText xml:space="preserve"> \* MERGEFORMAT </w:instrText>
      </w:r>
      <w:r w:rsidR="00D77E39" w:rsidRPr="00BC61C4">
        <w:fldChar w:fldCharType="separate"/>
      </w:r>
      <w:r w:rsidR="0089360F">
        <w:t>12.3.10.2 below</w:t>
      </w:r>
      <w:r w:rsidR="00D77E39" w:rsidRPr="00BC61C4">
        <w:fldChar w:fldCharType="end"/>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1073"/>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1074"/>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1075"/>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1076"/>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1077"/>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1078"/>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874, as supplemented by Department of Labor regulations, 29 CFR Part 3, “Contractors and Subcontractors on Public Building or Public Work financed in whole or in part by Loans or Grants 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1079"/>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1080"/>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1081"/>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1082"/>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1083"/>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The MCO shall obtain the valid CLIA certificate numbers from laboratories used by the MCO, and shall ensure that the 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1084"/>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1085"/>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1086"/>
      <w:r w:rsidRPr="00BC61C4">
        <w:t>Licensing and Certification For Non-County Based Purchasing Entities</w:t>
      </w:r>
      <w:r w:rsidR="0055074A" w:rsidRPr="00BC61C4">
        <w:t>.</w:t>
      </w:r>
      <w:bookmarkEnd w:id="3783"/>
      <w:r w:rsidR="0055074A" w:rsidRPr="00BC61C4">
        <w:t xml:space="preserve"> </w:t>
      </w:r>
    </w:p>
    <w:p w14:paraId="13ABCD26" w14:textId="6B31CE64"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Pr="00BC61C4">
        <w:fldChar w:fldCharType="begin"/>
      </w:r>
      <w:r w:rsidRPr="00BC61C4">
        <w:instrText xml:space="preserve"> REF _Ref275169329 \w \h </w:instrText>
      </w:r>
      <w:r w:rsidR="0096204D" w:rsidRPr="00BC61C4">
        <w:instrText xml:space="preserve"> \* MERGEFORMAT </w:instrText>
      </w:r>
      <w:r w:rsidRPr="00BC61C4">
        <w:fldChar w:fldCharType="separate"/>
      </w:r>
      <w:r w:rsidR="0089360F">
        <w:t>5.2.3</w:t>
      </w:r>
      <w:r w:rsidRPr="00BC61C4">
        <w:fldChar w:fldCharType="end"/>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1087"/>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1088"/>
      <w:r w:rsidRPr="00BC61C4">
        <w:t>Providers’ Services</w:t>
      </w:r>
      <w:bookmarkEnd w:id="3785"/>
      <w:r w:rsidR="0055074A" w:rsidRPr="00BC61C4">
        <w:t>.</w:t>
      </w:r>
      <w:bookmarkEnd w:id="3786"/>
      <w:r w:rsidR="0055074A" w:rsidRPr="00BC61C4">
        <w:t xml:space="preserve"> </w:t>
      </w:r>
    </w:p>
    <w:p w14:paraId="5A1A5340" w14:textId="3A74B94B" w:rsidR="0020549A" w:rsidRPr="00BC61C4" w:rsidRDefault="0020549A" w:rsidP="002B7736">
      <w:pPr>
        <w:pStyle w:val="2bodytext"/>
      </w:pPr>
      <w:r w:rsidRPr="00BC61C4">
        <w:t xml:space="preserve">Notwithstanding the delegation in section </w:t>
      </w:r>
      <w:r w:rsidRPr="00BC61C4">
        <w:fldChar w:fldCharType="begin"/>
      </w:r>
      <w:r w:rsidRPr="00BC61C4">
        <w:instrText xml:space="preserve"> REF _Ref433698543 \w \h </w:instrText>
      </w:r>
      <w:r w:rsidR="0096204D" w:rsidRPr="00BC61C4">
        <w:instrText xml:space="preserve"> \* MERGEFORMAT </w:instrText>
      </w:r>
      <w:r w:rsidRPr="00BC61C4">
        <w:fldChar w:fldCharType="separate"/>
      </w:r>
      <w:r w:rsidR="0089360F">
        <w:t>9.2.4</w:t>
      </w:r>
      <w:r w:rsidRPr="00BC61C4">
        <w:fldChar w:fldCharType="end"/>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1089"/>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1090"/>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The MCO is not required to pay any settle-up payments in addition to 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1091"/>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1092"/>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1093"/>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1094"/>
      <w:r w:rsidRPr="00BC61C4">
        <w:t>Enrollees Held Harmless by Subcontractors and Providers</w:t>
      </w:r>
      <w:r w:rsidR="0055074A" w:rsidRPr="00BC61C4">
        <w:t>.</w:t>
      </w:r>
      <w:bookmarkEnd w:id="3795"/>
      <w:r w:rsidR="0055074A" w:rsidRPr="00BC61C4">
        <w:t xml:space="preserve"> </w:t>
      </w:r>
    </w:p>
    <w:p w14:paraId="729F8F8F" w14:textId="1D864FE9" w:rsidR="0020549A" w:rsidRPr="00BC61C4" w:rsidRDefault="0020549A" w:rsidP="002B7736">
      <w:pPr>
        <w:pStyle w:val="Heading4"/>
      </w:pPr>
      <w:r w:rsidRPr="00BC61C4">
        <w:t xml:space="preserve">Except for cost-sharing pursuant to section </w:t>
      </w:r>
      <w:r w:rsidRPr="00BC61C4">
        <w:fldChar w:fldCharType="begin"/>
      </w:r>
      <w:r w:rsidRPr="00BC61C4">
        <w:instrText xml:space="preserve"> REF _Ref213562886 \w \h  \* MERGEFORMAT </w:instrText>
      </w:r>
      <w:r w:rsidRPr="00BC61C4">
        <w:fldChar w:fldCharType="separate"/>
      </w:r>
      <w:r w:rsidR="0089360F">
        <w:t>4.10</w:t>
      </w:r>
      <w:r w:rsidRPr="00BC61C4">
        <w:fldChar w:fldCharType="end"/>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1095"/>
      <w:r w:rsidRPr="00BC61C4">
        <w:t>Medical Necessity Definition</w:t>
      </w:r>
      <w:r w:rsidR="0055074A" w:rsidRPr="00BC61C4">
        <w:t>.</w:t>
      </w:r>
      <w:bookmarkEnd w:id="3796"/>
      <w:r w:rsidR="0055074A" w:rsidRPr="00BC61C4">
        <w:t xml:space="preserve"> </w:t>
      </w:r>
    </w:p>
    <w:p w14:paraId="272568B4" w14:textId="6E929976"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Pr="00BC61C4">
        <w:fldChar w:fldCharType="begin"/>
      </w:r>
      <w:r w:rsidRPr="00BC61C4">
        <w:instrText xml:space="preserve"> REF _Ref213568324 \w \h  \* MERGEFORMAT </w:instrText>
      </w:r>
      <w:r w:rsidRPr="00BC61C4">
        <w:fldChar w:fldCharType="separate"/>
      </w:r>
      <w:r w:rsidR="0089360F">
        <w:t>2.93</w:t>
      </w:r>
      <w:r w:rsidRPr="00BC61C4">
        <w:fldChar w:fldCharType="end"/>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Pr="00BC61C4">
        <w:fldChar w:fldCharType="begin"/>
      </w:r>
      <w:r w:rsidRPr="00BC61C4">
        <w:instrText xml:space="preserve"> REF _Ref213568324 \w \h  \* MERGEFORMAT </w:instrText>
      </w:r>
      <w:r w:rsidRPr="00BC61C4">
        <w:fldChar w:fldCharType="separate"/>
      </w:r>
      <w:r w:rsidR="0089360F">
        <w:t>2.93</w:t>
      </w:r>
      <w:r w:rsidRPr="00BC61C4">
        <w:fldChar w:fldCharType="end"/>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1096"/>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1097"/>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1098"/>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1099"/>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1100"/>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35020683"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246994" w:rsidRPr="00BC61C4">
        <w:fldChar w:fldCharType="begin"/>
      </w:r>
      <w:r w:rsidR="00246994" w:rsidRPr="00BC61C4">
        <w:instrText xml:space="preserve"> REF _Ref44329357 \r \h </w:instrText>
      </w:r>
      <w:r w:rsidR="0096204D" w:rsidRPr="00BC61C4">
        <w:instrText xml:space="preserve"> \* MERGEFORMAT </w:instrText>
      </w:r>
      <w:r w:rsidR="00246994" w:rsidRPr="00BC61C4">
        <w:fldChar w:fldCharType="separate"/>
      </w:r>
      <w:r w:rsidR="0089360F">
        <w:t>12.9.1.2</w:t>
      </w:r>
      <w:r w:rsidR="00246994" w:rsidRPr="00BC61C4">
        <w:fldChar w:fldCharType="end"/>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1101"/>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1102"/>
      <w:r w:rsidRPr="00BC61C4">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1103"/>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1104"/>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1105"/>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1106"/>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5F1C9389"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246994" w:rsidRPr="00BC61C4">
        <w:fldChar w:fldCharType="begin"/>
      </w:r>
      <w:r w:rsidR="00246994" w:rsidRPr="00BC61C4">
        <w:instrText xml:space="preserve"> REF _Ref44329380 \r \h </w:instrText>
      </w:r>
      <w:r w:rsidR="0096204D" w:rsidRPr="00BC61C4">
        <w:instrText xml:space="preserve"> \* MERGEFORMAT </w:instrText>
      </w:r>
      <w:r w:rsidR="00246994" w:rsidRPr="00BC61C4">
        <w:fldChar w:fldCharType="separate"/>
      </w:r>
      <w:r w:rsidR="0089360F">
        <w:t>12.15</w:t>
      </w:r>
      <w:r w:rsidR="00246994" w:rsidRPr="00BC61C4">
        <w:fldChar w:fldCharType="end"/>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1107"/>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Department of Health and Human Services shall have a royalty-free, nonexclusive, and 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1108"/>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1109"/>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1110"/>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1111"/>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1112"/>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61E24954"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FF6C4B" w:rsidRPr="00BC61C4">
        <w:rPr>
          <w:snapToGrid w:val="0"/>
          <w:highlight w:val="yellow"/>
        </w:rPr>
        <w:fldChar w:fldCharType="begin"/>
      </w:r>
      <w:r w:rsidR="00FF6C4B" w:rsidRPr="00BC61C4">
        <w:rPr>
          <w:snapToGrid w:val="0"/>
        </w:rPr>
        <w:instrText xml:space="preserve"> REF _Ref275244339 \w \p \h </w:instrText>
      </w:r>
      <w:r w:rsidR="0096204D" w:rsidRPr="00BC61C4">
        <w:rPr>
          <w:snapToGrid w:val="0"/>
          <w:highlight w:val="yellow"/>
        </w:rPr>
        <w:instrText xml:space="preserve"> \* MERGEFORMAT </w:instrText>
      </w:r>
      <w:r w:rsidR="00FF6C4B" w:rsidRPr="00BC61C4">
        <w:rPr>
          <w:snapToGrid w:val="0"/>
          <w:highlight w:val="yellow"/>
        </w:rPr>
      </w:r>
      <w:r w:rsidR="00FF6C4B" w:rsidRPr="00BC61C4">
        <w:rPr>
          <w:snapToGrid w:val="0"/>
          <w:highlight w:val="yellow"/>
        </w:rPr>
        <w:fldChar w:fldCharType="separate"/>
      </w:r>
      <w:r w:rsidR="0089360F">
        <w:rPr>
          <w:snapToGrid w:val="0"/>
        </w:rPr>
        <w:t>3.14.1.2 above</w:t>
      </w:r>
      <w:r w:rsidR="00FF6C4B" w:rsidRPr="00BC61C4">
        <w:rPr>
          <w:snapToGrid w:val="0"/>
          <w:highlight w:val="yellow"/>
        </w:rPr>
        <w:fldChar w:fldCharType="end"/>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1113"/>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1114"/>
      <w:r w:rsidRPr="00BC61C4">
        <w:t>Training</w:t>
      </w:r>
      <w:bookmarkEnd w:id="3862"/>
      <w:bookmarkEnd w:id="3863"/>
      <w:bookmarkEnd w:id="3864"/>
      <w:r w:rsidR="0055074A" w:rsidRPr="00BC61C4">
        <w:t>.</w:t>
      </w:r>
      <w:bookmarkEnd w:id="3865"/>
      <w:r w:rsidR="0055074A" w:rsidRPr="00BC61C4">
        <w:t xml:space="preserve"> </w:t>
      </w:r>
    </w:p>
    <w:p w14:paraId="36445FE6" w14:textId="1D1DC37F" w:rsidR="00FF6C4B" w:rsidRPr="00BC61C4" w:rsidRDefault="00FF6C4B" w:rsidP="002B7736">
      <w:pPr>
        <w:pStyle w:val="3bodytext"/>
      </w:pPr>
      <w:r w:rsidRPr="00BC61C4">
        <w:t xml:space="preserve">Ensuring that employees and agents comply with and are properly trained regarding, as applicable, the laws listed in section </w:t>
      </w:r>
      <w:r w:rsidRPr="00BC61C4">
        <w:rPr>
          <w:highlight w:val="yellow"/>
        </w:rPr>
        <w:fldChar w:fldCharType="begin"/>
      </w:r>
      <w:r w:rsidRPr="00BC61C4">
        <w:instrText xml:space="preserve"> REF _Ref213568976 \w \p \h </w:instrText>
      </w:r>
      <w:r w:rsidR="0096204D" w:rsidRPr="00BC61C4">
        <w:rPr>
          <w:highlight w:val="yellow"/>
        </w:rPr>
        <w:instrText xml:space="preserve"> \* MERGEFORMAT </w:instrText>
      </w:r>
      <w:r w:rsidRPr="00BC61C4">
        <w:rPr>
          <w:highlight w:val="yellow"/>
        </w:rPr>
      </w:r>
      <w:r w:rsidRPr="00BC61C4">
        <w:rPr>
          <w:highlight w:val="yellow"/>
        </w:rPr>
        <w:fldChar w:fldCharType="separate"/>
      </w:r>
      <w:r w:rsidR="0089360F">
        <w:t>2.135 above</w:t>
      </w:r>
      <w:r w:rsidRPr="00BC61C4">
        <w:rPr>
          <w:highlight w:val="yellow"/>
        </w:rPr>
        <w:fldChar w:fldCharType="end"/>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1115"/>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1116"/>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1117"/>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02994AF9"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Pr="00BC61C4">
        <w:fldChar w:fldCharType="begin"/>
      </w:r>
      <w:r w:rsidRPr="00BC61C4">
        <w:instrText xml:space="preserve"> REF _Ref524428873 \r \h  \* MERGEFORMAT </w:instrText>
      </w:r>
      <w:r w:rsidRPr="00BC61C4">
        <w:fldChar w:fldCharType="separate"/>
      </w:r>
      <w:r w:rsidR="0089360F">
        <w:t>2.145</w:t>
      </w:r>
      <w:r w:rsidRPr="00BC61C4">
        <w:fldChar w:fldCharType="end"/>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1118"/>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1119"/>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1120"/>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1121"/>
      <w:r w:rsidRPr="00BC61C4">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1122"/>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1123"/>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1124"/>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1125"/>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1126"/>
      <w:r w:rsidRPr="00BC61C4">
        <w:t>Sanctions</w:t>
      </w:r>
      <w:bookmarkEnd w:id="3900"/>
      <w:bookmarkEnd w:id="3901"/>
      <w:bookmarkEnd w:id="3902"/>
      <w:r w:rsidR="0055074A" w:rsidRPr="00BC61C4">
        <w:t>.</w:t>
      </w:r>
      <w:bookmarkEnd w:id="3903"/>
      <w:r w:rsidR="0055074A" w:rsidRPr="00BC61C4">
        <w:t xml:space="preserve"> </w:t>
      </w:r>
    </w:p>
    <w:p w14:paraId="68C07D92" w14:textId="5301C80F" w:rsidR="009457FE" w:rsidRPr="00BC61C4" w:rsidRDefault="00FF6C4B" w:rsidP="002B7736">
      <w:pPr>
        <w:pStyle w:val="2bodytext"/>
        <w:rPr>
          <w:snapToGrid w:val="0"/>
        </w:rPr>
      </w:pPr>
      <w:r w:rsidRPr="00BC61C4">
        <w:t xml:space="preserve">In addition to acknowledging and accepting the terms set forth in section </w:t>
      </w:r>
      <w:r w:rsidR="00252FAF" w:rsidRPr="00BC61C4">
        <w:fldChar w:fldCharType="begin"/>
      </w:r>
      <w:r w:rsidR="00252FAF" w:rsidRPr="00BC61C4">
        <w:instrText xml:space="preserve"> REF _Ref514147719 \r \h </w:instrText>
      </w:r>
      <w:r w:rsidR="0096204D" w:rsidRPr="00BC61C4">
        <w:instrText xml:space="preserve"> \* MERGEFORMAT </w:instrText>
      </w:r>
      <w:r w:rsidR="00252FAF" w:rsidRPr="00BC61C4">
        <w:fldChar w:fldCharType="separate"/>
      </w:r>
      <w:r w:rsidR="0089360F">
        <w:t>16.6</w:t>
      </w:r>
      <w:r w:rsidR="00252FAF" w:rsidRPr="00BC61C4">
        <w:fldChar w:fldCharType="end"/>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1127"/>
      <w:r w:rsidRPr="00BC61C4">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662F1953"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FC2CD0" w:rsidRPr="00BC61C4">
        <w:fldChar w:fldCharType="begin"/>
      </w:r>
      <w:r w:rsidR="00FC2CD0" w:rsidRPr="00BC61C4">
        <w:instrText xml:space="preserve"> REF _Ref213568976 \n \h </w:instrText>
      </w:r>
      <w:r w:rsidR="0096204D" w:rsidRPr="00BC61C4">
        <w:instrText xml:space="preserve"> \* MERGEFORMAT </w:instrText>
      </w:r>
      <w:r w:rsidR="00FC2CD0" w:rsidRPr="00BC61C4">
        <w:fldChar w:fldCharType="separate"/>
      </w:r>
      <w:r w:rsidR="0089360F">
        <w:t>2.135</w:t>
      </w:r>
      <w:r w:rsidR="00FC2CD0" w:rsidRPr="00BC61C4">
        <w:fldChar w:fldCharType="end"/>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1128"/>
      <w:r w:rsidRPr="00BC61C4">
        <w:t>Interpretation</w:t>
      </w:r>
      <w:bookmarkEnd w:id="3908"/>
      <w:bookmarkEnd w:id="3909"/>
      <w:bookmarkEnd w:id="3910"/>
      <w:r w:rsidR="0055074A" w:rsidRPr="00BC61C4">
        <w:t>.</w:t>
      </w:r>
      <w:bookmarkEnd w:id="3911"/>
      <w:r w:rsidR="0055074A" w:rsidRPr="00BC61C4">
        <w:t xml:space="preserve"> </w:t>
      </w:r>
    </w:p>
    <w:p w14:paraId="3DE9DC83" w14:textId="5D17F764"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FC2CD0" w:rsidRPr="00BC61C4">
        <w:rPr>
          <w:snapToGrid w:val="0"/>
        </w:rPr>
        <w:fldChar w:fldCharType="begin"/>
      </w:r>
      <w:r w:rsidR="00FC2CD0" w:rsidRPr="00BC61C4">
        <w:rPr>
          <w:snapToGrid w:val="0"/>
        </w:rPr>
        <w:instrText xml:space="preserve"> REF _Ref213568976 \n \h </w:instrText>
      </w:r>
      <w:r w:rsidR="0096204D" w:rsidRPr="00BC61C4">
        <w:rPr>
          <w:snapToGrid w:val="0"/>
        </w:rPr>
        <w:instrText xml:space="preserve"> \* MERGEFORMAT </w:instrText>
      </w:r>
      <w:r w:rsidR="00FC2CD0" w:rsidRPr="00BC61C4">
        <w:rPr>
          <w:snapToGrid w:val="0"/>
        </w:rPr>
      </w:r>
      <w:r w:rsidR="00FC2CD0" w:rsidRPr="00BC61C4">
        <w:rPr>
          <w:snapToGrid w:val="0"/>
        </w:rPr>
        <w:fldChar w:fldCharType="separate"/>
      </w:r>
      <w:r w:rsidR="0089360F">
        <w:rPr>
          <w:snapToGrid w:val="0"/>
        </w:rPr>
        <w:t>2.135</w:t>
      </w:r>
      <w:r w:rsidR="00FC2CD0" w:rsidRPr="00BC61C4">
        <w:rPr>
          <w:snapToGrid w:val="0"/>
        </w:rPr>
        <w:fldChar w:fldCharType="end"/>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1129"/>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1130"/>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1131"/>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1132"/>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1133"/>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1134"/>
      <w:bookmarkEnd w:id="3949"/>
      <w:bookmarkEnd w:id="3950"/>
      <w:bookmarkEnd w:id="3951"/>
      <w:bookmarkEnd w:id="3952"/>
      <w:r w:rsidRPr="00BC61C4">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3DCAE22E" w:rsidR="009457FE" w:rsidRPr="00BC61C4" w:rsidRDefault="006C2E4A" w:rsidP="002B7736">
      <w:pPr>
        <w:pStyle w:val="2bodytext"/>
      </w:pPr>
      <w:r w:rsidRPr="00BC61C4">
        <w:t xml:space="preserve">Notwithstanding section </w:t>
      </w:r>
      <w:r w:rsidRPr="00BC61C4">
        <w:fldChar w:fldCharType="begin"/>
      </w:r>
      <w:r w:rsidRPr="00BC61C4">
        <w:instrText xml:space="preserve"> REF _Ref300047569 \w \h </w:instrText>
      </w:r>
      <w:r w:rsidR="0096204D" w:rsidRPr="00BC61C4">
        <w:instrText xml:space="preserve"> \* MERGEFORMAT </w:instrText>
      </w:r>
      <w:r w:rsidRPr="00BC61C4">
        <w:fldChar w:fldCharType="separate"/>
      </w:r>
      <w:r w:rsidR="0089360F">
        <w:t>16.6</w:t>
      </w:r>
      <w:r w:rsidRPr="00BC61C4">
        <w:fldChar w:fldCharType="end"/>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886326" w:rsidRPr="00BC61C4">
        <w:fldChar w:fldCharType="begin"/>
      </w:r>
      <w:r w:rsidR="00886326" w:rsidRPr="00BC61C4">
        <w:instrText xml:space="preserve"> REF _Ref213568976 \w \h  \* MERGEFORMAT </w:instrText>
      </w:r>
      <w:r w:rsidR="00886326" w:rsidRPr="00BC61C4">
        <w:fldChar w:fldCharType="separate"/>
      </w:r>
      <w:r w:rsidR="0089360F">
        <w:t>2.135</w:t>
      </w:r>
      <w:r w:rsidR="00886326" w:rsidRPr="00BC61C4">
        <w:fldChar w:fldCharType="end"/>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1135"/>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1136"/>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1137"/>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1138"/>
      <w:bookmarkEnd w:id="4000"/>
      <w:bookmarkEnd w:id="4001"/>
      <w:bookmarkEnd w:id="4002"/>
      <w:bookmarkEnd w:id="4003"/>
      <w:bookmarkEnd w:id="4004"/>
      <w:r w:rsidRPr="00BC61C4">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1139"/>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1140"/>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1141"/>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1142"/>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1143"/>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476B9024"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6013A6" w:rsidRPr="00BC61C4">
        <w:fldChar w:fldCharType="begin"/>
      </w:r>
      <w:r w:rsidR="006013A6" w:rsidRPr="00BC61C4">
        <w:instrText xml:space="preserve"> REF _Ref1638669 \r \h </w:instrText>
      </w:r>
      <w:r w:rsidR="0096204D" w:rsidRPr="00BC61C4">
        <w:instrText xml:space="preserve"> \* MERGEFORMAT </w:instrText>
      </w:r>
      <w:r w:rsidR="006013A6" w:rsidRPr="00BC61C4">
        <w:fldChar w:fldCharType="separate"/>
      </w:r>
      <w:r w:rsidR="0089360F">
        <w:t>Article 5</w:t>
      </w:r>
      <w:r w:rsidR="006013A6" w:rsidRPr="00BC61C4">
        <w:fldChar w:fldCharType="end"/>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125B63F6"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6013A6" w:rsidRPr="00BC61C4">
        <w:fldChar w:fldCharType="begin"/>
      </w:r>
      <w:r w:rsidR="006013A6" w:rsidRPr="00BC61C4">
        <w:instrText xml:space="preserve"> REF _Ref1638669 \r \h </w:instrText>
      </w:r>
      <w:r w:rsidR="0096204D" w:rsidRPr="00BC61C4">
        <w:instrText xml:space="preserve"> \* MERGEFORMAT </w:instrText>
      </w:r>
      <w:r w:rsidR="006013A6" w:rsidRPr="00BC61C4">
        <w:fldChar w:fldCharType="separate"/>
      </w:r>
      <w:r w:rsidR="0089360F">
        <w:t>Article 5</w:t>
      </w:r>
      <w:r w:rsidR="006013A6" w:rsidRPr="00BC61C4">
        <w:fldChar w:fldCharType="end"/>
      </w:r>
      <w:r w:rsidR="0055074A" w:rsidRPr="00BC61C4">
        <w:t xml:space="preserve">. </w:t>
      </w:r>
    </w:p>
    <w:p w14:paraId="03163423" w14:textId="16CDB67D"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C75952" w:rsidRPr="00BC61C4">
        <w:fldChar w:fldCharType="begin"/>
      </w:r>
      <w:r w:rsidR="00C75952" w:rsidRPr="00BC61C4">
        <w:instrText xml:space="preserve"> REF _Ref1638669 \r \h </w:instrText>
      </w:r>
      <w:r w:rsidR="0096204D" w:rsidRPr="00BC61C4">
        <w:instrText xml:space="preserve"> \* MERGEFORMAT </w:instrText>
      </w:r>
      <w:r w:rsidR="00C75952" w:rsidRPr="00BC61C4">
        <w:fldChar w:fldCharType="separate"/>
      </w:r>
      <w:r w:rsidR="0089360F">
        <w:t>Article 5</w:t>
      </w:r>
      <w:r w:rsidR="00C75952" w:rsidRPr="00BC61C4">
        <w:fldChar w:fldCharType="end"/>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1144"/>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1145"/>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3181EA1F"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CA2A0E" w:rsidRPr="00BC61C4">
        <w:fldChar w:fldCharType="begin"/>
      </w:r>
      <w:r w:rsidR="00CA2A0E" w:rsidRPr="00BC61C4">
        <w:instrText xml:space="preserve"> REF _Ref366495537 \r \h </w:instrText>
      </w:r>
      <w:r w:rsidR="00C83BAE" w:rsidRPr="00BC61C4">
        <w:instrText xml:space="preserve"> \* MERGEFORMAT </w:instrText>
      </w:r>
      <w:r w:rsidR="00CA2A0E" w:rsidRPr="00BC61C4">
        <w:fldChar w:fldCharType="separate"/>
      </w:r>
      <w:r w:rsidR="0089360F">
        <w:t>4.3</w:t>
      </w:r>
      <w:r w:rsidR="00CA2A0E" w:rsidRPr="00BC61C4">
        <w:fldChar w:fldCharType="end"/>
      </w:r>
      <w:r w:rsidR="0055074A" w:rsidRPr="00BC61C4">
        <w:t xml:space="preserve">. </w:t>
      </w:r>
    </w:p>
    <w:p w14:paraId="725E0820" w14:textId="642BC09A"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E43F42" w:rsidRPr="00BC61C4">
        <w:fldChar w:fldCharType="begin"/>
      </w:r>
      <w:r w:rsidR="00E43F42" w:rsidRPr="00BC61C4">
        <w:instrText xml:space="preserve"> REF _Ref366495537 \r \h  \* MERGEFORMAT </w:instrText>
      </w:r>
      <w:r w:rsidR="00E43F42" w:rsidRPr="00BC61C4">
        <w:fldChar w:fldCharType="separate"/>
      </w:r>
      <w:r w:rsidR="0089360F">
        <w:t>4.3</w:t>
      </w:r>
      <w:r w:rsidR="00E43F42" w:rsidRPr="00BC61C4">
        <w:fldChar w:fldCharType="end"/>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1146"/>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1147"/>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1148"/>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1149"/>
      <w:r w:rsidRPr="00BC61C4">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1150"/>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1151"/>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1152"/>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1153"/>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1154"/>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1155"/>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1156"/>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1E91D339"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6D4FD7" w:rsidRPr="00BC61C4">
        <w:fldChar w:fldCharType="begin"/>
      </w:r>
      <w:r w:rsidR="006D4FD7" w:rsidRPr="00BC61C4">
        <w:instrText xml:space="preserve"> REF _Ref19518905 \r \h </w:instrText>
      </w:r>
      <w:r w:rsidR="0096204D" w:rsidRPr="00BC61C4">
        <w:instrText xml:space="preserve"> \* MERGEFORMAT </w:instrText>
      </w:r>
      <w:r w:rsidR="006D4FD7" w:rsidRPr="00BC61C4">
        <w:fldChar w:fldCharType="separate"/>
      </w:r>
      <w:r w:rsidR="0089360F">
        <w:t>3.14</w:t>
      </w:r>
      <w:r w:rsidR="006D4FD7" w:rsidRPr="00BC61C4">
        <w:fldChar w:fldCharType="end"/>
      </w:r>
      <w:r w:rsidR="006D4FD7" w:rsidRPr="00BC61C4">
        <w:t xml:space="preserve"> and </w:t>
      </w:r>
      <w:r w:rsidR="006539D0" w:rsidRPr="00BC61C4">
        <w:t xml:space="preserve"> </w:t>
      </w:r>
      <w:r w:rsidR="006539D0" w:rsidRPr="00BC61C4">
        <w:fldChar w:fldCharType="begin"/>
      </w:r>
      <w:r w:rsidR="006539D0" w:rsidRPr="00BC61C4">
        <w:instrText xml:space="preserve"> REF _Ref524356322 \r \h </w:instrText>
      </w:r>
      <w:r w:rsidR="0096204D" w:rsidRPr="00BC61C4">
        <w:instrText xml:space="preserve"> \* MERGEFORMAT </w:instrText>
      </w:r>
      <w:r w:rsidR="006539D0" w:rsidRPr="00BC61C4">
        <w:fldChar w:fldCharType="separate"/>
      </w:r>
      <w:r w:rsidR="0089360F">
        <w:t>3.15</w:t>
      </w:r>
      <w:r w:rsidR="006539D0" w:rsidRPr="00BC61C4">
        <w:fldChar w:fldCharType="end"/>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847961" w:rsidRPr="00BC61C4">
        <w:fldChar w:fldCharType="begin"/>
      </w:r>
      <w:r w:rsidR="00847961" w:rsidRPr="00BC61C4">
        <w:instrText xml:space="preserve"> REF _Ref491952448 \w \h </w:instrText>
      </w:r>
      <w:r w:rsidR="0096204D" w:rsidRPr="00BC61C4">
        <w:instrText xml:space="preserve"> \* MERGEFORMAT </w:instrText>
      </w:r>
      <w:r w:rsidR="00847961" w:rsidRPr="00BC61C4">
        <w:fldChar w:fldCharType="separate"/>
      </w:r>
      <w:r w:rsidR="0089360F">
        <w:t>4.7.7</w:t>
      </w:r>
      <w:r w:rsidR="00847961" w:rsidRPr="00BC61C4">
        <w:fldChar w:fldCharType="end"/>
      </w:r>
      <w:r w:rsidRPr="00BC61C4">
        <w:t xml:space="preserve"> </w:t>
      </w:r>
      <w:r w:rsidR="00776DEA" w:rsidRPr="00BC61C4">
        <w:t>(</w:t>
      </w:r>
      <w:r w:rsidRPr="00BC61C4">
        <w:t xml:space="preserve">CMS Approval), </w:t>
      </w:r>
      <w:r w:rsidR="001F68AB" w:rsidRPr="00BC61C4">
        <w:t xml:space="preserve">section </w:t>
      </w:r>
      <w:r w:rsidR="00066C12" w:rsidRPr="00BC61C4">
        <w:fldChar w:fldCharType="begin"/>
      </w:r>
      <w:r w:rsidR="00066C12" w:rsidRPr="00BC61C4">
        <w:instrText xml:space="preserve"> REF _Ref340739021 \r \h </w:instrText>
      </w:r>
      <w:r w:rsidR="0096204D" w:rsidRPr="00BC61C4">
        <w:instrText xml:space="preserve"> \* MERGEFORMAT </w:instrText>
      </w:r>
      <w:r w:rsidR="00066C12" w:rsidRPr="00BC61C4">
        <w:fldChar w:fldCharType="separate"/>
      </w:r>
      <w:r w:rsidR="0089360F">
        <w:t>4.14</w:t>
      </w:r>
      <w:r w:rsidR="00066C12" w:rsidRPr="00BC61C4">
        <w:fldChar w:fldCharType="end"/>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Pr="00BC61C4">
        <w:fldChar w:fldCharType="begin"/>
      </w:r>
      <w:r w:rsidRPr="00BC61C4">
        <w:instrText xml:space="preserve"> REF _Ref308595799 \w \h </w:instrText>
      </w:r>
      <w:r w:rsidR="0096204D" w:rsidRPr="00BC61C4">
        <w:instrText xml:space="preserve"> \* MERGEFORMAT </w:instrText>
      </w:r>
      <w:r w:rsidRPr="00BC61C4">
        <w:fldChar w:fldCharType="separate"/>
      </w:r>
      <w:r w:rsidR="0089360F">
        <w:t>5.4</w:t>
      </w:r>
      <w:r w:rsidRPr="00BC61C4">
        <w:fldChar w:fldCharType="end"/>
      </w:r>
      <w:r w:rsidRPr="00BC61C4">
        <w:t xml:space="preserve"> through </w:t>
      </w:r>
      <w:r w:rsidRPr="00BC61C4">
        <w:fldChar w:fldCharType="begin"/>
      </w:r>
      <w:r w:rsidRPr="00BC61C4">
        <w:instrText xml:space="preserve"> REF _Ref213560217 \w \h </w:instrText>
      </w:r>
      <w:r w:rsidR="0096204D" w:rsidRPr="00BC61C4">
        <w:instrText xml:space="preserve"> \* MERGEFORMAT </w:instrText>
      </w:r>
      <w:r w:rsidRPr="00BC61C4">
        <w:fldChar w:fldCharType="separate"/>
      </w:r>
      <w:r w:rsidR="0089360F">
        <w:t>5.6</w:t>
      </w:r>
      <w:r w:rsidRPr="00BC61C4">
        <w:fldChar w:fldCharType="end"/>
      </w:r>
      <w:r w:rsidRPr="00BC61C4">
        <w:t xml:space="preserve"> (Deficiencies and sanctions), </w:t>
      </w:r>
      <w:r w:rsidR="006D4FD7" w:rsidRPr="00BC61C4">
        <w:t>section</w:t>
      </w:r>
      <w:r w:rsidR="000F150A" w:rsidRPr="00BC61C4">
        <w:t xml:space="preserve"> </w:t>
      </w:r>
      <w:r w:rsidR="000F150A" w:rsidRPr="00BC61C4">
        <w:fldChar w:fldCharType="begin"/>
      </w:r>
      <w:r w:rsidR="000F150A" w:rsidRPr="00BC61C4">
        <w:instrText xml:space="preserve"> REF _Ref459875215 \r \h </w:instrText>
      </w:r>
      <w:r w:rsidR="0096204D" w:rsidRPr="00BC61C4">
        <w:instrText xml:space="preserve"> \* MERGEFORMAT </w:instrText>
      </w:r>
      <w:r w:rsidR="000F150A" w:rsidRPr="00BC61C4">
        <w:fldChar w:fldCharType="separate"/>
      </w:r>
      <w:r w:rsidR="0089360F">
        <w:t>5.9</w:t>
      </w:r>
      <w:r w:rsidR="000F150A" w:rsidRPr="00BC61C4">
        <w:fldChar w:fldCharType="end"/>
      </w:r>
      <w:r w:rsidR="000F150A" w:rsidRPr="00BC61C4">
        <w:t xml:space="preserve"> (Encounter Data Errors), </w:t>
      </w:r>
      <w:r w:rsidR="002D391F" w:rsidRPr="00BC61C4">
        <w:t xml:space="preserve">section </w:t>
      </w:r>
      <w:r w:rsidR="002D391F" w:rsidRPr="00BC61C4">
        <w:fldChar w:fldCharType="begin"/>
      </w:r>
      <w:r w:rsidR="002D391F" w:rsidRPr="00BC61C4">
        <w:instrText xml:space="preserve"> REF _Ref366495452 \w \h </w:instrText>
      </w:r>
      <w:r w:rsidR="0096204D" w:rsidRPr="00BC61C4">
        <w:instrText xml:space="preserve"> \* MERGEFORMAT </w:instrText>
      </w:r>
      <w:r w:rsidR="002D391F" w:rsidRPr="00BC61C4">
        <w:fldChar w:fldCharType="separate"/>
      </w:r>
      <w:r w:rsidR="0089360F">
        <w:t>7.2</w:t>
      </w:r>
      <w:r w:rsidR="002D391F" w:rsidRPr="00BC61C4">
        <w:fldChar w:fldCharType="end"/>
      </w:r>
      <w:r w:rsidR="002D391F" w:rsidRPr="00BC61C4">
        <w:t xml:space="preserve"> (</w:t>
      </w:r>
      <w:r w:rsidR="002D391F" w:rsidRPr="00BC61C4">
        <w:fldChar w:fldCharType="begin"/>
      </w:r>
      <w:r w:rsidR="002D391F" w:rsidRPr="00BC61C4">
        <w:instrText xml:space="preserve"> REF _Ref366495585 \h </w:instrText>
      </w:r>
      <w:r w:rsidR="0096204D" w:rsidRPr="00BC61C4">
        <w:instrText xml:space="preserve"> \* MERGEFORMAT </w:instrText>
      </w:r>
      <w:r w:rsidR="002D391F" w:rsidRPr="00BC61C4">
        <w:fldChar w:fldCharType="separate"/>
      </w:r>
      <w:r w:rsidR="0089360F" w:rsidRPr="00BC61C4">
        <w:t>Performance Improvement Projects (PIPs)</w:t>
      </w:r>
      <w:r w:rsidR="002D391F" w:rsidRPr="00BC61C4">
        <w:fldChar w:fldCharType="end"/>
      </w:r>
      <w:r w:rsidR="002D391F" w:rsidRPr="00BC61C4">
        <w:t xml:space="preserve">, </w:t>
      </w:r>
      <w:r w:rsidRPr="00BC61C4">
        <w:t xml:space="preserve">section </w:t>
      </w:r>
      <w:r w:rsidRPr="00BC61C4">
        <w:fldChar w:fldCharType="begin"/>
      </w:r>
      <w:r w:rsidRPr="00BC61C4">
        <w:instrText xml:space="preserve"> REF _Ref213569603 \w \h </w:instrText>
      </w:r>
      <w:r w:rsidR="0096204D" w:rsidRPr="00BC61C4">
        <w:instrText xml:space="preserve"> \* MERGEFORMAT </w:instrText>
      </w:r>
      <w:r w:rsidRPr="00BC61C4">
        <w:fldChar w:fldCharType="separate"/>
      </w:r>
      <w:r w:rsidR="0089360F">
        <w:t>7.9</w:t>
      </w:r>
      <w:r w:rsidRPr="00BC61C4">
        <w:fldChar w:fldCharType="end"/>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B522AA" w:rsidRPr="00BC61C4">
        <w:fldChar w:fldCharType="begin"/>
      </w:r>
      <w:r w:rsidR="00B522AA" w:rsidRPr="00BC61C4">
        <w:instrText xml:space="preserve"> REF _Ref213569621 \r \h </w:instrText>
      </w:r>
      <w:r w:rsidR="0096204D" w:rsidRPr="00BC61C4">
        <w:instrText xml:space="preserve"> \* MERGEFORMAT </w:instrText>
      </w:r>
      <w:r w:rsidR="00B522AA" w:rsidRPr="00BC61C4">
        <w:fldChar w:fldCharType="separate"/>
      </w:r>
      <w:r w:rsidR="0089360F">
        <w:t>9.3</w:t>
      </w:r>
      <w:r w:rsidR="00B522AA" w:rsidRPr="00BC61C4">
        <w:fldChar w:fldCharType="end"/>
      </w:r>
      <w:r w:rsidR="00645ECF" w:rsidRPr="00BC61C4">
        <w:t xml:space="preserve"> (Maintenance, Retention, Inspection and Audit of Records)</w:t>
      </w:r>
      <w:r w:rsidR="00C35906" w:rsidRPr="00BC61C4">
        <w:t xml:space="preserve">, </w:t>
      </w:r>
      <w:r w:rsidR="00246994" w:rsidRPr="00BC61C4">
        <w:fldChar w:fldCharType="begin"/>
      </w:r>
      <w:r w:rsidR="00246994" w:rsidRPr="00BC61C4">
        <w:instrText xml:space="preserve"> REF _Ref44329408 \r \h </w:instrText>
      </w:r>
      <w:r w:rsidR="0096204D" w:rsidRPr="00BC61C4">
        <w:instrText xml:space="preserve"> \* MERGEFORMAT </w:instrText>
      </w:r>
      <w:r w:rsidR="00246994" w:rsidRPr="00BC61C4">
        <w:fldChar w:fldCharType="separate"/>
      </w:r>
      <w:r w:rsidR="0089360F">
        <w:t>12.15</w:t>
      </w:r>
      <w:r w:rsidR="00246994" w:rsidRPr="00BC61C4">
        <w:fldChar w:fldCharType="end"/>
      </w:r>
      <w:r w:rsidR="006D4FD7" w:rsidRPr="00BC61C4">
        <w:t xml:space="preserve"> (Trade Secret Information), </w:t>
      </w:r>
      <w:r w:rsidR="00C35906" w:rsidRPr="00BC61C4">
        <w:t>Article 10 (Third Party Liability)</w:t>
      </w:r>
      <w:r w:rsidR="00847961" w:rsidRPr="00BC61C4">
        <w:t xml:space="preserve">, </w:t>
      </w:r>
      <w:r w:rsidR="00847961" w:rsidRPr="00BC61C4">
        <w:fldChar w:fldCharType="begin"/>
      </w:r>
      <w:r w:rsidR="00847961" w:rsidRPr="00BC61C4">
        <w:instrText xml:space="preserve"> REF _Ref491952514 \w \h </w:instrText>
      </w:r>
      <w:r w:rsidR="0096204D" w:rsidRPr="00BC61C4">
        <w:instrText xml:space="preserve"> \* MERGEFORMAT </w:instrText>
      </w:r>
      <w:r w:rsidR="00847961" w:rsidRPr="00BC61C4">
        <w:fldChar w:fldCharType="separate"/>
      </w:r>
      <w:r w:rsidR="0089360F">
        <w:t>Article 11</w:t>
      </w:r>
      <w:r w:rsidR="00847961" w:rsidRPr="00BC61C4">
        <w:fldChar w:fldCharType="end"/>
      </w:r>
      <w:r w:rsidR="00847961" w:rsidRPr="00BC61C4">
        <w:t xml:space="preserve"> (</w:t>
      </w:r>
      <w:r w:rsidR="00847961" w:rsidRPr="00BC61C4">
        <w:fldChar w:fldCharType="begin"/>
      </w:r>
      <w:r w:rsidR="00847961" w:rsidRPr="00BC61C4">
        <w:instrText xml:space="preserve"> REF _Ref491952514 \h </w:instrText>
      </w:r>
      <w:r w:rsidR="0096204D" w:rsidRPr="00BC61C4">
        <w:instrText xml:space="preserve"> \* MERGEFORMAT </w:instrText>
      </w:r>
      <w:r w:rsidR="00847961" w:rsidRPr="00BC61C4">
        <w:fldChar w:fldCharType="separate"/>
      </w:r>
      <w:r w:rsidR="0089360F" w:rsidRPr="00BC61C4">
        <w:t>Reporting and Deliverables</w:t>
      </w:r>
      <w:r w:rsidR="00847961" w:rsidRPr="00BC61C4">
        <w:fldChar w:fldCharType="end"/>
      </w:r>
      <w:r w:rsidR="00847961" w:rsidRPr="00BC61C4">
        <w:t>)</w:t>
      </w:r>
      <w:r w:rsidRPr="00BC61C4">
        <w:t xml:space="preserve"> and </w:t>
      </w:r>
      <w:r w:rsidRPr="00BC61C4">
        <w:fldChar w:fldCharType="begin"/>
      </w:r>
      <w:r w:rsidRPr="00BC61C4">
        <w:instrText xml:space="preserve"> REF _Ref213569630 \w \h </w:instrText>
      </w:r>
      <w:r w:rsidR="0096204D" w:rsidRPr="00BC61C4">
        <w:instrText xml:space="preserve"> \* MERGEFORMAT </w:instrText>
      </w:r>
      <w:r w:rsidRPr="00BC61C4">
        <w:fldChar w:fldCharType="separate"/>
      </w:r>
      <w:r w:rsidR="0089360F">
        <w:t>Article 13</w:t>
      </w:r>
      <w:r w:rsidRPr="00BC61C4">
        <w:fldChar w:fldCharType="end"/>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2E0C0E21" w14:textId="77777777" w:rsidR="006C2E4A" w:rsidRPr="00BC61C4" w:rsidRDefault="006C2E4A" w:rsidP="002B7736">
      <w:pPr>
        <w:sectPr w:rsidR="006C2E4A" w:rsidRPr="00BC61C4" w:rsidSect="006D1974">
          <w:type w:val="continuous"/>
          <w:pgSz w:w="12240" w:h="15840" w:code="1"/>
          <w:pgMar w:top="1440" w:right="1440" w:bottom="1440" w:left="1440" w:header="720" w:footer="720" w:gutter="0"/>
          <w:cols w:space="720"/>
          <w:docGrid w:linePitch="360"/>
        </w:sectPr>
      </w:pPr>
    </w:p>
    <w:p w14:paraId="66780D7D" w14:textId="77777777" w:rsidR="006C2E4A" w:rsidRPr="00BC61C4" w:rsidRDefault="006C2E4A" w:rsidP="002B7736">
      <w:pPr>
        <w:pStyle w:val="Heading2"/>
      </w:pPr>
      <w:bookmarkStart w:id="4134" w:name="_Toc209611157"/>
      <w:r w:rsidRPr="00BC61C4">
        <w:t>List of Appendices:</w:t>
      </w:r>
      <w:bookmarkEnd w:id="4134"/>
      <w:r w:rsidRPr="00BC61C4">
        <w:t xml:space="preserve"> </w:t>
      </w:r>
    </w:p>
    <w:p w14:paraId="4B7723CB" w14:textId="5271DE07" w:rsidR="00CF55C2" w:rsidRPr="00BC61C4" w:rsidRDefault="007E3765" w:rsidP="002B7736">
      <w:r w:rsidRPr="00BC61C4">
        <w:t>Appendix</w:t>
      </w:r>
      <w:r w:rsidR="006E1338" w:rsidRPr="00BC61C4">
        <w:t xml:space="preserve"> 1</w:t>
      </w:r>
      <w:r w:rsidRPr="00BC61C4">
        <w:t xml:space="preserve"> </w:t>
      </w:r>
      <w:r w:rsidR="00BB71B1" w:rsidRPr="00BC61C4">
        <w:t>-</w:t>
      </w:r>
      <w:r w:rsidRPr="00BC61C4">
        <w:t xml:space="preserve"> Service area</w:t>
      </w:r>
    </w:p>
    <w:p w14:paraId="17DCB782" w14:textId="05EBD39F" w:rsidR="007E3765" w:rsidRPr="00BC61C4" w:rsidRDefault="007E3765" w:rsidP="002B7736">
      <w:r w:rsidRPr="00BC61C4">
        <w:t xml:space="preserve">Appendix </w:t>
      </w:r>
      <w:r w:rsidR="006E1338" w:rsidRPr="00BC61C4">
        <w:t xml:space="preserve">2 </w:t>
      </w:r>
      <w:r w:rsidR="003B3AB6" w:rsidRPr="00BC61C4">
        <w:t>–</w:t>
      </w:r>
      <w:r w:rsidR="00701C5D" w:rsidRPr="00BC61C4">
        <w:t xml:space="preserve"> </w:t>
      </w:r>
      <w:r w:rsidRPr="00BC61C4">
        <w:t>Rates</w:t>
      </w:r>
    </w:p>
    <w:p w14:paraId="3CFD84DF" w14:textId="30A3BDF8" w:rsidR="003B3AB6" w:rsidRPr="00BC61C4" w:rsidRDefault="003B3AB6" w:rsidP="002B7736">
      <w:bookmarkStart w:id="4135" w:name="_Hlk138156575"/>
      <w:r w:rsidRPr="00BC61C4">
        <w:t xml:space="preserve">Appendix 3: In Lieu of Services for </w:t>
      </w:r>
      <w:fldSimple w:instr=" STYLEREF  D_entity_short_name  \* MERGEFORMAT ">
        <w:r w:rsidR="0089360F">
          <w:rPr>
            <w:noProof/>
          </w:rPr>
          <w:t>Blue Plus</w:t>
        </w:r>
      </w:fldSimple>
      <w:r w:rsidRPr="00BC61C4">
        <w:t>.</w:t>
      </w:r>
      <w:bookmarkEnd w:id="4135"/>
    </w:p>
    <w:p w14:paraId="32EEDEC3" w14:textId="77777777" w:rsidR="00C22283" w:rsidRPr="00BC61C4" w:rsidRDefault="00C22283" w:rsidP="002B7736"/>
    <w:p w14:paraId="4B34E6E8" w14:textId="3F62ABC4" w:rsidR="00741892" w:rsidRPr="00D55CF2" w:rsidRDefault="00741892" w:rsidP="00D55CF2">
      <w:r w:rsidRPr="00D55CF2">
        <w:br w:type="page"/>
      </w:r>
    </w:p>
    <w:p w14:paraId="47645BB7" w14:textId="705D8E10" w:rsidR="0002795F" w:rsidRDefault="0002795F">
      <w:pPr>
        <w:spacing w:after="0"/>
      </w:pPr>
    </w:p>
    <w:p w14:paraId="31189B6A" w14:textId="77777777" w:rsidR="0002795F" w:rsidRPr="00456755" w:rsidRDefault="0002795F" w:rsidP="00456755">
      <w:pPr>
        <w:rPr>
          <w:rFonts w:cs="Times New Roman"/>
        </w:rPr>
      </w:pPr>
      <w:bookmarkStart w:id="4136" w:name="_Toc169525105"/>
      <w:r w:rsidRPr="00456755">
        <w:rPr>
          <w:rFonts w:cs="Times New Roman"/>
        </w:rPr>
        <w:t xml:space="preserve">IN WITNESS WHEREOF, the parties hereto have executed this contract.  This contract is hereby accepted and considered binding in accordance with the terms outlined in the preceding statements.  </w:t>
      </w:r>
    </w:p>
    <w:p w14:paraId="180EF4A5" w14:textId="77777777" w:rsidR="0002795F" w:rsidRPr="00456755" w:rsidRDefault="0002795F" w:rsidP="00456755">
      <w:pPr>
        <w:rPr>
          <w:rFonts w:cs="Times New Roman"/>
        </w:rPr>
      </w:pPr>
      <w:r w:rsidRPr="00456755">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02795F" w:rsidRPr="00456755" w14:paraId="696E788D" w14:textId="77777777" w:rsidTr="00456755">
        <w:tc>
          <w:tcPr>
            <w:tcW w:w="4516" w:type="dxa"/>
            <w:shd w:val="clear" w:color="auto" w:fill="auto"/>
          </w:tcPr>
          <w:p w14:paraId="10CC2E31" w14:textId="77777777" w:rsidR="0002795F" w:rsidRPr="00456755" w:rsidRDefault="0002795F" w:rsidP="00456755">
            <w:pPr>
              <w:jc w:val="center"/>
              <w:rPr>
                <w:b/>
                <w:bCs/>
                <w:smallCaps/>
                <w:szCs w:val="24"/>
              </w:rPr>
            </w:pPr>
            <w:r w:rsidRPr="00456755">
              <w:rPr>
                <w:b/>
                <w:bCs/>
                <w:smallCaps/>
                <w:szCs w:val="24"/>
              </w:rPr>
              <w:t>State of Minnesota</w:t>
            </w:r>
          </w:p>
          <w:p w14:paraId="0414D5E3" w14:textId="77777777" w:rsidR="0002795F" w:rsidRPr="00456755" w:rsidRDefault="0002795F" w:rsidP="00456755">
            <w:pPr>
              <w:jc w:val="center"/>
              <w:rPr>
                <w:b/>
                <w:bCs/>
                <w:smallCaps/>
                <w:szCs w:val="24"/>
              </w:rPr>
            </w:pPr>
            <w:r w:rsidRPr="00456755">
              <w:rPr>
                <w:b/>
                <w:bCs/>
                <w:smallCaps/>
                <w:szCs w:val="24"/>
              </w:rPr>
              <w:t>Department of Human Services</w:t>
            </w:r>
          </w:p>
        </w:tc>
        <w:tc>
          <w:tcPr>
            <w:tcW w:w="4570" w:type="dxa"/>
            <w:shd w:val="clear" w:color="auto" w:fill="auto"/>
          </w:tcPr>
          <w:p w14:paraId="2E5E0EE7" w14:textId="77777777" w:rsidR="0002795F" w:rsidRPr="00456755" w:rsidRDefault="0002795F" w:rsidP="00456755">
            <w:pPr>
              <w:jc w:val="center"/>
              <w:rPr>
                <w:b/>
                <w:bCs/>
                <w:smallCaps/>
                <w:sz w:val="24"/>
                <w:szCs w:val="24"/>
              </w:rPr>
            </w:pPr>
            <w:r w:rsidRPr="00456755">
              <w:rPr>
                <w:b/>
                <w:bCs/>
                <w:smallCaps/>
                <w:noProof/>
                <w:szCs w:val="24"/>
              </w:rPr>
              <w:t>HMO Minnesota, dba Blue Plus</w:t>
            </w:r>
          </w:p>
        </w:tc>
      </w:tr>
      <w:tr w:rsidR="0002795F" w:rsidRPr="00456755" w14:paraId="0D9EE702" w14:textId="77777777" w:rsidTr="00456755">
        <w:tc>
          <w:tcPr>
            <w:tcW w:w="4516" w:type="dxa"/>
            <w:shd w:val="clear" w:color="auto" w:fill="auto"/>
          </w:tcPr>
          <w:p w14:paraId="4E13A1BF" w14:textId="77777777" w:rsidR="0002795F" w:rsidRPr="00456755" w:rsidRDefault="0002795F" w:rsidP="00456755">
            <w:pPr>
              <w:rPr>
                <w:szCs w:val="24"/>
              </w:rPr>
            </w:pPr>
          </w:p>
        </w:tc>
        <w:tc>
          <w:tcPr>
            <w:tcW w:w="4570" w:type="dxa"/>
            <w:shd w:val="clear" w:color="auto" w:fill="auto"/>
          </w:tcPr>
          <w:p w14:paraId="62310522" w14:textId="77777777" w:rsidR="0002795F" w:rsidRPr="00456755" w:rsidRDefault="0002795F" w:rsidP="00456755">
            <w:pPr>
              <w:tabs>
                <w:tab w:val="right" w:pos="9360"/>
              </w:tabs>
              <w:rPr>
                <w:i/>
                <w:szCs w:val="24"/>
              </w:rPr>
            </w:pPr>
            <w:r w:rsidRPr="00456755">
              <w:rPr>
                <w:i/>
                <w:szCs w:val="24"/>
              </w:rPr>
              <w:t>(Two corporate officers must execute)</w:t>
            </w:r>
          </w:p>
        </w:tc>
      </w:tr>
      <w:tr w:rsidR="0002795F" w:rsidRPr="00456755" w14:paraId="78A6147A" w14:textId="77777777" w:rsidTr="00456755">
        <w:tc>
          <w:tcPr>
            <w:tcW w:w="4516" w:type="dxa"/>
            <w:shd w:val="clear" w:color="auto" w:fill="auto"/>
          </w:tcPr>
          <w:p w14:paraId="241102A8" w14:textId="77777777" w:rsidR="0002795F" w:rsidRPr="00456755" w:rsidRDefault="0002795F" w:rsidP="00456755">
            <w:pPr>
              <w:spacing w:line="600" w:lineRule="auto"/>
              <w:rPr>
                <w:szCs w:val="24"/>
              </w:rPr>
            </w:pPr>
            <w:r w:rsidRPr="00456755">
              <w:rPr>
                <w:szCs w:val="24"/>
              </w:rPr>
              <w:t xml:space="preserve">By: </w:t>
            </w:r>
          </w:p>
        </w:tc>
        <w:tc>
          <w:tcPr>
            <w:tcW w:w="4570" w:type="dxa"/>
            <w:shd w:val="clear" w:color="auto" w:fill="auto"/>
          </w:tcPr>
          <w:p w14:paraId="3B9FB316" w14:textId="77777777" w:rsidR="0002795F" w:rsidRPr="00456755" w:rsidRDefault="0002795F" w:rsidP="00456755">
            <w:pPr>
              <w:spacing w:line="600" w:lineRule="auto"/>
              <w:rPr>
                <w:szCs w:val="24"/>
              </w:rPr>
            </w:pPr>
            <w:r w:rsidRPr="00456755">
              <w:rPr>
                <w:szCs w:val="24"/>
              </w:rPr>
              <w:t xml:space="preserve">By: </w:t>
            </w:r>
          </w:p>
        </w:tc>
      </w:tr>
      <w:tr w:rsidR="0002795F" w:rsidRPr="00456755" w14:paraId="442291BB" w14:textId="77777777" w:rsidTr="00456755">
        <w:tc>
          <w:tcPr>
            <w:tcW w:w="4516" w:type="dxa"/>
            <w:shd w:val="clear" w:color="auto" w:fill="auto"/>
          </w:tcPr>
          <w:p w14:paraId="166C8316" w14:textId="77777777" w:rsidR="0002795F" w:rsidRPr="00456755" w:rsidRDefault="0002795F" w:rsidP="00456755">
            <w:pPr>
              <w:spacing w:line="600" w:lineRule="auto"/>
              <w:rPr>
                <w:szCs w:val="24"/>
              </w:rPr>
            </w:pPr>
            <w:r w:rsidRPr="00456755">
              <w:rPr>
                <w:szCs w:val="24"/>
              </w:rPr>
              <w:t>Name:  John M. Connolly, Ph.D., M.S.Ed.</w:t>
            </w:r>
          </w:p>
        </w:tc>
        <w:tc>
          <w:tcPr>
            <w:tcW w:w="4570" w:type="dxa"/>
            <w:shd w:val="clear" w:color="auto" w:fill="auto"/>
          </w:tcPr>
          <w:p w14:paraId="5BED92B8" w14:textId="77777777" w:rsidR="0002795F" w:rsidRPr="00456755" w:rsidRDefault="0002795F" w:rsidP="00456755">
            <w:pPr>
              <w:spacing w:line="600" w:lineRule="auto"/>
              <w:rPr>
                <w:szCs w:val="24"/>
              </w:rPr>
            </w:pPr>
            <w:r w:rsidRPr="00456755">
              <w:rPr>
                <w:szCs w:val="24"/>
              </w:rPr>
              <w:t>Name:</w:t>
            </w:r>
          </w:p>
        </w:tc>
      </w:tr>
      <w:tr w:rsidR="0002795F" w:rsidRPr="00456755" w14:paraId="446C5E5E" w14:textId="77777777" w:rsidTr="00456755">
        <w:tc>
          <w:tcPr>
            <w:tcW w:w="4516" w:type="dxa"/>
            <w:shd w:val="clear" w:color="auto" w:fill="auto"/>
          </w:tcPr>
          <w:p w14:paraId="7D3D9A8E" w14:textId="77777777" w:rsidR="0002795F" w:rsidRPr="00456755" w:rsidRDefault="0002795F" w:rsidP="00456755">
            <w:pPr>
              <w:ind w:left="504" w:hanging="504"/>
              <w:rPr>
                <w:szCs w:val="24"/>
              </w:rPr>
            </w:pPr>
            <w:r w:rsidRPr="00456755">
              <w:rPr>
                <w:szCs w:val="24"/>
              </w:rPr>
              <w:t>Title: Deputy Commissioner and Medicaid Director</w:t>
            </w:r>
          </w:p>
        </w:tc>
        <w:tc>
          <w:tcPr>
            <w:tcW w:w="4570" w:type="dxa"/>
            <w:shd w:val="clear" w:color="auto" w:fill="auto"/>
          </w:tcPr>
          <w:p w14:paraId="3F5F41CE" w14:textId="77777777" w:rsidR="0002795F" w:rsidRPr="00456755" w:rsidRDefault="0002795F" w:rsidP="00456755">
            <w:pPr>
              <w:spacing w:line="600" w:lineRule="auto"/>
              <w:rPr>
                <w:szCs w:val="24"/>
              </w:rPr>
            </w:pPr>
            <w:r w:rsidRPr="00456755">
              <w:rPr>
                <w:szCs w:val="24"/>
              </w:rPr>
              <w:t xml:space="preserve">Title: </w:t>
            </w:r>
          </w:p>
        </w:tc>
      </w:tr>
      <w:tr w:rsidR="0002795F" w:rsidRPr="00456755" w14:paraId="07656781" w14:textId="77777777" w:rsidTr="00456755">
        <w:tc>
          <w:tcPr>
            <w:tcW w:w="4516" w:type="dxa"/>
            <w:shd w:val="clear" w:color="auto" w:fill="auto"/>
          </w:tcPr>
          <w:p w14:paraId="0C6D1085" w14:textId="77777777" w:rsidR="0002795F" w:rsidRPr="00456755" w:rsidRDefault="0002795F" w:rsidP="00456755">
            <w:pPr>
              <w:spacing w:after="0" w:line="600" w:lineRule="auto"/>
              <w:rPr>
                <w:szCs w:val="24"/>
              </w:rPr>
            </w:pPr>
            <w:r w:rsidRPr="00456755">
              <w:rPr>
                <w:szCs w:val="24"/>
              </w:rPr>
              <w:t xml:space="preserve">Date: </w:t>
            </w:r>
          </w:p>
        </w:tc>
        <w:tc>
          <w:tcPr>
            <w:tcW w:w="4570" w:type="dxa"/>
            <w:shd w:val="clear" w:color="auto" w:fill="auto"/>
          </w:tcPr>
          <w:p w14:paraId="4F1F8606" w14:textId="77777777" w:rsidR="0002795F" w:rsidRPr="00456755" w:rsidRDefault="0002795F" w:rsidP="00456755">
            <w:pPr>
              <w:spacing w:after="0" w:line="600" w:lineRule="auto"/>
              <w:rPr>
                <w:szCs w:val="24"/>
              </w:rPr>
            </w:pPr>
            <w:r w:rsidRPr="00456755">
              <w:rPr>
                <w:szCs w:val="24"/>
              </w:rPr>
              <w:t xml:space="preserve">Date: </w:t>
            </w:r>
          </w:p>
        </w:tc>
      </w:tr>
      <w:tr w:rsidR="0002795F" w:rsidRPr="00456755" w14:paraId="044C0810" w14:textId="77777777" w:rsidTr="00456755">
        <w:trPr>
          <w:trHeight w:val="575"/>
        </w:trPr>
        <w:tc>
          <w:tcPr>
            <w:tcW w:w="4516" w:type="dxa"/>
            <w:shd w:val="clear" w:color="auto" w:fill="auto"/>
          </w:tcPr>
          <w:p w14:paraId="584072BD" w14:textId="77777777" w:rsidR="0002795F" w:rsidRPr="00456755" w:rsidRDefault="0002795F" w:rsidP="00456755">
            <w:pPr>
              <w:spacing w:after="0" w:line="600" w:lineRule="auto"/>
              <w:rPr>
                <w:szCs w:val="24"/>
              </w:rPr>
            </w:pPr>
          </w:p>
        </w:tc>
        <w:tc>
          <w:tcPr>
            <w:tcW w:w="4570" w:type="dxa"/>
            <w:shd w:val="clear" w:color="auto" w:fill="auto"/>
          </w:tcPr>
          <w:p w14:paraId="3B7EA350" w14:textId="77777777" w:rsidR="0002795F" w:rsidRPr="00456755" w:rsidRDefault="0002795F" w:rsidP="00456755">
            <w:pPr>
              <w:spacing w:after="0" w:line="600" w:lineRule="auto"/>
              <w:jc w:val="center"/>
              <w:rPr>
                <w:szCs w:val="24"/>
              </w:rPr>
            </w:pPr>
            <w:r w:rsidRPr="00456755">
              <w:rPr>
                <w:szCs w:val="24"/>
              </w:rPr>
              <w:t>and</w:t>
            </w:r>
          </w:p>
        </w:tc>
      </w:tr>
      <w:tr w:rsidR="0002795F" w:rsidRPr="00456755" w14:paraId="1EAA8960" w14:textId="77777777" w:rsidTr="00456755">
        <w:tc>
          <w:tcPr>
            <w:tcW w:w="4516" w:type="dxa"/>
            <w:shd w:val="clear" w:color="auto" w:fill="auto"/>
          </w:tcPr>
          <w:p w14:paraId="73DDF2AD" w14:textId="77777777" w:rsidR="0002795F" w:rsidRPr="00456755" w:rsidRDefault="0002795F" w:rsidP="00456755">
            <w:pPr>
              <w:spacing w:line="600" w:lineRule="auto"/>
              <w:rPr>
                <w:szCs w:val="24"/>
              </w:rPr>
            </w:pPr>
          </w:p>
        </w:tc>
        <w:tc>
          <w:tcPr>
            <w:tcW w:w="4570" w:type="dxa"/>
            <w:shd w:val="clear" w:color="auto" w:fill="auto"/>
          </w:tcPr>
          <w:p w14:paraId="24B3BEC6" w14:textId="77777777" w:rsidR="0002795F" w:rsidRPr="00456755" w:rsidRDefault="0002795F" w:rsidP="00456755">
            <w:pPr>
              <w:spacing w:line="600" w:lineRule="auto"/>
              <w:rPr>
                <w:szCs w:val="24"/>
              </w:rPr>
            </w:pPr>
            <w:r w:rsidRPr="00456755">
              <w:rPr>
                <w:szCs w:val="24"/>
              </w:rPr>
              <w:t xml:space="preserve">By: </w:t>
            </w:r>
          </w:p>
        </w:tc>
      </w:tr>
      <w:tr w:rsidR="0002795F" w:rsidRPr="00456755" w14:paraId="3288D7F6" w14:textId="77777777" w:rsidTr="00456755">
        <w:tc>
          <w:tcPr>
            <w:tcW w:w="4516" w:type="dxa"/>
            <w:shd w:val="clear" w:color="auto" w:fill="auto"/>
          </w:tcPr>
          <w:p w14:paraId="0F64DA61" w14:textId="77777777" w:rsidR="0002795F" w:rsidRPr="00456755" w:rsidRDefault="0002795F" w:rsidP="00456755">
            <w:pPr>
              <w:spacing w:line="600" w:lineRule="auto"/>
              <w:rPr>
                <w:szCs w:val="24"/>
              </w:rPr>
            </w:pPr>
          </w:p>
        </w:tc>
        <w:tc>
          <w:tcPr>
            <w:tcW w:w="4570" w:type="dxa"/>
            <w:shd w:val="clear" w:color="auto" w:fill="auto"/>
          </w:tcPr>
          <w:p w14:paraId="2B1A7F0D" w14:textId="77777777" w:rsidR="0002795F" w:rsidRPr="00456755" w:rsidRDefault="0002795F" w:rsidP="00456755">
            <w:pPr>
              <w:spacing w:line="600" w:lineRule="auto"/>
              <w:rPr>
                <w:szCs w:val="24"/>
              </w:rPr>
            </w:pPr>
            <w:r w:rsidRPr="00456755">
              <w:rPr>
                <w:szCs w:val="24"/>
              </w:rPr>
              <w:t>Name:</w:t>
            </w:r>
          </w:p>
        </w:tc>
      </w:tr>
      <w:tr w:rsidR="0002795F" w:rsidRPr="00456755" w14:paraId="72CBB98A" w14:textId="77777777" w:rsidTr="00456755">
        <w:tc>
          <w:tcPr>
            <w:tcW w:w="4516" w:type="dxa"/>
            <w:shd w:val="clear" w:color="auto" w:fill="auto"/>
          </w:tcPr>
          <w:p w14:paraId="46D1C1B9" w14:textId="77777777" w:rsidR="0002795F" w:rsidRPr="00456755" w:rsidRDefault="0002795F" w:rsidP="00456755">
            <w:pPr>
              <w:spacing w:line="600" w:lineRule="auto"/>
              <w:rPr>
                <w:szCs w:val="24"/>
              </w:rPr>
            </w:pPr>
          </w:p>
        </w:tc>
        <w:tc>
          <w:tcPr>
            <w:tcW w:w="4570" w:type="dxa"/>
            <w:shd w:val="clear" w:color="auto" w:fill="auto"/>
          </w:tcPr>
          <w:p w14:paraId="7801A960" w14:textId="77777777" w:rsidR="0002795F" w:rsidRPr="00456755" w:rsidRDefault="0002795F" w:rsidP="00456755">
            <w:pPr>
              <w:spacing w:line="600" w:lineRule="auto"/>
              <w:rPr>
                <w:szCs w:val="24"/>
              </w:rPr>
            </w:pPr>
            <w:r w:rsidRPr="00456755">
              <w:rPr>
                <w:szCs w:val="24"/>
              </w:rPr>
              <w:t xml:space="preserve">Title: </w:t>
            </w:r>
          </w:p>
        </w:tc>
      </w:tr>
      <w:tr w:rsidR="0002795F" w:rsidRPr="00456755" w14:paraId="0F68466B" w14:textId="77777777" w:rsidTr="00456755">
        <w:tc>
          <w:tcPr>
            <w:tcW w:w="4516" w:type="dxa"/>
            <w:shd w:val="clear" w:color="auto" w:fill="auto"/>
          </w:tcPr>
          <w:p w14:paraId="0C99D21B" w14:textId="77777777" w:rsidR="0002795F" w:rsidRPr="00456755" w:rsidRDefault="0002795F" w:rsidP="00456755">
            <w:pPr>
              <w:spacing w:line="600" w:lineRule="auto"/>
              <w:rPr>
                <w:szCs w:val="24"/>
              </w:rPr>
            </w:pPr>
          </w:p>
        </w:tc>
        <w:tc>
          <w:tcPr>
            <w:tcW w:w="4570" w:type="dxa"/>
            <w:shd w:val="clear" w:color="auto" w:fill="auto"/>
          </w:tcPr>
          <w:p w14:paraId="041E09BD" w14:textId="77777777" w:rsidR="0002795F" w:rsidRPr="00456755" w:rsidRDefault="0002795F" w:rsidP="00456755">
            <w:pPr>
              <w:spacing w:after="0" w:line="600" w:lineRule="auto"/>
              <w:rPr>
                <w:szCs w:val="24"/>
              </w:rPr>
            </w:pPr>
            <w:r w:rsidRPr="00456755">
              <w:rPr>
                <w:szCs w:val="24"/>
              </w:rPr>
              <w:t xml:space="preserve">Date: </w:t>
            </w:r>
          </w:p>
        </w:tc>
      </w:tr>
      <w:tr w:rsidR="0002795F" w:rsidRPr="00456755" w14:paraId="5BB6C14D" w14:textId="77777777" w:rsidTr="00456755">
        <w:tc>
          <w:tcPr>
            <w:tcW w:w="4516" w:type="dxa"/>
            <w:shd w:val="clear" w:color="auto" w:fill="auto"/>
          </w:tcPr>
          <w:p w14:paraId="2E623789" w14:textId="77777777" w:rsidR="0002795F" w:rsidRPr="00456755" w:rsidRDefault="0002795F" w:rsidP="00456755">
            <w:pPr>
              <w:spacing w:after="0"/>
              <w:rPr>
                <w:noProof/>
                <w:szCs w:val="24"/>
              </w:rPr>
            </w:pPr>
            <w:r w:rsidRPr="00456755">
              <w:rPr>
                <w:szCs w:val="24"/>
              </w:rPr>
              <w:t xml:space="preserve">Contract # </w:t>
            </w:r>
            <w:r w:rsidRPr="00353E0D">
              <w:rPr>
                <w:noProof/>
                <w:szCs w:val="24"/>
              </w:rPr>
              <w:t>276</w:t>
            </w:r>
            <w:r>
              <w:rPr>
                <w:noProof/>
                <w:szCs w:val="24"/>
              </w:rPr>
              <w:t xml:space="preserve"> </w:t>
            </w:r>
            <w:r w:rsidRPr="00353E0D">
              <w:rPr>
                <w:noProof/>
                <w:szCs w:val="24"/>
              </w:rPr>
              <w:t>584</w:t>
            </w:r>
          </w:p>
          <w:p w14:paraId="08F9533F" w14:textId="77777777" w:rsidR="0002795F" w:rsidRPr="00456755" w:rsidRDefault="0002795F" w:rsidP="00456755">
            <w:pPr>
              <w:spacing w:after="0"/>
              <w:rPr>
                <w:szCs w:val="24"/>
              </w:rPr>
            </w:pPr>
            <w:r w:rsidRPr="00456755">
              <w:rPr>
                <w:noProof/>
                <w:szCs w:val="24"/>
              </w:rPr>
              <w:t xml:space="preserve">SWIFT # </w:t>
            </w:r>
            <w:r w:rsidRPr="00456755">
              <w:rPr>
                <w:bCs/>
                <w:noProof/>
                <w:szCs w:val="24"/>
              </w:rPr>
              <w:t>206794</w:t>
            </w:r>
          </w:p>
          <w:p w14:paraId="5FFB4E82" w14:textId="77777777" w:rsidR="0002795F" w:rsidRPr="00456755" w:rsidRDefault="0002795F" w:rsidP="00456755">
            <w:pPr>
              <w:rPr>
                <w:szCs w:val="24"/>
              </w:rPr>
            </w:pPr>
          </w:p>
        </w:tc>
        <w:tc>
          <w:tcPr>
            <w:tcW w:w="4570" w:type="dxa"/>
            <w:shd w:val="clear" w:color="auto" w:fill="auto"/>
          </w:tcPr>
          <w:p w14:paraId="46FFBB06" w14:textId="77777777" w:rsidR="0002795F" w:rsidRPr="00456755" w:rsidRDefault="0002795F" w:rsidP="00456755">
            <w:pPr>
              <w:rPr>
                <w:szCs w:val="24"/>
              </w:rPr>
            </w:pPr>
          </w:p>
        </w:tc>
      </w:tr>
    </w:tbl>
    <w:p w14:paraId="0D2284F0" w14:textId="77777777" w:rsidR="0002795F" w:rsidRPr="00456755" w:rsidRDefault="0002795F" w:rsidP="00456755">
      <w:pPr>
        <w:rPr>
          <w:rFonts w:cs="Times New Roman"/>
        </w:rPr>
      </w:pPr>
    </w:p>
    <w:p w14:paraId="00529620" w14:textId="77777777" w:rsidR="0002795F" w:rsidRPr="00456755" w:rsidRDefault="0002795F" w:rsidP="00456755">
      <w:pPr>
        <w:rPr>
          <w:rFonts w:cs="Times New Roman"/>
        </w:rPr>
      </w:pPr>
    </w:p>
    <w:p w14:paraId="7B56002B" w14:textId="77777777" w:rsidR="0002795F" w:rsidRDefault="0002795F"/>
    <w:p w14:paraId="2D517AD1" w14:textId="77777777" w:rsidR="0002795F" w:rsidRDefault="0002795F" w:rsidP="00B80215">
      <w:pPr>
        <w:rPr>
          <w:rFonts w:eastAsia="Times New Roman" w:cs="Arial"/>
          <w:b/>
          <w:bCs/>
          <w:iCs/>
          <w:smallCaps/>
          <w:szCs w:val="28"/>
        </w:rPr>
      </w:pPr>
      <w:r>
        <w:rPr>
          <w:rFonts w:eastAsia="Times New Roman" w:cs="Arial"/>
          <w:b/>
          <w:bCs/>
          <w:iCs/>
          <w:smallCaps/>
          <w:szCs w:val="28"/>
        </w:rPr>
        <w:br w:type="page"/>
      </w:r>
    </w:p>
    <w:bookmarkEnd w:id="4136"/>
    <w:p w14:paraId="52B41954" w14:textId="77777777" w:rsidR="0002795F" w:rsidRPr="00A565D0" w:rsidRDefault="0002795F" w:rsidP="00A565D0">
      <w:pPr>
        <w:rPr>
          <w:rFonts w:cs="Times New Roman"/>
        </w:rPr>
        <w:sectPr w:rsidR="0002795F" w:rsidRPr="00A565D0" w:rsidSect="0002795F">
          <w:footerReference w:type="even" r:id="rId36"/>
          <w:type w:val="continuous"/>
          <w:pgSz w:w="12240" w:h="15840" w:code="1"/>
          <w:pgMar w:top="1440" w:right="1440" w:bottom="1440" w:left="1440" w:header="720" w:footer="720" w:gutter="0"/>
          <w:cols w:space="720"/>
          <w:docGrid w:linePitch="360"/>
        </w:sectPr>
      </w:pPr>
    </w:p>
    <w:p w14:paraId="623C8D4C" w14:textId="77777777" w:rsidR="0002795F" w:rsidRPr="00862880" w:rsidRDefault="0002795F" w:rsidP="00862880">
      <w:pPr>
        <w:spacing w:after="0"/>
        <w:rPr>
          <w:rFonts w:cs="Calibri"/>
          <w:b/>
          <w:sz w:val="24"/>
        </w:rPr>
      </w:pPr>
      <w:r w:rsidRPr="00862880">
        <w:rPr>
          <w:rFonts w:cs="Calibri"/>
          <w:b/>
          <w:sz w:val="24"/>
        </w:rPr>
        <w:t>Appendix 1 - MCO Service Area</w:t>
      </w:r>
      <w:r w:rsidRPr="00862880">
        <w:rPr>
          <w:rFonts w:cs="Calibri"/>
          <w:b/>
          <w:sz w:val="24"/>
        </w:rPr>
        <w:tab/>
      </w:r>
      <w:r w:rsidRPr="00862880">
        <w:rPr>
          <w:rFonts w:cs="Calibri"/>
          <w:b/>
          <w:sz w:val="24"/>
        </w:rPr>
        <w:tab/>
        <w:t>Effective January 1, 202</w:t>
      </w:r>
      <w:r>
        <w:rPr>
          <w:rFonts w:cs="Calibri"/>
          <w:b/>
          <w:sz w:val="24"/>
        </w:rPr>
        <w:t>6</w:t>
      </w:r>
      <w:r w:rsidRPr="00862880">
        <w:rPr>
          <w:rFonts w:cs="Calibri"/>
          <w:b/>
          <w:sz w:val="24"/>
        </w:rPr>
        <w:tab/>
        <w:t>Blue Plus</w:t>
      </w:r>
    </w:p>
    <w:p w14:paraId="4805837C" w14:textId="77777777" w:rsidR="0002795F" w:rsidRDefault="0002795F" w:rsidP="00862880">
      <w:pPr>
        <w:spacing w:after="120"/>
        <w:rPr>
          <w:rFonts w:cs="Calibri"/>
          <w:b/>
          <w:sz w:val="24"/>
        </w:rPr>
        <w:sectPr w:rsidR="0002795F" w:rsidSect="0002795F">
          <w:footerReference w:type="default" r:id="rId37"/>
          <w:type w:val="continuous"/>
          <w:pgSz w:w="12240" w:h="15840"/>
          <w:pgMar w:top="720" w:right="1440" w:bottom="432" w:left="1440" w:header="360" w:footer="720" w:gutter="0"/>
          <w:cols w:space="720"/>
          <w:docGrid w:linePitch="360"/>
        </w:sectPr>
      </w:pPr>
    </w:p>
    <w:p w14:paraId="169214F3" w14:textId="77777777" w:rsidR="0002795F" w:rsidRPr="00862880" w:rsidRDefault="0002795F" w:rsidP="00862880">
      <w:pPr>
        <w:spacing w:after="120"/>
        <w:rPr>
          <w:rFonts w:cs="Calibri"/>
          <w:b/>
          <w:sz w:val="24"/>
        </w:rPr>
      </w:pPr>
    </w:p>
    <w:p w14:paraId="7D3A6D24" w14:textId="77777777" w:rsidR="0002795F" w:rsidRPr="00862880" w:rsidRDefault="0002795F" w:rsidP="00862880">
      <w:pPr>
        <w:spacing w:after="120"/>
        <w:rPr>
          <w:rFonts w:cs="Calibri"/>
          <w:sz w:val="24"/>
        </w:rPr>
        <w:sectPr w:rsidR="0002795F" w:rsidRPr="00862880" w:rsidSect="0002795F">
          <w:type w:val="continuous"/>
          <w:pgSz w:w="12240" w:h="15840"/>
          <w:pgMar w:top="720" w:right="1440" w:bottom="432" w:left="1440" w:header="360" w:footer="720" w:gutter="0"/>
          <w:cols w:num="2" w:space="720"/>
          <w:docGrid w:linePitch="360"/>
        </w:sectPr>
      </w:pPr>
    </w:p>
    <w:tbl>
      <w:tblPr>
        <w:tblW w:w="4586" w:type="dxa"/>
        <w:tblBorders>
          <w:top w:val="single" w:sz="6" w:space="0" w:color="B8CCE4"/>
          <w:bottom w:val="single" w:sz="6" w:space="0" w:color="B8CCE4"/>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112"/>
        <w:gridCol w:w="2474"/>
      </w:tblGrid>
      <w:tr w:rsidR="0002795F" w:rsidRPr="00677145" w14:paraId="56FF7848" w14:textId="77777777" w:rsidTr="009E0A28">
        <w:trPr>
          <w:trHeight w:hRule="exact" w:val="720"/>
          <w:tblHeader/>
        </w:trPr>
        <w:tc>
          <w:tcPr>
            <w:tcW w:w="2112" w:type="dxa"/>
          </w:tcPr>
          <w:p w14:paraId="4579E721" w14:textId="77777777" w:rsidR="0002795F" w:rsidRPr="00677145" w:rsidRDefault="0002795F" w:rsidP="00862880">
            <w:pPr>
              <w:widowControl w:val="0"/>
              <w:spacing w:after="0" w:line="272" w:lineRule="exact"/>
              <w:ind w:left="45"/>
              <w:jc w:val="center"/>
              <w:rPr>
                <w:rFonts w:eastAsia="Times New Roman" w:cs="Calibri"/>
                <w:sz w:val="24"/>
              </w:rPr>
            </w:pPr>
            <w:r w:rsidRPr="00677145">
              <w:rPr>
                <w:rFonts w:cs="Calibri"/>
                <w:b/>
                <w:spacing w:val="-1"/>
                <w:sz w:val="24"/>
              </w:rPr>
              <w:t>PMAP</w:t>
            </w:r>
          </w:p>
          <w:p w14:paraId="70A4A9F0" w14:textId="77777777" w:rsidR="0002795F" w:rsidRPr="00677145" w:rsidRDefault="0002795F" w:rsidP="00862880">
            <w:pPr>
              <w:widowControl w:val="0"/>
              <w:spacing w:after="0"/>
              <w:ind w:left="47"/>
              <w:jc w:val="center"/>
              <w:rPr>
                <w:rFonts w:eastAsia="Times New Roman" w:cs="Calibri"/>
                <w:sz w:val="24"/>
              </w:rPr>
            </w:pPr>
            <w:r w:rsidRPr="00677145">
              <w:rPr>
                <w:rFonts w:cs="Calibri"/>
                <w:b/>
                <w:spacing w:val="-1"/>
                <w:sz w:val="24"/>
              </w:rPr>
              <w:t>Counties</w:t>
            </w:r>
          </w:p>
        </w:tc>
        <w:tc>
          <w:tcPr>
            <w:tcW w:w="2474" w:type="dxa"/>
          </w:tcPr>
          <w:p w14:paraId="78184AEE" w14:textId="77777777" w:rsidR="0002795F" w:rsidRPr="00677145" w:rsidRDefault="0002795F" w:rsidP="00862880">
            <w:pPr>
              <w:widowControl w:val="0"/>
              <w:spacing w:after="0"/>
              <w:ind w:left="806" w:right="420" w:hanging="339"/>
              <w:rPr>
                <w:rFonts w:eastAsia="Times New Roman" w:cs="Calibri"/>
                <w:sz w:val="24"/>
              </w:rPr>
            </w:pPr>
            <w:r w:rsidRPr="00677145">
              <w:rPr>
                <w:rFonts w:cs="Calibri"/>
                <w:b/>
                <w:spacing w:val="-1"/>
                <w:sz w:val="24"/>
              </w:rPr>
              <w:t>MinnesotaCare</w:t>
            </w:r>
            <w:r w:rsidRPr="00677145">
              <w:rPr>
                <w:rFonts w:cs="Calibri"/>
                <w:b/>
                <w:spacing w:val="27"/>
                <w:sz w:val="24"/>
              </w:rPr>
              <w:t xml:space="preserve"> </w:t>
            </w:r>
            <w:r w:rsidRPr="00677145">
              <w:rPr>
                <w:rFonts w:cs="Calibri"/>
                <w:b/>
                <w:spacing w:val="-1"/>
                <w:sz w:val="24"/>
              </w:rPr>
              <w:t>Counties</w:t>
            </w:r>
          </w:p>
        </w:tc>
      </w:tr>
      <w:tr w:rsidR="0002795F" w:rsidRPr="00677145" w14:paraId="045EFDAA" w14:textId="77777777" w:rsidTr="009E0A28">
        <w:trPr>
          <w:trHeight w:hRule="exact" w:val="271"/>
        </w:trPr>
        <w:tc>
          <w:tcPr>
            <w:tcW w:w="2112" w:type="dxa"/>
          </w:tcPr>
          <w:p w14:paraId="21B64AAF"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 xml:space="preserve">Aitkin </w:t>
            </w:r>
          </w:p>
        </w:tc>
        <w:tc>
          <w:tcPr>
            <w:tcW w:w="2474" w:type="dxa"/>
          </w:tcPr>
          <w:p w14:paraId="695BDDF5" w14:textId="77777777" w:rsidR="0002795F" w:rsidRPr="00677145" w:rsidRDefault="0002795F" w:rsidP="00862880">
            <w:pPr>
              <w:widowControl w:val="0"/>
              <w:spacing w:after="0" w:line="248" w:lineRule="exact"/>
              <w:ind w:left="155"/>
              <w:rPr>
                <w:rFonts w:eastAsia="Times New Roman" w:cs="Calibri"/>
              </w:rPr>
            </w:pPr>
            <w:r w:rsidRPr="00677145">
              <w:rPr>
                <w:rFonts w:cs="Calibri"/>
              </w:rPr>
              <w:t>Aitkin</w:t>
            </w:r>
          </w:p>
        </w:tc>
      </w:tr>
      <w:tr w:rsidR="0002795F" w:rsidRPr="00677145" w14:paraId="5BBDFDBD" w14:textId="77777777" w:rsidTr="009E0A28">
        <w:trPr>
          <w:trHeight w:hRule="exact" w:val="271"/>
        </w:trPr>
        <w:tc>
          <w:tcPr>
            <w:tcW w:w="2112" w:type="dxa"/>
          </w:tcPr>
          <w:p w14:paraId="4B360753"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Anoka</w:t>
            </w:r>
          </w:p>
        </w:tc>
        <w:tc>
          <w:tcPr>
            <w:tcW w:w="2474" w:type="dxa"/>
          </w:tcPr>
          <w:p w14:paraId="72C3C734"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Anoka</w:t>
            </w:r>
          </w:p>
        </w:tc>
      </w:tr>
      <w:tr w:rsidR="0002795F" w:rsidRPr="00677145" w14:paraId="24996BF4" w14:textId="77777777" w:rsidTr="009E0A28">
        <w:trPr>
          <w:trHeight w:hRule="exact" w:val="271"/>
        </w:trPr>
        <w:tc>
          <w:tcPr>
            <w:tcW w:w="2112" w:type="dxa"/>
          </w:tcPr>
          <w:p w14:paraId="22BC3293"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Becker</w:t>
            </w:r>
            <w:r w:rsidRPr="00677145">
              <w:rPr>
                <w:rFonts w:cs="Calibri"/>
              </w:rPr>
              <w:t xml:space="preserve"> </w:t>
            </w:r>
          </w:p>
        </w:tc>
        <w:tc>
          <w:tcPr>
            <w:tcW w:w="2474" w:type="dxa"/>
          </w:tcPr>
          <w:p w14:paraId="28ECEEFF"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Becker</w:t>
            </w:r>
          </w:p>
        </w:tc>
      </w:tr>
      <w:tr w:rsidR="0002795F" w:rsidRPr="00677145" w14:paraId="7D434433" w14:textId="77777777" w:rsidTr="009E0A28">
        <w:trPr>
          <w:trHeight w:hRule="exact" w:val="271"/>
        </w:trPr>
        <w:tc>
          <w:tcPr>
            <w:tcW w:w="2112" w:type="dxa"/>
          </w:tcPr>
          <w:p w14:paraId="2CCF35C6" w14:textId="77777777" w:rsidR="0002795F" w:rsidRPr="00677145" w:rsidRDefault="0002795F" w:rsidP="00862880">
            <w:pPr>
              <w:widowControl w:val="0"/>
              <w:spacing w:after="0" w:line="248" w:lineRule="exact"/>
              <w:ind w:left="108"/>
              <w:rPr>
                <w:rFonts w:cs="Calibri"/>
              </w:rPr>
            </w:pPr>
            <w:r w:rsidRPr="00677145">
              <w:rPr>
                <w:rFonts w:cs="Calibri"/>
              </w:rPr>
              <w:t xml:space="preserve">Beltrami </w:t>
            </w:r>
          </w:p>
        </w:tc>
        <w:tc>
          <w:tcPr>
            <w:tcW w:w="2474" w:type="dxa"/>
          </w:tcPr>
          <w:p w14:paraId="244EC75F" w14:textId="77777777" w:rsidR="0002795F" w:rsidRPr="00677145" w:rsidRDefault="0002795F" w:rsidP="00862880">
            <w:pPr>
              <w:widowControl w:val="0"/>
              <w:spacing w:after="0" w:line="248" w:lineRule="exact"/>
              <w:ind w:left="155"/>
              <w:rPr>
                <w:rFonts w:cs="Calibri"/>
              </w:rPr>
            </w:pPr>
            <w:r w:rsidRPr="00677145">
              <w:rPr>
                <w:rFonts w:cs="Calibri"/>
              </w:rPr>
              <w:t xml:space="preserve">Beltrami </w:t>
            </w:r>
          </w:p>
        </w:tc>
      </w:tr>
      <w:tr w:rsidR="0002795F" w:rsidRPr="00677145" w14:paraId="5EC7735A" w14:textId="77777777" w:rsidTr="009E0A28">
        <w:trPr>
          <w:trHeight w:hRule="exact" w:val="271"/>
        </w:trPr>
        <w:tc>
          <w:tcPr>
            <w:tcW w:w="2112" w:type="dxa"/>
          </w:tcPr>
          <w:p w14:paraId="189C5DAD" w14:textId="77777777" w:rsidR="0002795F" w:rsidRPr="00677145" w:rsidRDefault="0002795F" w:rsidP="00862880">
            <w:pPr>
              <w:widowControl w:val="0"/>
              <w:spacing w:after="0" w:line="248" w:lineRule="exact"/>
              <w:ind w:left="108"/>
              <w:rPr>
                <w:rFonts w:eastAsia="Times New Roman" w:cs="Calibri"/>
              </w:rPr>
            </w:pPr>
            <w:r w:rsidRPr="00677145">
              <w:rPr>
                <w:rFonts w:cs="Calibri"/>
              </w:rPr>
              <w:t xml:space="preserve">Benton </w:t>
            </w:r>
          </w:p>
        </w:tc>
        <w:tc>
          <w:tcPr>
            <w:tcW w:w="2474" w:type="dxa"/>
          </w:tcPr>
          <w:p w14:paraId="41C28725" w14:textId="77777777" w:rsidR="0002795F" w:rsidRPr="00677145" w:rsidRDefault="0002795F" w:rsidP="00862880">
            <w:pPr>
              <w:widowControl w:val="0"/>
              <w:spacing w:after="0" w:line="248" w:lineRule="exact"/>
              <w:ind w:left="155"/>
              <w:rPr>
                <w:rFonts w:eastAsia="Times New Roman" w:cs="Calibri"/>
              </w:rPr>
            </w:pPr>
            <w:r w:rsidRPr="00677145">
              <w:rPr>
                <w:rFonts w:cs="Calibri"/>
              </w:rPr>
              <w:t>Benton</w:t>
            </w:r>
          </w:p>
        </w:tc>
      </w:tr>
      <w:tr w:rsidR="0002795F" w:rsidRPr="00677145" w14:paraId="725B8551" w14:textId="77777777" w:rsidTr="009E0A28">
        <w:trPr>
          <w:trHeight w:hRule="exact" w:val="269"/>
        </w:trPr>
        <w:tc>
          <w:tcPr>
            <w:tcW w:w="2112" w:type="dxa"/>
          </w:tcPr>
          <w:p w14:paraId="24A12687" w14:textId="77777777" w:rsidR="0002795F" w:rsidRPr="00677145" w:rsidRDefault="0002795F" w:rsidP="00862880">
            <w:pPr>
              <w:widowControl w:val="0"/>
              <w:spacing w:after="0" w:line="248" w:lineRule="exact"/>
              <w:ind w:left="108"/>
              <w:rPr>
                <w:rFonts w:cs="Calibri"/>
              </w:rPr>
            </w:pPr>
            <w:r w:rsidRPr="00677145">
              <w:rPr>
                <w:rFonts w:cs="Calibri"/>
              </w:rPr>
              <w:t>Big Stone</w:t>
            </w:r>
          </w:p>
        </w:tc>
        <w:tc>
          <w:tcPr>
            <w:tcW w:w="2474" w:type="dxa"/>
          </w:tcPr>
          <w:p w14:paraId="554FD2EC" w14:textId="77777777" w:rsidR="0002795F" w:rsidRPr="00677145" w:rsidRDefault="0002795F" w:rsidP="00862880">
            <w:pPr>
              <w:widowControl w:val="0"/>
              <w:spacing w:after="0" w:line="248" w:lineRule="exact"/>
              <w:ind w:left="155"/>
              <w:rPr>
                <w:rFonts w:cs="Calibri"/>
              </w:rPr>
            </w:pPr>
            <w:r w:rsidRPr="00677145">
              <w:rPr>
                <w:rFonts w:cs="Calibri"/>
              </w:rPr>
              <w:t>Big Stone</w:t>
            </w:r>
          </w:p>
        </w:tc>
      </w:tr>
      <w:tr w:rsidR="0002795F" w:rsidRPr="00677145" w14:paraId="6442459C" w14:textId="77777777" w:rsidTr="009E0A28">
        <w:trPr>
          <w:trHeight w:hRule="exact" w:val="269"/>
        </w:trPr>
        <w:tc>
          <w:tcPr>
            <w:tcW w:w="2112" w:type="dxa"/>
          </w:tcPr>
          <w:p w14:paraId="3C166F9C" w14:textId="77777777" w:rsidR="0002795F" w:rsidRPr="00677145" w:rsidRDefault="0002795F" w:rsidP="00862880">
            <w:pPr>
              <w:widowControl w:val="0"/>
              <w:spacing w:after="0" w:line="248" w:lineRule="exact"/>
              <w:ind w:left="108"/>
              <w:rPr>
                <w:rFonts w:eastAsia="Times New Roman" w:cs="Calibri"/>
              </w:rPr>
            </w:pPr>
            <w:r w:rsidRPr="00677145">
              <w:rPr>
                <w:rFonts w:cs="Calibri"/>
              </w:rPr>
              <w:t xml:space="preserve">Blue </w:t>
            </w:r>
            <w:r w:rsidRPr="00677145">
              <w:rPr>
                <w:rFonts w:cs="Calibri"/>
                <w:spacing w:val="-1"/>
              </w:rPr>
              <w:t>Earth</w:t>
            </w:r>
            <w:r w:rsidRPr="00677145">
              <w:rPr>
                <w:rFonts w:cs="Calibri"/>
                <w:spacing w:val="-3"/>
              </w:rPr>
              <w:t xml:space="preserve"> </w:t>
            </w:r>
          </w:p>
        </w:tc>
        <w:tc>
          <w:tcPr>
            <w:tcW w:w="2474" w:type="dxa"/>
          </w:tcPr>
          <w:p w14:paraId="43C47ED3" w14:textId="77777777" w:rsidR="0002795F" w:rsidRPr="00677145" w:rsidRDefault="0002795F" w:rsidP="00862880">
            <w:pPr>
              <w:widowControl w:val="0"/>
              <w:spacing w:after="0" w:line="248" w:lineRule="exact"/>
              <w:ind w:left="155"/>
              <w:rPr>
                <w:rFonts w:eastAsia="Times New Roman" w:cs="Calibri"/>
              </w:rPr>
            </w:pPr>
            <w:r w:rsidRPr="00677145">
              <w:rPr>
                <w:rFonts w:cs="Calibri"/>
              </w:rPr>
              <w:t xml:space="preserve">Blue </w:t>
            </w:r>
            <w:r w:rsidRPr="00677145">
              <w:rPr>
                <w:rFonts w:cs="Calibri"/>
                <w:spacing w:val="-1"/>
              </w:rPr>
              <w:t>Earth</w:t>
            </w:r>
          </w:p>
        </w:tc>
      </w:tr>
      <w:tr w:rsidR="0002795F" w:rsidRPr="00677145" w14:paraId="2F76A753" w14:textId="77777777" w:rsidTr="009E0A28">
        <w:trPr>
          <w:trHeight w:hRule="exact" w:val="271"/>
        </w:trPr>
        <w:tc>
          <w:tcPr>
            <w:tcW w:w="2112" w:type="dxa"/>
          </w:tcPr>
          <w:p w14:paraId="5D754D28"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Brown</w:t>
            </w:r>
            <w:r w:rsidRPr="00677145">
              <w:rPr>
                <w:rFonts w:cs="Calibri"/>
              </w:rPr>
              <w:t xml:space="preserve"> </w:t>
            </w:r>
          </w:p>
        </w:tc>
        <w:tc>
          <w:tcPr>
            <w:tcW w:w="2474" w:type="dxa"/>
          </w:tcPr>
          <w:p w14:paraId="781DEF6A"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Brown</w:t>
            </w:r>
          </w:p>
        </w:tc>
      </w:tr>
      <w:tr w:rsidR="0002795F" w:rsidRPr="00677145" w14:paraId="43813B44" w14:textId="77777777" w:rsidTr="009E0A28">
        <w:trPr>
          <w:trHeight w:hRule="exact" w:val="269"/>
        </w:trPr>
        <w:tc>
          <w:tcPr>
            <w:tcW w:w="2112" w:type="dxa"/>
          </w:tcPr>
          <w:p w14:paraId="75FDF1B1"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Carlton</w:t>
            </w:r>
            <w:r w:rsidRPr="00677145">
              <w:rPr>
                <w:rFonts w:cs="Calibri"/>
              </w:rPr>
              <w:t xml:space="preserve"> </w:t>
            </w:r>
          </w:p>
        </w:tc>
        <w:tc>
          <w:tcPr>
            <w:tcW w:w="2474" w:type="dxa"/>
          </w:tcPr>
          <w:p w14:paraId="2A2E0BA3"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Carlton</w:t>
            </w:r>
          </w:p>
        </w:tc>
      </w:tr>
      <w:tr w:rsidR="0002795F" w:rsidRPr="00677145" w14:paraId="310B6CAD" w14:textId="77777777" w:rsidTr="009E0A28">
        <w:trPr>
          <w:trHeight w:hRule="exact" w:val="269"/>
        </w:trPr>
        <w:tc>
          <w:tcPr>
            <w:tcW w:w="2112" w:type="dxa"/>
          </w:tcPr>
          <w:p w14:paraId="4FCB6B61"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Carver</w:t>
            </w:r>
          </w:p>
        </w:tc>
        <w:tc>
          <w:tcPr>
            <w:tcW w:w="2474" w:type="dxa"/>
          </w:tcPr>
          <w:p w14:paraId="49E3539C"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Carver</w:t>
            </w:r>
          </w:p>
        </w:tc>
      </w:tr>
      <w:tr w:rsidR="0002795F" w:rsidRPr="00677145" w14:paraId="1DF82960" w14:textId="77777777" w:rsidTr="009E0A28">
        <w:trPr>
          <w:trHeight w:hRule="exact" w:val="269"/>
        </w:trPr>
        <w:tc>
          <w:tcPr>
            <w:tcW w:w="2112" w:type="dxa"/>
          </w:tcPr>
          <w:p w14:paraId="1E54FCFF"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Cass</w:t>
            </w:r>
            <w:r w:rsidRPr="00677145">
              <w:rPr>
                <w:rFonts w:cs="Calibri"/>
              </w:rPr>
              <w:t xml:space="preserve"> </w:t>
            </w:r>
          </w:p>
        </w:tc>
        <w:tc>
          <w:tcPr>
            <w:tcW w:w="2474" w:type="dxa"/>
          </w:tcPr>
          <w:p w14:paraId="3D7A7570"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Cass</w:t>
            </w:r>
            <w:r w:rsidRPr="00677145">
              <w:rPr>
                <w:rFonts w:cs="Calibri"/>
              </w:rPr>
              <w:t xml:space="preserve"> </w:t>
            </w:r>
          </w:p>
        </w:tc>
      </w:tr>
      <w:tr w:rsidR="0002795F" w:rsidRPr="00677145" w14:paraId="654CD50D" w14:textId="77777777" w:rsidTr="009E0A28">
        <w:trPr>
          <w:trHeight w:hRule="exact" w:val="271"/>
        </w:trPr>
        <w:tc>
          <w:tcPr>
            <w:tcW w:w="2112" w:type="dxa"/>
          </w:tcPr>
          <w:p w14:paraId="5457F9A0"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Chippewa</w:t>
            </w:r>
            <w:r w:rsidRPr="00677145">
              <w:rPr>
                <w:rFonts w:cs="Calibri"/>
                <w:spacing w:val="-2"/>
              </w:rPr>
              <w:t xml:space="preserve"> </w:t>
            </w:r>
          </w:p>
        </w:tc>
        <w:tc>
          <w:tcPr>
            <w:tcW w:w="2474" w:type="dxa"/>
          </w:tcPr>
          <w:p w14:paraId="4E106057"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Chippewa</w:t>
            </w:r>
          </w:p>
        </w:tc>
      </w:tr>
      <w:tr w:rsidR="0002795F" w:rsidRPr="00677145" w14:paraId="3F61BC7A" w14:textId="77777777" w:rsidTr="009E0A28">
        <w:trPr>
          <w:trHeight w:hRule="exact" w:val="269"/>
        </w:trPr>
        <w:tc>
          <w:tcPr>
            <w:tcW w:w="2112" w:type="dxa"/>
          </w:tcPr>
          <w:p w14:paraId="4F963FB2"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Chisago</w:t>
            </w:r>
            <w:r w:rsidRPr="00677145">
              <w:rPr>
                <w:rFonts w:cs="Calibri"/>
              </w:rPr>
              <w:t xml:space="preserve"> </w:t>
            </w:r>
          </w:p>
        </w:tc>
        <w:tc>
          <w:tcPr>
            <w:tcW w:w="2474" w:type="dxa"/>
          </w:tcPr>
          <w:p w14:paraId="52165FB0"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Chisago</w:t>
            </w:r>
          </w:p>
        </w:tc>
      </w:tr>
      <w:tr w:rsidR="0002795F" w:rsidRPr="00677145" w14:paraId="4D6522AD" w14:textId="77777777" w:rsidTr="009E0A28">
        <w:trPr>
          <w:trHeight w:hRule="exact" w:val="271"/>
        </w:trPr>
        <w:tc>
          <w:tcPr>
            <w:tcW w:w="2112" w:type="dxa"/>
          </w:tcPr>
          <w:p w14:paraId="2388707C" w14:textId="77777777" w:rsidR="0002795F" w:rsidRPr="00677145" w:rsidRDefault="0002795F" w:rsidP="00862880">
            <w:pPr>
              <w:widowControl w:val="0"/>
              <w:spacing w:after="0" w:line="248" w:lineRule="exact"/>
              <w:ind w:left="108"/>
              <w:rPr>
                <w:rFonts w:eastAsia="Times New Roman" w:cs="Calibri"/>
              </w:rPr>
            </w:pPr>
            <w:r w:rsidRPr="00677145">
              <w:rPr>
                <w:rFonts w:cs="Calibri"/>
              </w:rPr>
              <w:t>Clay</w:t>
            </w:r>
            <w:r w:rsidRPr="00677145">
              <w:rPr>
                <w:rFonts w:cs="Calibri"/>
                <w:spacing w:val="-3"/>
              </w:rPr>
              <w:t xml:space="preserve"> </w:t>
            </w:r>
          </w:p>
        </w:tc>
        <w:tc>
          <w:tcPr>
            <w:tcW w:w="2474" w:type="dxa"/>
          </w:tcPr>
          <w:p w14:paraId="4450088F" w14:textId="77777777" w:rsidR="0002795F" w:rsidRPr="00677145" w:rsidRDefault="0002795F" w:rsidP="00862880">
            <w:pPr>
              <w:widowControl w:val="0"/>
              <w:spacing w:after="0" w:line="248" w:lineRule="exact"/>
              <w:ind w:left="155"/>
              <w:rPr>
                <w:rFonts w:eastAsia="Times New Roman" w:cs="Calibri"/>
              </w:rPr>
            </w:pPr>
            <w:r w:rsidRPr="00677145">
              <w:rPr>
                <w:rFonts w:cs="Calibri"/>
              </w:rPr>
              <w:t>Clay</w:t>
            </w:r>
          </w:p>
        </w:tc>
      </w:tr>
      <w:tr w:rsidR="0002795F" w:rsidRPr="00677145" w14:paraId="00D02711" w14:textId="77777777" w:rsidTr="009E0A28">
        <w:trPr>
          <w:trHeight w:hRule="exact" w:val="271"/>
        </w:trPr>
        <w:tc>
          <w:tcPr>
            <w:tcW w:w="2112" w:type="dxa"/>
          </w:tcPr>
          <w:p w14:paraId="3BF020B0"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 xml:space="preserve">Clearwater </w:t>
            </w:r>
          </w:p>
        </w:tc>
        <w:tc>
          <w:tcPr>
            <w:tcW w:w="2474" w:type="dxa"/>
          </w:tcPr>
          <w:p w14:paraId="0622D19D"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 xml:space="preserve">Clearwater </w:t>
            </w:r>
          </w:p>
        </w:tc>
      </w:tr>
      <w:tr w:rsidR="0002795F" w:rsidRPr="00677145" w14:paraId="1A4B8369" w14:textId="77777777" w:rsidTr="009E0A28">
        <w:trPr>
          <w:trHeight w:hRule="exact" w:val="271"/>
        </w:trPr>
        <w:tc>
          <w:tcPr>
            <w:tcW w:w="2112" w:type="dxa"/>
          </w:tcPr>
          <w:p w14:paraId="4C775F0A"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Cook</w:t>
            </w:r>
            <w:r w:rsidRPr="00677145">
              <w:rPr>
                <w:rFonts w:cs="Calibri"/>
                <w:spacing w:val="-3"/>
              </w:rPr>
              <w:t xml:space="preserve"> </w:t>
            </w:r>
          </w:p>
        </w:tc>
        <w:tc>
          <w:tcPr>
            <w:tcW w:w="2474" w:type="dxa"/>
          </w:tcPr>
          <w:p w14:paraId="1A85CE64"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Cook</w:t>
            </w:r>
          </w:p>
        </w:tc>
      </w:tr>
      <w:tr w:rsidR="0002795F" w:rsidRPr="00677145" w14:paraId="616FC222" w14:textId="77777777" w:rsidTr="009E0A28">
        <w:trPr>
          <w:trHeight w:hRule="exact" w:val="269"/>
        </w:trPr>
        <w:tc>
          <w:tcPr>
            <w:tcW w:w="2112" w:type="dxa"/>
          </w:tcPr>
          <w:p w14:paraId="5DFD05A5"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Cottonwood</w:t>
            </w:r>
            <w:r w:rsidRPr="00677145">
              <w:rPr>
                <w:rFonts w:cs="Calibri"/>
              </w:rPr>
              <w:t xml:space="preserve"> </w:t>
            </w:r>
          </w:p>
        </w:tc>
        <w:tc>
          <w:tcPr>
            <w:tcW w:w="2474" w:type="dxa"/>
          </w:tcPr>
          <w:p w14:paraId="4ECE751D"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Cottonwood</w:t>
            </w:r>
          </w:p>
        </w:tc>
      </w:tr>
      <w:tr w:rsidR="0002795F" w:rsidRPr="00677145" w14:paraId="6358746B" w14:textId="77777777" w:rsidTr="009E0A28">
        <w:trPr>
          <w:trHeight w:hRule="exact" w:val="271"/>
        </w:trPr>
        <w:tc>
          <w:tcPr>
            <w:tcW w:w="2112" w:type="dxa"/>
          </w:tcPr>
          <w:p w14:paraId="17778213"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Crow Wing</w:t>
            </w:r>
            <w:r w:rsidRPr="00677145">
              <w:rPr>
                <w:rFonts w:cs="Calibri"/>
                <w:spacing w:val="-3"/>
              </w:rPr>
              <w:t xml:space="preserve"> </w:t>
            </w:r>
          </w:p>
        </w:tc>
        <w:tc>
          <w:tcPr>
            <w:tcW w:w="2474" w:type="dxa"/>
          </w:tcPr>
          <w:p w14:paraId="5EC5BFB5"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Crow Wing</w:t>
            </w:r>
          </w:p>
        </w:tc>
      </w:tr>
      <w:tr w:rsidR="0002795F" w:rsidRPr="00677145" w14:paraId="59516B0C" w14:textId="77777777" w:rsidTr="009E0A28">
        <w:trPr>
          <w:trHeight w:hRule="exact" w:val="269"/>
        </w:trPr>
        <w:tc>
          <w:tcPr>
            <w:tcW w:w="2112" w:type="dxa"/>
          </w:tcPr>
          <w:p w14:paraId="53771BC4"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Dakota</w:t>
            </w:r>
          </w:p>
        </w:tc>
        <w:tc>
          <w:tcPr>
            <w:tcW w:w="2474" w:type="dxa"/>
          </w:tcPr>
          <w:p w14:paraId="1B710173"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Dakota</w:t>
            </w:r>
          </w:p>
        </w:tc>
      </w:tr>
      <w:tr w:rsidR="0002795F" w:rsidRPr="00677145" w14:paraId="496E4435" w14:textId="77777777" w:rsidTr="009E0A28">
        <w:trPr>
          <w:trHeight w:hRule="exact" w:val="271"/>
        </w:trPr>
        <w:tc>
          <w:tcPr>
            <w:tcW w:w="2112" w:type="dxa"/>
          </w:tcPr>
          <w:p w14:paraId="23849622"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Dodge</w:t>
            </w:r>
            <w:r w:rsidRPr="00677145">
              <w:rPr>
                <w:rFonts w:cs="Calibri"/>
              </w:rPr>
              <w:t xml:space="preserve"> </w:t>
            </w:r>
          </w:p>
        </w:tc>
        <w:tc>
          <w:tcPr>
            <w:tcW w:w="2474" w:type="dxa"/>
          </w:tcPr>
          <w:p w14:paraId="308069F9"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Dodge</w:t>
            </w:r>
          </w:p>
        </w:tc>
      </w:tr>
      <w:tr w:rsidR="0002795F" w:rsidRPr="00677145" w14:paraId="76CDCA12" w14:textId="77777777" w:rsidTr="009E0A28">
        <w:trPr>
          <w:trHeight w:hRule="exact" w:val="269"/>
        </w:trPr>
        <w:tc>
          <w:tcPr>
            <w:tcW w:w="2112" w:type="dxa"/>
          </w:tcPr>
          <w:p w14:paraId="263B7B6C"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Douglas</w:t>
            </w:r>
          </w:p>
        </w:tc>
        <w:tc>
          <w:tcPr>
            <w:tcW w:w="2474" w:type="dxa"/>
          </w:tcPr>
          <w:p w14:paraId="52FAB3BA"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Douglas</w:t>
            </w:r>
          </w:p>
        </w:tc>
      </w:tr>
      <w:tr w:rsidR="0002795F" w:rsidRPr="00677145" w14:paraId="12864FAE" w14:textId="77777777" w:rsidTr="009E0A28">
        <w:trPr>
          <w:trHeight w:hRule="exact" w:val="269"/>
        </w:trPr>
        <w:tc>
          <w:tcPr>
            <w:tcW w:w="2112" w:type="dxa"/>
          </w:tcPr>
          <w:p w14:paraId="4FCE1D22"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Faribault</w:t>
            </w:r>
            <w:r w:rsidRPr="00677145">
              <w:rPr>
                <w:rFonts w:cs="Calibri"/>
                <w:spacing w:val="1"/>
              </w:rPr>
              <w:t xml:space="preserve"> </w:t>
            </w:r>
          </w:p>
        </w:tc>
        <w:tc>
          <w:tcPr>
            <w:tcW w:w="2474" w:type="dxa"/>
          </w:tcPr>
          <w:p w14:paraId="31408049"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Faribault</w:t>
            </w:r>
          </w:p>
        </w:tc>
      </w:tr>
      <w:tr w:rsidR="0002795F" w:rsidRPr="00677145" w14:paraId="20E2CDCC" w14:textId="77777777" w:rsidTr="009E0A28">
        <w:trPr>
          <w:trHeight w:hRule="exact" w:val="271"/>
        </w:trPr>
        <w:tc>
          <w:tcPr>
            <w:tcW w:w="2112" w:type="dxa"/>
          </w:tcPr>
          <w:p w14:paraId="45AB93E9"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Fillmore</w:t>
            </w:r>
            <w:r w:rsidRPr="00677145">
              <w:rPr>
                <w:rFonts w:cs="Calibri"/>
              </w:rPr>
              <w:t xml:space="preserve"> </w:t>
            </w:r>
          </w:p>
        </w:tc>
        <w:tc>
          <w:tcPr>
            <w:tcW w:w="2474" w:type="dxa"/>
          </w:tcPr>
          <w:p w14:paraId="62563958"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Fillmore</w:t>
            </w:r>
          </w:p>
        </w:tc>
      </w:tr>
      <w:tr w:rsidR="0002795F" w:rsidRPr="00677145" w14:paraId="2BE85633" w14:textId="77777777" w:rsidTr="009E0A28">
        <w:trPr>
          <w:trHeight w:hRule="exact" w:val="269"/>
        </w:trPr>
        <w:tc>
          <w:tcPr>
            <w:tcW w:w="2112" w:type="dxa"/>
          </w:tcPr>
          <w:p w14:paraId="37FDC302"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Freeborn</w:t>
            </w:r>
            <w:r w:rsidRPr="00677145">
              <w:rPr>
                <w:rFonts w:cs="Calibri"/>
              </w:rPr>
              <w:t xml:space="preserve"> </w:t>
            </w:r>
          </w:p>
        </w:tc>
        <w:tc>
          <w:tcPr>
            <w:tcW w:w="2474" w:type="dxa"/>
          </w:tcPr>
          <w:p w14:paraId="1D2EEA89"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Freeborn</w:t>
            </w:r>
          </w:p>
        </w:tc>
      </w:tr>
      <w:tr w:rsidR="0002795F" w:rsidRPr="00677145" w14:paraId="5AC0F95A" w14:textId="77777777" w:rsidTr="009E0A28">
        <w:trPr>
          <w:trHeight w:hRule="exact" w:val="269"/>
        </w:trPr>
        <w:tc>
          <w:tcPr>
            <w:tcW w:w="2112" w:type="dxa"/>
          </w:tcPr>
          <w:p w14:paraId="0B3FA07F" w14:textId="77777777" w:rsidR="0002795F" w:rsidRPr="00677145" w:rsidRDefault="0002795F" w:rsidP="00862880">
            <w:pPr>
              <w:widowControl w:val="0"/>
              <w:spacing w:after="0" w:line="248" w:lineRule="exact"/>
              <w:ind w:left="108"/>
              <w:rPr>
                <w:rFonts w:cs="Calibri"/>
              </w:rPr>
            </w:pPr>
            <w:r w:rsidRPr="00677145">
              <w:rPr>
                <w:rFonts w:cs="Calibri"/>
              </w:rPr>
              <w:t>Goodhue</w:t>
            </w:r>
          </w:p>
        </w:tc>
        <w:tc>
          <w:tcPr>
            <w:tcW w:w="2474" w:type="dxa"/>
          </w:tcPr>
          <w:p w14:paraId="22FCE3EE" w14:textId="77777777" w:rsidR="0002795F" w:rsidRPr="00677145" w:rsidRDefault="0002795F" w:rsidP="00862880">
            <w:pPr>
              <w:widowControl w:val="0"/>
              <w:spacing w:after="0" w:line="248" w:lineRule="exact"/>
              <w:ind w:left="155"/>
              <w:rPr>
                <w:rFonts w:cs="Calibri"/>
              </w:rPr>
            </w:pPr>
            <w:r w:rsidRPr="00677145">
              <w:rPr>
                <w:rFonts w:cs="Calibri"/>
              </w:rPr>
              <w:t>Goodhue</w:t>
            </w:r>
          </w:p>
        </w:tc>
      </w:tr>
      <w:tr w:rsidR="0002795F" w:rsidRPr="00677145" w14:paraId="46FD26D5" w14:textId="77777777" w:rsidTr="009E0A28">
        <w:trPr>
          <w:trHeight w:hRule="exact" w:val="269"/>
        </w:trPr>
        <w:tc>
          <w:tcPr>
            <w:tcW w:w="2112" w:type="dxa"/>
          </w:tcPr>
          <w:p w14:paraId="382ACE02" w14:textId="77777777" w:rsidR="0002795F" w:rsidRPr="00677145" w:rsidRDefault="0002795F" w:rsidP="00862880">
            <w:pPr>
              <w:widowControl w:val="0"/>
              <w:spacing w:after="0" w:line="248" w:lineRule="exact"/>
              <w:ind w:left="108"/>
              <w:rPr>
                <w:rFonts w:cs="Calibri"/>
              </w:rPr>
            </w:pPr>
            <w:r w:rsidRPr="00677145">
              <w:rPr>
                <w:rFonts w:cs="Calibri"/>
              </w:rPr>
              <w:t>Grant</w:t>
            </w:r>
          </w:p>
        </w:tc>
        <w:tc>
          <w:tcPr>
            <w:tcW w:w="2474" w:type="dxa"/>
          </w:tcPr>
          <w:p w14:paraId="5D2DF42C" w14:textId="77777777" w:rsidR="0002795F" w:rsidRPr="00677145" w:rsidRDefault="0002795F" w:rsidP="00862880">
            <w:pPr>
              <w:widowControl w:val="0"/>
              <w:spacing w:after="0" w:line="248" w:lineRule="exact"/>
              <w:ind w:left="155"/>
              <w:rPr>
                <w:rFonts w:cs="Calibri"/>
              </w:rPr>
            </w:pPr>
            <w:r w:rsidRPr="00677145">
              <w:rPr>
                <w:rFonts w:cs="Calibri"/>
              </w:rPr>
              <w:t>Grant</w:t>
            </w:r>
          </w:p>
        </w:tc>
      </w:tr>
      <w:tr w:rsidR="0002795F" w:rsidRPr="00677145" w14:paraId="3FBF9EC0" w14:textId="77777777" w:rsidTr="009E0A28">
        <w:trPr>
          <w:trHeight w:hRule="exact" w:val="269"/>
        </w:trPr>
        <w:tc>
          <w:tcPr>
            <w:tcW w:w="2112" w:type="dxa"/>
          </w:tcPr>
          <w:p w14:paraId="78C793F7" w14:textId="77777777" w:rsidR="0002795F" w:rsidRPr="00677145" w:rsidRDefault="0002795F" w:rsidP="00862880">
            <w:pPr>
              <w:widowControl w:val="0"/>
              <w:spacing w:after="0" w:line="248" w:lineRule="exact"/>
              <w:ind w:left="108"/>
              <w:rPr>
                <w:rFonts w:cs="Calibri"/>
              </w:rPr>
            </w:pPr>
            <w:r w:rsidRPr="00677145">
              <w:rPr>
                <w:rFonts w:cs="Calibri"/>
                <w:spacing w:val="-1"/>
              </w:rPr>
              <w:t>Hennepin</w:t>
            </w:r>
          </w:p>
        </w:tc>
        <w:tc>
          <w:tcPr>
            <w:tcW w:w="2474" w:type="dxa"/>
          </w:tcPr>
          <w:p w14:paraId="1B845BBA" w14:textId="77777777" w:rsidR="0002795F" w:rsidRPr="00677145" w:rsidRDefault="0002795F" w:rsidP="00862880">
            <w:pPr>
              <w:widowControl w:val="0"/>
              <w:spacing w:after="0" w:line="248" w:lineRule="exact"/>
              <w:ind w:left="155"/>
              <w:rPr>
                <w:rFonts w:cs="Calibri"/>
              </w:rPr>
            </w:pPr>
            <w:r w:rsidRPr="00677145">
              <w:rPr>
                <w:rFonts w:cs="Calibri"/>
                <w:spacing w:val="-1"/>
              </w:rPr>
              <w:t>Hennepin</w:t>
            </w:r>
          </w:p>
        </w:tc>
      </w:tr>
      <w:tr w:rsidR="0002795F" w:rsidRPr="00677145" w14:paraId="5A4AFCE9" w14:textId="77777777" w:rsidTr="009E0A28">
        <w:trPr>
          <w:trHeight w:hRule="exact" w:val="269"/>
        </w:trPr>
        <w:tc>
          <w:tcPr>
            <w:tcW w:w="2112" w:type="dxa"/>
          </w:tcPr>
          <w:p w14:paraId="3539FDB9" w14:textId="77777777" w:rsidR="0002795F" w:rsidRPr="00677145" w:rsidRDefault="0002795F" w:rsidP="00862880">
            <w:pPr>
              <w:widowControl w:val="0"/>
              <w:spacing w:after="0" w:line="248" w:lineRule="exact"/>
              <w:ind w:left="108"/>
              <w:rPr>
                <w:rFonts w:eastAsia="Times New Roman" w:cs="Calibri"/>
              </w:rPr>
            </w:pPr>
            <w:r w:rsidRPr="00677145">
              <w:rPr>
                <w:rFonts w:cs="Calibri"/>
              </w:rPr>
              <w:t>Houston</w:t>
            </w:r>
            <w:r w:rsidRPr="00677145">
              <w:rPr>
                <w:rFonts w:cs="Calibri"/>
                <w:spacing w:val="-3"/>
              </w:rPr>
              <w:t xml:space="preserve"> </w:t>
            </w:r>
          </w:p>
        </w:tc>
        <w:tc>
          <w:tcPr>
            <w:tcW w:w="2474" w:type="dxa"/>
          </w:tcPr>
          <w:p w14:paraId="0CC7711C" w14:textId="77777777" w:rsidR="0002795F" w:rsidRPr="00677145" w:rsidRDefault="0002795F" w:rsidP="00862880">
            <w:pPr>
              <w:widowControl w:val="0"/>
              <w:spacing w:after="0" w:line="248" w:lineRule="exact"/>
              <w:ind w:left="155"/>
              <w:rPr>
                <w:rFonts w:eastAsia="Times New Roman" w:cs="Calibri"/>
              </w:rPr>
            </w:pPr>
            <w:r w:rsidRPr="00677145">
              <w:rPr>
                <w:rFonts w:cs="Calibri"/>
              </w:rPr>
              <w:t>Houston</w:t>
            </w:r>
          </w:p>
        </w:tc>
      </w:tr>
      <w:tr w:rsidR="0002795F" w:rsidRPr="00677145" w14:paraId="31DE949F" w14:textId="77777777" w:rsidTr="009E0A28">
        <w:trPr>
          <w:trHeight w:hRule="exact" w:val="269"/>
        </w:trPr>
        <w:tc>
          <w:tcPr>
            <w:tcW w:w="2112" w:type="dxa"/>
          </w:tcPr>
          <w:p w14:paraId="09D56A43"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Hubbard</w:t>
            </w:r>
          </w:p>
        </w:tc>
        <w:tc>
          <w:tcPr>
            <w:tcW w:w="2474" w:type="dxa"/>
          </w:tcPr>
          <w:p w14:paraId="5B5A4A3B"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Hubbard</w:t>
            </w:r>
          </w:p>
        </w:tc>
      </w:tr>
      <w:tr w:rsidR="0002795F" w:rsidRPr="00677145" w14:paraId="18A46F9F" w14:textId="77777777" w:rsidTr="009E0A28">
        <w:trPr>
          <w:trHeight w:hRule="exact" w:val="269"/>
        </w:trPr>
        <w:tc>
          <w:tcPr>
            <w:tcW w:w="2112" w:type="dxa"/>
          </w:tcPr>
          <w:p w14:paraId="42F873C6"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Isanti</w:t>
            </w:r>
            <w:r w:rsidRPr="00677145">
              <w:rPr>
                <w:rFonts w:cs="Calibri"/>
                <w:spacing w:val="1"/>
              </w:rPr>
              <w:t xml:space="preserve"> </w:t>
            </w:r>
          </w:p>
        </w:tc>
        <w:tc>
          <w:tcPr>
            <w:tcW w:w="2474" w:type="dxa"/>
          </w:tcPr>
          <w:p w14:paraId="507E4EDE"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Isanti</w:t>
            </w:r>
            <w:r w:rsidRPr="00677145">
              <w:rPr>
                <w:rFonts w:cs="Calibri"/>
                <w:spacing w:val="1"/>
              </w:rPr>
              <w:t xml:space="preserve"> </w:t>
            </w:r>
          </w:p>
        </w:tc>
      </w:tr>
      <w:tr w:rsidR="0002795F" w:rsidRPr="00677145" w14:paraId="550BCCDC" w14:textId="77777777" w:rsidTr="009E0A28">
        <w:trPr>
          <w:trHeight w:hRule="exact" w:val="269"/>
        </w:trPr>
        <w:tc>
          <w:tcPr>
            <w:tcW w:w="2112" w:type="dxa"/>
          </w:tcPr>
          <w:p w14:paraId="775AD97C" w14:textId="77777777" w:rsidR="0002795F" w:rsidRPr="00677145" w:rsidRDefault="0002795F" w:rsidP="00862880">
            <w:pPr>
              <w:widowControl w:val="0"/>
              <w:spacing w:after="0" w:line="248" w:lineRule="exact"/>
              <w:ind w:left="108"/>
              <w:rPr>
                <w:rFonts w:cs="Calibri"/>
                <w:strike/>
                <w:spacing w:val="-1"/>
              </w:rPr>
            </w:pPr>
          </w:p>
        </w:tc>
        <w:tc>
          <w:tcPr>
            <w:tcW w:w="2474" w:type="dxa"/>
          </w:tcPr>
          <w:p w14:paraId="7356691F"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Itasca</w:t>
            </w:r>
          </w:p>
        </w:tc>
      </w:tr>
      <w:tr w:rsidR="0002795F" w:rsidRPr="00677145" w14:paraId="017A984F" w14:textId="77777777" w:rsidTr="009E0A28">
        <w:trPr>
          <w:trHeight w:hRule="exact" w:val="269"/>
        </w:trPr>
        <w:tc>
          <w:tcPr>
            <w:tcW w:w="2112" w:type="dxa"/>
          </w:tcPr>
          <w:p w14:paraId="40BF04D7"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Jackson</w:t>
            </w:r>
            <w:r w:rsidRPr="00677145">
              <w:rPr>
                <w:rFonts w:cs="Calibri"/>
              </w:rPr>
              <w:t xml:space="preserve"> </w:t>
            </w:r>
          </w:p>
        </w:tc>
        <w:tc>
          <w:tcPr>
            <w:tcW w:w="2474" w:type="dxa"/>
          </w:tcPr>
          <w:p w14:paraId="7B297BAD"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Jackson</w:t>
            </w:r>
          </w:p>
        </w:tc>
      </w:tr>
      <w:tr w:rsidR="0002795F" w:rsidRPr="00677145" w14:paraId="2B923B12" w14:textId="77777777" w:rsidTr="009E0A28">
        <w:trPr>
          <w:trHeight w:hRule="exact" w:val="271"/>
        </w:trPr>
        <w:tc>
          <w:tcPr>
            <w:tcW w:w="2112" w:type="dxa"/>
          </w:tcPr>
          <w:p w14:paraId="5731B6EF" w14:textId="77777777" w:rsidR="0002795F" w:rsidRPr="00677145" w:rsidRDefault="0002795F" w:rsidP="00862880">
            <w:pPr>
              <w:widowControl w:val="0"/>
              <w:spacing w:after="0" w:line="248" w:lineRule="exact"/>
              <w:ind w:left="108"/>
              <w:rPr>
                <w:rFonts w:cs="Calibri"/>
                <w:spacing w:val="-1"/>
              </w:rPr>
            </w:pPr>
            <w:r w:rsidRPr="00677145">
              <w:rPr>
                <w:rFonts w:cs="Calibri"/>
                <w:spacing w:val="-1"/>
              </w:rPr>
              <w:t>Kanabec</w:t>
            </w:r>
          </w:p>
        </w:tc>
        <w:tc>
          <w:tcPr>
            <w:tcW w:w="2474" w:type="dxa"/>
          </w:tcPr>
          <w:p w14:paraId="2943DD6C" w14:textId="77777777" w:rsidR="0002795F" w:rsidRPr="00677145" w:rsidRDefault="0002795F" w:rsidP="00862880">
            <w:pPr>
              <w:widowControl w:val="0"/>
              <w:spacing w:after="0" w:line="248" w:lineRule="exact"/>
              <w:ind w:left="155"/>
              <w:rPr>
                <w:rFonts w:cs="Calibri"/>
                <w:spacing w:val="-1"/>
              </w:rPr>
            </w:pPr>
            <w:r w:rsidRPr="00677145">
              <w:rPr>
                <w:rFonts w:cs="Calibri"/>
                <w:spacing w:val="-1"/>
              </w:rPr>
              <w:t>Kanabec</w:t>
            </w:r>
          </w:p>
        </w:tc>
      </w:tr>
      <w:tr w:rsidR="0002795F" w:rsidRPr="00677145" w14:paraId="154C7FBA" w14:textId="77777777" w:rsidTr="009E0A28">
        <w:trPr>
          <w:trHeight w:hRule="exact" w:val="271"/>
        </w:trPr>
        <w:tc>
          <w:tcPr>
            <w:tcW w:w="2112" w:type="dxa"/>
          </w:tcPr>
          <w:p w14:paraId="23F0FC47"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Kandiyohi</w:t>
            </w:r>
            <w:r w:rsidRPr="00677145">
              <w:rPr>
                <w:rFonts w:cs="Calibri"/>
                <w:spacing w:val="1"/>
              </w:rPr>
              <w:t xml:space="preserve"> </w:t>
            </w:r>
          </w:p>
        </w:tc>
        <w:tc>
          <w:tcPr>
            <w:tcW w:w="2474" w:type="dxa"/>
          </w:tcPr>
          <w:p w14:paraId="6F0B085B"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Kandiyohi</w:t>
            </w:r>
          </w:p>
        </w:tc>
      </w:tr>
      <w:tr w:rsidR="0002795F" w:rsidRPr="00677145" w14:paraId="6C0F7692" w14:textId="77777777" w:rsidTr="009E0A28">
        <w:trPr>
          <w:trHeight w:hRule="exact" w:val="269"/>
        </w:trPr>
        <w:tc>
          <w:tcPr>
            <w:tcW w:w="2112" w:type="dxa"/>
          </w:tcPr>
          <w:p w14:paraId="32CCAF01"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Kittson</w:t>
            </w:r>
            <w:r w:rsidRPr="00677145">
              <w:rPr>
                <w:rFonts w:cs="Calibri"/>
              </w:rPr>
              <w:t xml:space="preserve"> </w:t>
            </w:r>
          </w:p>
        </w:tc>
        <w:tc>
          <w:tcPr>
            <w:tcW w:w="2474" w:type="dxa"/>
          </w:tcPr>
          <w:p w14:paraId="7162882F"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Kittson</w:t>
            </w:r>
            <w:r w:rsidRPr="00677145">
              <w:rPr>
                <w:rFonts w:cs="Calibri"/>
              </w:rPr>
              <w:t xml:space="preserve"> </w:t>
            </w:r>
          </w:p>
        </w:tc>
      </w:tr>
      <w:tr w:rsidR="0002795F" w:rsidRPr="00677145" w14:paraId="5B7606AB" w14:textId="77777777" w:rsidTr="009E0A28">
        <w:trPr>
          <w:trHeight w:hRule="exact" w:val="271"/>
        </w:trPr>
        <w:tc>
          <w:tcPr>
            <w:tcW w:w="2112" w:type="dxa"/>
          </w:tcPr>
          <w:p w14:paraId="2844B6DA"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Koochiching</w:t>
            </w:r>
            <w:r w:rsidRPr="00677145">
              <w:rPr>
                <w:rFonts w:cs="Calibri"/>
                <w:spacing w:val="-3"/>
              </w:rPr>
              <w:t xml:space="preserve"> </w:t>
            </w:r>
          </w:p>
        </w:tc>
        <w:tc>
          <w:tcPr>
            <w:tcW w:w="2474" w:type="dxa"/>
          </w:tcPr>
          <w:p w14:paraId="6F278DC1"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Koochiching</w:t>
            </w:r>
          </w:p>
        </w:tc>
      </w:tr>
      <w:tr w:rsidR="0002795F" w:rsidRPr="00677145" w14:paraId="1206EF09" w14:textId="77777777" w:rsidTr="009E0A28">
        <w:trPr>
          <w:trHeight w:hRule="exact" w:val="269"/>
        </w:trPr>
        <w:tc>
          <w:tcPr>
            <w:tcW w:w="2112" w:type="dxa"/>
          </w:tcPr>
          <w:p w14:paraId="59EABB24"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Lac</w:t>
            </w:r>
            <w:r w:rsidRPr="00677145">
              <w:rPr>
                <w:rFonts w:cs="Calibri"/>
              </w:rPr>
              <w:t xml:space="preserve"> </w:t>
            </w:r>
            <w:r w:rsidRPr="00677145">
              <w:rPr>
                <w:rFonts w:cs="Calibri"/>
                <w:spacing w:val="-1"/>
              </w:rPr>
              <w:t>Qui</w:t>
            </w:r>
            <w:r w:rsidRPr="00677145">
              <w:rPr>
                <w:rFonts w:cs="Calibri"/>
                <w:spacing w:val="1"/>
              </w:rPr>
              <w:t xml:space="preserve"> </w:t>
            </w:r>
            <w:r w:rsidRPr="00677145">
              <w:rPr>
                <w:rFonts w:cs="Calibri"/>
                <w:spacing w:val="-1"/>
              </w:rPr>
              <w:t>Parle</w:t>
            </w:r>
            <w:r w:rsidRPr="00677145">
              <w:rPr>
                <w:rFonts w:cs="Calibri"/>
              </w:rPr>
              <w:t xml:space="preserve"> </w:t>
            </w:r>
          </w:p>
        </w:tc>
        <w:tc>
          <w:tcPr>
            <w:tcW w:w="2474" w:type="dxa"/>
          </w:tcPr>
          <w:p w14:paraId="1D1A38EF"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Lac</w:t>
            </w:r>
            <w:r w:rsidRPr="00677145">
              <w:rPr>
                <w:rFonts w:cs="Calibri"/>
              </w:rPr>
              <w:t xml:space="preserve"> </w:t>
            </w:r>
            <w:r w:rsidRPr="00677145">
              <w:rPr>
                <w:rFonts w:cs="Calibri"/>
                <w:spacing w:val="-1"/>
              </w:rPr>
              <w:t>Qui</w:t>
            </w:r>
            <w:r w:rsidRPr="00677145">
              <w:rPr>
                <w:rFonts w:cs="Calibri"/>
                <w:spacing w:val="1"/>
              </w:rPr>
              <w:t xml:space="preserve"> </w:t>
            </w:r>
            <w:r w:rsidRPr="00677145">
              <w:rPr>
                <w:rFonts w:cs="Calibri"/>
                <w:spacing w:val="-1"/>
              </w:rPr>
              <w:t>Parle</w:t>
            </w:r>
          </w:p>
        </w:tc>
      </w:tr>
      <w:tr w:rsidR="0002795F" w:rsidRPr="00677145" w14:paraId="746903CB" w14:textId="77777777" w:rsidTr="009E0A28">
        <w:trPr>
          <w:trHeight w:hRule="exact" w:val="271"/>
        </w:trPr>
        <w:tc>
          <w:tcPr>
            <w:tcW w:w="2112" w:type="dxa"/>
          </w:tcPr>
          <w:p w14:paraId="2F0CE750"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Lake</w:t>
            </w:r>
            <w:r w:rsidRPr="00677145">
              <w:rPr>
                <w:rFonts w:cs="Calibri"/>
              </w:rPr>
              <w:t xml:space="preserve"> </w:t>
            </w:r>
          </w:p>
        </w:tc>
        <w:tc>
          <w:tcPr>
            <w:tcW w:w="2474" w:type="dxa"/>
          </w:tcPr>
          <w:p w14:paraId="1D12C700"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2"/>
              </w:rPr>
              <w:t>Lake</w:t>
            </w:r>
          </w:p>
        </w:tc>
      </w:tr>
      <w:tr w:rsidR="0002795F" w:rsidRPr="00677145" w14:paraId="03C4A254" w14:textId="77777777" w:rsidTr="009E0A28">
        <w:trPr>
          <w:trHeight w:hRule="exact" w:val="269"/>
        </w:trPr>
        <w:tc>
          <w:tcPr>
            <w:tcW w:w="2112" w:type="dxa"/>
          </w:tcPr>
          <w:p w14:paraId="7BC376CF"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Lake</w:t>
            </w:r>
            <w:r w:rsidRPr="00677145">
              <w:rPr>
                <w:rFonts w:cs="Calibri"/>
              </w:rPr>
              <w:t xml:space="preserve"> of</w:t>
            </w:r>
            <w:r w:rsidRPr="00677145">
              <w:rPr>
                <w:rFonts w:cs="Calibri"/>
                <w:spacing w:val="1"/>
              </w:rPr>
              <w:t xml:space="preserve"> </w:t>
            </w:r>
            <w:r w:rsidRPr="00677145">
              <w:rPr>
                <w:rFonts w:cs="Calibri"/>
                <w:spacing w:val="-1"/>
              </w:rPr>
              <w:t>the</w:t>
            </w:r>
            <w:r w:rsidRPr="00677145">
              <w:rPr>
                <w:rFonts w:cs="Calibri"/>
              </w:rPr>
              <w:t xml:space="preserve"> </w:t>
            </w:r>
            <w:r w:rsidRPr="00677145">
              <w:rPr>
                <w:rFonts w:cs="Calibri"/>
                <w:spacing w:val="-1"/>
              </w:rPr>
              <w:t>Woods</w:t>
            </w:r>
            <w:r w:rsidRPr="00677145">
              <w:rPr>
                <w:rFonts w:cs="Calibri"/>
              </w:rPr>
              <w:t xml:space="preserve"> </w:t>
            </w:r>
          </w:p>
        </w:tc>
        <w:tc>
          <w:tcPr>
            <w:tcW w:w="2474" w:type="dxa"/>
          </w:tcPr>
          <w:p w14:paraId="14B1CAFA"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Lake</w:t>
            </w:r>
            <w:r w:rsidRPr="00677145">
              <w:rPr>
                <w:rFonts w:cs="Calibri"/>
              </w:rPr>
              <w:t xml:space="preserve"> of</w:t>
            </w:r>
            <w:r w:rsidRPr="00677145">
              <w:rPr>
                <w:rFonts w:cs="Calibri"/>
                <w:spacing w:val="1"/>
              </w:rPr>
              <w:t xml:space="preserve"> </w:t>
            </w:r>
            <w:r w:rsidRPr="00677145">
              <w:rPr>
                <w:rFonts w:cs="Calibri"/>
                <w:spacing w:val="-1"/>
              </w:rPr>
              <w:t>the</w:t>
            </w:r>
            <w:r w:rsidRPr="00677145">
              <w:rPr>
                <w:rFonts w:cs="Calibri"/>
              </w:rPr>
              <w:t xml:space="preserve"> </w:t>
            </w:r>
            <w:r w:rsidRPr="00677145">
              <w:rPr>
                <w:rFonts w:cs="Calibri"/>
                <w:spacing w:val="-1"/>
              </w:rPr>
              <w:t>Woods</w:t>
            </w:r>
            <w:r w:rsidRPr="00677145">
              <w:rPr>
                <w:rFonts w:cs="Calibri"/>
              </w:rPr>
              <w:t xml:space="preserve"> </w:t>
            </w:r>
          </w:p>
        </w:tc>
      </w:tr>
      <w:tr w:rsidR="0002795F" w:rsidRPr="00677145" w14:paraId="72E774B2" w14:textId="77777777" w:rsidTr="009E0A28">
        <w:trPr>
          <w:trHeight w:hRule="exact" w:val="271"/>
        </w:trPr>
        <w:tc>
          <w:tcPr>
            <w:tcW w:w="2112" w:type="dxa"/>
          </w:tcPr>
          <w:p w14:paraId="29942B43"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Le</w:t>
            </w:r>
            <w:r w:rsidRPr="00677145">
              <w:rPr>
                <w:rFonts w:cs="Calibri"/>
              </w:rPr>
              <w:t xml:space="preserve"> </w:t>
            </w:r>
            <w:r w:rsidRPr="00677145">
              <w:rPr>
                <w:rFonts w:cs="Calibri"/>
                <w:spacing w:val="-1"/>
              </w:rPr>
              <w:t>Sueur</w:t>
            </w:r>
            <w:r w:rsidRPr="00677145">
              <w:rPr>
                <w:rFonts w:cs="Calibri"/>
                <w:spacing w:val="1"/>
              </w:rPr>
              <w:t xml:space="preserve"> </w:t>
            </w:r>
          </w:p>
        </w:tc>
        <w:tc>
          <w:tcPr>
            <w:tcW w:w="2474" w:type="dxa"/>
          </w:tcPr>
          <w:p w14:paraId="344C6C67"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Le</w:t>
            </w:r>
            <w:r w:rsidRPr="00677145">
              <w:rPr>
                <w:rFonts w:cs="Calibri"/>
              </w:rPr>
              <w:t xml:space="preserve"> </w:t>
            </w:r>
            <w:r w:rsidRPr="00677145">
              <w:rPr>
                <w:rFonts w:cs="Calibri"/>
                <w:spacing w:val="-1"/>
              </w:rPr>
              <w:t>Sueur</w:t>
            </w:r>
          </w:p>
        </w:tc>
      </w:tr>
      <w:tr w:rsidR="0002795F" w:rsidRPr="00677145" w14:paraId="095608F4" w14:textId="77777777" w:rsidTr="009E0A28">
        <w:trPr>
          <w:trHeight w:hRule="exact" w:val="269"/>
        </w:trPr>
        <w:tc>
          <w:tcPr>
            <w:tcW w:w="2112" w:type="dxa"/>
          </w:tcPr>
          <w:p w14:paraId="3474C33B"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Lincoln</w:t>
            </w:r>
            <w:r w:rsidRPr="00677145">
              <w:rPr>
                <w:rFonts w:cs="Calibri"/>
              </w:rPr>
              <w:t xml:space="preserve"> </w:t>
            </w:r>
          </w:p>
        </w:tc>
        <w:tc>
          <w:tcPr>
            <w:tcW w:w="2474" w:type="dxa"/>
          </w:tcPr>
          <w:p w14:paraId="7E727DEE"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Lincoln</w:t>
            </w:r>
          </w:p>
        </w:tc>
      </w:tr>
      <w:tr w:rsidR="0002795F" w:rsidRPr="00677145" w14:paraId="19B5A0ED" w14:textId="77777777" w:rsidTr="009E0A28">
        <w:trPr>
          <w:trHeight w:hRule="exact" w:val="271"/>
        </w:trPr>
        <w:tc>
          <w:tcPr>
            <w:tcW w:w="2112" w:type="dxa"/>
          </w:tcPr>
          <w:p w14:paraId="44A224EC"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Lyon</w:t>
            </w:r>
            <w:r w:rsidRPr="00677145">
              <w:rPr>
                <w:rFonts w:cs="Calibri"/>
              </w:rPr>
              <w:t xml:space="preserve"> </w:t>
            </w:r>
          </w:p>
        </w:tc>
        <w:tc>
          <w:tcPr>
            <w:tcW w:w="2474" w:type="dxa"/>
          </w:tcPr>
          <w:p w14:paraId="1B6F58FD"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Lyon</w:t>
            </w:r>
          </w:p>
        </w:tc>
      </w:tr>
      <w:tr w:rsidR="0002795F" w:rsidRPr="00677145" w14:paraId="73EFBDC2" w14:textId="77777777" w:rsidTr="009E0A28">
        <w:trPr>
          <w:trHeight w:hRule="exact" w:val="269"/>
        </w:trPr>
        <w:tc>
          <w:tcPr>
            <w:tcW w:w="2112" w:type="dxa"/>
          </w:tcPr>
          <w:p w14:paraId="67EB74B8"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Mahnomen</w:t>
            </w:r>
            <w:r w:rsidRPr="00677145">
              <w:rPr>
                <w:rFonts w:cs="Calibri"/>
              </w:rPr>
              <w:t xml:space="preserve"> </w:t>
            </w:r>
          </w:p>
        </w:tc>
        <w:tc>
          <w:tcPr>
            <w:tcW w:w="2474" w:type="dxa"/>
          </w:tcPr>
          <w:p w14:paraId="4EE9A1C4"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Mahnomen</w:t>
            </w:r>
            <w:r w:rsidRPr="00677145">
              <w:rPr>
                <w:rFonts w:cs="Calibri"/>
              </w:rPr>
              <w:t xml:space="preserve"> </w:t>
            </w:r>
          </w:p>
        </w:tc>
      </w:tr>
      <w:tr w:rsidR="0002795F" w:rsidRPr="00677145" w14:paraId="42DC8692" w14:textId="77777777" w:rsidTr="009E0A28">
        <w:trPr>
          <w:trHeight w:hRule="exact" w:val="271"/>
        </w:trPr>
        <w:tc>
          <w:tcPr>
            <w:tcW w:w="2112" w:type="dxa"/>
          </w:tcPr>
          <w:p w14:paraId="4F4FA859" w14:textId="77777777" w:rsidR="0002795F" w:rsidRPr="00677145" w:rsidRDefault="0002795F" w:rsidP="00862880">
            <w:pPr>
              <w:widowControl w:val="0"/>
              <w:spacing w:after="0" w:line="248" w:lineRule="exact"/>
              <w:ind w:left="108"/>
              <w:rPr>
                <w:rFonts w:eastAsia="Times New Roman" w:cs="Calibri"/>
              </w:rPr>
            </w:pPr>
            <w:r w:rsidRPr="00677145">
              <w:rPr>
                <w:rFonts w:cs="Calibri"/>
                <w:spacing w:val="-1"/>
              </w:rPr>
              <w:t>Marshall</w:t>
            </w:r>
            <w:r w:rsidRPr="00677145">
              <w:rPr>
                <w:rFonts w:cs="Calibri"/>
                <w:spacing w:val="1"/>
              </w:rPr>
              <w:t xml:space="preserve"> </w:t>
            </w:r>
          </w:p>
        </w:tc>
        <w:tc>
          <w:tcPr>
            <w:tcW w:w="2474" w:type="dxa"/>
          </w:tcPr>
          <w:p w14:paraId="3DFA3553" w14:textId="77777777" w:rsidR="0002795F" w:rsidRPr="00677145" w:rsidRDefault="0002795F" w:rsidP="00862880">
            <w:pPr>
              <w:widowControl w:val="0"/>
              <w:spacing w:after="0" w:line="248" w:lineRule="exact"/>
              <w:ind w:left="155"/>
              <w:rPr>
                <w:rFonts w:eastAsia="Times New Roman" w:cs="Calibri"/>
              </w:rPr>
            </w:pPr>
            <w:r w:rsidRPr="00677145">
              <w:rPr>
                <w:rFonts w:cs="Calibri"/>
                <w:spacing w:val="-1"/>
              </w:rPr>
              <w:t>Marshall</w:t>
            </w:r>
            <w:r w:rsidRPr="00677145">
              <w:rPr>
                <w:rFonts w:cs="Calibri"/>
                <w:spacing w:val="1"/>
              </w:rPr>
              <w:t xml:space="preserve"> </w:t>
            </w:r>
          </w:p>
        </w:tc>
      </w:tr>
      <w:tr w:rsidR="0002795F" w:rsidRPr="00677145" w14:paraId="25D5E69A" w14:textId="77777777" w:rsidTr="009E0A28">
        <w:trPr>
          <w:trHeight w:hRule="exact" w:val="264"/>
        </w:trPr>
        <w:tc>
          <w:tcPr>
            <w:tcW w:w="2112" w:type="dxa"/>
          </w:tcPr>
          <w:p w14:paraId="21236B94" w14:textId="77777777" w:rsidR="0002795F" w:rsidRPr="00677145" w:rsidRDefault="0002795F" w:rsidP="00862880">
            <w:pPr>
              <w:widowControl w:val="0"/>
              <w:spacing w:after="0" w:line="248" w:lineRule="exact"/>
              <w:ind w:left="108"/>
              <w:rPr>
                <w:rFonts w:eastAsia="Times New Roman" w:cs="Calibri"/>
              </w:rPr>
            </w:pPr>
            <w:r w:rsidRPr="00677145">
              <w:rPr>
                <w:rFonts w:cs="Calibri"/>
              </w:rPr>
              <w:t>Martin</w:t>
            </w:r>
            <w:r w:rsidRPr="00677145">
              <w:rPr>
                <w:rFonts w:cs="Calibri"/>
                <w:spacing w:val="-3"/>
              </w:rPr>
              <w:t xml:space="preserve"> </w:t>
            </w:r>
          </w:p>
        </w:tc>
        <w:tc>
          <w:tcPr>
            <w:tcW w:w="2474" w:type="dxa"/>
          </w:tcPr>
          <w:p w14:paraId="66E2CCC1" w14:textId="77777777" w:rsidR="0002795F" w:rsidRPr="00677145" w:rsidRDefault="0002795F" w:rsidP="00862880">
            <w:pPr>
              <w:widowControl w:val="0"/>
              <w:spacing w:after="0" w:line="248" w:lineRule="exact"/>
              <w:ind w:left="155"/>
              <w:rPr>
                <w:rFonts w:eastAsia="Times New Roman" w:cs="Calibri"/>
              </w:rPr>
            </w:pPr>
            <w:r w:rsidRPr="00677145">
              <w:rPr>
                <w:rFonts w:cs="Calibri"/>
              </w:rPr>
              <w:t>Martin</w:t>
            </w:r>
          </w:p>
        </w:tc>
      </w:tr>
      <w:tr w:rsidR="0002795F" w:rsidRPr="00677145" w14:paraId="2478B1F0" w14:textId="77777777" w:rsidTr="009E0A28">
        <w:trPr>
          <w:trHeight w:hRule="exact" w:val="264"/>
        </w:trPr>
        <w:tc>
          <w:tcPr>
            <w:tcW w:w="2112" w:type="dxa"/>
          </w:tcPr>
          <w:p w14:paraId="19FC574C" w14:textId="77777777" w:rsidR="0002795F" w:rsidRPr="00677145" w:rsidRDefault="0002795F" w:rsidP="00862880">
            <w:pPr>
              <w:widowControl w:val="0"/>
              <w:spacing w:after="0" w:line="248" w:lineRule="exact"/>
              <w:ind w:left="108"/>
              <w:rPr>
                <w:rFonts w:cs="Calibri"/>
              </w:rPr>
            </w:pPr>
            <w:r w:rsidRPr="00677145">
              <w:rPr>
                <w:rFonts w:cs="Calibri"/>
              </w:rPr>
              <w:t>McLeod</w:t>
            </w:r>
          </w:p>
        </w:tc>
        <w:tc>
          <w:tcPr>
            <w:tcW w:w="2474" w:type="dxa"/>
          </w:tcPr>
          <w:p w14:paraId="00ADBEAD" w14:textId="77777777" w:rsidR="0002795F" w:rsidRPr="00677145" w:rsidRDefault="0002795F" w:rsidP="00862880">
            <w:pPr>
              <w:widowControl w:val="0"/>
              <w:spacing w:after="0" w:line="248" w:lineRule="exact"/>
              <w:ind w:left="155"/>
              <w:rPr>
                <w:rFonts w:cs="Calibri"/>
              </w:rPr>
            </w:pPr>
            <w:r w:rsidRPr="00677145">
              <w:rPr>
                <w:rFonts w:cs="Calibri"/>
              </w:rPr>
              <w:t>McLeod</w:t>
            </w:r>
          </w:p>
        </w:tc>
      </w:tr>
      <w:tr w:rsidR="0002795F" w:rsidRPr="00677145" w14:paraId="49D01EC3" w14:textId="77777777" w:rsidTr="009E0A28">
        <w:trPr>
          <w:trHeight w:hRule="exact" w:val="264"/>
        </w:trPr>
        <w:tc>
          <w:tcPr>
            <w:tcW w:w="2112" w:type="dxa"/>
          </w:tcPr>
          <w:p w14:paraId="454F1BC8" w14:textId="77777777" w:rsidR="0002795F" w:rsidRPr="00677145" w:rsidRDefault="0002795F" w:rsidP="00862880">
            <w:pPr>
              <w:widowControl w:val="0"/>
              <w:spacing w:after="0" w:line="248" w:lineRule="exact"/>
              <w:ind w:left="108"/>
              <w:rPr>
                <w:rFonts w:cs="Calibri"/>
              </w:rPr>
            </w:pPr>
            <w:r w:rsidRPr="00677145">
              <w:rPr>
                <w:rFonts w:cs="Calibri"/>
              </w:rPr>
              <w:t>Meeker</w:t>
            </w:r>
          </w:p>
        </w:tc>
        <w:tc>
          <w:tcPr>
            <w:tcW w:w="2474" w:type="dxa"/>
          </w:tcPr>
          <w:p w14:paraId="06E9939A" w14:textId="77777777" w:rsidR="0002795F" w:rsidRPr="00677145" w:rsidRDefault="0002795F" w:rsidP="00862880">
            <w:pPr>
              <w:widowControl w:val="0"/>
              <w:spacing w:after="0" w:line="248" w:lineRule="exact"/>
              <w:ind w:left="108"/>
              <w:rPr>
                <w:rFonts w:cs="Calibri"/>
              </w:rPr>
            </w:pPr>
            <w:r w:rsidRPr="00677145">
              <w:rPr>
                <w:rFonts w:cs="Calibri"/>
              </w:rPr>
              <w:t xml:space="preserve"> Meeker</w:t>
            </w:r>
          </w:p>
        </w:tc>
      </w:tr>
      <w:tr w:rsidR="0002795F" w:rsidRPr="00677145" w14:paraId="0D390956" w14:textId="77777777" w:rsidTr="009E0A28">
        <w:trPr>
          <w:trHeight w:hRule="exact" w:val="264"/>
        </w:trPr>
        <w:tc>
          <w:tcPr>
            <w:tcW w:w="2112" w:type="dxa"/>
          </w:tcPr>
          <w:p w14:paraId="5038F1EF" w14:textId="77777777" w:rsidR="0002795F" w:rsidRPr="00677145" w:rsidRDefault="0002795F" w:rsidP="00862880">
            <w:pPr>
              <w:widowControl w:val="0"/>
              <w:spacing w:after="0" w:line="248" w:lineRule="exact"/>
              <w:ind w:left="108"/>
              <w:rPr>
                <w:rFonts w:cs="Calibri"/>
              </w:rPr>
            </w:pPr>
            <w:r w:rsidRPr="00677145">
              <w:rPr>
                <w:rFonts w:cs="Calibri"/>
              </w:rPr>
              <w:t xml:space="preserve">Mille Lacs </w:t>
            </w:r>
          </w:p>
        </w:tc>
        <w:tc>
          <w:tcPr>
            <w:tcW w:w="2474" w:type="dxa"/>
          </w:tcPr>
          <w:p w14:paraId="33A64886" w14:textId="77777777" w:rsidR="0002795F" w:rsidRPr="00677145" w:rsidRDefault="0002795F" w:rsidP="00862880">
            <w:pPr>
              <w:widowControl w:val="0"/>
              <w:spacing w:after="0" w:line="248" w:lineRule="exact"/>
              <w:ind w:left="108"/>
              <w:rPr>
                <w:rFonts w:cs="Calibri"/>
              </w:rPr>
            </w:pPr>
            <w:r w:rsidRPr="00677145">
              <w:rPr>
                <w:rFonts w:cs="Calibri"/>
              </w:rPr>
              <w:t xml:space="preserve"> Mille Lacs</w:t>
            </w:r>
          </w:p>
        </w:tc>
      </w:tr>
      <w:tr w:rsidR="0002795F" w:rsidRPr="00677145" w14:paraId="390A7083" w14:textId="77777777" w:rsidTr="009E0A28">
        <w:trPr>
          <w:trHeight w:hRule="exact" w:val="264"/>
        </w:trPr>
        <w:tc>
          <w:tcPr>
            <w:tcW w:w="2112" w:type="dxa"/>
          </w:tcPr>
          <w:p w14:paraId="6027D4BF" w14:textId="77777777" w:rsidR="0002795F" w:rsidRPr="00677145" w:rsidRDefault="0002795F" w:rsidP="00862880">
            <w:pPr>
              <w:widowControl w:val="0"/>
              <w:spacing w:after="0" w:line="248" w:lineRule="exact"/>
              <w:ind w:left="108"/>
              <w:rPr>
                <w:rFonts w:cs="Calibri"/>
              </w:rPr>
            </w:pPr>
            <w:r w:rsidRPr="00677145">
              <w:rPr>
                <w:rFonts w:cs="Calibri"/>
              </w:rPr>
              <w:t>Morrison</w:t>
            </w:r>
          </w:p>
        </w:tc>
        <w:tc>
          <w:tcPr>
            <w:tcW w:w="2474" w:type="dxa"/>
          </w:tcPr>
          <w:p w14:paraId="73199F8A" w14:textId="77777777" w:rsidR="0002795F" w:rsidRPr="00677145" w:rsidRDefault="0002795F" w:rsidP="00862880">
            <w:pPr>
              <w:widowControl w:val="0"/>
              <w:spacing w:after="0" w:line="248" w:lineRule="exact"/>
              <w:ind w:left="155"/>
              <w:rPr>
                <w:rFonts w:cs="Calibri"/>
              </w:rPr>
            </w:pPr>
            <w:r w:rsidRPr="00677145">
              <w:rPr>
                <w:rFonts w:cs="Calibri"/>
              </w:rPr>
              <w:t>Morrison</w:t>
            </w:r>
          </w:p>
        </w:tc>
      </w:tr>
      <w:tr w:rsidR="0002795F" w:rsidRPr="00677145" w14:paraId="6987300C" w14:textId="77777777" w:rsidTr="009E0A28">
        <w:trPr>
          <w:trHeight w:hRule="exact" w:val="264"/>
        </w:trPr>
        <w:tc>
          <w:tcPr>
            <w:tcW w:w="2112" w:type="dxa"/>
          </w:tcPr>
          <w:p w14:paraId="608B2356" w14:textId="77777777" w:rsidR="0002795F" w:rsidRPr="00677145" w:rsidRDefault="0002795F" w:rsidP="00862880">
            <w:pPr>
              <w:widowControl w:val="0"/>
              <w:spacing w:after="0" w:line="248" w:lineRule="exact"/>
              <w:ind w:left="108"/>
              <w:rPr>
                <w:rFonts w:cs="Calibri"/>
              </w:rPr>
            </w:pPr>
            <w:r w:rsidRPr="00677145">
              <w:rPr>
                <w:rFonts w:cs="Calibri"/>
              </w:rPr>
              <w:t xml:space="preserve">Mower </w:t>
            </w:r>
          </w:p>
        </w:tc>
        <w:tc>
          <w:tcPr>
            <w:tcW w:w="2474" w:type="dxa"/>
          </w:tcPr>
          <w:p w14:paraId="54D77A99" w14:textId="77777777" w:rsidR="0002795F" w:rsidRPr="00677145" w:rsidRDefault="0002795F" w:rsidP="00862880">
            <w:pPr>
              <w:widowControl w:val="0"/>
              <w:spacing w:after="0" w:line="248" w:lineRule="exact"/>
              <w:ind w:left="155"/>
              <w:rPr>
                <w:rFonts w:cs="Calibri"/>
              </w:rPr>
            </w:pPr>
            <w:r w:rsidRPr="00677145">
              <w:rPr>
                <w:rFonts w:cs="Calibri"/>
              </w:rPr>
              <w:t>Mower</w:t>
            </w:r>
          </w:p>
        </w:tc>
      </w:tr>
      <w:tr w:rsidR="0002795F" w:rsidRPr="00677145" w14:paraId="59B7B7F2" w14:textId="77777777" w:rsidTr="009E0A28">
        <w:trPr>
          <w:trHeight w:hRule="exact" w:val="264"/>
        </w:trPr>
        <w:tc>
          <w:tcPr>
            <w:tcW w:w="2112" w:type="dxa"/>
          </w:tcPr>
          <w:p w14:paraId="024B2EDB" w14:textId="77777777" w:rsidR="0002795F" w:rsidRPr="00677145" w:rsidRDefault="0002795F" w:rsidP="00862880">
            <w:pPr>
              <w:widowControl w:val="0"/>
              <w:spacing w:after="0" w:line="248" w:lineRule="exact"/>
              <w:ind w:left="108"/>
              <w:rPr>
                <w:rFonts w:cs="Calibri"/>
              </w:rPr>
            </w:pPr>
            <w:r w:rsidRPr="00677145">
              <w:rPr>
                <w:rFonts w:cs="Calibri"/>
              </w:rPr>
              <w:t xml:space="preserve">Murray </w:t>
            </w:r>
          </w:p>
        </w:tc>
        <w:tc>
          <w:tcPr>
            <w:tcW w:w="2474" w:type="dxa"/>
          </w:tcPr>
          <w:p w14:paraId="195129A7" w14:textId="77777777" w:rsidR="0002795F" w:rsidRPr="00677145" w:rsidRDefault="0002795F" w:rsidP="00862880">
            <w:pPr>
              <w:widowControl w:val="0"/>
              <w:spacing w:after="0" w:line="248" w:lineRule="exact"/>
              <w:ind w:left="155"/>
              <w:rPr>
                <w:rFonts w:cs="Calibri"/>
              </w:rPr>
            </w:pPr>
            <w:r w:rsidRPr="00677145">
              <w:rPr>
                <w:rFonts w:cs="Calibri"/>
              </w:rPr>
              <w:t>Murray</w:t>
            </w:r>
          </w:p>
        </w:tc>
      </w:tr>
      <w:tr w:rsidR="0002795F" w:rsidRPr="00677145" w14:paraId="74B3EEF2" w14:textId="77777777" w:rsidTr="009E0A28">
        <w:trPr>
          <w:trHeight w:hRule="exact" w:val="264"/>
        </w:trPr>
        <w:tc>
          <w:tcPr>
            <w:tcW w:w="2112" w:type="dxa"/>
          </w:tcPr>
          <w:p w14:paraId="7818AC4E" w14:textId="77777777" w:rsidR="0002795F" w:rsidRPr="00677145" w:rsidRDefault="0002795F" w:rsidP="00862880">
            <w:pPr>
              <w:widowControl w:val="0"/>
              <w:spacing w:after="0" w:line="248" w:lineRule="exact"/>
              <w:ind w:left="108"/>
              <w:rPr>
                <w:rFonts w:cs="Calibri"/>
              </w:rPr>
            </w:pPr>
            <w:r w:rsidRPr="00677145">
              <w:rPr>
                <w:rFonts w:cs="Calibri"/>
              </w:rPr>
              <w:t xml:space="preserve">Nicollet </w:t>
            </w:r>
          </w:p>
        </w:tc>
        <w:tc>
          <w:tcPr>
            <w:tcW w:w="2474" w:type="dxa"/>
          </w:tcPr>
          <w:p w14:paraId="65973407" w14:textId="77777777" w:rsidR="0002795F" w:rsidRPr="00677145" w:rsidRDefault="0002795F" w:rsidP="00862880">
            <w:pPr>
              <w:widowControl w:val="0"/>
              <w:spacing w:after="0" w:line="248" w:lineRule="exact"/>
              <w:ind w:left="155"/>
              <w:rPr>
                <w:rFonts w:cs="Calibri"/>
              </w:rPr>
            </w:pPr>
            <w:r w:rsidRPr="00677145">
              <w:rPr>
                <w:rFonts w:cs="Calibri"/>
              </w:rPr>
              <w:t>Nicollet</w:t>
            </w:r>
          </w:p>
        </w:tc>
      </w:tr>
      <w:tr w:rsidR="0002795F" w:rsidRPr="00677145" w14:paraId="44116235" w14:textId="77777777" w:rsidTr="009E0A28">
        <w:trPr>
          <w:trHeight w:hRule="exact" w:val="264"/>
        </w:trPr>
        <w:tc>
          <w:tcPr>
            <w:tcW w:w="2112" w:type="dxa"/>
          </w:tcPr>
          <w:p w14:paraId="35E2A42A" w14:textId="77777777" w:rsidR="0002795F" w:rsidRPr="00677145" w:rsidRDefault="0002795F" w:rsidP="00862880">
            <w:pPr>
              <w:widowControl w:val="0"/>
              <w:spacing w:after="0" w:line="248" w:lineRule="exact"/>
              <w:ind w:left="108"/>
              <w:rPr>
                <w:rFonts w:cs="Calibri"/>
              </w:rPr>
            </w:pPr>
            <w:r w:rsidRPr="00677145">
              <w:rPr>
                <w:rFonts w:cs="Calibri"/>
              </w:rPr>
              <w:t xml:space="preserve">Nobles </w:t>
            </w:r>
          </w:p>
        </w:tc>
        <w:tc>
          <w:tcPr>
            <w:tcW w:w="2474" w:type="dxa"/>
          </w:tcPr>
          <w:p w14:paraId="52C0A89D" w14:textId="77777777" w:rsidR="0002795F" w:rsidRPr="00677145" w:rsidRDefault="0002795F" w:rsidP="00862880">
            <w:pPr>
              <w:widowControl w:val="0"/>
              <w:spacing w:after="0" w:line="248" w:lineRule="exact"/>
              <w:ind w:left="155"/>
              <w:rPr>
                <w:rFonts w:cs="Calibri"/>
              </w:rPr>
            </w:pPr>
            <w:r w:rsidRPr="00677145">
              <w:rPr>
                <w:rFonts w:cs="Calibri"/>
              </w:rPr>
              <w:t>Nobles</w:t>
            </w:r>
          </w:p>
        </w:tc>
      </w:tr>
      <w:tr w:rsidR="0002795F" w:rsidRPr="00677145" w14:paraId="0F8B65EF" w14:textId="77777777" w:rsidTr="009E0A28">
        <w:trPr>
          <w:trHeight w:hRule="exact" w:val="264"/>
        </w:trPr>
        <w:tc>
          <w:tcPr>
            <w:tcW w:w="2112" w:type="dxa"/>
          </w:tcPr>
          <w:p w14:paraId="69F1568E" w14:textId="77777777" w:rsidR="0002795F" w:rsidRPr="00677145" w:rsidRDefault="0002795F" w:rsidP="00862880">
            <w:pPr>
              <w:widowControl w:val="0"/>
              <w:spacing w:after="0" w:line="248" w:lineRule="exact"/>
              <w:ind w:left="108"/>
              <w:rPr>
                <w:rFonts w:cs="Calibri"/>
              </w:rPr>
            </w:pPr>
            <w:r w:rsidRPr="00677145">
              <w:rPr>
                <w:rFonts w:cs="Calibri"/>
              </w:rPr>
              <w:t xml:space="preserve">Norman </w:t>
            </w:r>
          </w:p>
        </w:tc>
        <w:tc>
          <w:tcPr>
            <w:tcW w:w="2474" w:type="dxa"/>
          </w:tcPr>
          <w:p w14:paraId="6A92747A" w14:textId="77777777" w:rsidR="0002795F" w:rsidRPr="00677145" w:rsidRDefault="0002795F" w:rsidP="00862880">
            <w:pPr>
              <w:widowControl w:val="0"/>
              <w:spacing w:after="0" w:line="248" w:lineRule="exact"/>
              <w:ind w:left="155"/>
              <w:rPr>
                <w:rFonts w:cs="Calibri"/>
              </w:rPr>
            </w:pPr>
            <w:r w:rsidRPr="00677145">
              <w:rPr>
                <w:rFonts w:cs="Calibri"/>
              </w:rPr>
              <w:t xml:space="preserve">Norman </w:t>
            </w:r>
          </w:p>
        </w:tc>
      </w:tr>
      <w:tr w:rsidR="0002795F" w:rsidRPr="00677145" w14:paraId="28E57873" w14:textId="77777777" w:rsidTr="009E0A28">
        <w:trPr>
          <w:trHeight w:hRule="exact" w:val="264"/>
        </w:trPr>
        <w:tc>
          <w:tcPr>
            <w:tcW w:w="2112" w:type="dxa"/>
          </w:tcPr>
          <w:p w14:paraId="71D22DBB" w14:textId="77777777" w:rsidR="0002795F" w:rsidRPr="00677145" w:rsidRDefault="0002795F" w:rsidP="00862880">
            <w:pPr>
              <w:widowControl w:val="0"/>
              <w:spacing w:after="0" w:line="248" w:lineRule="exact"/>
              <w:ind w:left="108"/>
              <w:rPr>
                <w:rFonts w:cs="Calibri"/>
              </w:rPr>
            </w:pPr>
            <w:r w:rsidRPr="00677145">
              <w:rPr>
                <w:rFonts w:cs="Calibri"/>
              </w:rPr>
              <w:t>Olmsted</w:t>
            </w:r>
          </w:p>
        </w:tc>
        <w:tc>
          <w:tcPr>
            <w:tcW w:w="2474" w:type="dxa"/>
          </w:tcPr>
          <w:p w14:paraId="273149B5" w14:textId="77777777" w:rsidR="0002795F" w:rsidRPr="00677145" w:rsidRDefault="0002795F" w:rsidP="00862880">
            <w:pPr>
              <w:widowControl w:val="0"/>
              <w:spacing w:after="0" w:line="248" w:lineRule="exact"/>
              <w:ind w:left="155"/>
              <w:rPr>
                <w:rFonts w:cs="Calibri"/>
              </w:rPr>
            </w:pPr>
            <w:r w:rsidRPr="00677145">
              <w:rPr>
                <w:rFonts w:cs="Calibri"/>
              </w:rPr>
              <w:t>Olmsted</w:t>
            </w:r>
          </w:p>
        </w:tc>
      </w:tr>
      <w:tr w:rsidR="0002795F" w:rsidRPr="00677145" w14:paraId="5665C3F1" w14:textId="77777777" w:rsidTr="009E0A28">
        <w:trPr>
          <w:trHeight w:hRule="exact" w:val="264"/>
        </w:trPr>
        <w:tc>
          <w:tcPr>
            <w:tcW w:w="2112" w:type="dxa"/>
          </w:tcPr>
          <w:p w14:paraId="064AA980" w14:textId="77777777" w:rsidR="0002795F" w:rsidRPr="00677145" w:rsidRDefault="0002795F" w:rsidP="00862880">
            <w:pPr>
              <w:widowControl w:val="0"/>
              <w:spacing w:after="0" w:line="248" w:lineRule="exact"/>
              <w:ind w:left="108"/>
              <w:rPr>
                <w:rFonts w:cs="Calibri"/>
              </w:rPr>
            </w:pPr>
            <w:r w:rsidRPr="00677145">
              <w:rPr>
                <w:rFonts w:cs="Calibri"/>
              </w:rPr>
              <w:t xml:space="preserve">Otter Tail </w:t>
            </w:r>
          </w:p>
        </w:tc>
        <w:tc>
          <w:tcPr>
            <w:tcW w:w="2474" w:type="dxa"/>
          </w:tcPr>
          <w:p w14:paraId="79553F2E" w14:textId="77777777" w:rsidR="0002795F" w:rsidRPr="00677145" w:rsidRDefault="0002795F" w:rsidP="00862880">
            <w:pPr>
              <w:widowControl w:val="0"/>
              <w:spacing w:after="0" w:line="248" w:lineRule="exact"/>
              <w:ind w:left="155"/>
              <w:rPr>
                <w:rFonts w:cs="Calibri"/>
              </w:rPr>
            </w:pPr>
            <w:r w:rsidRPr="00677145">
              <w:rPr>
                <w:rFonts w:cs="Calibri"/>
              </w:rPr>
              <w:t>Otter Tail</w:t>
            </w:r>
          </w:p>
        </w:tc>
      </w:tr>
      <w:tr w:rsidR="0002795F" w:rsidRPr="00677145" w14:paraId="75F72C34" w14:textId="77777777" w:rsidTr="009E0A28">
        <w:trPr>
          <w:trHeight w:hRule="exact" w:val="264"/>
        </w:trPr>
        <w:tc>
          <w:tcPr>
            <w:tcW w:w="2112" w:type="dxa"/>
          </w:tcPr>
          <w:p w14:paraId="191AD4B0" w14:textId="77777777" w:rsidR="0002795F" w:rsidRPr="00677145" w:rsidRDefault="0002795F" w:rsidP="00862880">
            <w:pPr>
              <w:widowControl w:val="0"/>
              <w:spacing w:after="0" w:line="248" w:lineRule="exact"/>
              <w:ind w:left="108"/>
              <w:rPr>
                <w:rFonts w:cs="Calibri"/>
              </w:rPr>
            </w:pPr>
            <w:r w:rsidRPr="00677145">
              <w:rPr>
                <w:rFonts w:cs="Calibri"/>
              </w:rPr>
              <w:t xml:space="preserve">Pennington </w:t>
            </w:r>
          </w:p>
        </w:tc>
        <w:tc>
          <w:tcPr>
            <w:tcW w:w="2474" w:type="dxa"/>
          </w:tcPr>
          <w:p w14:paraId="355E1923" w14:textId="77777777" w:rsidR="0002795F" w:rsidRPr="00677145" w:rsidRDefault="0002795F" w:rsidP="00862880">
            <w:pPr>
              <w:widowControl w:val="0"/>
              <w:spacing w:after="0" w:line="248" w:lineRule="exact"/>
              <w:ind w:left="155"/>
              <w:rPr>
                <w:rFonts w:cs="Calibri"/>
              </w:rPr>
            </w:pPr>
            <w:r w:rsidRPr="00677145">
              <w:rPr>
                <w:rFonts w:cs="Calibri"/>
              </w:rPr>
              <w:t xml:space="preserve">Pennington </w:t>
            </w:r>
          </w:p>
        </w:tc>
      </w:tr>
      <w:tr w:rsidR="0002795F" w:rsidRPr="00677145" w14:paraId="38446BB9" w14:textId="77777777" w:rsidTr="009E0A28">
        <w:trPr>
          <w:trHeight w:hRule="exact" w:val="264"/>
        </w:trPr>
        <w:tc>
          <w:tcPr>
            <w:tcW w:w="2112" w:type="dxa"/>
          </w:tcPr>
          <w:p w14:paraId="2667B496" w14:textId="77777777" w:rsidR="0002795F" w:rsidRPr="00677145" w:rsidRDefault="0002795F" w:rsidP="00862880">
            <w:pPr>
              <w:widowControl w:val="0"/>
              <w:spacing w:after="0" w:line="248" w:lineRule="exact"/>
              <w:ind w:left="108"/>
              <w:rPr>
                <w:rFonts w:cs="Calibri"/>
              </w:rPr>
            </w:pPr>
            <w:r w:rsidRPr="00677145">
              <w:rPr>
                <w:rFonts w:cs="Calibri"/>
              </w:rPr>
              <w:t xml:space="preserve">Pine </w:t>
            </w:r>
          </w:p>
        </w:tc>
        <w:tc>
          <w:tcPr>
            <w:tcW w:w="2474" w:type="dxa"/>
          </w:tcPr>
          <w:p w14:paraId="7387B555" w14:textId="77777777" w:rsidR="0002795F" w:rsidRPr="00677145" w:rsidRDefault="0002795F" w:rsidP="00862880">
            <w:pPr>
              <w:widowControl w:val="0"/>
              <w:spacing w:after="0" w:line="248" w:lineRule="exact"/>
              <w:ind w:left="155"/>
              <w:rPr>
                <w:rFonts w:cs="Calibri"/>
              </w:rPr>
            </w:pPr>
            <w:r w:rsidRPr="00677145">
              <w:rPr>
                <w:rFonts w:cs="Calibri"/>
              </w:rPr>
              <w:t>Pine</w:t>
            </w:r>
          </w:p>
        </w:tc>
      </w:tr>
      <w:tr w:rsidR="0002795F" w:rsidRPr="00677145" w14:paraId="0DD72C1E" w14:textId="77777777" w:rsidTr="009E0A28">
        <w:trPr>
          <w:trHeight w:hRule="exact" w:val="264"/>
        </w:trPr>
        <w:tc>
          <w:tcPr>
            <w:tcW w:w="2112" w:type="dxa"/>
          </w:tcPr>
          <w:p w14:paraId="33E57D23" w14:textId="77777777" w:rsidR="0002795F" w:rsidRPr="00677145" w:rsidRDefault="0002795F" w:rsidP="00862880">
            <w:pPr>
              <w:widowControl w:val="0"/>
              <w:spacing w:after="0" w:line="248" w:lineRule="exact"/>
              <w:ind w:left="108"/>
              <w:rPr>
                <w:rFonts w:cs="Calibri"/>
              </w:rPr>
            </w:pPr>
            <w:r w:rsidRPr="00677145">
              <w:rPr>
                <w:rFonts w:cs="Calibri"/>
              </w:rPr>
              <w:t>Pipestone</w:t>
            </w:r>
          </w:p>
        </w:tc>
        <w:tc>
          <w:tcPr>
            <w:tcW w:w="2474" w:type="dxa"/>
          </w:tcPr>
          <w:p w14:paraId="05FE74E5" w14:textId="77777777" w:rsidR="0002795F" w:rsidRPr="00677145" w:rsidRDefault="0002795F" w:rsidP="00862880">
            <w:pPr>
              <w:widowControl w:val="0"/>
              <w:spacing w:after="0" w:line="248" w:lineRule="exact"/>
              <w:ind w:left="155"/>
              <w:rPr>
                <w:rFonts w:cs="Calibri"/>
              </w:rPr>
            </w:pPr>
            <w:r w:rsidRPr="00677145">
              <w:rPr>
                <w:rFonts w:cs="Calibri"/>
              </w:rPr>
              <w:t>Pipestone</w:t>
            </w:r>
          </w:p>
        </w:tc>
      </w:tr>
      <w:tr w:rsidR="0002795F" w:rsidRPr="00677145" w14:paraId="53CE0844" w14:textId="77777777" w:rsidTr="009E0A28">
        <w:trPr>
          <w:trHeight w:hRule="exact" w:val="264"/>
        </w:trPr>
        <w:tc>
          <w:tcPr>
            <w:tcW w:w="2112" w:type="dxa"/>
          </w:tcPr>
          <w:p w14:paraId="12C433D9" w14:textId="77777777" w:rsidR="0002795F" w:rsidRPr="00677145" w:rsidRDefault="0002795F" w:rsidP="00862880">
            <w:pPr>
              <w:widowControl w:val="0"/>
              <w:spacing w:after="0" w:line="248" w:lineRule="exact"/>
              <w:ind w:left="108"/>
              <w:rPr>
                <w:rFonts w:cs="Calibri"/>
              </w:rPr>
            </w:pPr>
            <w:r w:rsidRPr="00677145">
              <w:rPr>
                <w:rFonts w:cs="Calibri"/>
              </w:rPr>
              <w:t xml:space="preserve">Polk </w:t>
            </w:r>
          </w:p>
        </w:tc>
        <w:tc>
          <w:tcPr>
            <w:tcW w:w="2474" w:type="dxa"/>
          </w:tcPr>
          <w:p w14:paraId="0C05C11C" w14:textId="77777777" w:rsidR="0002795F" w:rsidRPr="00677145" w:rsidRDefault="0002795F" w:rsidP="00862880">
            <w:pPr>
              <w:widowControl w:val="0"/>
              <w:spacing w:after="0" w:line="248" w:lineRule="exact"/>
              <w:ind w:left="155"/>
              <w:rPr>
                <w:rFonts w:cs="Calibri"/>
              </w:rPr>
            </w:pPr>
            <w:r w:rsidRPr="00677145">
              <w:rPr>
                <w:rFonts w:cs="Calibri"/>
              </w:rPr>
              <w:t>Polk</w:t>
            </w:r>
          </w:p>
        </w:tc>
      </w:tr>
      <w:tr w:rsidR="0002795F" w:rsidRPr="00677145" w14:paraId="5972780C" w14:textId="77777777" w:rsidTr="009E0A28">
        <w:trPr>
          <w:trHeight w:hRule="exact" w:val="264"/>
        </w:trPr>
        <w:tc>
          <w:tcPr>
            <w:tcW w:w="2112" w:type="dxa"/>
          </w:tcPr>
          <w:p w14:paraId="22200247" w14:textId="77777777" w:rsidR="0002795F" w:rsidRPr="00677145" w:rsidRDefault="0002795F" w:rsidP="00862880">
            <w:pPr>
              <w:widowControl w:val="0"/>
              <w:spacing w:after="0" w:line="248" w:lineRule="exact"/>
              <w:ind w:left="108"/>
              <w:rPr>
                <w:rFonts w:cs="Calibri"/>
              </w:rPr>
            </w:pPr>
            <w:r w:rsidRPr="00677145">
              <w:rPr>
                <w:rFonts w:cs="Calibri"/>
              </w:rPr>
              <w:t>Pope</w:t>
            </w:r>
          </w:p>
        </w:tc>
        <w:tc>
          <w:tcPr>
            <w:tcW w:w="2474" w:type="dxa"/>
          </w:tcPr>
          <w:p w14:paraId="41043502" w14:textId="77777777" w:rsidR="0002795F" w:rsidRPr="00677145" w:rsidRDefault="0002795F" w:rsidP="00862880">
            <w:pPr>
              <w:widowControl w:val="0"/>
              <w:spacing w:after="0" w:line="248" w:lineRule="exact"/>
              <w:ind w:left="155"/>
              <w:rPr>
                <w:rFonts w:cs="Calibri"/>
              </w:rPr>
            </w:pPr>
            <w:r w:rsidRPr="00677145">
              <w:rPr>
                <w:rFonts w:cs="Calibri"/>
              </w:rPr>
              <w:t>Pope</w:t>
            </w:r>
          </w:p>
        </w:tc>
      </w:tr>
      <w:tr w:rsidR="0002795F" w:rsidRPr="00677145" w14:paraId="746A760A" w14:textId="77777777" w:rsidTr="009E0A28">
        <w:trPr>
          <w:trHeight w:hRule="exact" w:val="264"/>
        </w:trPr>
        <w:tc>
          <w:tcPr>
            <w:tcW w:w="2112" w:type="dxa"/>
          </w:tcPr>
          <w:p w14:paraId="17745AE6" w14:textId="77777777" w:rsidR="0002795F" w:rsidRPr="00677145" w:rsidRDefault="0002795F" w:rsidP="00862880">
            <w:pPr>
              <w:widowControl w:val="0"/>
              <w:spacing w:after="0" w:line="248" w:lineRule="exact"/>
              <w:ind w:left="108"/>
              <w:rPr>
                <w:rFonts w:cs="Calibri"/>
              </w:rPr>
            </w:pPr>
            <w:r w:rsidRPr="00677145">
              <w:rPr>
                <w:rFonts w:cs="Calibri"/>
              </w:rPr>
              <w:t>Ramsey</w:t>
            </w:r>
          </w:p>
        </w:tc>
        <w:tc>
          <w:tcPr>
            <w:tcW w:w="2474" w:type="dxa"/>
          </w:tcPr>
          <w:p w14:paraId="65CFEAAA" w14:textId="77777777" w:rsidR="0002795F" w:rsidRPr="00677145" w:rsidRDefault="0002795F" w:rsidP="00862880">
            <w:pPr>
              <w:widowControl w:val="0"/>
              <w:spacing w:after="0" w:line="248" w:lineRule="exact"/>
              <w:ind w:left="155"/>
              <w:rPr>
                <w:rFonts w:cs="Calibri"/>
              </w:rPr>
            </w:pPr>
            <w:r w:rsidRPr="00677145">
              <w:rPr>
                <w:rFonts w:cs="Calibri"/>
              </w:rPr>
              <w:t>Ramsey</w:t>
            </w:r>
          </w:p>
        </w:tc>
      </w:tr>
      <w:tr w:rsidR="0002795F" w:rsidRPr="00677145" w14:paraId="7C51F741" w14:textId="77777777" w:rsidTr="009E0A28">
        <w:trPr>
          <w:trHeight w:hRule="exact" w:val="264"/>
        </w:trPr>
        <w:tc>
          <w:tcPr>
            <w:tcW w:w="2112" w:type="dxa"/>
          </w:tcPr>
          <w:p w14:paraId="333F4842" w14:textId="77777777" w:rsidR="0002795F" w:rsidRPr="00677145" w:rsidRDefault="0002795F" w:rsidP="00862880">
            <w:pPr>
              <w:widowControl w:val="0"/>
              <w:spacing w:after="0" w:line="248" w:lineRule="exact"/>
              <w:ind w:left="108"/>
              <w:rPr>
                <w:rFonts w:cs="Calibri"/>
              </w:rPr>
            </w:pPr>
            <w:r w:rsidRPr="00677145">
              <w:rPr>
                <w:rFonts w:cs="Calibri"/>
              </w:rPr>
              <w:t xml:space="preserve">Red Lake </w:t>
            </w:r>
          </w:p>
        </w:tc>
        <w:tc>
          <w:tcPr>
            <w:tcW w:w="2474" w:type="dxa"/>
          </w:tcPr>
          <w:p w14:paraId="1DC3D1BD" w14:textId="77777777" w:rsidR="0002795F" w:rsidRPr="00677145" w:rsidRDefault="0002795F" w:rsidP="00862880">
            <w:pPr>
              <w:widowControl w:val="0"/>
              <w:spacing w:after="0" w:line="248" w:lineRule="exact"/>
              <w:ind w:left="155"/>
              <w:rPr>
                <w:rFonts w:cs="Calibri"/>
              </w:rPr>
            </w:pPr>
            <w:r w:rsidRPr="00677145">
              <w:rPr>
                <w:rFonts w:cs="Calibri"/>
              </w:rPr>
              <w:t>Red Lake</w:t>
            </w:r>
          </w:p>
        </w:tc>
      </w:tr>
      <w:tr w:rsidR="0002795F" w:rsidRPr="00677145" w14:paraId="08FB6E63" w14:textId="77777777" w:rsidTr="009E0A28">
        <w:trPr>
          <w:trHeight w:hRule="exact" w:val="264"/>
        </w:trPr>
        <w:tc>
          <w:tcPr>
            <w:tcW w:w="2112" w:type="dxa"/>
          </w:tcPr>
          <w:p w14:paraId="6F877045" w14:textId="77777777" w:rsidR="0002795F" w:rsidRPr="00677145" w:rsidRDefault="0002795F" w:rsidP="00862880">
            <w:pPr>
              <w:widowControl w:val="0"/>
              <w:spacing w:after="0" w:line="248" w:lineRule="exact"/>
              <w:ind w:left="108"/>
              <w:rPr>
                <w:rFonts w:cs="Calibri"/>
              </w:rPr>
            </w:pPr>
            <w:r w:rsidRPr="00677145">
              <w:rPr>
                <w:rFonts w:cs="Calibri"/>
              </w:rPr>
              <w:t xml:space="preserve">Redwood </w:t>
            </w:r>
          </w:p>
        </w:tc>
        <w:tc>
          <w:tcPr>
            <w:tcW w:w="2474" w:type="dxa"/>
          </w:tcPr>
          <w:p w14:paraId="39EB0A6B" w14:textId="77777777" w:rsidR="0002795F" w:rsidRPr="00677145" w:rsidRDefault="0002795F" w:rsidP="00862880">
            <w:pPr>
              <w:widowControl w:val="0"/>
              <w:spacing w:after="0" w:line="248" w:lineRule="exact"/>
              <w:ind w:left="155"/>
              <w:rPr>
                <w:rFonts w:cs="Calibri"/>
              </w:rPr>
            </w:pPr>
            <w:r w:rsidRPr="00677145">
              <w:rPr>
                <w:rFonts w:cs="Calibri"/>
              </w:rPr>
              <w:t>Redwood</w:t>
            </w:r>
          </w:p>
        </w:tc>
      </w:tr>
      <w:tr w:rsidR="0002795F" w:rsidRPr="00677145" w14:paraId="15F1A6BC" w14:textId="77777777" w:rsidTr="009E0A28">
        <w:trPr>
          <w:trHeight w:hRule="exact" w:val="264"/>
        </w:trPr>
        <w:tc>
          <w:tcPr>
            <w:tcW w:w="2112" w:type="dxa"/>
          </w:tcPr>
          <w:p w14:paraId="30C67254" w14:textId="77777777" w:rsidR="0002795F" w:rsidRPr="00677145" w:rsidRDefault="0002795F" w:rsidP="00862880">
            <w:pPr>
              <w:widowControl w:val="0"/>
              <w:spacing w:after="0" w:line="248" w:lineRule="exact"/>
              <w:ind w:left="108"/>
              <w:rPr>
                <w:rFonts w:cs="Calibri"/>
              </w:rPr>
            </w:pPr>
            <w:r w:rsidRPr="00677145">
              <w:rPr>
                <w:rFonts w:cs="Calibri"/>
              </w:rPr>
              <w:t>Renville</w:t>
            </w:r>
          </w:p>
        </w:tc>
        <w:tc>
          <w:tcPr>
            <w:tcW w:w="2474" w:type="dxa"/>
          </w:tcPr>
          <w:p w14:paraId="481CDA5B" w14:textId="77777777" w:rsidR="0002795F" w:rsidRPr="00677145" w:rsidRDefault="0002795F" w:rsidP="00862880">
            <w:pPr>
              <w:widowControl w:val="0"/>
              <w:spacing w:after="0" w:line="248" w:lineRule="exact"/>
              <w:ind w:left="155"/>
              <w:rPr>
                <w:rFonts w:cs="Calibri"/>
              </w:rPr>
            </w:pPr>
            <w:r w:rsidRPr="00677145">
              <w:rPr>
                <w:rFonts w:cs="Calibri"/>
              </w:rPr>
              <w:t>Renville</w:t>
            </w:r>
          </w:p>
        </w:tc>
      </w:tr>
      <w:tr w:rsidR="0002795F" w:rsidRPr="00677145" w14:paraId="1C9D2FFE" w14:textId="77777777" w:rsidTr="009E0A28">
        <w:trPr>
          <w:trHeight w:hRule="exact" w:val="264"/>
        </w:trPr>
        <w:tc>
          <w:tcPr>
            <w:tcW w:w="2112" w:type="dxa"/>
          </w:tcPr>
          <w:p w14:paraId="72962D52" w14:textId="77777777" w:rsidR="0002795F" w:rsidRPr="00677145" w:rsidRDefault="0002795F" w:rsidP="00862880">
            <w:pPr>
              <w:widowControl w:val="0"/>
              <w:spacing w:after="0" w:line="248" w:lineRule="exact"/>
              <w:ind w:left="108"/>
              <w:rPr>
                <w:rFonts w:cs="Calibri"/>
              </w:rPr>
            </w:pPr>
            <w:r w:rsidRPr="00677145">
              <w:rPr>
                <w:rFonts w:cs="Calibri"/>
              </w:rPr>
              <w:t xml:space="preserve">Rice </w:t>
            </w:r>
          </w:p>
        </w:tc>
        <w:tc>
          <w:tcPr>
            <w:tcW w:w="2474" w:type="dxa"/>
          </w:tcPr>
          <w:p w14:paraId="06559762" w14:textId="77777777" w:rsidR="0002795F" w:rsidRPr="00677145" w:rsidRDefault="0002795F" w:rsidP="00862880">
            <w:pPr>
              <w:widowControl w:val="0"/>
              <w:spacing w:after="0" w:line="248" w:lineRule="exact"/>
              <w:ind w:left="155"/>
              <w:rPr>
                <w:rFonts w:cs="Calibri"/>
              </w:rPr>
            </w:pPr>
            <w:r w:rsidRPr="00677145">
              <w:rPr>
                <w:rFonts w:cs="Calibri"/>
              </w:rPr>
              <w:t>Rice</w:t>
            </w:r>
          </w:p>
        </w:tc>
      </w:tr>
      <w:tr w:rsidR="0002795F" w:rsidRPr="00677145" w14:paraId="6C302BDE" w14:textId="77777777" w:rsidTr="009E0A28">
        <w:trPr>
          <w:trHeight w:hRule="exact" w:val="264"/>
        </w:trPr>
        <w:tc>
          <w:tcPr>
            <w:tcW w:w="2112" w:type="dxa"/>
          </w:tcPr>
          <w:p w14:paraId="5546EF40" w14:textId="77777777" w:rsidR="0002795F" w:rsidRPr="00677145" w:rsidRDefault="0002795F" w:rsidP="00862880">
            <w:pPr>
              <w:widowControl w:val="0"/>
              <w:spacing w:after="0" w:line="248" w:lineRule="exact"/>
              <w:ind w:left="108"/>
              <w:rPr>
                <w:rFonts w:cs="Calibri"/>
              </w:rPr>
            </w:pPr>
            <w:r w:rsidRPr="00677145">
              <w:rPr>
                <w:rFonts w:cs="Calibri"/>
              </w:rPr>
              <w:t xml:space="preserve">Rock </w:t>
            </w:r>
          </w:p>
        </w:tc>
        <w:tc>
          <w:tcPr>
            <w:tcW w:w="2474" w:type="dxa"/>
          </w:tcPr>
          <w:p w14:paraId="1D554B22" w14:textId="77777777" w:rsidR="0002795F" w:rsidRPr="00677145" w:rsidRDefault="0002795F" w:rsidP="00862880">
            <w:pPr>
              <w:widowControl w:val="0"/>
              <w:spacing w:after="0" w:line="248" w:lineRule="exact"/>
              <w:ind w:left="155"/>
              <w:rPr>
                <w:rFonts w:cs="Calibri"/>
              </w:rPr>
            </w:pPr>
            <w:r w:rsidRPr="00677145">
              <w:rPr>
                <w:rFonts w:cs="Calibri"/>
              </w:rPr>
              <w:t>Rock</w:t>
            </w:r>
          </w:p>
        </w:tc>
      </w:tr>
      <w:tr w:rsidR="0002795F" w:rsidRPr="00677145" w14:paraId="06C81B09" w14:textId="77777777" w:rsidTr="009E0A28">
        <w:trPr>
          <w:trHeight w:hRule="exact" w:val="264"/>
        </w:trPr>
        <w:tc>
          <w:tcPr>
            <w:tcW w:w="2112" w:type="dxa"/>
          </w:tcPr>
          <w:p w14:paraId="0F0FDFA8" w14:textId="77777777" w:rsidR="0002795F" w:rsidRPr="00677145" w:rsidRDefault="0002795F" w:rsidP="00862880">
            <w:pPr>
              <w:widowControl w:val="0"/>
              <w:spacing w:after="0" w:line="248" w:lineRule="exact"/>
              <w:ind w:left="108"/>
              <w:rPr>
                <w:rFonts w:cs="Calibri"/>
              </w:rPr>
            </w:pPr>
            <w:r w:rsidRPr="00677145">
              <w:rPr>
                <w:rFonts w:cs="Calibri"/>
              </w:rPr>
              <w:t xml:space="preserve">Roseau </w:t>
            </w:r>
          </w:p>
        </w:tc>
        <w:tc>
          <w:tcPr>
            <w:tcW w:w="2474" w:type="dxa"/>
          </w:tcPr>
          <w:p w14:paraId="6F03FB2F" w14:textId="77777777" w:rsidR="0002795F" w:rsidRPr="00677145" w:rsidRDefault="0002795F" w:rsidP="00862880">
            <w:pPr>
              <w:widowControl w:val="0"/>
              <w:spacing w:after="0" w:line="248" w:lineRule="exact"/>
              <w:ind w:left="155"/>
              <w:rPr>
                <w:rFonts w:cs="Calibri"/>
              </w:rPr>
            </w:pPr>
            <w:r w:rsidRPr="00677145">
              <w:rPr>
                <w:rFonts w:cs="Calibri"/>
              </w:rPr>
              <w:t>Roseau</w:t>
            </w:r>
          </w:p>
        </w:tc>
      </w:tr>
      <w:tr w:rsidR="0002795F" w:rsidRPr="00677145" w14:paraId="3F610637" w14:textId="77777777" w:rsidTr="009E0A28">
        <w:trPr>
          <w:trHeight w:hRule="exact" w:val="264"/>
        </w:trPr>
        <w:tc>
          <w:tcPr>
            <w:tcW w:w="2112" w:type="dxa"/>
          </w:tcPr>
          <w:p w14:paraId="45C1DD8B" w14:textId="77777777" w:rsidR="0002795F" w:rsidRPr="00677145" w:rsidRDefault="0002795F" w:rsidP="00862880">
            <w:pPr>
              <w:widowControl w:val="0"/>
              <w:spacing w:after="0" w:line="248" w:lineRule="exact"/>
              <w:ind w:left="108"/>
              <w:rPr>
                <w:rFonts w:cs="Calibri"/>
              </w:rPr>
            </w:pPr>
            <w:r w:rsidRPr="00677145">
              <w:rPr>
                <w:rFonts w:cs="Calibri"/>
              </w:rPr>
              <w:t>Scott</w:t>
            </w:r>
          </w:p>
        </w:tc>
        <w:tc>
          <w:tcPr>
            <w:tcW w:w="2474" w:type="dxa"/>
          </w:tcPr>
          <w:p w14:paraId="395CFCF5" w14:textId="77777777" w:rsidR="0002795F" w:rsidRPr="00677145" w:rsidRDefault="0002795F" w:rsidP="00862880">
            <w:pPr>
              <w:widowControl w:val="0"/>
              <w:spacing w:after="0" w:line="248" w:lineRule="exact"/>
              <w:ind w:left="155"/>
              <w:rPr>
                <w:rFonts w:cs="Calibri"/>
              </w:rPr>
            </w:pPr>
            <w:r w:rsidRPr="00677145">
              <w:rPr>
                <w:rFonts w:cs="Calibri"/>
              </w:rPr>
              <w:t>Scott</w:t>
            </w:r>
          </w:p>
        </w:tc>
      </w:tr>
      <w:tr w:rsidR="0002795F" w:rsidRPr="00677145" w14:paraId="739CEE95" w14:textId="77777777" w:rsidTr="009E0A28">
        <w:trPr>
          <w:trHeight w:hRule="exact" w:val="264"/>
        </w:trPr>
        <w:tc>
          <w:tcPr>
            <w:tcW w:w="2112" w:type="dxa"/>
          </w:tcPr>
          <w:p w14:paraId="08384333" w14:textId="77777777" w:rsidR="0002795F" w:rsidRPr="00677145" w:rsidRDefault="0002795F" w:rsidP="00862880">
            <w:pPr>
              <w:widowControl w:val="0"/>
              <w:spacing w:after="0" w:line="248" w:lineRule="exact"/>
              <w:ind w:left="108"/>
              <w:rPr>
                <w:rFonts w:cs="Calibri"/>
              </w:rPr>
            </w:pPr>
            <w:r w:rsidRPr="00677145">
              <w:rPr>
                <w:rFonts w:cs="Calibri"/>
              </w:rPr>
              <w:t>Sherburne</w:t>
            </w:r>
          </w:p>
        </w:tc>
        <w:tc>
          <w:tcPr>
            <w:tcW w:w="2474" w:type="dxa"/>
          </w:tcPr>
          <w:p w14:paraId="7176BF7C" w14:textId="77777777" w:rsidR="0002795F" w:rsidRPr="00677145" w:rsidRDefault="0002795F" w:rsidP="00862880">
            <w:pPr>
              <w:widowControl w:val="0"/>
              <w:spacing w:after="0" w:line="248" w:lineRule="exact"/>
              <w:ind w:left="155"/>
              <w:rPr>
                <w:rFonts w:cs="Calibri"/>
              </w:rPr>
            </w:pPr>
            <w:r w:rsidRPr="00677145">
              <w:rPr>
                <w:rFonts w:cs="Calibri"/>
              </w:rPr>
              <w:t>Sherburne</w:t>
            </w:r>
          </w:p>
        </w:tc>
      </w:tr>
      <w:tr w:rsidR="0002795F" w:rsidRPr="00677145" w14:paraId="0A0B5E59" w14:textId="77777777" w:rsidTr="009E0A28">
        <w:trPr>
          <w:trHeight w:hRule="exact" w:val="264"/>
        </w:trPr>
        <w:tc>
          <w:tcPr>
            <w:tcW w:w="2112" w:type="dxa"/>
          </w:tcPr>
          <w:p w14:paraId="6679B1C1" w14:textId="77777777" w:rsidR="0002795F" w:rsidRPr="00677145" w:rsidRDefault="0002795F" w:rsidP="00862880">
            <w:pPr>
              <w:widowControl w:val="0"/>
              <w:spacing w:after="0" w:line="248" w:lineRule="exact"/>
              <w:ind w:left="108"/>
              <w:rPr>
                <w:rFonts w:cs="Calibri"/>
              </w:rPr>
            </w:pPr>
            <w:r w:rsidRPr="00677145">
              <w:rPr>
                <w:rFonts w:cs="Calibri"/>
              </w:rPr>
              <w:t>Sibley</w:t>
            </w:r>
          </w:p>
        </w:tc>
        <w:tc>
          <w:tcPr>
            <w:tcW w:w="2474" w:type="dxa"/>
          </w:tcPr>
          <w:p w14:paraId="65A51B0B" w14:textId="77777777" w:rsidR="0002795F" w:rsidRPr="00677145" w:rsidRDefault="0002795F" w:rsidP="00862880">
            <w:pPr>
              <w:widowControl w:val="0"/>
              <w:spacing w:after="0" w:line="248" w:lineRule="exact"/>
              <w:ind w:left="155"/>
              <w:rPr>
                <w:rFonts w:cs="Calibri"/>
              </w:rPr>
            </w:pPr>
            <w:r w:rsidRPr="00677145">
              <w:rPr>
                <w:rFonts w:cs="Calibri"/>
              </w:rPr>
              <w:t>Sibley</w:t>
            </w:r>
          </w:p>
        </w:tc>
      </w:tr>
      <w:tr w:rsidR="0002795F" w:rsidRPr="00677145" w14:paraId="0B13CFC2" w14:textId="77777777" w:rsidTr="009E0A28">
        <w:trPr>
          <w:trHeight w:hRule="exact" w:val="264"/>
        </w:trPr>
        <w:tc>
          <w:tcPr>
            <w:tcW w:w="2112" w:type="dxa"/>
          </w:tcPr>
          <w:p w14:paraId="712F3EA4" w14:textId="77777777" w:rsidR="0002795F" w:rsidRPr="00677145" w:rsidRDefault="0002795F" w:rsidP="00862880">
            <w:pPr>
              <w:widowControl w:val="0"/>
              <w:spacing w:after="0" w:line="248" w:lineRule="exact"/>
              <w:ind w:left="108"/>
              <w:rPr>
                <w:rFonts w:cs="Calibri"/>
              </w:rPr>
            </w:pPr>
            <w:r w:rsidRPr="00677145">
              <w:rPr>
                <w:rFonts w:cs="Calibri"/>
              </w:rPr>
              <w:t>St. Louis</w:t>
            </w:r>
          </w:p>
        </w:tc>
        <w:tc>
          <w:tcPr>
            <w:tcW w:w="2474" w:type="dxa"/>
          </w:tcPr>
          <w:p w14:paraId="3C831044" w14:textId="77777777" w:rsidR="0002795F" w:rsidRPr="00677145" w:rsidRDefault="0002795F" w:rsidP="00862880">
            <w:pPr>
              <w:widowControl w:val="0"/>
              <w:spacing w:after="0" w:line="248" w:lineRule="exact"/>
              <w:ind w:left="155"/>
              <w:rPr>
                <w:rFonts w:cs="Calibri"/>
              </w:rPr>
            </w:pPr>
            <w:r w:rsidRPr="00677145">
              <w:rPr>
                <w:rFonts w:cs="Calibri"/>
              </w:rPr>
              <w:t>St. Louis</w:t>
            </w:r>
          </w:p>
        </w:tc>
      </w:tr>
      <w:tr w:rsidR="0002795F" w:rsidRPr="00677145" w14:paraId="59F0FB1E" w14:textId="77777777" w:rsidTr="009E0A28">
        <w:trPr>
          <w:trHeight w:hRule="exact" w:val="264"/>
        </w:trPr>
        <w:tc>
          <w:tcPr>
            <w:tcW w:w="2112" w:type="dxa"/>
          </w:tcPr>
          <w:p w14:paraId="1215EACB" w14:textId="77777777" w:rsidR="0002795F" w:rsidRPr="00677145" w:rsidRDefault="0002795F" w:rsidP="00862880">
            <w:pPr>
              <w:widowControl w:val="0"/>
              <w:spacing w:after="0" w:line="248" w:lineRule="exact"/>
              <w:ind w:left="108"/>
              <w:rPr>
                <w:rFonts w:cs="Calibri"/>
              </w:rPr>
            </w:pPr>
            <w:r w:rsidRPr="00677145">
              <w:rPr>
                <w:rFonts w:cs="Calibri"/>
              </w:rPr>
              <w:t xml:space="preserve">Stearns </w:t>
            </w:r>
          </w:p>
        </w:tc>
        <w:tc>
          <w:tcPr>
            <w:tcW w:w="2474" w:type="dxa"/>
          </w:tcPr>
          <w:p w14:paraId="6DDD32C1" w14:textId="77777777" w:rsidR="0002795F" w:rsidRPr="00677145" w:rsidRDefault="0002795F" w:rsidP="00862880">
            <w:pPr>
              <w:widowControl w:val="0"/>
              <w:spacing w:after="0" w:line="248" w:lineRule="exact"/>
              <w:ind w:left="155"/>
              <w:rPr>
                <w:rFonts w:cs="Calibri"/>
              </w:rPr>
            </w:pPr>
            <w:r w:rsidRPr="00677145">
              <w:rPr>
                <w:rFonts w:cs="Calibri"/>
              </w:rPr>
              <w:t>Stearns</w:t>
            </w:r>
          </w:p>
        </w:tc>
      </w:tr>
      <w:tr w:rsidR="0002795F" w:rsidRPr="00677145" w14:paraId="74DF3993" w14:textId="77777777" w:rsidTr="009E0A28">
        <w:trPr>
          <w:trHeight w:hRule="exact" w:val="264"/>
        </w:trPr>
        <w:tc>
          <w:tcPr>
            <w:tcW w:w="2112" w:type="dxa"/>
          </w:tcPr>
          <w:p w14:paraId="0CDE820C" w14:textId="77777777" w:rsidR="0002795F" w:rsidRPr="00677145" w:rsidRDefault="0002795F" w:rsidP="00862880">
            <w:pPr>
              <w:widowControl w:val="0"/>
              <w:spacing w:after="0" w:line="248" w:lineRule="exact"/>
              <w:ind w:left="108"/>
              <w:rPr>
                <w:rFonts w:cs="Calibri"/>
              </w:rPr>
            </w:pPr>
            <w:r w:rsidRPr="00677145">
              <w:rPr>
                <w:rFonts w:cs="Calibri"/>
              </w:rPr>
              <w:t>Steele</w:t>
            </w:r>
          </w:p>
        </w:tc>
        <w:tc>
          <w:tcPr>
            <w:tcW w:w="2474" w:type="dxa"/>
          </w:tcPr>
          <w:p w14:paraId="4F2FB929" w14:textId="77777777" w:rsidR="0002795F" w:rsidRPr="00677145" w:rsidRDefault="0002795F" w:rsidP="00862880">
            <w:pPr>
              <w:widowControl w:val="0"/>
              <w:spacing w:after="0" w:line="248" w:lineRule="exact"/>
              <w:ind w:left="155"/>
              <w:rPr>
                <w:rFonts w:cs="Calibri"/>
              </w:rPr>
            </w:pPr>
            <w:r w:rsidRPr="00677145">
              <w:rPr>
                <w:rFonts w:cs="Calibri"/>
              </w:rPr>
              <w:t>Steele</w:t>
            </w:r>
          </w:p>
        </w:tc>
      </w:tr>
      <w:tr w:rsidR="0002795F" w:rsidRPr="00677145" w14:paraId="74288E16" w14:textId="77777777" w:rsidTr="009E0A28">
        <w:trPr>
          <w:trHeight w:hRule="exact" w:val="264"/>
        </w:trPr>
        <w:tc>
          <w:tcPr>
            <w:tcW w:w="2112" w:type="dxa"/>
          </w:tcPr>
          <w:p w14:paraId="32B0BAE2" w14:textId="77777777" w:rsidR="0002795F" w:rsidRPr="00677145" w:rsidRDefault="0002795F" w:rsidP="00862880">
            <w:pPr>
              <w:widowControl w:val="0"/>
              <w:spacing w:after="0" w:line="248" w:lineRule="exact"/>
              <w:ind w:left="108"/>
              <w:rPr>
                <w:rFonts w:cs="Calibri"/>
              </w:rPr>
            </w:pPr>
            <w:r w:rsidRPr="00677145">
              <w:rPr>
                <w:rFonts w:cs="Calibri"/>
              </w:rPr>
              <w:t>Stevens</w:t>
            </w:r>
          </w:p>
        </w:tc>
        <w:tc>
          <w:tcPr>
            <w:tcW w:w="2474" w:type="dxa"/>
          </w:tcPr>
          <w:p w14:paraId="40FE3AF5" w14:textId="77777777" w:rsidR="0002795F" w:rsidRPr="00677145" w:rsidRDefault="0002795F" w:rsidP="00862880">
            <w:pPr>
              <w:widowControl w:val="0"/>
              <w:spacing w:after="0" w:line="248" w:lineRule="exact"/>
              <w:ind w:left="155"/>
              <w:rPr>
                <w:rFonts w:cs="Calibri"/>
              </w:rPr>
            </w:pPr>
            <w:r w:rsidRPr="00677145">
              <w:rPr>
                <w:rFonts w:cs="Calibri"/>
              </w:rPr>
              <w:t>Stevens</w:t>
            </w:r>
          </w:p>
        </w:tc>
      </w:tr>
      <w:tr w:rsidR="0002795F" w:rsidRPr="00677145" w14:paraId="20A94187" w14:textId="77777777" w:rsidTr="009E0A28">
        <w:trPr>
          <w:trHeight w:hRule="exact" w:val="264"/>
        </w:trPr>
        <w:tc>
          <w:tcPr>
            <w:tcW w:w="2112" w:type="dxa"/>
          </w:tcPr>
          <w:p w14:paraId="52DFCDF7" w14:textId="77777777" w:rsidR="0002795F" w:rsidRPr="00677145" w:rsidRDefault="0002795F" w:rsidP="00862880">
            <w:pPr>
              <w:widowControl w:val="0"/>
              <w:spacing w:after="0" w:line="248" w:lineRule="exact"/>
              <w:ind w:left="108"/>
              <w:rPr>
                <w:rFonts w:cs="Calibri"/>
              </w:rPr>
            </w:pPr>
            <w:r w:rsidRPr="00677145">
              <w:rPr>
                <w:rFonts w:cs="Calibri"/>
              </w:rPr>
              <w:t xml:space="preserve">Swift </w:t>
            </w:r>
          </w:p>
        </w:tc>
        <w:tc>
          <w:tcPr>
            <w:tcW w:w="2474" w:type="dxa"/>
          </w:tcPr>
          <w:p w14:paraId="6EED4CD4" w14:textId="77777777" w:rsidR="0002795F" w:rsidRPr="00677145" w:rsidRDefault="0002795F" w:rsidP="00862880">
            <w:pPr>
              <w:widowControl w:val="0"/>
              <w:spacing w:after="0" w:line="248" w:lineRule="exact"/>
              <w:ind w:left="155"/>
              <w:rPr>
                <w:rFonts w:cs="Calibri"/>
              </w:rPr>
            </w:pPr>
            <w:r w:rsidRPr="00677145">
              <w:rPr>
                <w:rFonts w:cs="Calibri"/>
              </w:rPr>
              <w:t>Swift</w:t>
            </w:r>
          </w:p>
        </w:tc>
      </w:tr>
      <w:tr w:rsidR="0002795F" w:rsidRPr="00677145" w14:paraId="1B7F5BED" w14:textId="77777777" w:rsidTr="009E0A28">
        <w:trPr>
          <w:trHeight w:hRule="exact" w:val="264"/>
        </w:trPr>
        <w:tc>
          <w:tcPr>
            <w:tcW w:w="2112" w:type="dxa"/>
          </w:tcPr>
          <w:p w14:paraId="184389B9" w14:textId="77777777" w:rsidR="0002795F" w:rsidRPr="00677145" w:rsidRDefault="0002795F" w:rsidP="00862880">
            <w:pPr>
              <w:widowControl w:val="0"/>
              <w:spacing w:after="0" w:line="248" w:lineRule="exact"/>
              <w:ind w:left="108"/>
              <w:rPr>
                <w:rFonts w:cs="Calibri"/>
              </w:rPr>
            </w:pPr>
            <w:r w:rsidRPr="00677145">
              <w:rPr>
                <w:rFonts w:cs="Calibri"/>
              </w:rPr>
              <w:t>Todd</w:t>
            </w:r>
          </w:p>
        </w:tc>
        <w:tc>
          <w:tcPr>
            <w:tcW w:w="2474" w:type="dxa"/>
          </w:tcPr>
          <w:p w14:paraId="72074217" w14:textId="77777777" w:rsidR="0002795F" w:rsidRPr="00677145" w:rsidRDefault="0002795F" w:rsidP="00862880">
            <w:pPr>
              <w:widowControl w:val="0"/>
              <w:spacing w:after="0" w:line="248" w:lineRule="exact"/>
              <w:ind w:left="155"/>
              <w:rPr>
                <w:rFonts w:cs="Calibri"/>
              </w:rPr>
            </w:pPr>
            <w:r w:rsidRPr="00677145">
              <w:rPr>
                <w:rFonts w:cs="Calibri"/>
              </w:rPr>
              <w:t>Todd</w:t>
            </w:r>
          </w:p>
        </w:tc>
      </w:tr>
      <w:tr w:rsidR="0002795F" w:rsidRPr="00677145" w14:paraId="2C6FEF45" w14:textId="77777777" w:rsidTr="009E0A28">
        <w:trPr>
          <w:trHeight w:hRule="exact" w:val="264"/>
        </w:trPr>
        <w:tc>
          <w:tcPr>
            <w:tcW w:w="2112" w:type="dxa"/>
          </w:tcPr>
          <w:p w14:paraId="7FF65867" w14:textId="77777777" w:rsidR="0002795F" w:rsidRPr="00677145" w:rsidRDefault="0002795F" w:rsidP="00862880">
            <w:pPr>
              <w:widowControl w:val="0"/>
              <w:spacing w:after="0" w:line="248" w:lineRule="exact"/>
              <w:ind w:left="108"/>
              <w:rPr>
                <w:rFonts w:cs="Calibri"/>
              </w:rPr>
            </w:pPr>
            <w:r w:rsidRPr="00677145">
              <w:rPr>
                <w:rFonts w:cs="Calibri"/>
              </w:rPr>
              <w:t>Traverse</w:t>
            </w:r>
          </w:p>
        </w:tc>
        <w:tc>
          <w:tcPr>
            <w:tcW w:w="2474" w:type="dxa"/>
          </w:tcPr>
          <w:p w14:paraId="28AA684C" w14:textId="77777777" w:rsidR="0002795F" w:rsidRPr="00677145" w:rsidRDefault="0002795F" w:rsidP="00862880">
            <w:pPr>
              <w:widowControl w:val="0"/>
              <w:spacing w:after="0" w:line="248" w:lineRule="exact"/>
              <w:ind w:left="155"/>
              <w:rPr>
                <w:rFonts w:cs="Calibri"/>
              </w:rPr>
            </w:pPr>
            <w:r w:rsidRPr="00677145">
              <w:rPr>
                <w:rFonts w:cs="Calibri"/>
              </w:rPr>
              <w:t>Traverse</w:t>
            </w:r>
          </w:p>
        </w:tc>
      </w:tr>
      <w:tr w:rsidR="0002795F" w:rsidRPr="00677145" w14:paraId="4A2B72D4" w14:textId="77777777" w:rsidTr="009E0A28">
        <w:trPr>
          <w:trHeight w:hRule="exact" w:val="264"/>
        </w:trPr>
        <w:tc>
          <w:tcPr>
            <w:tcW w:w="2112" w:type="dxa"/>
          </w:tcPr>
          <w:p w14:paraId="5D3B04BA" w14:textId="77777777" w:rsidR="0002795F" w:rsidRPr="00677145" w:rsidRDefault="0002795F" w:rsidP="00862880">
            <w:pPr>
              <w:widowControl w:val="0"/>
              <w:spacing w:after="0" w:line="248" w:lineRule="exact"/>
              <w:ind w:left="108"/>
              <w:rPr>
                <w:rFonts w:cs="Calibri"/>
              </w:rPr>
            </w:pPr>
            <w:r w:rsidRPr="00677145">
              <w:rPr>
                <w:rFonts w:cs="Calibri"/>
              </w:rPr>
              <w:t xml:space="preserve">Wabasha </w:t>
            </w:r>
          </w:p>
        </w:tc>
        <w:tc>
          <w:tcPr>
            <w:tcW w:w="2474" w:type="dxa"/>
          </w:tcPr>
          <w:p w14:paraId="3C314B88" w14:textId="77777777" w:rsidR="0002795F" w:rsidRPr="00677145" w:rsidRDefault="0002795F" w:rsidP="00862880">
            <w:pPr>
              <w:widowControl w:val="0"/>
              <w:spacing w:after="0" w:line="248" w:lineRule="exact"/>
              <w:ind w:left="155"/>
              <w:rPr>
                <w:rFonts w:cs="Calibri"/>
              </w:rPr>
            </w:pPr>
            <w:r w:rsidRPr="00677145">
              <w:rPr>
                <w:rFonts w:cs="Calibri"/>
              </w:rPr>
              <w:t>Wabasha</w:t>
            </w:r>
          </w:p>
        </w:tc>
      </w:tr>
      <w:tr w:rsidR="0002795F" w:rsidRPr="00677145" w14:paraId="2FF1D2E8" w14:textId="77777777" w:rsidTr="009E0A28">
        <w:trPr>
          <w:trHeight w:hRule="exact" w:val="264"/>
        </w:trPr>
        <w:tc>
          <w:tcPr>
            <w:tcW w:w="2112" w:type="dxa"/>
          </w:tcPr>
          <w:p w14:paraId="7FE1015C" w14:textId="77777777" w:rsidR="0002795F" w:rsidRPr="00677145" w:rsidRDefault="0002795F" w:rsidP="00862880">
            <w:pPr>
              <w:widowControl w:val="0"/>
              <w:spacing w:after="0" w:line="248" w:lineRule="exact"/>
              <w:ind w:left="108"/>
              <w:rPr>
                <w:rFonts w:cs="Calibri"/>
              </w:rPr>
            </w:pPr>
            <w:r w:rsidRPr="00677145">
              <w:rPr>
                <w:rFonts w:cs="Calibri"/>
              </w:rPr>
              <w:t>Wadena</w:t>
            </w:r>
          </w:p>
        </w:tc>
        <w:tc>
          <w:tcPr>
            <w:tcW w:w="2474" w:type="dxa"/>
          </w:tcPr>
          <w:p w14:paraId="75FE1829" w14:textId="77777777" w:rsidR="0002795F" w:rsidRPr="00677145" w:rsidRDefault="0002795F" w:rsidP="00862880">
            <w:pPr>
              <w:widowControl w:val="0"/>
              <w:spacing w:after="0" w:line="248" w:lineRule="exact"/>
              <w:ind w:left="155"/>
              <w:rPr>
                <w:rFonts w:cs="Calibri"/>
              </w:rPr>
            </w:pPr>
            <w:r w:rsidRPr="00677145">
              <w:rPr>
                <w:rFonts w:cs="Calibri"/>
              </w:rPr>
              <w:t>Wadena</w:t>
            </w:r>
          </w:p>
        </w:tc>
      </w:tr>
      <w:tr w:rsidR="0002795F" w:rsidRPr="00677145" w14:paraId="4FF8E38D" w14:textId="77777777" w:rsidTr="009E0A28">
        <w:trPr>
          <w:trHeight w:hRule="exact" w:val="264"/>
        </w:trPr>
        <w:tc>
          <w:tcPr>
            <w:tcW w:w="2112" w:type="dxa"/>
          </w:tcPr>
          <w:p w14:paraId="6B34EB6A" w14:textId="77777777" w:rsidR="0002795F" w:rsidRPr="00677145" w:rsidRDefault="0002795F" w:rsidP="00862880">
            <w:pPr>
              <w:widowControl w:val="0"/>
              <w:spacing w:after="0" w:line="248" w:lineRule="exact"/>
              <w:ind w:left="108"/>
              <w:rPr>
                <w:rFonts w:cs="Calibri"/>
              </w:rPr>
            </w:pPr>
            <w:r w:rsidRPr="00677145">
              <w:rPr>
                <w:rFonts w:cs="Calibri"/>
              </w:rPr>
              <w:t>Waseca</w:t>
            </w:r>
          </w:p>
        </w:tc>
        <w:tc>
          <w:tcPr>
            <w:tcW w:w="2474" w:type="dxa"/>
          </w:tcPr>
          <w:p w14:paraId="6838393E" w14:textId="77777777" w:rsidR="0002795F" w:rsidRPr="00677145" w:rsidRDefault="0002795F" w:rsidP="00862880">
            <w:pPr>
              <w:widowControl w:val="0"/>
              <w:spacing w:after="0" w:line="248" w:lineRule="exact"/>
              <w:ind w:left="155"/>
              <w:rPr>
                <w:rFonts w:cs="Calibri"/>
              </w:rPr>
            </w:pPr>
            <w:r w:rsidRPr="00677145">
              <w:rPr>
                <w:rFonts w:cs="Calibri"/>
              </w:rPr>
              <w:t>Waseca</w:t>
            </w:r>
          </w:p>
        </w:tc>
      </w:tr>
      <w:tr w:rsidR="0002795F" w:rsidRPr="00677145" w14:paraId="140BBDFF" w14:textId="77777777" w:rsidTr="009E0A28">
        <w:trPr>
          <w:trHeight w:hRule="exact" w:val="264"/>
        </w:trPr>
        <w:tc>
          <w:tcPr>
            <w:tcW w:w="2112" w:type="dxa"/>
          </w:tcPr>
          <w:p w14:paraId="1A3E84DF" w14:textId="77777777" w:rsidR="0002795F" w:rsidRPr="00677145" w:rsidRDefault="0002795F" w:rsidP="00862880">
            <w:pPr>
              <w:widowControl w:val="0"/>
              <w:spacing w:after="0" w:line="248" w:lineRule="exact"/>
              <w:ind w:left="108"/>
              <w:rPr>
                <w:rFonts w:cs="Calibri"/>
              </w:rPr>
            </w:pPr>
            <w:r w:rsidRPr="00677145">
              <w:rPr>
                <w:rFonts w:cs="Calibri"/>
              </w:rPr>
              <w:t>Washington</w:t>
            </w:r>
          </w:p>
        </w:tc>
        <w:tc>
          <w:tcPr>
            <w:tcW w:w="2474" w:type="dxa"/>
          </w:tcPr>
          <w:p w14:paraId="6B7C2105" w14:textId="77777777" w:rsidR="0002795F" w:rsidRPr="00677145" w:rsidRDefault="0002795F" w:rsidP="00862880">
            <w:pPr>
              <w:widowControl w:val="0"/>
              <w:spacing w:after="0" w:line="248" w:lineRule="exact"/>
              <w:ind w:left="155"/>
              <w:rPr>
                <w:rFonts w:cs="Calibri"/>
              </w:rPr>
            </w:pPr>
            <w:r w:rsidRPr="00677145">
              <w:rPr>
                <w:rFonts w:cs="Calibri"/>
              </w:rPr>
              <w:t>Washington</w:t>
            </w:r>
          </w:p>
        </w:tc>
      </w:tr>
      <w:tr w:rsidR="0002795F" w:rsidRPr="00677145" w14:paraId="1812E756" w14:textId="77777777" w:rsidTr="009E0A28">
        <w:trPr>
          <w:trHeight w:hRule="exact" w:val="264"/>
        </w:trPr>
        <w:tc>
          <w:tcPr>
            <w:tcW w:w="2112" w:type="dxa"/>
          </w:tcPr>
          <w:p w14:paraId="218498CF" w14:textId="77777777" w:rsidR="0002795F" w:rsidRPr="00677145" w:rsidRDefault="0002795F" w:rsidP="00862880">
            <w:pPr>
              <w:widowControl w:val="0"/>
              <w:spacing w:after="0" w:line="248" w:lineRule="exact"/>
              <w:ind w:left="108"/>
              <w:rPr>
                <w:rFonts w:cs="Calibri"/>
              </w:rPr>
            </w:pPr>
            <w:r w:rsidRPr="00677145">
              <w:rPr>
                <w:rFonts w:cs="Calibri"/>
              </w:rPr>
              <w:t xml:space="preserve">Watonwan </w:t>
            </w:r>
          </w:p>
        </w:tc>
        <w:tc>
          <w:tcPr>
            <w:tcW w:w="2474" w:type="dxa"/>
          </w:tcPr>
          <w:p w14:paraId="76E70760" w14:textId="77777777" w:rsidR="0002795F" w:rsidRPr="00677145" w:rsidRDefault="0002795F" w:rsidP="00862880">
            <w:pPr>
              <w:widowControl w:val="0"/>
              <w:spacing w:after="0" w:line="248" w:lineRule="exact"/>
              <w:ind w:left="155"/>
              <w:rPr>
                <w:rFonts w:cs="Calibri"/>
              </w:rPr>
            </w:pPr>
            <w:r w:rsidRPr="00677145">
              <w:rPr>
                <w:rFonts w:cs="Calibri"/>
              </w:rPr>
              <w:t>Watonwan</w:t>
            </w:r>
          </w:p>
        </w:tc>
      </w:tr>
      <w:tr w:rsidR="0002795F" w:rsidRPr="00677145" w14:paraId="0879B9A3" w14:textId="77777777" w:rsidTr="009E0A28">
        <w:trPr>
          <w:trHeight w:hRule="exact" w:val="264"/>
        </w:trPr>
        <w:tc>
          <w:tcPr>
            <w:tcW w:w="2112" w:type="dxa"/>
          </w:tcPr>
          <w:p w14:paraId="284192A7" w14:textId="77777777" w:rsidR="0002795F" w:rsidRPr="00677145" w:rsidRDefault="0002795F" w:rsidP="00862880">
            <w:pPr>
              <w:widowControl w:val="0"/>
              <w:spacing w:after="0" w:line="248" w:lineRule="exact"/>
              <w:ind w:left="108"/>
              <w:rPr>
                <w:rFonts w:cs="Calibri"/>
              </w:rPr>
            </w:pPr>
            <w:r w:rsidRPr="00677145">
              <w:rPr>
                <w:rFonts w:cs="Calibri"/>
              </w:rPr>
              <w:t xml:space="preserve">Wilkin </w:t>
            </w:r>
          </w:p>
        </w:tc>
        <w:tc>
          <w:tcPr>
            <w:tcW w:w="2474" w:type="dxa"/>
          </w:tcPr>
          <w:p w14:paraId="76A3E449" w14:textId="77777777" w:rsidR="0002795F" w:rsidRPr="00677145" w:rsidRDefault="0002795F" w:rsidP="00862880">
            <w:pPr>
              <w:widowControl w:val="0"/>
              <w:spacing w:after="0" w:line="248" w:lineRule="exact"/>
              <w:ind w:left="155"/>
              <w:rPr>
                <w:rFonts w:cs="Calibri"/>
              </w:rPr>
            </w:pPr>
            <w:r w:rsidRPr="00677145">
              <w:rPr>
                <w:rFonts w:cs="Calibri"/>
              </w:rPr>
              <w:t>Wilkin</w:t>
            </w:r>
          </w:p>
        </w:tc>
      </w:tr>
      <w:tr w:rsidR="0002795F" w:rsidRPr="00677145" w14:paraId="78E1A717" w14:textId="77777777" w:rsidTr="009E0A28">
        <w:trPr>
          <w:trHeight w:hRule="exact" w:val="264"/>
        </w:trPr>
        <w:tc>
          <w:tcPr>
            <w:tcW w:w="2112" w:type="dxa"/>
          </w:tcPr>
          <w:p w14:paraId="40D35218" w14:textId="77777777" w:rsidR="0002795F" w:rsidRPr="00677145" w:rsidRDefault="0002795F" w:rsidP="00862880">
            <w:pPr>
              <w:widowControl w:val="0"/>
              <w:spacing w:after="0" w:line="248" w:lineRule="exact"/>
              <w:ind w:left="108"/>
              <w:rPr>
                <w:rFonts w:cs="Calibri"/>
              </w:rPr>
            </w:pPr>
            <w:r w:rsidRPr="00677145">
              <w:rPr>
                <w:rFonts w:cs="Calibri"/>
              </w:rPr>
              <w:t xml:space="preserve">Winona </w:t>
            </w:r>
          </w:p>
        </w:tc>
        <w:tc>
          <w:tcPr>
            <w:tcW w:w="2474" w:type="dxa"/>
          </w:tcPr>
          <w:p w14:paraId="06013F2F" w14:textId="77777777" w:rsidR="0002795F" w:rsidRPr="00677145" w:rsidRDefault="0002795F" w:rsidP="00862880">
            <w:pPr>
              <w:widowControl w:val="0"/>
              <w:spacing w:after="0" w:line="248" w:lineRule="exact"/>
              <w:ind w:left="155"/>
              <w:rPr>
                <w:rFonts w:cs="Calibri"/>
              </w:rPr>
            </w:pPr>
            <w:r w:rsidRPr="00677145">
              <w:rPr>
                <w:rFonts w:cs="Calibri"/>
              </w:rPr>
              <w:t>Winona</w:t>
            </w:r>
          </w:p>
        </w:tc>
      </w:tr>
      <w:tr w:rsidR="0002795F" w:rsidRPr="00677145" w14:paraId="3011BA5C" w14:textId="77777777" w:rsidTr="009E0A28">
        <w:trPr>
          <w:trHeight w:hRule="exact" w:val="264"/>
        </w:trPr>
        <w:tc>
          <w:tcPr>
            <w:tcW w:w="2112" w:type="dxa"/>
          </w:tcPr>
          <w:p w14:paraId="03D42654" w14:textId="77777777" w:rsidR="0002795F" w:rsidRPr="00677145" w:rsidRDefault="0002795F" w:rsidP="00862880">
            <w:pPr>
              <w:widowControl w:val="0"/>
              <w:spacing w:after="0" w:line="248" w:lineRule="exact"/>
              <w:ind w:left="108"/>
              <w:rPr>
                <w:rFonts w:cs="Calibri"/>
              </w:rPr>
            </w:pPr>
            <w:r w:rsidRPr="00677145">
              <w:rPr>
                <w:rFonts w:cs="Calibri"/>
              </w:rPr>
              <w:t xml:space="preserve">Wright </w:t>
            </w:r>
          </w:p>
        </w:tc>
        <w:tc>
          <w:tcPr>
            <w:tcW w:w="2474" w:type="dxa"/>
          </w:tcPr>
          <w:p w14:paraId="7CCF197D" w14:textId="77777777" w:rsidR="0002795F" w:rsidRPr="00677145" w:rsidRDefault="0002795F" w:rsidP="00862880">
            <w:pPr>
              <w:widowControl w:val="0"/>
              <w:spacing w:after="0" w:line="248" w:lineRule="exact"/>
              <w:ind w:left="155"/>
              <w:rPr>
                <w:rFonts w:cs="Calibri"/>
              </w:rPr>
            </w:pPr>
            <w:r w:rsidRPr="00677145">
              <w:rPr>
                <w:rFonts w:cs="Calibri"/>
              </w:rPr>
              <w:t>Wright</w:t>
            </w:r>
          </w:p>
        </w:tc>
      </w:tr>
      <w:tr w:rsidR="0002795F" w:rsidRPr="00677145" w14:paraId="07EBBE3B" w14:textId="77777777" w:rsidTr="009E0A28">
        <w:trPr>
          <w:trHeight w:hRule="exact" w:val="264"/>
        </w:trPr>
        <w:tc>
          <w:tcPr>
            <w:tcW w:w="2112" w:type="dxa"/>
          </w:tcPr>
          <w:p w14:paraId="33272F45" w14:textId="77777777" w:rsidR="0002795F" w:rsidRPr="00677145" w:rsidRDefault="0002795F" w:rsidP="00862880">
            <w:pPr>
              <w:widowControl w:val="0"/>
              <w:spacing w:after="0" w:line="248" w:lineRule="exact"/>
              <w:ind w:left="108"/>
              <w:rPr>
                <w:rFonts w:cs="Calibri"/>
              </w:rPr>
            </w:pPr>
            <w:r w:rsidRPr="00677145">
              <w:rPr>
                <w:rFonts w:cs="Calibri"/>
              </w:rPr>
              <w:t xml:space="preserve">Yellow Medicine </w:t>
            </w:r>
          </w:p>
        </w:tc>
        <w:tc>
          <w:tcPr>
            <w:tcW w:w="2474" w:type="dxa"/>
          </w:tcPr>
          <w:p w14:paraId="014D275D" w14:textId="77777777" w:rsidR="0002795F" w:rsidRPr="00677145" w:rsidRDefault="0002795F" w:rsidP="00862880">
            <w:pPr>
              <w:widowControl w:val="0"/>
              <w:spacing w:after="0" w:line="248" w:lineRule="exact"/>
              <w:ind w:left="155"/>
              <w:rPr>
                <w:rFonts w:cs="Calibri"/>
              </w:rPr>
            </w:pPr>
            <w:r w:rsidRPr="00677145">
              <w:rPr>
                <w:rFonts w:cs="Calibri"/>
              </w:rPr>
              <w:t>Yellow Medicine</w:t>
            </w:r>
          </w:p>
        </w:tc>
      </w:tr>
    </w:tbl>
    <w:p w14:paraId="79ED8DAF" w14:textId="77777777" w:rsidR="0002795F" w:rsidRDefault="0002795F" w:rsidP="00A565D0">
      <w:pPr>
        <w:rPr>
          <w:rFonts w:cs="Times New Roman"/>
        </w:rPr>
        <w:sectPr w:rsidR="0002795F" w:rsidSect="0002795F">
          <w:headerReference w:type="even" r:id="rId38"/>
          <w:footerReference w:type="even" r:id="rId39"/>
          <w:footerReference w:type="default" r:id="rId40"/>
          <w:type w:val="continuous"/>
          <w:pgSz w:w="12240" w:h="15840" w:code="1"/>
          <w:pgMar w:top="1440" w:right="1440" w:bottom="1440" w:left="1440" w:header="720" w:footer="720" w:gutter="0"/>
          <w:cols w:num="2" w:space="720"/>
          <w:docGrid w:linePitch="360"/>
        </w:sectPr>
      </w:pPr>
    </w:p>
    <w:p w14:paraId="29617D61" w14:textId="77777777" w:rsidR="0002795F" w:rsidRPr="00A565D0" w:rsidRDefault="0002795F" w:rsidP="00A565D0">
      <w:pPr>
        <w:rPr>
          <w:rFonts w:cs="Times New Roman"/>
        </w:rPr>
      </w:pPr>
    </w:p>
    <w:p w14:paraId="1C13CBC8" w14:textId="77777777" w:rsidR="0002795F" w:rsidRPr="00A565D0" w:rsidRDefault="0002795F" w:rsidP="00A565D0">
      <w:pPr>
        <w:rPr>
          <w:rFonts w:cs="Times New Roman"/>
        </w:rPr>
        <w:sectPr w:rsidR="0002795F" w:rsidRPr="00A565D0" w:rsidSect="0002795F">
          <w:type w:val="continuous"/>
          <w:pgSz w:w="12240" w:h="15840" w:code="1"/>
          <w:pgMar w:top="1440" w:right="1440" w:bottom="1440" w:left="1440" w:header="720" w:footer="720" w:gutter="0"/>
          <w:cols w:space="720"/>
          <w:docGrid w:linePitch="360"/>
        </w:sectPr>
      </w:pPr>
    </w:p>
    <w:p w14:paraId="60BD602E" w14:textId="77777777" w:rsidR="00EB6843" w:rsidRPr="00BC61C4" w:rsidRDefault="00EB6843" w:rsidP="002B7736">
      <w:pPr>
        <w:rPr>
          <w:b/>
          <w:bCs/>
        </w:rPr>
        <w:sectPr w:rsidR="00EB6843" w:rsidRPr="00BC61C4" w:rsidSect="006D1974">
          <w:footerReference w:type="default" r:id="rId41"/>
          <w:type w:val="continuous"/>
          <w:pgSz w:w="12240" w:h="15840" w:code="1"/>
          <w:pgMar w:top="1440" w:right="1440" w:bottom="1440" w:left="1440" w:header="720" w:footer="720" w:gutter="0"/>
          <w:cols w:space="720"/>
          <w:docGrid w:linePitch="360"/>
        </w:sectPr>
      </w:pPr>
    </w:p>
    <w:p w14:paraId="0F371173" w14:textId="1BC8227A" w:rsidR="00843833" w:rsidRDefault="00B61871" w:rsidP="002B7736">
      <w:pPr>
        <w:rPr>
          <w:b/>
          <w:bCs/>
        </w:rPr>
      </w:pPr>
      <w:r w:rsidRPr="00BC61C4">
        <w:rPr>
          <w:b/>
          <w:bCs/>
        </w:rPr>
        <w:t xml:space="preserve">Appendix 2 </w:t>
      </w:r>
      <w:r w:rsidR="007935EB" w:rsidRPr="00BC61C4">
        <w:rPr>
          <w:b/>
          <w:bCs/>
        </w:rPr>
        <w:t>–</w:t>
      </w:r>
      <w:r w:rsidRPr="00BC61C4">
        <w:rPr>
          <w:b/>
          <w:bCs/>
        </w:rPr>
        <w:t xml:space="preserve"> Rates</w:t>
      </w:r>
    </w:p>
    <w:p w14:paraId="183BB9AB" w14:textId="77777777" w:rsidR="000274D7" w:rsidRDefault="000274D7">
      <w:pPr>
        <w:spacing w:after="0"/>
        <w:ind w:right="1530"/>
        <w:jc w:val="center"/>
      </w:pPr>
      <w:r>
        <w:rPr>
          <w:rFonts w:cs="Calibri"/>
          <w:b/>
          <w:sz w:val="16"/>
        </w:rPr>
        <w:t>Appendix 2</w:t>
      </w:r>
    </w:p>
    <w:p w14:paraId="464E8F0A" w14:textId="77777777" w:rsidR="000274D7" w:rsidRDefault="000274D7">
      <w:pPr>
        <w:spacing w:after="1"/>
        <w:ind w:left="-5" w:hanging="10"/>
      </w:pPr>
      <w:r>
        <w:rPr>
          <w:rFonts w:cs="Calibri"/>
          <w:b/>
          <w:sz w:val="15"/>
        </w:rPr>
        <w:t>Minnesota PMAP</w:t>
      </w:r>
    </w:p>
    <w:p w14:paraId="4ED25C22" w14:textId="77777777" w:rsidR="000274D7" w:rsidRDefault="000274D7">
      <w:pPr>
        <w:spacing w:after="15"/>
      </w:pPr>
      <w:r>
        <w:rPr>
          <w:rFonts w:cs="Calibri"/>
          <w:b/>
          <w:sz w:val="15"/>
        </w:rPr>
        <w:t>Rates for January – December 2026</w:t>
      </w:r>
    </w:p>
    <w:p w14:paraId="77255499" w14:textId="77777777" w:rsidR="000274D7" w:rsidRDefault="000274D7">
      <w:pPr>
        <w:tabs>
          <w:tab w:val="center" w:pos="1691"/>
        </w:tabs>
        <w:spacing w:after="0"/>
      </w:pPr>
      <w:r>
        <w:rPr>
          <w:rFonts w:cs="Calibri"/>
          <w:b/>
          <w:sz w:val="15"/>
        </w:rPr>
        <w:t>Plan:</w:t>
      </w:r>
      <w:r>
        <w:rPr>
          <w:rFonts w:cs="Calibri"/>
          <w:b/>
          <w:sz w:val="15"/>
        </w:rPr>
        <w:tab/>
      </w:r>
      <w:r>
        <w:rPr>
          <w:rFonts w:cs="Calibri"/>
          <w:b/>
          <w:sz w:val="16"/>
        </w:rPr>
        <w:t>Blue Plus</w:t>
      </w:r>
    </w:p>
    <w:tbl>
      <w:tblPr>
        <w:tblStyle w:val="TableGrid0"/>
        <w:tblW w:w="9208" w:type="dxa"/>
        <w:tblInd w:w="2900" w:type="dxa"/>
        <w:tblLook w:val="04A0" w:firstRow="1" w:lastRow="0" w:firstColumn="1" w:lastColumn="0" w:noHBand="0" w:noVBand="1"/>
      </w:tblPr>
      <w:tblGrid>
        <w:gridCol w:w="2889"/>
        <w:gridCol w:w="11491"/>
      </w:tblGrid>
      <w:tr w:rsidR="000274D7" w14:paraId="24969B10" w14:textId="77777777">
        <w:trPr>
          <w:trHeight w:val="806"/>
        </w:trPr>
        <w:tc>
          <w:tcPr>
            <w:tcW w:w="3587" w:type="dxa"/>
            <w:tcBorders>
              <w:top w:val="nil"/>
              <w:left w:val="nil"/>
              <w:bottom w:val="nil"/>
              <w:right w:val="nil"/>
            </w:tcBorders>
          </w:tcPr>
          <w:p w14:paraId="6E2B6006" w14:textId="77777777" w:rsidR="000274D7" w:rsidRDefault="000274D7">
            <w:pPr>
              <w:spacing w:after="0"/>
              <w:ind w:left="-4830" w:right="101"/>
            </w:pPr>
          </w:p>
          <w:tbl>
            <w:tblPr>
              <w:tblStyle w:val="TableGrid0"/>
              <w:tblW w:w="3486" w:type="dxa"/>
              <w:tblInd w:w="0" w:type="dxa"/>
              <w:tblCellMar>
                <w:top w:w="38" w:type="dxa"/>
                <w:left w:w="44" w:type="dxa"/>
                <w:bottom w:w="7" w:type="dxa"/>
                <w:right w:w="47" w:type="dxa"/>
              </w:tblCellMar>
              <w:tblLook w:val="04A0" w:firstRow="1" w:lastRow="0" w:firstColumn="1" w:lastColumn="0" w:noHBand="0" w:noVBand="1"/>
            </w:tblPr>
            <w:tblGrid>
              <w:gridCol w:w="1162"/>
              <w:gridCol w:w="1162"/>
              <w:gridCol w:w="1162"/>
            </w:tblGrid>
            <w:tr w:rsidR="000274D7" w14:paraId="717FF01F" w14:textId="77777777">
              <w:trPr>
                <w:trHeight w:val="194"/>
              </w:trPr>
              <w:tc>
                <w:tcPr>
                  <w:tcW w:w="2324" w:type="dxa"/>
                  <w:gridSpan w:val="2"/>
                  <w:tcBorders>
                    <w:top w:val="single" w:sz="5" w:space="0" w:color="000000"/>
                    <w:left w:val="single" w:sz="5" w:space="0" w:color="000000"/>
                    <w:bottom w:val="single" w:sz="5" w:space="0" w:color="000000"/>
                    <w:right w:val="single" w:sz="5" w:space="0" w:color="000000"/>
                  </w:tcBorders>
                </w:tcPr>
                <w:p w14:paraId="110FBC7F" w14:textId="77777777" w:rsidR="000274D7" w:rsidRDefault="000274D7">
                  <w:pPr>
                    <w:spacing w:after="0"/>
                    <w:ind w:left="17"/>
                    <w:jc w:val="center"/>
                  </w:pPr>
                  <w:r>
                    <w:rPr>
                      <w:rFonts w:ascii="Calibri" w:eastAsia="Calibri" w:hAnsi="Calibri" w:cs="Calibri"/>
                      <w:b/>
                      <w:sz w:val="15"/>
                    </w:rPr>
                    <w:t>Risk Adjustment</w:t>
                  </w:r>
                </w:p>
              </w:tc>
              <w:tc>
                <w:tcPr>
                  <w:tcW w:w="1162" w:type="dxa"/>
                  <w:tcBorders>
                    <w:top w:val="nil"/>
                    <w:left w:val="single" w:sz="5" w:space="0" w:color="000000"/>
                    <w:bottom w:val="single" w:sz="5" w:space="0" w:color="000000"/>
                    <w:right w:val="nil"/>
                  </w:tcBorders>
                </w:tcPr>
                <w:p w14:paraId="23BF006C" w14:textId="77777777" w:rsidR="000274D7" w:rsidRDefault="000274D7"/>
              </w:tc>
            </w:tr>
            <w:tr w:rsidR="000274D7" w14:paraId="4BBF97F4" w14:textId="77777777">
              <w:trPr>
                <w:trHeight w:val="612"/>
              </w:trPr>
              <w:tc>
                <w:tcPr>
                  <w:tcW w:w="1162" w:type="dxa"/>
                  <w:tcBorders>
                    <w:top w:val="single" w:sz="5" w:space="0" w:color="000000"/>
                    <w:left w:val="single" w:sz="5" w:space="0" w:color="000000"/>
                    <w:bottom w:val="single" w:sz="5" w:space="0" w:color="000000"/>
                    <w:right w:val="single" w:sz="5" w:space="0" w:color="000000"/>
                  </w:tcBorders>
                  <w:vAlign w:val="bottom"/>
                </w:tcPr>
                <w:p w14:paraId="542BBAA4" w14:textId="77777777" w:rsidR="000274D7" w:rsidRDefault="000274D7">
                  <w:pPr>
                    <w:spacing w:after="0"/>
                    <w:jc w:val="both"/>
                  </w:pPr>
                  <w:r>
                    <w:rPr>
                      <w:rFonts w:ascii="Calibri" w:eastAsia="Calibri" w:hAnsi="Calibri" w:cs="Calibri"/>
                      <w:b/>
                      <w:sz w:val="15"/>
                    </w:rPr>
                    <w:t>Base Benefit Rate</w:t>
                  </w:r>
                </w:p>
              </w:tc>
              <w:tc>
                <w:tcPr>
                  <w:tcW w:w="1162" w:type="dxa"/>
                  <w:tcBorders>
                    <w:top w:val="single" w:sz="5" w:space="0" w:color="000000"/>
                    <w:left w:val="single" w:sz="5" w:space="0" w:color="000000"/>
                    <w:bottom w:val="single" w:sz="5" w:space="0" w:color="000000"/>
                    <w:right w:val="single" w:sz="5" w:space="0" w:color="000000"/>
                  </w:tcBorders>
                  <w:vAlign w:val="bottom"/>
                </w:tcPr>
                <w:p w14:paraId="2CA3F647" w14:textId="77777777" w:rsidR="000274D7" w:rsidRDefault="000274D7">
                  <w:pPr>
                    <w:spacing w:after="0"/>
                    <w:ind w:left="65"/>
                  </w:pPr>
                  <w:r>
                    <w:rPr>
                      <w:rFonts w:ascii="Calibri" w:eastAsia="Calibri" w:hAnsi="Calibri" w:cs="Calibri"/>
                      <w:b/>
                      <w:sz w:val="15"/>
                    </w:rPr>
                    <w:t>Plan Risk Factor</w:t>
                  </w:r>
                </w:p>
              </w:tc>
              <w:tc>
                <w:tcPr>
                  <w:tcW w:w="1162" w:type="dxa"/>
                  <w:tcBorders>
                    <w:top w:val="single" w:sz="5" w:space="0" w:color="000000"/>
                    <w:left w:val="single" w:sz="5" w:space="0" w:color="000000"/>
                    <w:bottom w:val="single" w:sz="5" w:space="0" w:color="000000"/>
                    <w:right w:val="single" w:sz="5" w:space="0" w:color="000000"/>
                  </w:tcBorders>
                </w:tcPr>
                <w:p w14:paraId="292BCD53" w14:textId="77777777" w:rsidR="000274D7" w:rsidRDefault="000274D7">
                  <w:pPr>
                    <w:spacing w:after="1"/>
                    <w:ind w:left="1"/>
                    <w:jc w:val="center"/>
                  </w:pPr>
                  <w:r>
                    <w:rPr>
                      <w:rFonts w:ascii="Calibri" w:eastAsia="Calibri" w:hAnsi="Calibri" w:cs="Calibri"/>
                      <w:b/>
                      <w:sz w:val="15"/>
                    </w:rPr>
                    <w:t xml:space="preserve">Hennepin Cty </w:t>
                  </w:r>
                </w:p>
                <w:p w14:paraId="1070A03A" w14:textId="77777777" w:rsidR="000274D7" w:rsidRDefault="000274D7">
                  <w:pPr>
                    <w:spacing w:after="0"/>
                    <w:jc w:val="center"/>
                  </w:pPr>
                  <w:r>
                    <w:rPr>
                      <w:rFonts w:ascii="Calibri" w:eastAsia="Calibri" w:hAnsi="Calibri" w:cs="Calibri"/>
                      <w:b/>
                      <w:sz w:val="15"/>
                    </w:rPr>
                    <w:t>Safety Net Hosp Dir Pmt</w:t>
                  </w:r>
                </w:p>
              </w:tc>
            </w:tr>
          </w:tbl>
          <w:p w14:paraId="10353F0A" w14:textId="77777777" w:rsidR="000274D7" w:rsidRDefault="000274D7"/>
        </w:tc>
        <w:tc>
          <w:tcPr>
            <w:tcW w:w="5621" w:type="dxa"/>
            <w:tcBorders>
              <w:top w:val="nil"/>
              <w:left w:val="nil"/>
              <w:bottom w:val="nil"/>
              <w:right w:val="nil"/>
            </w:tcBorders>
          </w:tcPr>
          <w:p w14:paraId="65C01C7A" w14:textId="77777777" w:rsidR="000274D7" w:rsidRDefault="000274D7">
            <w:pPr>
              <w:spacing w:after="0"/>
              <w:ind w:left="-8417" w:right="14038"/>
            </w:pPr>
          </w:p>
          <w:tbl>
            <w:tblPr>
              <w:tblStyle w:val="TableGrid0"/>
              <w:tblW w:w="5521" w:type="dxa"/>
              <w:tblInd w:w="101" w:type="dxa"/>
              <w:tblCellMar>
                <w:top w:w="38" w:type="dxa"/>
                <w:left w:w="52" w:type="dxa"/>
                <w:bottom w:w="7" w:type="dxa"/>
                <w:right w:w="19" w:type="dxa"/>
              </w:tblCellMar>
              <w:tblLook w:val="04A0" w:firstRow="1" w:lastRow="0" w:firstColumn="1" w:lastColumn="0" w:noHBand="0" w:noVBand="1"/>
            </w:tblPr>
            <w:tblGrid>
              <w:gridCol w:w="1089"/>
              <w:gridCol w:w="1090"/>
              <w:gridCol w:w="1090"/>
              <w:gridCol w:w="1090"/>
              <w:gridCol w:w="1162"/>
            </w:tblGrid>
            <w:tr w:rsidR="000274D7" w14:paraId="57FBBE1C" w14:textId="77777777">
              <w:trPr>
                <w:trHeight w:val="194"/>
              </w:trPr>
              <w:tc>
                <w:tcPr>
                  <w:tcW w:w="1090" w:type="dxa"/>
                  <w:tcBorders>
                    <w:top w:val="single" w:sz="5" w:space="0" w:color="000000"/>
                    <w:left w:val="single" w:sz="5" w:space="0" w:color="000000"/>
                    <w:bottom w:val="single" w:sz="5" w:space="0" w:color="000000"/>
                    <w:right w:val="nil"/>
                  </w:tcBorders>
                </w:tcPr>
                <w:p w14:paraId="161156DB" w14:textId="77777777" w:rsidR="000274D7" w:rsidRDefault="000274D7"/>
              </w:tc>
              <w:tc>
                <w:tcPr>
                  <w:tcW w:w="1090" w:type="dxa"/>
                  <w:tcBorders>
                    <w:top w:val="single" w:sz="5" w:space="0" w:color="000000"/>
                    <w:left w:val="nil"/>
                    <w:bottom w:val="single" w:sz="5" w:space="0" w:color="000000"/>
                    <w:right w:val="nil"/>
                  </w:tcBorders>
                </w:tcPr>
                <w:p w14:paraId="323DBD91" w14:textId="77777777" w:rsidR="000274D7" w:rsidRDefault="000274D7"/>
              </w:tc>
              <w:tc>
                <w:tcPr>
                  <w:tcW w:w="1090" w:type="dxa"/>
                  <w:tcBorders>
                    <w:top w:val="single" w:sz="5" w:space="0" w:color="000000"/>
                    <w:left w:val="nil"/>
                    <w:bottom w:val="single" w:sz="5" w:space="0" w:color="000000"/>
                    <w:right w:val="nil"/>
                  </w:tcBorders>
                </w:tcPr>
                <w:p w14:paraId="059E2B63" w14:textId="77777777" w:rsidR="000274D7" w:rsidRDefault="000274D7">
                  <w:pPr>
                    <w:spacing w:after="0"/>
                    <w:ind w:left="54"/>
                    <w:jc w:val="center"/>
                  </w:pPr>
                  <w:r>
                    <w:rPr>
                      <w:rFonts w:ascii="Calibri" w:eastAsia="Calibri" w:hAnsi="Calibri" w:cs="Calibri"/>
                      <w:b/>
                      <w:sz w:val="15"/>
                    </w:rPr>
                    <w:t>Paid Amounts</w:t>
                  </w:r>
                </w:p>
              </w:tc>
              <w:tc>
                <w:tcPr>
                  <w:tcW w:w="1090" w:type="dxa"/>
                  <w:tcBorders>
                    <w:top w:val="single" w:sz="5" w:space="0" w:color="000000"/>
                    <w:left w:val="nil"/>
                    <w:bottom w:val="single" w:sz="5" w:space="0" w:color="000000"/>
                    <w:right w:val="nil"/>
                  </w:tcBorders>
                </w:tcPr>
                <w:p w14:paraId="1FF321ED" w14:textId="77777777" w:rsidR="000274D7" w:rsidRDefault="000274D7"/>
              </w:tc>
              <w:tc>
                <w:tcPr>
                  <w:tcW w:w="1162" w:type="dxa"/>
                  <w:tcBorders>
                    <w:top w:val="single" w:sz="5" w:space="0" w:color="000000"/>
                    <w:left w:val="nil"/>
                    <w:bottom w:val="single" w:sz="5" w:space="0" w:color="000000"/>
                    <w:right w:val="single" w:sz="5" w:space="0" w:color="000000"/>
                  </w:tcBorders>
                </w:tcPr>
                <w:p w14:paraId="4D6933F9" w14:textId="77777777" w:rsidR="000274D7" w:rsidRDefault="000274D7"/>
              </w:tc>
            </w:tr>
            <w:tr w:rsidR="000274D7" w14:paraId="3E66E4A6" w14:textId="77777777">
              <w:trPr>
                <w:trHeight w:val="612"/>
              </w:trPr>
              <w:tc>
                <w:tcPr>
                  <w:tcW w:w="1090" w:type="dxa"/>
                  <w:tcBorders>
                    <w:top w:val="single" w:sz="5" w:space="0" w:color="000000"/>
                    <w:left w:val="single" w:sz="5" w:space="0" w:color="000000"/>
                    <w:bottom w:val="single" w:sz="5" w:space="0" w:color="000000"/>
                    <w:right w:val="single" w:sz="5" w:space="0" w:color="000000"/>
                  </w:tcBorders>
                </w:tcPr>
                <w:p w14:paraId="6FB90C2A" w14:textId="77777777" w:rsidR="000274D7" w:rsidRDefault="000274D7">
                  <w:pPr>
                    <w:spacing w:after="0" w:line="261" w:lineRule="auto"/>
                    <w:ind w:left="53" w:firstLine="29"/>
                    <w:jc w:val="both"/>
                  </w:pPr>
                  <w:r>
                    <w:rPr>
                      <w:rFonts w:ascii="Calibri" w:eastAsia="Calibri" w:hAnsi="Calibri" w:cs="Calibri"/>
                      <w:b/>
                      <w:sz w:val="15"/>
                    </w:rPr>
                    <w:t xml:space="preserve">Risk Adjusted Base  Rate inc. </w:t>
                  </w:r>
                </w:p>
                <w:p w14:paraId="291498DA" w14:textId="77777777" w:rsidR="000274D7" w:rsidRDefault="000274D7">
                  <w:pPr>
                    <w:spacing w:after="0"/>
                    <w:ind w:left="17"/>
                  </w:pPr>
                  <w:r>
                    <w:rPr>
                      <w:rFonts w:ascii="Calibri" w:eastAsia="Calibri" w:hAnsi="Calibri" w:cs="Calibri"/>
                      <w:b/>
                      <w:sz w:val="15"/>
                    </w:rPr>
                    <w:t>HC SNH Dir Pmt</w:t>
                  </w:r>
                </w:p>
              </w:tc>
              <w:tc>
                <w:tcPr>
                  <w:tcW w:w="1090" w:type="dxa"/>
                  <w:tcBorders>
                    <w:top w:val="single" w:sz="5" w:space="0" w:color="000000"/>
                    <w:left w:val="single" w:sz="5" w:space="0" w:color="000000"/>
                    <w:bottom w:val="single" w:sz="5" w:space="0" w:color="000000"/>
                    <w:right w:val="single" w:sz="5" w:space="0" w:color="000000"/>
                  </w:tcBorders>
                  <w:vAlign w:val="bottom"/>
                </w:tcPr>
                <w:p w14:paraId="1638A4C3" w14:textId="77777777" w:rsidR="000274D7" w:rsidRDefault="000274D7">
                  <w:pPr>
                    <w:spacing w:after="0"/>
                    <w:ind w:right="16"/>
                    <w:jc w:val="center"/>
                  </w:pPr>
                  <w:r>
                    <w:rPr>
                      <w:rFonts w:ascii="Calibri" w:eastAsia="Calibri" w:hAnsi="Calibri" w:cs="Calibri"/>
                      <w:b/>
                      <w:sz w:val="15"/>
                    </w:rPr>
                    <w:t>Withhold</w:t>
                  </w:r>
                </w:p>
              </w:tc>
              <w:tc>
                <w:tcPr>
                  <w:tcW w:w="1090" w:type="dxa"/>
                  <w:tcBorders>
                    <w:top w:val="single" w:sz="5" w:space="0" w:color="000000"/>
                    <w:left w:val="single" w:sz="5" w:space="0" w:color="000000"/>
                    <w:bottom w:val="single" w:sz="5" w:space="0" w:color="000000"/>
                    <w:right w:val="single" w:sz="5" w:space="0" w:color="000000"/>
                  </w:tcBorders>
                  <w:vAlign w:val="bottom"/>
                </w:tcPr>
                <w:p w14:paraId="16157DD9" w14:textId="77777777" w:rsidR="000274D7" w:rsidRDefault="000274D7">
                  <w:pPr>
                    <w:spacing w:after="0"/>
                    <w:jc w:val="center"/>
                  </w:pPr>
                  <w:r>
                    <w:rPr>
                      <w:rFonts w:ascii="Calibri" w:eastAsia="Calibri" w:hAnsi="Calibri" w:cs="Calibri"/>
                      <w:b/>
                      <w:sz w:val="15"/>
                    </w:rPr>
                    <w:t>Base less Withhold</w:t>
                  </w:r>
                </w:p>
              </w:tc>
              <w:tc>
                <w:tcPr>
                  <w:tcW w:w="1090" w:type="dxa"/>
                  <w:tcBorders>
                    <w:top w:val="single" w:sz="5" w:space="0" w:color="000000"/>
                    <w:left w:val="single" w:sz="5" w:space="0" w:color="000000"/>
                    <w:bottom w:val="single" w:sz="5" w:space="0" w:color="000000"/>
                    <w:right w:val="single" w:sz="5" w:space="0" w:color="000000"/>
                  </w:tcBorders>
                  <w:vAlign w:val="bottom"/>
                </w:tcPr>
                <w:p w14:paraId="5189995D" w14:textId="77777777" w:rsidR="000274D7" w:rsidRDefault="000274D7">
                  <w:pPr>
                    <w:spacing w:after="0"/>
                    <w:ind w:right="16"/>
                    <w:jc w:val="center"/>
                  </w:pPr>
                  <w:r>
                    <w:rPr>
                      <w:rFonts w:ascii="Calibri" w:eastAsia="Calibri" w:hAnsi="Calibri" w:cs="Calibri"/>
                      <w:b/>
                      <w:sz w:val="15"/>
                    </w:rPr>
                    <w:t>Paid to Plan</w:t>
                  </w:r>
                </w:p>
              </w:tc>
              <w:tc>
                <w:tcPr>
                  <w:tcW w:w="1162" w:type="dxa"/>
                  <w:tcBorders>
                    <w:top w:val="single" w:sz="5" w:space="0" w:color="000000"/>
                    <w:left w:val="single" w:sz="5" w:space="0" w:color="000000"/>
                    <w:bottom w:val="single" w:sz="5" w:space="0" w:color="000000"/>
                    <w:right w:val="single" w:sz="5" w:space="0" w:color="000000"/>
                  </w:tcBorders>
                </w:tcPr>
                <w:p w14:paraId="26CD7315" w14:textId="77777777" w:rsidR="000274D7" w:rsidRDefault="000274D7">
                  <w:pPr>
                    <w:spacing w:after="1"/>
                    <w:jc w:val="both"/>
                  </w:pPr>
                  <w:r>
                    <w:rPr>
                      <w:rFonts w:ascii="Calibri" w:eastAsia="Calibri" w:hAnsi="Calibri" w:cs="Calibri"/>
                      <w:b/>
                      <w:sz w:val="15"/>
                    </w:rPr>
                    <w:t xml:space="preserve">Prem Tax/SurChg </w:t>
                  </w:r>
                </w:p>
                <w:p w14:paraId="32C4AE7E" w14:textId="77777777" w:rsidR="000274D7" w:rsidRDefault="000274D7">
                  <w:pPr>
                    <w:spacing w:after="0"/>
                    <w:jc w:val="center"/>
                  </w:pPr>
                  <w:r>
                    <w:rPr>
                      <w:rFonts w:ascii="Calibri" w:eastAsia="Calibri" w:hAnsi="Calibri" w:cs="Calibri"/>
                      <w:b/>
                      <w:sz w:val="15"/>
                    </w:rPr>
                    <w:t>(in base rate and pass through)</w:t>
                  </w:r>
                </w:p>
              </w:tc>
            </w:tr>
          </w:tbl>
          <w:p w14:paraId="0C5E9C15" w14:textId="77777777" w:rsidR="000274D7" w:rsidRDefault="000274D7"/>
        </w:tc>
      </w:tr>
    </w:tbl>
    <w:p w14:paraId="40C76897" w14:textId="77777777" w:rsidR="000274D7" w:rsidRDefault="000274D7">
      <w:pPr>
        <w:tabs>
          <w:tab w:val="center" w:pos="1597"/>
          <w:tab w:val="center" w:pos="8229"/>
          <w:tab w:val="center" w:pos="11534"/>
        </w:tabs>
        <w:spacing w:after="1"/>
        <w:ind w:left="-15"/>
      </w:pPr>
      <w:r>
        <w:rPr>
          <w:rFonts w:cs="Calibri"/>
          <w:b/>
          <w:sz w:val="15"/>
        </w:rPr>
        <w:t>Region:</w:t>
      </w:r>
      <w:r>
        <w:rPr>
          <w:rFonts w:cs="Calibri"/>
          <w:b/>
          <w:sz w:val="15"/>
        </w:rPr>
        <w:tab/>
        <w:t>Group:</w:t>
      </w:r>
      <w:r>
        <w:rPr>
          <w:rFonts w:cs="Calibri"/>
          <w:b/>
          <w:sz w:val="15"/>
        </w:rPr>
        <w:tab/>
      </w:r>
      <w:r>
        <w:rPr>
          <w:rFonts w:cs="Calibri"/>
          <w:sz w:val="15"/>
        </w:rPr>
        <w:t>8.0%</w:t>
      </w:r>
      <w:r>
        <w:rPr>
          <w:rFonts w:cs="Calibri"/>
          <w:sz w:val="15"/>
        </w:rPr>
        <w:tab/>
        <w:t>1.6%</w:t>
      </w:r>
    </w:p>
    <w:tbl>
      <w:tblPr>
        <w:tblStyle w:val="TableGrid0"/>
        <w:tblW w:w="12136" w:type="dxa"/>
        <w:tblInd w:w="-28" w:type="dxa"/>
        <w:tblCellMar>
          <w:top w:w="23" w:type="dxa"/>
          <w:right w:w="76" w:type="dxa"/>
        </w:tblCellMar>
        <w:tblLook w:val="04A0" w:firstRow="1" w:lastRow="0" w:firstColumn="1" w:lastColumn="0" w:noHBand="0" w:noVBand="1"/>
      </w:tblPr>
      <w:tblGrid>
        <w:gridCol w:w="1412"/>
        <w:gridCol w:w="1560"/>
        <w:gridCol w:w="1191"/>
        <w:gridCol w:w="1162"/>
        <w:gridCol w:w="1359"/>
        <w:gridCol w:w="1094"/>
        <w:gridCol w:w="1090"/>
        <w:gridCol w:w="1090"/>
        <w:gridCol w:w="1068"/>
        <w:gridCol w:w="1110"/>
      </w:tblGrid>
      <w:tr w:rsidR="000274D7" w14:paraId="363C8F34" w14:textId="77777777">
        <w:trPr>
          <w:trHeight w:val="210"/>
        </w:trPr>
        <w:tc>
          <w:tcPr>
            <w:tcW w:w="1412" w:type="dxa"/>
            <w:tcBorders>
              <w:top w:val="single" w:sz="5" w:space="0" w:color="000000"/>
              <w:left w:val="single" w:sz="5" w:space="0" w:color="000000"/>
              <w:bottom w:val="nil"/>
              <w:right w:val="nil"/>
            </w:tcBorders>
          </w:tcPr>
          <w:p w14:paraId="3D04300A"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64B3B889" w14:textId="77777777" w:rsidR="000274D7" w:rsidRDefault="000274D7">
            <w:pPr>
              <w:spacing w:after="0"/>
            </w:pPr>
            <w:r>
              <w:rPr>
                <w:rFonts w:ascii="Calibri" w:eastAsia="Calibri" w:hAnsi="Calibri" w:cs="Calibri"/>
                <w:sz w:val="15"/>
              </w:rPr>
              <w:t>Newborn</w:t>
            </w:r>
          </w:p>
        </w:tc>
        <w:tc>
          <w:tcPr>
            <w:tcW w:w="1191" w:type="dxa"/>
            <w:tcBorders>
              <w:top w:val="single" w:sz="5" w:space="0" w:color="000000"/>
              <w:left w:val="nil"/>
              <w:bottom w:val="nil"/>
              <w:right w:val="nil"/>
            </w:tcBorders>
          </w:tcPr>
          <w:p w14:paraId="5DBB55DB" w14:textId="77777777" w:rsidR="000274D7" w:rsidRDefault="000274D7">
            <w:pPr>
              <w:spacing w:after="0"/>
              <w:ind w:left="29"/>
            </w:pPr>
            <w:r>
              <w:rPr>
                <w:rFonts w:ascii="Calibri" w:eastAsia="Calibri" w:hAnsi="Calibri" w:cs="Calibri"/>
                <w:sz w:val="15"/>
              </w:rPr>
              <w:t xml:space="preserve">               1,638.50</w:t>
            </w:r>
          </w:p>
        </w:tc>
        <w:tc>
          <w:tcPr>
            <w:tcW w:w="1162" w:type="dxa"/>
            <w:tcBorders>
              <w:top w:val="single" w:sz="5" w:space="0" w:color="000000"/>
              <w:left w:val="nil"/>
              <w:bottom w:val="nil"/>
              <w:right w:val="nil"/>
            </w:tcBorders>
          </w:tcPr>
          <w:p w14:paraId="76D99696" w14:textId="77777777" w:rsidR="000274D7" w:rsidRDefault="000274D7">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1472E524" w14:textId="77777777" w:rsidR="000274D7" w:rsidRDefault="000274D7">
            <w:pPr>
              <w:spacing w:after="0"/>
            </w:pPr>
            <w:r>
              <w:rPr>
                <w:rFonts w:ascii="Calibri" w:eastAsia="Calibri" w:hAnsi="Calibri" w:cs="Calibri"/>
                <w:sz w:val="15"/>
              </w:rPr>
              <w:t xml:space="preserve">                   181.90</w:t>
            </w:r>
          </w:p>
        </w:tc>
        <w:tc>
          <w:tcPr>
            <w:tcW w:w="1094" w:type="dxa"/>
            <w:tcBorders>
              <w:top w:val="single" w:sz="5" w:space="0" w:color="000000"/>
              <w:left w:val="nil"/>
              <w:bottom w:val="nil"/>
              <w:right w:val="nil"/>
            </w:tcBorders>
          </w:tcPr>
          <w:p w14:paraId="16CD583E" w14:textId="77777777" w:rsidR="000274D7" w:rsidRDefault="000274D7">
            <w:pPr>
              <w:spacing w:after="0"/>
              <w:ind w:left="5"/>
            </w:pPr>
            <w:r>
              <w:rPr>
                <w:rFonts w:ascii="Calibri" w:eastAsia="Calibri" w:hAnsi="Calibri" w:cs="Calibri"/>
                <w:sz w:val="15"/>
              </w:rPr>
              <w:t xml:space="preserve">             1,820.40</w:t>
            </w:r>
          </w:p>
        </w:tc>
        <w:tc>
          <w:tcPr>
            <w:tcW w:w="1090" w:type="dxa"/>
            <w:tcBorders>
              <w:top w:val="single" w:sz="5" w:space="0" w:color="000000"/>
              <w:left w:val="nil"/>
              <w:bottom w:val="nil"/>
              <w:right w:val="nil"/>
            </w:tcBorders>
          </w:tcPr>
          <w:p w14:paraId="5EBF04E9" w14:textId="77777777" w:rsidR="000274D7" w:rsidRDefault="000274D7">
            <w:pPr>
              <w:spacing w:after="0"/>
            </w:pPr>
            <w:r>
              <w:rPr>
                <w:rFonts w:ascii="Calibri" w:eastAsia="Calibri" w:hAnsi="Calibri" w:cs="Calibri"/>
                <w:sz w:val="15"/>
              </w:rPr>
              <w:t xml:space="preserve">               (145.63)</w:t>
            </w:r>
          </w:p>
        </w:tc>
        <w:tc>
          <w:tcPr>
            <w:tcW w:w="1090" w:type="dxa"/>
            <w:tcBorders>
              <w:top w:val="single" w:sz="5" w:space="0" w:color="000000"/>
              <w:left w:val="nil"/>
              <w:bottom w:val="nil"/>
              <w:right w:val="nil"/>
            </w:tcBorders>
          </w:tcPr>
          <w:p w14:paraId="612C35EF" w14:textId="77777777" w:rsidR="000274D7" w:rsidRDefault="000274D7">
            <w:pPr>
              <w:spacing w:after="0"/>
            </w:pPr>
            <w:r>
              <w:rPr>
                <w:rFonts w:ascii="Calibri" w:eastAsia="Calibri" w:hAnsi="Calibri" w:cs="Calibri"/>
                <w:sz w:val="15"/>
              </w:rPr>
              <w:t xml:space="preserve">             1,674.77</w:t>
            </w:r>
          </w:p>
        </w:tc>
        <w:tc>
          <w:tcPr>
            <w:tcW w:w="1068" w:type="dxa"/>
            <w:tcBorders>
              <w:top w:val="single" w:sz="5" w:space="0" w:color="000000"/>
              <w:left w:val="nil"/>
              <w:bottom w:val="nil"/>
              <w:right w:val="nil"/>
            </w:tcBorders>
          </w:tcPr>
          <w:p w14:paraId="781E031D" w14:textId="77777777" w:rsidR="000274D7" w:rsidRDefault="000274D7">
            <w:pPr>
              <w:spacing w:after="0"/>
            </w:pPr>
            <w:r>
              <w:rPr>
                <w:rFonts w:ascii="Calibri" w:eastAsia="Calibri" w:hAnsi="Calibri" w:cs="Calibri"/>
                <w:sz w:val="15"/>
              </w:rPr>
              <w:t xml:space="preserve">             1,674.77</w:t>
            </w:r>
          </w:p>
        </w:tc>
        <w:tc>
          <w:tcPr>
            <w:tcW w:w="1110" w:type="dxa"/>
            <w:tcBorders>
              <w:top w:val="single" w:sz="5" w:space="0" w:color="000000"/>
              <w:left w:val="nil"/>
              <w:bottom w:val="nil"/>
              <w:right w:val="single" w:sz="5" w:space="0" w:color="000000"/>
            </w:tcBorders>
          </w:tcPr>
          <w:p w14:paraId="326A61F4" w14:textId="77777777" w:rsidR="000274D7" w:rsidRDefault="000274D7">
            <w:pPr>
              <w:spacing w:after="0"/>
              <w:ind w:left="22"/>
            </w:pPr>
            <w:r>
              <w:rPr>
                <w:rFonts w:ascii="Calibri" w:eastAsia="Calibri" w:hAnsi="Calibri" w:cs="Calibri"/>
                <w:sz w:val="15"/>
              </w:rPr>
              <w:t xml:space="preserve">                     29.13</w:t>
            </w:r>
          </w:p>
        </w:tc>
      </w:tr>
      <w:tr w:rsidR="000274D7" w14:paraId="3DF1B6ED" w14:textId="77777777">
        <w:trPr>
          <w:trHeight w:val="194"/>
        </w:trPr>
        <w:tc>
          <w:tcPr>
            <w:tcW w:w="1412" w:type="dxa"/>
            <w:tcBorders>
              <w:top w:val="nil"/>
              <w:left w:val="single" w:sz="5" w:space="0" w:color="000000"/>
              <w:bottom w:val="nil"/>
              <w:right w:val="nil"/>
            </w:tcBorders>
          </w:tcPr>
          <w:p w14:paraId="4C4E9542"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7DC0D6DF" w14:textId="77777777" w:rsidR="000274D7" w:rsidRDefault="000274D7">
            <w:pPr>
              <w:spacing w:after="0"/>
            </w:pPr>
            <w:r>
              <w:rPr>
                <w:rFonts w:ascii="Calibri" w:eastAsia="Calibri" w:hAnsi="Calibri" w:cs="Calibri"/>
                <w:sz w:val="15"/>
              </w:rPr>
              <w:t>Newborn</w:t>
            </w:r>
          </w:p>
        </w:tc>
        <w:tc>
          <w:tcPr>
            <w:tcW w:w="1191" w:type="dxa"/>
            <w:tcBorders>
              <w:top w:val="nil"/>
              <w:left w:val="nil"/>
              <w:bottom w:val="nil"/>
              <w:right w:val="nil"/>
            </w:tcBorders>
          </w:tcPr>
          <w:p w14:paraId="6A00174E" w14:textId="77777777" w:rsidR="000274D7" w:rsidRDefault="000274D7">
            <w:pPr>
              <w:spacing w:after="0"/>
              <w:ind w:left="29"/>
            </w:pPr>
            <w:r>
              <w:rPr>
                <w:rFonts w:ascii="Calibri" w:eastAsia="Calibri" w:hAnsi="Calibri" w:cs="Calibri"/>
                <w:sz w:val="15"/>
              </w:rPr>
              <w:t xml:space="preserve">               1,826.32</w:t>
            </w:r>
          </w:p>
        </w:tc>
        <w:tc>
          <w:tcPr>
            <w:tcW w:w="1162" w:type="dxa"/>
            <w:tcBorders>
              <w:top w:val="nil"/>
              <w:left w:val="nil"/>
              <w:bottom w:val="nil"/>
              <w:right w:val="nil"/>
            </w:tcBorders>
          </w:tcPr>
          <w:p w14:paraId="208AF390"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0DAEA831" w14:textId="77777777" w:rsidR="000274D7" w:rsidRDefault="000274D7">
            <w:pPr>
              <w:spacing w:after="0"/>
            </w:pPr>
            <w:r>
              <w:rPr>
                <w:rFonts w:ascii="Calibri" w:eastAsia="Calibri" w:hAnsi="Calibri" w:cs="Calibri"/>
                <w:sz w:val="15"/>
              </w:rPr>
              <w:t xml:space="preserve">                   150.22</w:t>
            </w:r>
          </w:p>
        </w:tc>
        <w:tc>
          <w:tcPr>
            <w:tcW w:w="1094" w:type="dxa"/>
            <w:tcBorders>
              <w:top w:val="nil"/>
              <w:left w:val="nil"/>
              <w:bottom w:val="nil"/>
              <w:right w:val="nil"/>
            </w:tcBorders>
          </w:tcPr>
          <w:p w14:paraId="00772138" w14:textId="77777777" w:rsidR="000274D7" w:rsidRDefault="000274D7">
            <w:pPr>
              <w:spacing w:after="0"/>
              <w:ind w:left="5"/>
            </w:pPr>
            <w:r>
              <w:rPr>
                <w:rFonts w:ascii="Calibri" w:eastAsia="Calibri" w:hAnsi="Calibri" w:cs="Calibri"/>
                <w:sz w:val="15"/>
              </w:rPr>
              <w:t xml:space="preserve">             1,976.54</w:t>
            </w:r>
          </w:p>
        </w:tc>
        <w:tc>
          <w:tcPr>
            <w:tcW w:w="1090" w:type="dxa"/>
            <w:tcBorders>
              <w:top w:val="nil"/>
              <w:left w:val="nil"/>
              <w:bottom w:val="nil"/>
              <w:right w:val="nil"/>
            </w:tcBorders>
          </w:tcPr>
          <w:p w14:paraId="75420468" w14:textId="77777777" w:rsidR="000274D7" w:rsidRDefault="000274D7">
            <w:pPr>
              <w:spacing w:after="0"/>
            </w:pPr>
            <w:r>
              <w:rPr>
                <w:rFonts w:ascii="Calibri" w:eastAsia="Calibri" w:hAnsi="Calibri" w:cs="Calibri"/>
                <w:sz w:val="15"/>
              </w:rPr>
              <w:t xml:space="preserve">               (158.12)</w:t>
            </w:r>
          </w:p>
        </w:tc>
        <w:tc>
          <w:tcPr>
            <w:tcW w:w="1090" w:type="dxa"/>
            <w:tcBorders>
              <w:top w:val="nil"/>
              <w:left w:val="nil"/>
              <w:bottom w:val="nil"/>
              <w:right w:val="nil"/>
            </w:tcBorders>
          </w:tcPr>
          <w:p w14:paraId="00B00A4A" w14:textId="77777777" w:rsidR="000274D7" w:rsidRDefault="000274D7">
            <w:pPr>
              <w:spacing w:after="0"/>
            </w:pPr>
            <w:r>
              <w:rPr>
                <w:rFonts w:ascii="Calibri" w:eastAsia="Calibri" w:hAnsi="Calibri" w:cs="Calibri"/>
                <w:sz w:val="15"/>
              </w:rPr>
              <w:t xml:space="preserve">             1,818.42</w:t>
            </w:r>
          </w:p>
        </w:tc>
        <w:tc>
          <w:tcPr>
            <w:tcW w:w="1068" w:type="dxa"/>
            <w:tcBorders>
              <w:top w:val="nil"/>
              <w:left w:val="nil"/>
              <w:bottom w:val="nil"/>
              <w:right w:val="nil"/>
            </w:tcBorders>
          </w:tcPr>
          <w:p w14:paraId="7C876550" w14:textId="77777777" w:rsidR="000274D7" w:rsidRDefault="000274D7">
            <w:pPr>
              <w:spacing w:after="0"/>
            </w:pPr>
            <w:r>
              <w:rPr>
                <w:rFonts w:ascii="Calibri" w:eastAsia="Calibri" w:hAnsi="Calibri" w:cs="Calibri"/>
                <w:sz w:val="15"/>
              </w:rPr>
              <w:t xml:space="preserve">             1,818.42</w:t>
            </w:r>
          </w:p>
        </w:tc>
        <w:tc>
          <w:tcPr>
            <w:tcW w:w="1110" w:type="dxa"/>
            <w:tcBorders>
              <w:top w:val="nil"/>
              <w:left w:val="nil"/>
              <w:bottom w:val="nil"/>
              <w:right w:val="single" w:sz="5" w:space="0" w:color="000000"/>
            </w:tcBorders>
          </w:tcPr>
          <w:p w14:paraId="7146A340" w14:textId="77777777" w:rsidR="000274D7" w:rsidRDefault="000274D7">
            <w:pPr>
              <w:spacing w:after="0"/>
              <w:ind w:left="22"/>
            </w:pPr>
            <w:r>
              <w:rPr>
                <w:rFonts w:ascii="Calibri" w:eastAsia="Calibri" w:hAnsi="Calibri" w:cs="Calibri"/>
                <w:sz w:val="15"/>
              </w:rPr>
              <w:t xml:space="preserve">                     31.62</w:t>
            </w:r>
          </w:p>
        </w:tc>
      </w:tr>
      <w:tr w:rsidR="000274D7" w14:paraId="4319A1CF" w14:textId="77777777">
        <w:trPr>
          <w:trHeight w:val="194"/>
        </w:trPr>
        <w:tc>
          <w:tcPr>
            <w:tcW w:w="1412" w:type="dxa"/>
            <w:tcBorders>
              <w:top w:val="nil"/>
              <w:left w:val="single" w:sz="5" w:space="0" w:color="000000"/>
              <w:bottom w:val="nil"/>
              <w:right w:val="nil"/>
            </w:tcBorders>
          </w:tcPr>
          <w:p w14:paraId="7D03727E"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084C4828" w14:textId="77777777" w:rsidR="000274D7" w:rsidRDefault="000274D7">
            <w:pPr>
              <w:spacing w:after="0"/>
            </w:pPr>
            <w:r>
              <w:rPr>
                <w:rFonts w:ascii="Calibri" w:eastAsia="Calibri" w:hAnsi="Calibri" w:cs="Calibri"/>
                <w:sz w:val="15"/>
              </w:rPr>
              <w:t>Newborn</w:t>
            </w:r>
          </w:p>
        </w:tc>
        <w:tc>
          <w:tcPr>
            <w:tcW w:w="1191" w:type="dxa"/>
            <w:tcBorders>
              <w:top w:val="nil"/>
              <w:left w:val="nil"/>
              <w:bottom w:val="nil"/>
              <w:right w:val="nil"/>
            </w:tcBorders>
          </w:tcPr>
          <w:p w14:paraId="7178EE16" w14:textId="77777777" w:rsidR="000274D7" w:rsidRDefault="000274D7">
            <w:pPr>
              <w:spacing w:after="0"/>
              <w:ind w:left="29"/>
            </w:pPr>
            <w:r>
              <w:rPr>
                <w:rFonts w:ascii="Calibri" w:eastAsia="Calibri" w:hAnsi="Calibri" w:cs="Calibri"/>
                <w:sz w:val="15"/>
              </w:rPr>
              <w:t xml:space="preserve">               1,408.85</w:t>
            </w:r>
          </w:p>
        </w:tc>
        <w:tc>
          <w:tcPr>
            <w:tcW w:w="1162" w:type="dxa"/>
            <w:tcBorders>
              <w:top w:val="nil"/>
              <w:left w:val="nil"/>
              <w:bottom w:val="nil"/>
              <w:right w:val="nil"/>
            </w:tcBorders>
          </w:tcPr>
          <w:p w14:paraId="4752ADBD"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49E00D4B"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336AC3B9" w14:textId="77777777" w:rsidR="000274D7" w:rsidRDefault="000274D7">
            <w:pPr>
              <w:spacing w:after="0"/>
              <w:ind w:left="5"/>
            </w:pPr>
            <w:r>
              <w:rPr>
                <w:rFonts w:ascii="Calibri" w:eastAsia="Calibri" w:hAnsi="Calibri" w:cs="Calibri"/>
                <w:sz w:val="15"/>
              </w:rPr>
              <w:t xml:space="preserve">             1,408.85</w:t>
            </w:r>
          </w:p>
        </w:tc>
        <w:tc>
          <w:tcPr>
            <w:tcW w:w="1090" w:type="dxa"/>
            <w:tcBorders>
              <w:top w:val="nil"/>
              <w:left w:val="nil"/>
              <w:bottom w:val="nil"/>
              <w:right w:val="nil"/>
            </w:tcBorders>
          </w:tcPr>
          <w:p w14:paraId="21E36301" w14:textId="77777777" w:rsidR="000274D7" w:rsidRDefault="000274D7">
            <w:pPr>
              <w:spacing w:after="0"/>
            </w:pPr>
            <w:r>
              <w:rPr>
                <w:rFonts w:ascii="Calibri" w:eastAsia="Calibri" w:hAnsi="Calibri" w:cs="Calibri"/>
                <w:sz w:val="15"/>
              </w:rPr>
              <w:t xml:space="preserve">               (112.71)</w:t>
            </w:r>
          </w:p>
        </w:tc>
        <w:tc>
          <w:tcPr>
            <w:tcW w:w="1090" w:type="dxa"/>
            <w:tcBorders>
              <w:top w:val="nil"/>
              <w:left w:val="nil"/>
              <w:bottom w:val="nil"/>
              <w:right w:val="nil"/>
            </w:tcBorders>
          </w:tcPr>
          <w:p w14:paraId="2B59EC30" w14:textId="77777777" w:rsidR="000274D7" w:rsidRDefault="000274D7">
            <w:pPr>
              <w:spacing w:after="0"/>
            </w:pPr>
            <w:r>
              <w:rPr>
                <w:rFonts w:ascii="Calibri" w:eastAsia="Calibri" w:hAnsi="Calibri" w:cs="Calibri"/>
                <w:sz w:val="15"/>
              </w:rPr>
              <w:t xml:space="preserve">             1,296.14</w:t>
            </w:r>
          </w:p>
        </w:tc>
        <w:tc>
          <w:tcPr>
            <w:tcW w:w="1068" w:type="dxa"/>
            <w:tcBorders>
              <w:top w:val="nil"/>
              <w:left w:val="nil"/>
              <w:bottom w:val="nil"/>
              <w:right w:val="nil"/>
            </w:tcBorders>
          </w:tcPr>
          <w:p w14:paraId="33C6CA93" w14:textId="77777777" w:rsidR="000274D7" w:rsidRDefault="000274D7">
            <w:pPr>
              <w:spacing w:after="0"/>
            </w:pPr>
            <w:r>
              <w:rPr>
                <w:rFonts w:ascii="Calibri" w:eastAsia="Calibri" w:hAnsi="Calibri" w:cs="Calibri"/>
                <w:sz w:val="15"/>
              </w:rPr>
              <w:t xml:space="preserve">             1,296.14</w:t>
            </w:r>
          </w:p>
        </w:tc>
        <w:tc>
          <w:tcPr>
            <w:tcW w:w="1110" w:type="dxa"/>
            <w:tcBorders>
              <w:top w:val="nil"/>
              <w:left w:val="nil"/>
              <w:bottom w:val="nil"/>
              <w:right w:val="single" w:sz="5" w:space="0" w:color="000000"/>
            </w:tcBorders>
          </w:tcPr>
          <w:p w14:paraId="6C563AC6" w14:textId="77777777" w:rsidR="000274D7" w:rsidRDefault="000274D7">
            <w:pPr>
              <w:spacing w:after="0"/>
              <w:ind w:left="22"/>
            </w:pPr>
            <w:r>
              <w:rPr>
                <w:rFonts w:ascii="Calibri" w:eastAsia="Calibri" w:hAnsi="Calibri" w:cs="Calibri"/>
                <w:sz w:val="15"/>
              </w:rPr>
              <w:t xml:space="preserve">                     22.54</w:t>
            </w:r>
          </w:p>
        </w:tc>
      </w:tr>
      <w:tr w:rsidR="000274D7" w14:paraId="28452B84" w14:textId="77777777">
        <w:trPr>
          <w:trHeight w:val="194"/>
        </w:trPr>
        <w:tc>
          <w:tcPr>
            <w:tcW w:w="1412" w:type="dxa"/>
            <w:tcBorders>
              <w:top w:val="nil"/>
              <w:left w:val="single" w:sz="5" w:space="0" w:color="000000"/>
              <w:bottom w:val="nil"/>
              <w:right w:val="nil"/>
            </w:tcBorders>
          </w:tcPr>
          <w:p w14:paraId="496160FC"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37D274C5" w14:textId="77777777" w:rsidR="000274D7" w:rsidRDefault="000274D7">
            <w:pPr>
              <w:spacing w:after="0"/>
            </w:pPr>
            <w:r>
              <w:rPr>
                <w:rFonts w:ascii="Calibri" w:eastAsia="Calibri" w:hAnsi="Calibri" w:cs="Calibri"/>
                <w:sz w:val="15"/>
              </w:rPr>
              <w:t>Newborn</w:t>
            </w:r>
          </w:p>
        </w:tc>
        <w:tc>
          <w:tcPr>
            <w:tcW w:w="1191" w:type="dxa"/>
            <w:tcBorders>
              <w:top w:val="nil"/>
              <w:left w:val="nil"/>
              <w:bottom w:val="nil"/>
              <w:right w:val="nil"/>
            </w:tcBorders>
          </w:tcPr>
          <w:p w14:paraId="1FD67F83" w14:textId="77777777" w:rsidR="000274D7" w:rsidRDefault="000274D7">
            <w:pPr>
              <w:spacing w:after="0"/>
              <w:ind w:left="29"/>
            </w:pPr>
            <w:r>
              <w:rPr>
                <w:rFonts w:ascii="Calibri" w:eastAsia="Calibri" w:hAnsi="Calibri" w:cs="Calibri"/>
                <w:sz w:val="15"/>
              </w:rPr>
              <w:t xml:space="preserve">               1,031.18</w:t>
            </w:r>
          </w:p>
        </w:tc>
        <w:tc>
          <w:tcPr>
            <w:tcW w:w="1162" w:type="dxa"/>
            <w:tcBorders>
              <w:top w:val="nil"/>
              <w:left w:val="nil"/>
              <w:bottom w:val="nil"/>
              <w:right w:val="nil"/>
            </w:tcBorders>
          </w:tcPr>
          <w:p w14:paraId="02E6852F"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608FFF37" w14:textId="77777777" w:rsidR="000274D7" w:rsidRDefault="000274D7">
            <w:pPr>
              <w:spacing w:after="0"/>
            </w:pPr>
            <w:r>
              <w:rPr>
                <w:rFonts w:ascii="Calibri" w:eastAsia="Calibri" w:hAnsi="Calibri" w:cs="Calibri"/>
                <w:sz w:val="15"/>
              </w:rPr>
              <w:t xml:space="preserve">                       6.38</w:t>
            </w:r>
          </w:p>
        </w:tc>
        <w:tc>
          <w:tcPr>
            <w:tcW w:w="1094" w:type="dxa"/>
            <w:tcBorders>
              <w:top w:val="nil"/>
              <w:left w:val="nil"/>
              <w:bottom w:val="nil"/>
              <w:right w:val="nil"/>
            </w:tcBorders>
          </w:tcPr>
          <w:p w14:paraId="0F3EC218" w14:textId="77777777" w:rsidR="000274D7" w:rsidRDefault="000274D7">
            <w:pPr>
              <w:spacing w:after="0"/>
              <w:ind w:left="5"/>
            </w:pPr>
            <w:r>
              <w:rPr>
                <w:rFonts w:ascii="Calibri" w:eastAsia="Calibri" w:hAnsi="Calibri" w:cs="Calibri"/>
                <w:sz w:val="15"/>
              </w:rPr>
              <w:t xml:space="preserve">             1,037.56</w:t>
            </w:r>
          </w:p>
        </w:tc>
        <w:tc>
          <w:tcPr>
            <w:tcW w:w="1090" w:type="dxa"/>
            <w:tcBorders>
              <w:top w:val="nil"/>
              <w:left w:val="nil"/>
              <w:bottom w:val="nil"/>
              <w:right w:val="nil"/>
            </w:tcBorders>
          </w:tcPr>
          <w:p w14:paraId="75A8C66B" w14:textId="77777777" w:rsidR="000274D7" w:rsidRDefault="000274D7">
            <w:pPr>
              <w:spacing w:after="0"/>
            </w:pPr>
            <w:r>
              <w:rPr>
                <w:rFonts w:ascii="Calibri" w:eastAsia="Calibri" w:hAnsi="Calibri" w:cs="Calibri"/>
                <w:sz w:val="15"/>
              </w:rPr>
              <w:t xml:space="preserve">                 (83.00)</w:t>
            </w:r>
          </w:p>
        </w:tc>
        <w:tc>
          <w:tcPr>
            <w:tcW w:w="1090" w:type="dxa"/>
            <w:tcBorders>
              <w:top w:val="nil"/>
              <w:left w:val="nil"/>
              <w:bottom w:val="nil"/>
              <w:right w:val="nil"/>
            </w:tcBorders>
          </w:tcPr>
          <w:p w14:paraId="66D0DD72" w14:textId="77777777" w:rsidR="000274D7" w:rsidRDefault="000274D7">
            <w:pPr>
              <w:spacing w:after="0"/>
            </w:pPr>
            <w:r>
              <w:rPr>
                <w:rFonts w:ascii="Calibri" w:eastAsia="Calibri" w:hAnsi="Calibri" w:cs="Calibri"/>
                <w:sz w:val="15"/>
              </w:rPr>
              <w:t xml:space="preserve">                954.56 </w:t>
            </w:r>
          </w:p>
        </w:tc>
        <w:tc>
          <w:tcPr>
            <w:tcW w:w="1068" w:type="dxa"/>
            <w:tcBorders>
              <w:top w:val="nil"/>
              <w:left w:val="nil"/>
              <w:bottom w:val="nil"/>
              <w:right w:val="nil"/>
            </w:tcBorders>
          </w:tcPr>
          <w:p w14:paraId="75CC51E0" w14:textId="77777777" w:rsidR="000274D7" w:rsidRDefault="000274D7">
            <w:pPr>
              <w:spacing w:after="0"/>
            </w:pPr>
            <w:r>
              <w:rPr>
                <w:rFonts w:ascii="Calibri" w:eastAsia="Calibri" w:hAnsi="Calibri" w:cs="Calibri"/>
                <w:sz w:val="15"/>
              </w:rPr>
              <w:t xml:space="preserve">                954.56 </w:t>
            </w:r>
          </w:p>
        </w:tc>
        <w:tc>
          <w:tcPr>
            <w:tcW w:w="1110" w:type="dxa"/>
            <w:tcBorders>
              <w:top w:val="nil"/>
              <w:left w:val="nil"/>
              <w:bottom w:val="nil"/>
              <w:right w:val="single" w:sz="5" w:space="0" w:color="000000"/>
            </w:tcBorders>
          </w:tcPr>
          <w:p w14:paraId="3A6DFB0E" w14:textId="77777777" w:rsidR="000274D7" w:rsidRDefault="000274D7">
            <w:pPr>
              <w:spacing w:after="0"/>
              <w:ind w:left="22"/>
            </w:pPr>
            <w:r>
              <w:rPr>
                <w:rFonts w:ascii="Calibri" w:eastAsia="Calibri" w:hAnsi="Calibri" w:cs="Calibri"/>
                <w:sz w:val="15"/>
              </w:rPr>
              <w:t xml:space="preserve">                     16.60</w:t>
            </w:r>
          </w:p>
        </w:tc>
      </w:tr>
      <w:tr w:rsidR="000274D7" w14:paraId="13E779BC" w14:textId="77777777">
        <w:trPr>
          <w:trHeight w:val="266"/>
        </w:trPr>
        <w:tc>
          <w:tcPr>
            <w:tcW w:w="1412" w:type="dxa"/>
            <w:tcBorders>
              <w:top w:val="nil"/>
              <w:left w:val="single" w:sz="5" w:space="0" w:color="000000"/>
              <w:bottom w:val="single" w:sz="5" w:space="0" w:color="000000"/>
              <w:right w:val="nil"/>
            </w:tcBorders>
          </w:tcPr>
          <w:p w14:paraId="00A34238"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12301AF7" w14:textId="77777777" w:rsidR="000274D7" w:rsidRDefault="000274D7">
            <w:pPr>
              <w:spacing w:after="0"/>
            </w:pPr>
            <w:r>
              <w:rPr>
                <w:rFonts w:ascii="Calibri" w:eastAsia="Calibri" w:hAnsi="Calibri" w:cs="Calibri"/>
                <w:sz w:val="15"/>
              </w:rPr>
              <w:t>Newborn</w:t>
            </w:r>
          </w:p>
        </w:tc>
        <w:tc>
          <w:tcPr>
            <w:tcW w:w="1191" w:type="dxa"/>
            <w:tcBorders>
              <w:top w:val="nil"/>
              <w:left w:val="nil"/>
              <w:bottom w:val="single" w:sz="5" w:space="0" w:color="000000"/>
              <w:right w:val="nil"/>
            </w:tcBorders>
          </w:tcPr>
          <w:p w14:paraId="5A87272F" w14:textId="77777777" w:rsidR="000274D7" w:rsidRDefault="000274D7">
            <w:pPr>
              <w:spacing w:after="0"/>
              <w:ind w:left="29"/>
            </w:pPr>
            <w:r>
              <w:rPr>
                <w:rFonts w:ascii="Calibri" w:eastAsia="Calibri" w:hAnsi="Calibri" w:cs="Calibri"/>
                <w:sz w:val="15"/>
              </w:rPr>
              <w:t xml:space="preserve">                   966.18</w:t>
            </w:r>
          </w:p>
        </w:tc>
        <w:tc>
          <w:tcPr>
            <w:tcW w:w="1162" w:type="dxa"/>
            <w:tcBorders>
              <w:top w:val="nil"/>
              <w:left w:val="nil"/>
              <w:bottom w:val="single" w:sz="5" w:space="0" w:color="000000"/>
              <w:right w:val="nil"/>
            </w:tcBorders>
          </w:tcPr>
          <w:p w14:paraId="0DF716EC"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5B3719A0" w14:textId="77777777" w:rsidR="000274D7" w:rsidRDefault="000274D7">
            <w:pPr>
              <w:spacing w:after="0"/>
            </w:pPr>
            <w:r>
              <w:rPr>
                <w:rFonts w:ascii="Calibri" w:eastAsia="Calibri" w:hAnsi="Calibri" w:cs="Calibri"/>
                <w:sz w:val="15"/>
              </w:rPr>
              <w:t xml:space="preserve">                       6.75</w:t>
            </w:r>
          </w:p>
        </w:tc>
        <w:tc>
          <w:tcPr>
            <w:tcW w:w="1094" w:type="dxa"/>
            <w:tcBorders>
              <w:top w:val="nil"/>
              <w:left w:val="nil"/>
              <w:bottom w:val="single" w:sz="5" w:space="0" w:color="000000"/>
              <w:right w:val="nil"/>
            </w:tcBorders>
          </w:tcPr>
          <w:p w14:paraId="6BDEEA4F" w14:textId="77777777" w:rsidR="000274D7" w:rsidRDefault="000274D7">
            <w:pPr>
              <w:spacing w:after="0"/>
              <w:ind w:left="5"/>
            </w:pPr>
            <w:r>
              <w:rPr>
                <w:rFonts w:ascii="Calibri" w:eastAsia="Calibri" w:hAnsi="Calibri" w:cs="Calibri"/>
                <w:sz w:val="15"/>
              </w:rPr>
              <w:t xml:space="preserve">                972.93 </w:t>
            </w:r>
          </w:p>
        </w:tc>
        <w:tc>
          <w:tcPr>
            <w:tcW w:w="1090" w:type="dxa"/>
            <w:tcBorders>
              <w:top w:val="nil"/>
              <w:left w:val="nil"/>
              <w:bottom w:val="single" w:sz="5" w:space="0" w:color="000000"/>
              <w:right w:val="nil"/>
            </w:tcBorders>
          </w:tcPr>
          <w:p w14:paraId="61CFDB13" w14:textId="77777777" w:rsidR="000274D7" w:rsidRDefault="000274D7">
            <w:pPr>
              <w:spacing w:after="0"/>
            </w:pPr>
            <w:r>
              <w:rPr>
                <w:rFonts w:ascii="Calibri" w:eastAsia="Calibri" w:hAnsi="Calibri" w:cs="Calibri"/>
                <w:sz w:val="15"/>
              </w:rPr>
              <w:t xml:space="preserve">                 (77.83)</w:t>
            </w:r>
          </w:p>
        </w:tc>
        <w:tc>
          <w:tcPr>
            <w:tcW w:w="1090" w:type="dxa"/>
            <w:tcBorders>
              <w:top w:val="nil"/>
              <w:left w:val="nil"/>
              <w:bottom w:val="single" w:sz="5" w:space="0" w:color="000000"/>
              <w:right w:val="nil"/>
            </w:tcBorders>
          </w:tcPr>
          <w:p w14:paraId="7E1443D6" w14:textId="77777777" w:rsidR="000274D7" w:rsidRDefault="000274D7">
            <w:pPr>
              <w:spacing w:after="0"/>
            </w:pPr>
            <w:r>
              <w:rPr>
                <w:rFonts w:ascii="Calibri" w:eastAsia="Calibri" w:hAnsi="Calibri" w:cs="Calibri"/>
                <w:sz w:val="15"/>
              </w:rPr>
              <w:t xml:space="preserve">                895.10 </w:t>
            </w:r>
          </w:p>
        </w:tc>
        <w:tc>
          <w:tcPr>
            <w:tcW w:w="1068" w:type="dxa"/>
            <w:tcBorders>
              <w:top w:val="nil"/>
              <w:left w:val="nil"/>
              <w:bottom w:val="single" w:sz="5" w:space="0" w:color="000000"/>
              <w:right w:val="nil"/>
            </w:tcBorders>
          </w:tcPr>
          <w:p w14:paraId="6A7B6412" w14:textId="77777777" w:rsidR="000274D7" w:rsidRDefault="000274D7">
            <w:pPr>
              <w:spacing w:after="0"/>
            </w:pPr>
            <w:r>
              <w:rPr>
                <w:rFonts w:ascii="Calibri" w:eastAsia="Calibri" w:hAnsi="Calibri" w:cs="Calibri"/>
                <w:sz w:val="15"/>
              </w:rPr>
              <w:t xml:space="preserve">                895.10 </w:t>
            </w:r>
          </w:p>
        </w:tc>
        <w:tc>
          <w:tcPr>
            <w:tcW w:w="1110" w:type="dxa"/>
            <w:tcBorders>
              <w:top w:val="nil"/>
              <w:left w:val="nil"/>
              <w:bottom w:val="single" w:sz="5" w:space="0" w:color="000000"/>
              <w:right w:val="single" w:sz="5" w:space="0" w:color="000000"/>
            </w:tcBorders>
          </w:tcPr>
          <w:p w14:paraId="1ABB0625" w14:textId="77777777" w:rsidR="000274D7" w:rsidRDefault="000274D7">
            <w:pPr>
              <w:spacing w:after="0"/>
              <w:ind w:left="22"/>
            </w:pPr>
            <w:r>
              <w:rPr>
                <w:rFonts w:ascii="Calibri" w:eastAsia="Calibri" w:hAnsi="Calibri" w:cs="Calibri"/>
                <w:sz w:val="15"/>
              </w:rPr>
              <w:t xml:space="preserve">                     15.57</w:t>
            </w:r>
          </w:p>
        </w:tc>
      </w:tr>
      <w:tr w:rsidR="000274D7" w14:paraId="7B9A6391" w14:textId="77777777">
        <w:trPr>
          <w:trHeight w:val="210"/>
        </w:trPr>
        <w:tc>
          <w:tcPr>
            <w:tcW w:w="1412" w:type="dxa"/>
            <w:tcBorders>
              <w:top w:val="single" w:sz="5" w:space="0" w:color="000000"/>
              <w:left w:val="single" w:sz="5" w:space="0" w:color="000000"/>
              <w:bottom w:val="nil"/>
              <w:right w:val="nil"/>
            </w:tcBorders>
          </w:tcPr>
          <w:p w14:paraId="3235CEEE"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55504BB0" w14:textId="77777777" w:rsidR="000274D7" w:rsidRDefault="000274D7">
            <w:pPr>
              <w:spacing w:after="0"/>
            </w:pPr>
            <w:r>
              <w:rPr>
                <w:rFonts w:ascii="Calibri" w:eastAsia="Calibri" w:hAnsi="Calibri" w:cs="Calibri"/>
                <w:sz w:val="15"/>
              </w:rPr>
              <w:t>Children</w:t>
            </w:r>
          </w:p>
        </w:tc>
        <w:tc>
          <w:tcPr>
            <w:tcW w:w="1191" w:type="dxa"/>
            <w:tcBorders>
              <w:top w:val="single" w:sz="5" w:space="0" w:color="000000"/>
              <w:left w:val="nil"/>
              <w:bottom w:val="nil"/>
              <w:right w:val="nil"/>
            </w:tcBorders>
          </w:tcPr>
          <w:p w14:paraId="047486DE" w14:textId="77777777" w:rsidR="000274D7" w:rsidRDefault="000274D7">
            <w:pPr>
              <w:spacing w:after="0"/>
              <w:ind w:left="29"/>
            </w:pPr>
            <w:r>
              <w:rPr>
                <w:rFonts w:ascii="Calibri" w:eastAsia="Calibri" w:hAnsi="Calibri" w:cs="Calibri"/>
                <w:sz w:val="15"/>
              </w:rPr>
              <w:t xml:space="preserve">                   322.35</w:t>
            </w:r>
          </w:p>
        </w:tc>
        <w:tc>
          <w:tcPr>
            <w:tcW w:w="1162" w:type="dxa"/>
            <w:tcBorders>
              <w:top w:val="single" w:sz="5" w:space="0" w:color="000000"/>
              <w:left w:val="nil"/>
              <w:bottom w:val="nil"/>
              <w:right w:val="nil"/>
            </w:tcBorders>
          </w:tcPr>
          <w:p w14:paraId="0566A3A8" w14:textId="77777777" w:rsidR="000274D7" w:rsidRDefault="000274D7">
            <w:pPr>
              <w:spacing w:after="0"/>
            </w:pPr>
            <w:r>
              <w:rPr>
                <w:rFonts w:ascii="Calibri" w:eastAsia="Calibri" w:hAnsi="Calibri" w:cs="Calibri"/>
                <w:sz w:val="15"/>
              </w:rPr>
              <w:t xml:space="preserve">                   1.0720</w:t>
            </w:r>
          </w:p>
        </w:tc>
        <w:tc>
          <w:tcPr>
            <w:tcW w:w="1359" w:type="dxa"/>
            <w:tcBorders>
              <w:top w:val="single" w:sz="5" w:space="0" w:color="000000"/>
              <w:left w:val="nil"/>
              <w:bottom w:val="nil"/>
              <w:right w:val="nil"/>
            </w:tcBorders>
          </w:tcPr>
          <w:p w14:paraId="4DA10F90" w14:textId="77777777" w:rsidR="000274D7" w:rsidRDefault="000274D7">
            <w:pPr>
              <w:spacing w:after="0"/>
            </w:pPr>
            <w:r>
              <w:rPr>
                <w:rFonts w:ascii="Calibri" w:eastAsia="Calibri" w:hAnsi="Calibri" w:cs="Calibri"/>
                <w:sz w:val="15"/>
              </w:rPr>
              <w:t xml:space="preserve">                     10.09</w:t>
            </w:r>
          </w:p>
        </w:tc>
        <w:tc>
          <w:tcPr>
            <w:tcW w:w="1094" w:type="dxa"/>
            <w:tcBorders>
              <w:top w:val="single" w:sz="5" w:space="0" w:color="000000"/>
              <w:left w:val="nil"/>
              <w:bottom w:val="nil"/>
              <w:right w:val="nil"/>
            </w:tcBorders>
          </w:tcPr>
          <w:p w14:paraId="36DEF59C" w14:textId="77777777" w:rsidR="000274D7" w:rsidRDefault="000274D7">
            <w:pPr>
              <w:spacing w:after="0"/>
              <w:ind w:left="5"/>
            </w:pPr>
            <w:r>
              <w:rPr>
                <w:rFonts w:ascii="Calibri" w:eastAsia="Calibri" w:hAnsi="Calibri" w:cs="Calibri"/>
                <w:sz w:val="15"/>
              </w:rPr>
              <w:t xml:space="preserve">                355.65 </w:t>
            </w:r>
          </w:p>
        </w:tc>
        <w:tc>
          <w:tcPr>
            <w:tcW w:w="1090" w:type="dxa"/>
            <w:tcBorders>
              <w:top w:val="single" w:sz="5" w:space="0" w:color="000000"/>
              <w:left w:val="nil"/>
              <w:bottom w:val="nil"/>
              <w:right w:val="nil"/>
            </w:tcBorders>
          </w:tcPr>
          <w:p w14:paraId="22812389" w14:textId="77777777" w:rsidR="000274D7" w:rsidRDefault="000274D7">
            <w:pPr>
              <w:spacing w:after="0"/>
            </w:pPr>
            <w:r>
              <w:rPr>
                <w:rFonts w:ascii="Calibri" w:eastAsia="Calibri" w:hAnsi="Calibri" w:cs="Calibri"/>
                <w:sz w:val="15"/>
              </w:rPr>
              <w:t xml:space="preserve">                 (28.45)</w:t>
            </w:r>
          </w:p>
        </w:tc>
        <w:tc>
          <w:tcPr>
            <w:tcW w:w="1090" w:type="dxa"/>
            <w:tcBorders>
              <w:top w:val="single" w:sz="5" w:space="0" w:color="000000"/>
              <w:left w:val="nil"/>
              <w:bottom w:val="nil"/>
              <w:right w:val="nil"/>
            </w:tcBorders>
          </w:tcPr>
          <w:p w14:paraId="4F3D0BA5" w14:textId="77777777" w:rsidR="000274D7" w:rsidRDefault="000274D7">
            <w:pPr>
              <w:spacing w:after="0"/>
            </w:pPr>
            <w:r>
              <w:rPr>
                <w:rFonts w:ascii="Calibri" w:eastAsia="Calibri" w:hAnsi="Calibri" w:cs="Calibri"/>
                <w:sz w:val="15"/>
              </w:rPr>
              <w:t xml:space="preserve">                327.20 </w:t>
            </w:r>
          </w:p>
        </w:tc>
        <w:tc>
          <w:tcPr>
            <w:tcW w:w="1068" w:type="dxa"/>
            <w:tcBorders>
              <w:top w:val="single" w:sz="5" w:space="0" w:color="000000"/>
              <w:left w:val="nil"/>
              <w:bottom w:val="nil"/>
              <w:right w:val="nil"/>
            </w:tcBorders>
          </w:tcPr>
          <w:p w14:paraId="73F4A0B7" w14:textId="77777777" w:rsidR="000274D7" w:rsidRDefault="000274D7">
            <w:pPr>
              <w:spacing w:after="0"/>
            </w:pPr>
            <w:r>
              <w:rPr>
                <w:rFonts w:ascii="Calibri" w:eastAsia="Calibri" w:hAnsi="Calibri" w:cs="Calibri"/>
                <w:sz w:val="15"/>
              </w:rPr>
              <w:t xml:space="preserve">                327.20 </w:t>
            </w:r>
          </w:p>
        </w:tc>
        <w:tc>
          <w:tcPr>
            <w:tcW w:w="1110" w:type="dxa"/>
            <w:tcBorders>
              <w:top w:val="single" w:sz="5" w:space="0" w:color="000000"/>
              <w:left w:val="nil"/>
              <w:bottom w:val="nil"/>
              <w:right w:val="single" w:sz="5" w:space="0" w:color="000000"/>
            </w:tcBorders>
          </w:tcPr>
          <w:p w14:paraId="0AC67C47" w14:textId="77777777" w:rsidR="000274D7" w:rsidRDefault="000274D7">
            <w:pPr>
              <w:spacing w:after="0"/>
              <w:ind w:left="22"/>
            </w:pPr>
            <w:r>
              <w:rPr>
                <w:rFonts w:ascii="Calibri" w:eastAsia="Calibri" w:hAnsi="Calibri" w:cs="Calibri"/>
                <w:sz w:val="15"/>
              </w:rPr>
              <w:t xml:space="preserve">                       5.69</w:t>
            </w:r>
          </w:p>
        </w:tc>
      </w:tr>
      <w:tr w:rsidR="000274D7" w14:paraId="49A10C4A" w14:textId="77777777">
        <w:trPr>
          <w:trHeight w:val="195"/>
        </w:trPr>
        <w:tc>
          <w:tcPr>
            <w:tcW w:w="1412" w:type="dxa"/>
            <w:tcBorders>
              <w:top w:val="nil"/>
              <w:left w:val="single" w:sz="5" w:space="0" w:color="000000"/>
              <w:bottom w:val="nil"/>
              <w:right w:val="nil"/>
            </w:tcBorders>
          </w:tcPr>
          <w:p w14:paraId="6CEA9F38"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7FEB16C2" w14:textId="77777777" w:rsidR="000274D7" w:rsidRDefault="000274D7">
            <w:pPr>
              <w:spacing w:after="0"/>
            </w:pPr>
            <w:r>
              <w:rPr>
                <w:rFonts w:ascii="Calibri" w:eastAsia="Calibri" w:hAnsi="Calibri" w:cs="Calibri"/>
                <w:sz w:val="15"/>
              </w:rPr>
              <w:t>Children</w:t>
            </w:r>
          </w:p>
        </w:tc>
        <w:tc>
          <w:tcPr>
            <w:tcW w:w="1191" w:type="dxa"/>
            <w:tcBorders>
              <w:top w:val="nil"/>
              <w:left w:val="nil"/>
              <w:bottom w:val="nil"/>
              <w:right w:val="nil"/>
            </w:tcBorders>
          </w:tcPr>
          <w:p w14:paraId="78D51492" w14:textId="77777777" w:rsidR="000274D7" w:rsidRDefault="000274D7">
            <w:pPr>
              <w:spacing w:after="0"/>
              <w:ind w:left="29"/>
            </w:pPr>
            <w:r>
              <w:rPr>
                <w:rFonts w:ascii="Calibri" w:eastAsia="Calibri" w:hAnsi="Calibri" w:cs="Calibri"/>
                <w:sz w:val="15"/>
              </w:rPr>
              <w:t xml:space="preserve">                   305.64</w:t>
            </w:r>
          </w:p>
        </w:tc>
        <w:tc>
          <w:tcPr>
            <w:tcW w:w="1162" w:type="dxa"/>
            <w:tcBorders>
              <w:top w:val="nil"/>
              <w:left w:val="nil"/>
              <w:bottom w:val="nil"/>
              <w:right w:val="nil"/>
            </w:tcBorders>
          </w:tcPr>
          <w:p w14:paraId="21832E3C" w14:textId="77777777" w:rsidR="000274D7" w:rsidRDefault="000274D7">
            <w:pPr>
              <w:spacing w:after="0"/>
            </w:pPr>
            <w:r>
              <w:rPr>
                <w:rFonts w:ascii="Calibri" w:eastAsia="Calibri" w:hAnsi="Calibri" w:cs="Calibri"/>
                <w:sz w:val="15"/>
              </w:rPr>
              <w:t xml:space="preserve">                   0.9996</w:t>
            </w:r>
          </w:p>
        </w:tc>
        <w:tc>
          <w:tcPr>
            <w:tcW w:w="1359" w:type="dxa"/>
            <w:tcBorders>
              <w:top w:val="nil"/>
              <w:left w:val="nil"/>
              <w:bottom w:val="nil"/>
              <w:right w:val="nil"/>
            </w:tcBorders>
          </w:tcPr>
          <w:p w14:paraId="40917DC0" w14:textId="77777777" w:rsidR="000274D7" w:rsidRDefault="000274D7">
            <w:pPr>
              <w:spacing w:after="0"/>
            </w:pPr>
            <w:r>
              <w:rPr>
                <w:rFonts w:ascii="Calibri" w:eastAsia="Calibri" w:hAnsi="Calibri" w:cs="Calibri"/>
                <w:sz w:val="15"/>
              </w:rPr>
              <w:t xml:space="preserve">                       5.64</w:t>
            </w:r>
          </w:p>
        </w:tc>
        <w:tc>
          <w:tcPr>
            <w:tcW w:w="1094" w:type="dxa"/>
            <w:tcBorders>
              <w:top w:val="nil"/>
              <w:left w:val="nil"/>
              <w:bottom w:val="nil"/>
              <w:right w:val="nil"/>
            </w:tcBorders>
          </w:tcPr>
          <w:p w14:paraId="2892134E" w14:textId="77777777" w:rsidR="000274D7" w:rsidRDefault="000274D7">
            <w:pPr>
              <w:spacing w:after="0"/>
              <w:ind w:left="5"/>
            </w:pPr>
            <w:r>
              <w:rPr>
                <w:rFonts w:ascii="Calibri" w:eastAsia="Calibri" w:hAnsi="Calibri" w:cs="Calibri"/>
                <w:sz w:val="15"/>
              </w:rPr>
              <w:t xml:space="preserve">                311.17 </w:t>
            </w:r>
          </w:p>
        </w:tc>
        <w:tc>
          <w:tcPr>
            <w:tcW w:w="1090" w:type="dxa"/>
            <w:tcBorders>
              <w:top w:val="nil"/>
              <w:left w:val="nil"/>
              <w:bottom w:val="nil"/>
              <w:right w:val="nil"/>
            </w:tcBorders>
          </w:tcPr>
          <w:p w14:paraId="06FB680A" w14:textId="77777777" w:rsidR="000274D7" w:rsidRDefault="000274D7">
            <w:pPr>
              <w:spacing w:after="0"/>
            </w:pPr>
            <w:r>
              <w:rPr>
                <w:rFonts w:ascii="Calibri" w:eastAsia="Calibri" w:hAnsi="Calibri" w:cs="Calibri"/>
                <w:sz w:val="15"/>
              </w:rPr>
              <w:t xml:space="preserve">                 (24.89)</w:t>
            </w:r>
          </w:p>
        </w:tc>
        <w:tc>
          <w:tcPr>
            <w:tcW w:w="1090" w:type="dxa"/>
            <w:tcBorders>
              <w:top w:val="nil"/>
              <w:left w:val="nil"/>
              <w:bottom w:val="nil"/>
              <w:right w:val="nil"/>
            </w:tcBorders>
          </w:tcPr>
          <w:p w14:paraId="75D2ECCB" w14:textId="77777777" w:rsidR="000274D7" w:rsidRDefault="000274D7">
            <w:pPr>
              <w:spacing w:after="0"/>
            </w:pPr>
            <w:r>
              <w:rPr>
                <w:rFonts w:ascii="Calibri" w:eastAsia="Calibri" w:hAnsi="Calibri" w:cs="Calibri"/>
                <w:sz w:val="15"/>
              </w:rPr>
              <w:t xml:space="preserve">                286.28 </w:t>
            </w:r>
          </w:p>
        </w:tc>
        <w:tc>
          <w:tcPr>
            <w:tcW w:w="1068" w:type="dxa"/>
            <w:tcBorders>
              <w:top w:val="nil"/>
              <w:left w:val="nil"/>
              <w:bottom w:val="nil"/>
              <w:right w:val="nil"/>
            </w:tcBorders>
          </w:tcPr>
          <w:p w14:paraId="37D32B8C" w14:textId="77777777" w:rsidR="000274D7" w:rsidRDefault="000274D7">
            <w:pPr>
              <w:spacing w:after="0"/>
            </w:pPr>
            <w:r>
              <w:rPr>
                <w:rFonts w:ascii="Calibri" w:eastAsia="Calibri" w:hAnsi="Calibri" w:cs="Calibri"/>
                <w:sz w:val="15"/>
              </w:rPr>
              <w:t xml:space="preserve">                286.28 </w:t>
            </w:r>
          </w:p>
        </w:tc>
        <w:tc>
          <w:tcPr>
            <w:tcW w:w="1110" w:type="dxa"/>
            <w:tcBorders>
              <w:top w:val="nil"/>
              <w:left w:val="nil"/>
              <w:bottom w:val="nil"/>
              <w:right w:val="single" w:sz="5" w:space="0" w:color="000000"/>
            </w:tcBorders>
          </w:tcPr>
          <w:p w14:paraId="3B3A60D1" w14:textId="77777777" w:rsidR="000274D7" w:rsidRDefault="000274D7">
            <w:pPr>
              <w:spacing w:after="0"/>
              <w:ind w:left="22"/>
            </w:pPr>
            <w:r>
              <w:rPr>
                <w:rFonts w:ascii="Calibri" w:eastAsia="Calibri" w:hAnsi="Calibri" w:cs="Calibri"/>
                <w:sz w:val="15"/>
              </w:rPr>
              <w:t xml:space="preserve">                       4.98</w:t>
            </w:r>
          </w:p>
        </w:tc>
      </w:tr>
      <w:tr w:rsidR="000274D7" w14:paraId="1FA20ECF" w14:textId="77777777">
        <w:trPr>
          <w:trHeight w:val="194"/>
        </w:trPr>
        <w:tc>
          <w:tcPr>
            <w:tcW w:w="1412" w:type="dxa"/>
            <w:tcBorders>
              <w:top w:val="nil"/>
              <w:left w:val="single" w:sz="5" w:space="0" w:color="000000"/>
              <w:bottom w:val="nil"/>
              <w:right w:val="nil"/>
            </w:tcBorders>
          </w:tcPr>
          <w:p w14:paraId="42614EF8"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2A1F6300" w14:textId="77777777" w:rsidR="000274D7" w:rsidRDefault="000274D7">
            <w:pPr>
              <w:spacing w:after="0"/>
            </w:pPr>
            <w:r>
              <w:rPr>
                <w:rFonts w:ascii="Calibri" w:eastAsia="Calibri" w:hAnsi="Calibri" w:cs="Calibri"/>
                <w:sz w:val="15"/>
              </w:rPr>
              <w:t>Children</w:t>
            </w:r>
          </w:p>
        </w:tc>
        <w:tc>
          <w:tcPr>
            <w:tcW w:w="1191" w:type="dxa"/>
            <w:tcBorders>
              <w:top w:val="nil"/>
              <w:left w:val="nil"/>
              <w:bottom w:val="nil"/>
              <w:right w:val="nil"/>
            </w:tcBorders>
          </w:tcPr>
          <w:p w14:paraId="1125C7DA" w14:textId="77777777" w:rsidR="000274D7" w:rsidRDefault="000274D7">
            <w:pPr>
              <w:spacing w:after="0"/>
              <w:ind w:left="29"/>
            </w:pPr>
            <w:r>
              <w:rPr>
                <w:rFonts w:ascii="Calibri" w:eastAsia="Calibri" w:hAnsi="Calibri" w:cs="Calibri"/>
                <w:sz w:val="15"/>
              </w:rPr>
              <w:t xml:space="preserve">                   323.13</w:t>
            </w:r>
          </w:p>
        </w:tc>
        <w:tc>
          <w:tcPr>
            <w:tcW w:w="1162" w:type="dxa"/>
            <w:tcBorders>
              <w:top w:val="nil"/>
              <w:left w:val="nil"/>
              <w:bottom w:val="nil"/>
              <w:right w:val="nil"/>
            </w:tcBorders>
          </w:tcPr>
          <w:p w14:paraId="7170A94B" w14:textId="77777777" w:rsidR="000274D7" w:rsidRDefault="000274D7">
            <w:pPr>
              <w:spacing w:after="0"/>
            </w:pPr>
            <w:r>
              <w:rPr>
                <w:rFonts w:ascii="Calibri" w:eastAsia="Calibri" w:hAnsi="Calibri" w:cs="Calibri"/>
                <w:sz w:val="15"/>
              </w:rPr>
              <w:t xml:space="preserve">                   1.0377</w:t>
            </w:r>
          </w:p>
        </w:tc>
        <w:tc>
          <w:tcPr>
            <w:tcW w:w="1359" w:type="dxa"/>
            <w:tcBorders>
              <w:top w:val="nil"/>
              <w:left w:val="nil"/>
              <w:bottom w:val="nil"/>
              <w:right w:val="nil"/>
            </w:tcBorders>
          </w:tcPr>
          <w:p w14:paraId="0A1B9DCE" w14:textId="77777777" w:rsidR="000274D7" w:rsidRDefault="000274D7">
            <w:pPr>
              <w:spacing w:after="0"/>
            </w:pPr>
            <w:r>
              <w:rPr>
                <w:rFonts w:ascii="Calibri" w:eastAsia="Calibri" w:hAnsi="Calibri" w:cs="Calibri"/>
                <w:sz w:val="15"/>
              </w:rPr>
              <w:t xml:space="preserve">                       2.53</w:t>
            </w:r>
          </w:p>
        </w:tc>
        <w:tc>
          <w:tcPr>
            <w:tcW w:w="1094" w:type="dxa"/>
            <w:tcBorders>
              <w:top w:val="nil"/>
              <w:left w:val="nil"/>
              <w:bottom w:val="nil"/>
              <w:right w:val="nil"/>
            </w:tcBorders>
          </w:tcPr>
          <w:p w14:paraId="6081AF8A" w14:textId="77777777" w:rsidR="000274D7" w:rsidRDefault="000274D7">
            <w:pPr>
              <w:spacing w:after="0"/>
              <w:ind w:left="5"/>
            </w:pPr>
            <w:r>
              <w:rPr>
                <w:rFonts w:ascii="Calibri" w:eastAsia="Calibri" w:hAnsi="Calibri" w:cs="Calibri"/>
                <w:sz w:val="15"/>
              </w:rPr>
              <w:t xml:space="preserve">                337.85 </w:t>
            </w:r>
          </w:p>
        </w:tc>
        <w:tc>
          <w:tcPr>
            <w:tcW w:w="1090" w:type="dxa"/>
            <w:tcBorders>
              <w:top w:val="nil"/>
              <w:left w:val="nil"/>
              <w:bottom w:val="nil"/>
              <w:right w:val="nil"/>
            </w:tcBorders>
          </w:tcPr>
          <w:p w14:paraId="6A383AD0" w14:textId="77777777" w:rsidR="000274D7" w:rsidRDefault="000274D7">
            <w:pPr>
              <w:spacing w:after="0"/>
            </w:pPr>
            <w:r>
              <w:rPr>
                <w:rFonts w:ascii="Calibri" w:eastAsia="Calibri" w:hAnsi="Calibri" w:cs="Calibri"/>
                <w:sz w:val="15"/>
              </w:rPr>
              <w:t xml:space="preserve">                 (27.03)</w:t>
            </w:r>
          </w:p>
        </w:tc>
        <w:tc>
          <w:tcPr>
            <w:tcW w:w="1090" w:type="dxa"/>
            <w:tcBorders>
              <w:top w:val="nil"/>
              <w:left w:val="nil"/>
              <w:bottom w:val="nil"/>
              <w:right w:val="nil"/>
            </w:tcBorders>
          </w:tcPr>
          <w:p w14:paraId="0A353D2B" w14:textId="77777777" w:rsidR="000274D7" w:rsidRDefault="000274D7">
            <w:pPr>
              <w:spacing w:after="0"/>
            </w:pPr>
            <w:r>
              <w:rPr>
                <w:rFonts w:ascii="Calibri" w:eastAsia="Calibri" w:hAnsi="Calibri" w:cs="Calibri"/>
                <w:sz w:val="15"/>
              </w:rPr>
              <w:t xml:space="preserve">                310.82 </w:t>
            </w:r>
          </w:p>
        </w:tc>
        <w:tc>
          <w:tcPr>
            <w:tcW w:w="1068" w:type="dxa"/>
            <w:tcBorders>
              <w:top w:val="nil"/>
              <w:left w:val="nil"/>
              <w:bottom w:val="nil"/>
              <w:right w:val="nil"/>
            </w:tcBorders>
          </w:tcPr>
          <w:p w14:paraId="37785AE9" w14:textId="77777777" w:rsidR="000274D7" w:rsidRDefault="000274D7">
            <w:pPr>
              <w:spacing w:after="0"/>
            </w:pPr>
            <w:r>
              <w:rPr>
                <w:rFonts w:ascii="Calibri" w:eastAsia="Calibri" w:hAnsi="Calibri" w:cs="Calibri"/>
                <w:sz w:val="15"/>
              </w:rPr>
              <w:t xml:space="preserve">                310.82 </w:t>
            </w:r>
          </w:p>
        </w:tc>
        <w:tc>
          <w:tcPr>
            <w:tcW w:w="1110" w:type="dxa"/>
            <w:tcBorders>
              <w:top w:val="nil"/>
              <w:left w:val="nil"/>
              <w:bottom w:val="nil"/>
              <w:right w:val="single" w:sz="5" w:space="0" w:color="000000"/>
            </w:tcBorders>
          </w:tcPr>
          <w:p w14:paraId="1F4470A4" w14:textId="77777777" w:rsidR="000274D7" w:rsidRDefault="000274D7">
            <w:pPr>
              <w:spacing w:after="0"/>
              <w:ind w:left="22"/>
            </w:pPr>
            <w:r>
              <w:rPr>
                <w:rFonts w:ascii="Calibri" w:eastAsia="Calibri" w:hAnsi="Calibri" w:cs="Calibri"/>
                <w:sz w:val="15"/>
              </w:rPr>
              <w:t xml:space="preserve">                       5.41</w:t>
            </w:r>
          </w:p>
        </w:tc>
      </w:tr>
      <w:tr w:rsidR="000274D7" w14:paraId="51E1A3F3" w14:textId="77777777">
        <w:trPr>
          <w:trHeight w:val="194"/>
        </w:trPr>
        <w:tc>
          <w:tcPr>
            <w:tcW w:w="1412" w:type="dxa"/>
            <w:tcBorders>
              <w:top w:val="nil"/>
              <w:left w:val="single" w:sz="5" w:space="0" w:color="000000"/>
              <w:bottom w:val="nil"/>
              <w:right w:val="nil"/>
            </w:tcBorders>
          </w:tcPr>
          <w:p w14:paraId="271EDCC3"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6607FC34" w14:textId="77777777" w:rsidR="000274D7" w:rsidRDefault="000274D7">
            <w:pPr>
              <w:spacing w:after="0"/>
            </w:pPr>
            <w:r>
              <w:rPr>
                <w:rFonts w:ascii="Calibri" w:eastAsia="Calibri" w:hAnsi="Calibri" w:cs="Calibri"/>
                <w:sz w:val="15"/>
              </w:rPr>
              <w:t>Children</w:t>
            </w:r>
          </w:p>
        </w:tc>
        <w:tc>
          <w:tcPr>
            <w:tcW w:w="1191" w:type="dxa"/>
            <w:tcBorders>
              <w:top w:val="nil"/>
              <w:left w:val="nil"/>
              <w:bottom w:val="nil"/>
              <w:right w:val="nil"/>
            </w:tcBorders>
          </w:tcPr>
          <w:p w14:paraId="5B634F26" w14:textId="77777777" w:rsidR="000274D7" w:rsidRDefault="000274D7">
            <w:pPr>
              <w:spacing w:after="0"/>
              <w:ind w:left="29"/>
            </w:pPr>
            <w:r>
              <w:rPr>
                <w:rFonts w:ascii="Calibri" w:eastAsia="Calibri" w:hAnsi="Calibri" w:cs="Calibri"/>
                <w:sz w:val="15"/>
              </w:rPr>
              <w:t xml:space="preserve">                   349.48</w:t>
            </w:r>
          </w:p>
        </w:tc>
        <w:tc>
          <w:tcPr>
            <w:tcW w:w="1162" w:type="dxa"/>
            <w:tcBorders>
              <w:top w:val="nil"/>
              <w:left w:val="nil"/>
              <w:bottom w:val="nil"/>
              <w:right w:val="nil"/>
            </w:tcBorders>
          </w:tcPr>
          <w:p w14:paraId="0BE0531A" w14:textId="77777777" w:rsidR="000274D7" w:rsidRDefault="000274D7">
            <w:pPr>
              <w:spacing w:after="0"/>
            </w:pPr>
            <w:r>
              <w:rPr>
                <w:rFonts w:ascii="Calibri" w:eastAsia="Calibri" w:hAnsi="Calibri" w:cs="Calibri"/>
                <w:sz w:val="15"/>
              </w:rPr>
              <w:t xml:space="preserve">                   0.9968</w:t>
            </w:r>
          </w:p>
        </w:tc>
        <w:tc>
          <w:tcPr>
            <w:tcW w:w="1359" w:type="dxa"/>
            <w:tcBorders>
              <w:top w:val="nil"/>
              <w:left w:val="nil"/>
              <w:bottom w:val="nil"/>
              <w:right w:val="nil"/>
            </w:tcBorders>
          </w:tcPr>
          <w:p w14:paraId="37E0CE4F" w14:textId="77777777" w:rsidR="000274D7" w:rsidRDefault="000274D7">
            <w:pPr>
              <w:spacing w:after="0"/>
            </w:pPr>
            <w:r>
              <w:rPr>
                <w:rFonts w:ascii="Calibri" w:eastAsia="Calibri" w:hAnsi="Calibri" w:cs="Calibri"/>
                <w:sz w:val="15"/>
              </w:rPr>
              <w:t xml:space="preserve">                       1.11</w:t>
            </w:r>
          </w:p>
        </w:tc>
        <w:tc>
          <w:tcPr>
            <w:tcW w:w="1094" w:type="dxa"/>
            <w:tcBorders>
              <w:top w:val="nil"/>
              <w:left w:val="nil"/>
              <w:bottom w:val="nil"/>
              <w:right w:val="nil"/>
            </w:tcBorders>
          </w:tcPr>
          <w:p w14:paraId="46577993" w14:textId="77777777" w:rsidR="000274D7" w:rsidRDefault="000274D7">
            <w:pPr>
              <w:spacing w:after="0"/>
              <w:ind w:left="5"/>
            </w:pPr>
            <w:r>
              <w:rPr>
                <w:rFonts w:ascii="Calibri" w:eastAsia="Calibri" w:hAnsi="Calibri" w:cs="Calibri"/>
                <w:sz w:val="15"/>
              </w:rPr>
              <w:t xml:space="preserve">                349.47 </w:t>
            </w:r>
          </w:p>
        </w:tc>
        <w:tc>
          <w:tcPr>
            <w:tcW w:w="1090" w:type="dxa"/>
            <w:tcBorders>
              <w:top w:val="nil"/>
              <w:left w:val="nil"/>
              <w:bottom w:val="nil"/>
              <w:right w:val="nil"/>
            </w:tcBorders>
          </w:tcPr>
          <w:p w14:paraId="24DFE42E" w14:textId="77777777" w:rsidR="000274D7" w:rsidRDefault="000274D7">
            <w:pPr>
              <w:spacing w:after="0"/>
            </w:pPr>
            <w:r>
              <w:rPr>
                <w:rFonts w:ascii="Calibri" w:eastAsia="Calibri" w:hAnsi="Calibri" w:cs="Calibri"/>
                <w:sz w:val="15"/>
              </w:rPr>
              <w:t xml:space="preserve">                 (27.96)</w:t>
            </w:r>
          </w:p>
        </w:tc>
        <w:tc>
          <w:tcPr>
            <w:tcW w:w="1090" w:type="dxa"/>
            <w:tcBorders>
              <w:top w:val="nil"/>
              <w:left w:val="nil"/>
              <w:bottom w:val="nil"/>
              <w:right w:val="nil"/>
            </w:tcBorders>
          </w:tcPr>
          <w:p w14:paraId="3C418224" w14:textId="77777777" w:rsidR="000274D7" w:rsidRDefault="000274D7">
            <w:pPr>
              <w:spacing w:after="0"/>
            </w:pPr>
            <w:r>
              <w:rPr>
                <w:rFonts w:ascii="Calibri" w:eastAsia="Calibri" w:hAnsi="Calibri" w:cs="Calibri"/>
                <w:sz w:val="15"/>
              </w:rPr>
              <w:t xml:space="preserve">                321.51 </w:t>
            </w:r>
          </w:p>
        </w:tc>
        <w:tc>
          <w:tcPr>
            <w:tcW w:w="1068" w:type="dxa"/>
            <w:tcBorders>
              <w:top w:val="nil"/>
              <w:left w:val="nil"/>
              <w:bottom w:val="nil"/>
              <w:right w:val="nil"/>
            </w:tcBorders>
          </w:tcPr>
          <w:p w14:paraId="382A7938" w14:textId="77777777" w:rsidR="000274D7" w:rsidRDefault="000274D7">
            <w:pPr>
              <w:spacing w:after="0"/>
            </w:pPr>
            <w:r>
              <w:rPr>
                <w:rFonts w:ascii="Calibri" w:eastAsia="Calibri" w:hAnsi="Calibri" w:cs="Calibri"/>
                <w:sz w:val="15"/>
              </w:rPr>
              <w:t xml:space="preserve">                321.51 </w:t>
            </w:r>
          </w:p>
        </w:tc>
        <w:tc>
          <w:tcPr>
            <w:tcW w:w="1110" w:type="dxa"/>
            <w:tcBorders>
              <w:top w:val="nil"/>
              <w:left w:val="nil"/>
              <w:bottom w:val="nil"/>
              <w:right w:val="single" w:sz="5" w:space="0" w:color="000000"/>
            </w:tcBorders>
          </w:tcPr>
          <w:p w14:paraId="50792086" w14:textId="77777777" w:rsidR="000274D7" w:rsidRDefault="000274D7">
            <w:pPr>
              <w:spacing w:after="0"/>
              <w:ind w:left="22"/>
            </w:pPr>
            <w:r>
              <w:rPr>
                <w:rFonts w:ascii="Calibri" w:eastAsia="Calibri" w:hAnsi="Calibri" w:cs="Calibri"/>
                <w:sz w:val="15"/>
              </w:rPr>
              <w:t xml:space="preserve">                       5.59</w:t>
            </w:r>
          </w:p>
        </w:tc>
      </w:tr>
      <w:tr w:rsidR="000274D7" w14:paraId="565AF4B7" w14:textId="77777777">
        <w:trPr>
          <w:trHeight w:val="266"/>
        </w:trPr>
        <w:tc>
          <w:tcPr>
            <w:tcW w:w="1412" w:type="dxa"/>
            <w:tcBorders>
              <w:top w:val="nil"/>
              <w:left w:val="single" w:sz="5" w:space="0" w:color="000000"/>
              <w:bottom w:val="single" w:sz="5" w:space="0" w:color="000000"/>
              <w:right w:val="nil"/>
            </w:tcBorders>
          </w:tcPr>
          <w:p w14:paraId="585B7100"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470AF107" w14:textId="77777777" w:rsidR="000274D7" w:rsidRDefault="000274D7">
            <w:pPr>
              <w:spacing w:after="0"/>
            </w:pPr>
            <w:r>
              <w:rPr>
                <w:rFonts w:ascii="Calibri" w:eastAsia="Calibri" w:hAnsi="Calibri" w:cs="Calibri"/>
                <w:sz w:val="15"/>
              </w:rPr>
              <w:t>Children</w:t>
            </w:r>
          </w:p>
        </w:tc>
        <w:tc>
          <w:tcPr>
            <w:tcW w:w="1191" w:type="dxa"/>
            <w:tcBorders>
              <w:top w:val="nil"/>
              <w:left w:val="nil"/>
              <w:bottom w:val="single" w:sz="5" w:space="0" w:color="000000"/>
              <w:right w:val="nil"/>
            </w:tcBorders>
          </w:tcPr>
          <w:p w14:paraId="09CD8631" w14:textId="77777777" w:rsidR="000274D7" w:rsidRDefault="000274D7">
            <w:pPr>
              <w:spacing w:after="0"/>
              <w:ind w:left="29"/>
            </w:pPr>
            <w:r>
              <w:rPr>
                <w:rFonts w:ascii="Calibri" w:eastAsia="Calibri" w:hAnsi="Calibri" w:cs="Calibri"/>
                <w:sz w:val="15"/>
              </w:rPr>
              <w:t xml:space="preserve">                   323.19</w:t>
            </w:r>
          </w:p>
        </w:tc>
        <w:tc>
          <w:tcPr>
            <w:tcW w:w="1162" w:type="dxa"/>
            <w:tcBorders>
              <w:top w:val="nil"/>
              <w:left w:val="nil"/>
              <w:bottom w:val="single" w:sz="5" w:space="0" w:color="000000"/>
              <w:right w:val="nil"/>
            </w:tcBorders>
          </w:tcPr>
          <w:p w14:paraId="2CA1C7D0" w14:textId="77777777" w:rsidR="000274D7" w:rsidRDefault="000274D7">
            <w:pPr>
              <w:spacing w:after="0"/>
            </w:pPr>
            <w:r>
              <w:rPr>
                <w:rFonts w:ascii="Calibri" w:eastAsia="Calibri" w:hAnsi="Calibri" w:cs="Calibri"/>
                <w:sz w:val="15"/>
              </w:rPr>
              <w:t xml:space="preserve">                   1.0082</w:t>
            </w:r>
          </w:p>
        </w:tc>
        <w:tc>
          <w:tcPr>
            <w:tcW w:w="1359" w:type="dxa"/>
            <w:tcBorders>
              <w:top w:val="nil"/>
              <w:left w:val="nil"/>
              <w:bottom w:val="single" w:sz="5" w:space="0" w:color="000000"/>
              <w:right w:val="nil"/>
            </w:tcBorders>
          </w:tcPr>
          <w:p w14:paraId="557B5160" w14:textId="77777777" w:rsidR="000274D7" w:rsidRDefault="000274D7">
            <w:pPr>
              <w:spacing w:after="0"/>
            </w:pPr>
            <w:r>
              <w:rPr>
                <w:rFonts w:ascii="Calibri" w:eastAsia="Calibri" w:hAnsi="Calibri" w:cs="Calibri"/>
                <w:sz w:val="15"/>
              </w:rPr>
              <w:t xml:space="preserve">                       0.19</w:t>
            </w:r>
          </w:p>
        </w:tc>
        <w:tc>
          <w:tcPr>
            <w:tcW w:w="1094" w:type="dxa"/>
            <w:tcBorders>
              <w:top w:val="nil"/>
              <w:left w:val="nil"/>
              <w:bottom w:val="single" w:sz="5" w:space="0" w:color="000000"/>
              <w:right w:val="nil"/>
            </w:tcBorders>
          </w:tcPr>
          <w:p w14:paraId="76EDAF68" w14:textId="77777777" w:rsidR="000274D7" w:rsidRDefault="000274D7">
            <w:pPr>
              <w:spacing w:after="0"/>
              <w:ind w:left="5"/>
            </w:pPr>
            <w:r>
              <w:rPr>
                <w:rFonts w:ascii="Calibri" w:eastAsia="Calibri" w:hAnsi="Calibri" w:cs="Calibri"/>
                <w:sz w:val="15"/>
              </w:rPr>
              <w:t xml:space="preserve">                326.04 </w:t>
            </w:r>
          </w:p>
        </w:tc>
        <w:tc>
          <w:tcPr>
            <w:tcW w:w="1090" w:type="dxa"/>
            <w:tcBorders>
              <w:top w:val="nil"/>
              <w:left w:val="nil"/>
              <w:bottom w:val="single" w:sz="5" w:space="0" w:color="000000"/>
              <w:right w:val="nil"/>
            </w:tcBorders>
          </w:tcPr>
          <w:p w14:paraId="176F1954" w14:textId="77777777" w:rsidR="000274D7" w:rsidRDefault="000274D7">
            <w:pPr>
              <w:spacing w:after="0"/>
            </w:pPr>
            <w:r>
              <w:rPr>
                <w:rFonts w:ascii="Calibri" w:eastAsia="Calibri" w:hAnsi="Calibri" w:cs="Calibri"/>
                <w:sz w:val="15"/>
              </w:rPr>
              <w:t xml:space="preserve">                 (26.08)</w:t>
            </w:r>
          </w:p>
        </w:tc>
        <w:tc>
          <w:tcPr>
            <w:tcW w:w="1090" w:type="dxa"/>
            <w:tcBorders>
              <w:top w:val="nil"/>
              <w:left w:val="nil"/>
              <w:bottom w:val="single" w:sz="5" w:space="0" w:color="000000"/>
              <w:right w:val="nil"/>
            </w:tcBorders>
          </w:tcPr>
          <w:p w14:paraId="1C2B5866" w14:textId="77777777" w:rsidR="000274D7" w:rsidRDefault="000274D7">
            <w:pPr>
              <w:spacing w:after="0"/>
            </w:pPr>
            <w:r>
              <w:rPr>
                <w:rFonts w:ascii="Calibri" w:eastAsia="Calibri" w:hAnsi="Calibri" w:cs="Calibri"/>
                <w:sz w:val="15"/>
              </w:rPr>
              <w:t xml:space="preserve">                299.96 </w:t>
            </w:r>
          </w:p>
        </w:tc>
        <w:tc>
          <w:tcPr>
            <w:tcW w:w="1068" w:type="dxa"/>
            <w:tcBorders>
              <w:top w:val="nil"/>
              <w:left w:val="nil"/>
              <w:bottom w:val="single" w:sz="5" w:space="0" w:color="000000"/>
              <w:right w:val="nil"/>
            </w:tcBorders>
          </w:tcPr>
          <w:p w14:paraId="45EB1353" w14:textId="77777777" w:rsidR="000274D7" w:rsidRDefault="000274D7">
            <w:pPr>
              <w:spacing w:after="0"/>
            </w:pPr>
            <w:r>
              <w:rPr>
                <w:rFonts w:ascii="Calibri" w:eastAsia="Calibri" w:hAnsi="Calibri" w:cs="Calibri"/>
                <w:sz w:val="15"/>
              </w:rPr>
              <w:t xml:space="preserve">                299.96 </w:t>
            </w:r>
          </w:p>
        </w:tc>
        <w:tc>
          <w:tcPr>
            <w:tcW w:w="1110" w:type="dxa"/>
            <w:tcBorders>
              <w:top w:val="nil"/>
              <w:left w:val="nil"/>
              <w:bottom w:val="single" w:sz="5" w:space="0" w:color="000000"/>
              <w:right w:val="single" w:sz="5" w:space="0" w:color="000000"/>
            </w:tcBorders>
          </w:tcPr>
          <w:p w14:paraId="665141EC" w14:textId="77777777" w:rsidR="000274D7" w:rsidRDefault="000274D7">
            <w:pPr>
              <w:spacing w:after="0"/>
              <w:ind w:left="22"/>
            </w:pPr>
            <w:r>
              <w:rPr>
                <w:rFonts w:ascii="Calibri" w:eastAsia="Calibri" w:hAnsi="Calibri" w:cs="Calibri"/>
                <w:sz w:val="15"/>
              </w:rPr>
              <w:t xml:space="preserve">                       5.22</w:t>
            </w:r>
          </w:p>
        </w:tc>
      </w:tr>
      <w:tr w:rsidR="000274D7" w14:paraId="0BB5F770" w14:textId="77777777">
        <w:trPr>
          <w:trHeight w:val="210"/>
        </w:trPr>
        <w:tc>
          <w:tcPr>
            <w:tcW w:w="1412" w:type="dxa"/>
            <w:tcBorders>
              <w:top w:val="single" w:sz="5" w:space="0" w:color="000000"/>
              <w:left w:val="single" w:sz="5" w:space="0" w:color="000000"/>
              <w:bottom w:val="nil"/>
              <w:right w:val="nil"/>
            </w:tcBorders>
          </w:tcPr>
          <w:p w14:paraId="7A6B0597"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76C26E62" w14:textId="77777777" w:rsidR="000274D7" w:rsidRDefault="000274D7">
            <w:pPr>
              <w:spacing w:after="0"/>
            </w:pPr>
            <w:r>
              <w:rPr>
                <w:rFonts w:ascii="Calibri" w:eastAsia="Calibri" w:hAnsi="Calibri" w:cs="Calibri"/>
                <w:sz w:val="15"/>
              </w:rPr>
              <w:t>Parents</w:t>
            </w:r>
          </w:p>
        </w:tc>
        <w:tc>
          <w:tcPr>
            <w:tcW w:w="1191" w:type="dxa"/>
            <w:tcBorders>
              <w:top w:val="single" w:sz="5" w:space="0" w:color="000000"/>
              <w:left w:val="nil"/>
              <w:bottom w:val="nil"/>
              <w:right w:val="nil"/>
            </w:tcBorders>
          </w:tcPr>
          <w:p w14:paraId="1C11A19C" w14:textId="77777777" w:rsidR="000274D7" w:rsidRDefault="000274D7">
            <w:pPr>
              <w:spacing w:after="0"/>
              <w:ind w:left="29"/>
            </w:pPr>
            <w:r>
              <w:rPr>
                <w:rFonts w:ascii="Calibri" w:eastAsia="Calibri" w:hAnsi="Calibri" w:cs="Calibri"/>
                <w:sz w:val="15"/>
              </w:rPr>
              <w:t xml:space="preserve">                   782.59</w:t>
            </w:r>
          </w:p>
        </w:tc>
        <w:tc>
          <w:tcPr>
            <w:tcW w:w="1162" w:type="dxa"/>
            <w:tcBorders>
              <w:top w:val="single" w:sz="5" w:space="0" w:color="000000"/>
              <w:left w:val="nil"/>
              <w:bottom w:val="nil"/>
              <w:right w:val="nil"/>
            </w:tcBorders>
          </w:tcPr>
          <w:p w14:paraId="6B71A8D3" w14:textId="77777777" w:rsidR="000274D7" w:rsidRDefault="000274D7">
            <w:pPr>
              <w:spacing w:after="0"/>
            </w:pPr>
            <w:r>
              <w:rPr>
                <w:rFonts w:ascii="Calibri" w:eastAsia="Calibri" w:hAnsi="Calibri" w:cs="Calibri"/>
                <w:sz w:val="15"/>
              </w:rPr>
              <w:t xml:space="preserve">                   1.0276</w:t>
            </w:r>
          </w:p>
        </w:tc>
        <w:tc>
          <w:tcPr>
            <w:tcW w:w="1359" w:type="dxa"/>
            <w:tcBorders>
              <w:top w:val="single" w:sz="5" w:space="0" w:color="000000"/>
              <w:left w:val="nil"/>
              <w:bottom w:val="nil"/>
              <w:right w:val="nil"/>
            </w:tcBorders>
          </w:tcPr>
          <w:p w14:paraId="0266879D" w14:textId="77777777" w:rsidR="000274D7" w:rsidRDefault="000274D7">
            <w:pPr>
              <w:spacing w:after="0"/>
            </w:pPr>
            <w:r>
              <w:rPr>
                <w:rFonts w:ascii="Calibri" w:eastAsia="Calibri" w:hAnsi="Calibri" w:cs="Calibri"/>
                <w:sz w:val="15"/>
              </w:rPr>
              <w:t xml:space="preserve">                     45.77</w:t>
            </w:r>
          </w:p>
        </w:tc>
        <w:tc>
          <w:tcPr>
            <w:tcW w:w="1094" w:type="dxa"/>
            <w:tcBorders>
              <w:top w:val="single" w:sz="5" w:space="0" w:color="000000"/>
              <w:left w:val="nil"/>
              <w:bottom w:val="nil"/>
              <w:right w:val="nil"/>
            </w:tcBorders>
          </w:tcPr>
          <w:p w14:paraId="326D474F" w14:textId="77777777" w:rsidR="000274D7" w:rsidRDefault="000274D7">
            <w:pPr>
              <w:spacing w:after="0"/>
              <w:ind w:left="5"/>
            </w:pPr>
            <w:r>
              <w:rPr>
                <w:rFonts w:ascii="Calibri" w:eastAsia="Calibri" w:hAnsi="Calibri" w:cs="Calibri"/>
                <w:sz w:val="15"/>
              </w:rPr>
              <w:t xml:space="preserve">                849.95 </w:t>
            </w:r>
          </w:p>
        </w:tc>
        <w:tc>
          <w:tcPr>
            <w:tcW w:w="1090" w:type="dxa"/>
            <w:tcBorders>
              <w:top w:val="single" w:sz="5" w:space="0" w:color="000000"/>
              <w:left w:val="nil"/>
              <w:bottom w:val="nil"/>
              <w:right w:val="nil"/>
            </w:tcBorders>
          </w:tcPr>
          <w:p w14:paraId="2555812A" w14:textId="77777777" w:rsidR="000274D7" w:rsidRDefault="000274D7">
            <w:pPr>
              <w:spacing w:after="0"/>
            </w:pPr>
            <w:r>
              <w:rPr>
                <w:rFonts w:ascii="Calibri" w:eastAsia="Calibri" w:hAnsi="Calibri" w:cs="Calibri"/>
                <w:sz w:val="15"/>
              </w:rPr>
              <w:t xml:space="preserve">                 (68.00)</w:t>
            </w:r>
          </w:p>
        </w:tc>
        <w:tc>
          <w:tcPr>
            <w:tcW w:w="1090" w:type="dxa"/>
            <w:tcBorders>
              <w:top w:val="single" w:sz="5" w:space="0" w:color="000000"/>
              <w:left w:val="nil"/>
              <w:bottom w:val="nil"/>
              <w:right w:val="nil"/>
            </w:tcBorders>
          </w:tcPr>
          <w:p w14:paraId="5C48DC1B" w14:textId="77777777" w:rsidR="000274D7" w:rsidRDefault="000274D7">
            <w:pPr>
              <w:spacing w:after="0"/>
            </w:pPr>
            <w:r>
              <w:rPr>
                <w:rFonts w:ascii="Calibri" w:eastAsia="Calibri" w:hAnsi="Calibri" w:cs="Calibri"/>
                <w:sz w:val="15"/>
              </w:rPr>
              <w:t xml:space="preserve">                781.95 </w:t>
            </w:r>
          </w:p>
        </w:tc>
        <w:tc>
          <w:tcPr>
            <w:tcW w:w="1068" w:type="dxa"/>
            <w:tcBorders>
              <w:top w:val="single" w:sz="5" w:space="0" w:color="000000"/>
              <w:left w:val="nil"/>
              <w:bottom w:val="nil"/>
              <w:right w:val="nil"/>
            </w:tcBorders>
          </w:tcPr>
          <w:p w14:paraId="7230EC52" w14:textId="77777777" w:rsidR="000274D7" w:rsidRDefault="000274D7">
            <w:pPr>
              <w:spacing w:after="0"/>
            </w:pPr>
            <w:r>
              <w:rPr>
                <w:rFonts w:ascii="Calibri" w:eastAsia="Calibri" w:hAnsi="Calibri" w:cs="Calibri"/>
                <w:sz w:val="15"/>
              </w:rPr>
              <w:t xml:space="preserve">                781.95 </w:t>
            </w:r>
          </w:p>
        </w:tc>
        <w:tc>
          <w:tcPr>
            <w:tcW w:w="1110" w:type="dxa"/>
            <w:tcBorders>
              <w:top w:val="single" w:sz="5" w:space="0" w:color="000000"/>
              <w:left w:val="nil"/>
              <w:bottom w:val="nil"/>
              <w:right w:val="single" w:sz="5" w:space="0" w:color="000000"/>
            </w:tcBorders>
          </w:tcPr>
          <w:p w14:paraId="59E6F0EF" w14:textId="77777777" w:rsidR="000274D7" w:rsidRDefault="000274D7">
            <w:pPr>
              <w:spacing w:after="0"/>
              <w:ind w:left="22"/>
            </w:pPr>
            <w:r>
              <w:rPr>
                <w:rFonts w:ascii="Calibri" w:eastAsia="Calibri" w:hAnsi="Calibri" w:cs="Calibri"/>
                <w:sz w:val="15"/>
              </w:rPr>
              <w:t xml:space="preserve">                     13.60</w:t>
            </w:r>
          </w:p>
        </w:tc>
      </w:tr>
      <w:tr w:rsidR="000274D7" w14:paraId="64E165C0" w14:textId="77777777">
        <w:trPr>
          <w:trHeight w:val="194"/>
        </w:trPr>
        <w:tc>
          <w:tcPr>
            <w:tcW w:w="1412" w:type="dxa"/>
            <w:tcBorders>
              <w:top w:val="nil"/>
              <w:left w:val="single" w:sz="5" w:space="0" w:color="000000"/>
              <w:bottom w:val="nil"/>
              <w:right w:val="nil"/>
            </w:tcBorders>
          </w:tcPr>
          <w:p w14:paraId="5EE24BC4"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2A81945E" w14:textId="77777777" w:rsidR="000274D7" w:rsidRDefault="000274D7">
            <w:pPr>
              <w:spacing w:after="0"/>
            </w:pPr>
            <w:r>
              <w:rPr>
                <w:rFonts w:ascii="Calibri" w:eastAsia="Calibri" w:hAnsi="Calibri" w:cs="Calibri"/>
                <w:sz w:val="15"/>
              </w:rPr>
              <w:t>Parents</w:t>
            </w:r>
          </w:p>
        </w:tc>
        <w:tc>
          <w:tcPr>
            <w:tcW w:w="1191" w:type="dxa"/>
            <w:tcBorders>
              <w:top w:val="nil"/>
              <w:left w:val="nil"/>
              <w:bottom w:val="nil"/>
              <w:right w:val="nil"/>
            </w:tcBorders>
          </w:tcPr>
          <w:p w14:paraId="48259EC8" w14:textId="77777777" w:rsidR="000274D7" w:rsidRDefault="000274D7">
            <w:pPr>
              <w:spacing w:after="0"/>
              <w:ind w:left="29"/>
            </w:pPr>
            <w:r>
              <w:rPr>
                <w:rFonts w:ascii="Calibri" w:eastAsia="Calibri" w:hAnsi="Calibri" w:cs="Calibri"/>
                <w:sz w:val="15"/>
              </w:rPr>
              <w:t xml:space="preserve">                   757.68</w:t>
            </w:r>
          </w:p>
        </w:tc>
        <w:tc>
          <w:tcPr>
            <w:tcW w:w="1162" w:type="dxa"/>
            <w:tcBorders>
              <w:top w:val="nil"/>
              <w:left w:val="nil"/>
              <w:bottom w:val="nil"/>
              <w:right w:val="nil"/>
            </w:tcBorders>
          </w:tcPr>
          <w:p w14:paraId="6649472E" w14:textId="77777777" w:rsidR="000274D7" w:rsidRDefault="000274D7">
            <w:pPr>
              <w:spacing w:after="0"/>
            </w:pPr>
            <w:r>
              <w:rPr>
                <w:rFonts w:ascii="Calibri" w:eastAsia="Calibri" w:hAnsi="Calibri" w:cs="Calibri"/>
                <w:sz w:val="15"/>
              </w:rPr>
              <w:t xml:space="preserve">                   1.0825</w:t>
            </w:r>
          </w:p>
        </w:tc>
        <w:tc>
          <w:tcPr>
            <w:tcW w:w="1359" w:type="dxa"/>
            <w:tcBorders>
              <w:top w:val="nil"/>
              <w:left w:val="nil"/>
              <w:bottom w:val="nil"/>
              <w:right w:val="nil"/>
            </w:tcBorders>
          </w:tcPr>
          <w:p w14:paraId="243C9876" w14:textId="77777777" w:rsidR="000274D7" w:rsidRDefault="000274D7">
            <w:pPr>
              <w:spacing w:after="0"/>
            </w:pPr>
            <w:r>
              <w:rPr>
                <w:rFonts w:ascii="Calibri" w:eastAsia="Calibri" w:hAnsi="Calibri" w:cs="Calibri"/>
                <w:sz w:val="15"/>
              </w:rPr>
              <w:t xml:space="preserve">                     30.19</w:t>
            </w:r>
          </w:p>
        </w:tc>
        <w:tc>
          <w:tcPr>
            <w:tcW w:w="1094" w:type="dxa"/>
            <w:tcBorders>
              <w:top w:val="nil"/>
              <w:left w:val="nil"/>
              <w:bottom w:val="nil"/>
              <w:right w:val="nil"/>
            </w:tcBorders>
          </w:tcPr>
          <w:p w14:paraId="43B1BE29" w14:textId="77777777" w:rsidR="000274D7" w:rsidRDefault="000274D7">
            <w:pPr>
              <w:spacing w:after="0"/>
              <w:ind w:left="5"/>
            </w:pPr>
            <w:r>
              <w:rPr>
                <w:rFonts w:ascii="Calibri" w:eastAsia="Calibri" w:hAnsi="Calibri" w:cs="Calibri"/>
                <w:sz w:val="15"/>
              </w:rPr>
              <w:t xml:space="preserve">                850.40 </w:t>
            </w:r>
          </w:p>
        </w:tc>
        <w:tc>
          <w:tcPr>
            <w:tcW w:w="1090" w:type="dxa"/>
            <w:tcBorders>
              <w:top w:val="nil"/>
              <w:left w:val="nil"/>
              <w:bottom w:val="nil"/>
              <w:right w:val="nil"/>
            </w:tcBorders>
          </w:tcPr>
          <w:p w14:paraId="14D8F5D3" w14:textId="77777777" w:rsidR="000274D7" w:rsidRDefault="000274D7">
            <w:pPr>
              <w:spacing w:after="0"/>
            </w:pPr>
            <w:r>
              <w:rPr>
                <w:rFonts w:ascii="Calibri" w:eastAsia="Calibri" w:hAnsi="Calibri" w:cs="Calibri"/>
                <w:sz w:val="15"/>
              </w:rPr>
              <w:t xml:space="preserve">                 (68.03)</w:t>
            </w:r>
          </w:p>
        </w:tc>
        <w:tc>
          <w:tcPr>
            <w:tcW w:w="1090" w:type="dxa"/>
            <w:tcBorders>
              <w:top w:val="nil"/>
              <w:left w:val="nil"/>
              <w:bottom w:val="nil"/>
              <w:right w:val="nil"/>
            </w:tcBorders>
          </w:tcPr>
          <w:p w14:paraId="625B6BB4" w14:textId="77777777" w:rsidR="000274D7" w:rsidRDefault="000274D7">
            <w:pPr>
              <w:spacing w:after="0"/>
            </w:pPr>
            <w:r>
              <w:rPr>
                <w:rFonts w:ascii="Calibri" w:eastAsia="Calibri" w:hAnsi="Calibri" w:cs="Calibri"/>
                <w:sz w:val="15"/>
              </w:rPr>
              <w:t xml:space="preserve">                782.37 </w:t>
            </w:r>
          </w:p>
        </w:tc>
        <w:tc>
          <w:tcPr>
            <w:tcW w:w="1068" w:type="dxa"/>
            <w:tcBorders>
              <w:top w:val="nil"/>
              <w:left w:val="nil"/>
              <w:bottom w:val="nil"/>
              <w:right w:val="nil"/>
            </w:tcBorders>
          </w:tcPr>
          <w:p w14:paraId="683FC03D" w14:textId="77777777" w:rsidR="000274D7" w:rsidRDefault="000274D7">
            <w:pPr>
              <w:spacing w:after="0"/>
            </w:pPr>
            <w:r>
              <w:rPr>
                <w:rFonts w:ascii="Calibri" w:eastAsia="Calibri" w:hAnsi="Calibri" w:cs="Calibri"/>
                <w:sz w:val="15"/>
              </w:rPr>
              <w:t xml:space="preserve">                782.37 </w:t>
            </w:r>
          </w:p>
        </w:tc>
        <w:tc>
          <w:tcPr>
            <w:tcW w:w="1110" w:type="dxa"/>
            <w:tcBorders>
              <w:top w:val="nil"/>
              <w:left w:val="nil"/>
              <w:bottom w:val="nil"/>
              <w:right w:val="single" w:sz="5" w:space="0" w:color="000000"/>
            </w:tcBorders>
          </w:tcPr>
          <w:p w14:paraId="70BEDAEB" w14:textId="77777777" w:rsidR="000274D7" w:rsidRDefault="000274D7">
            <w:pPr>
              <w:spacing w:after="0"/>
              <w:ind w:left="22"/>
            </w:pPr>
            <w:r>
              <w:rPr>
                <w:rFonts w:ascii="Calibri" w:eastAsia="Calibri" w:hAnsi="Calibri" w:cs="Calibri"/>
                <w:sz w:val="15"/>
              </w:rPr>
              <w:t xml:space="preserve">                     13.61</w:t>
            </w:r>
          </w:p>
        </w:tc>
      </w:tr>
      <w:tr w:rsidR="000274D7" w14:paraId="3F9F8A28" w14:textId="77777777">
        <w:trPr>
          <w:trHeight w:val="194"/>
        </w:trPr>
        <w:tc>
          <w:tcPr>
            <w:tcW w:w="1412" w:type="dxa"/>
            <w:tcBorders>
              <w:top w:val="nil"/>
              <w:left w:val="single" w:sz="5" w:space="0" w:color="000000"/>
              <w:bottom w:val="nil"/>
              <w:right w:val="nil"/>
            </w:tcBorders>
          </w:tcPr>
          <w:p w14:paraId="360964AC"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2167DFDF" w14:textId="77777777" w:rsidR="000274D7" w:rsidRDefault="000274D7">
            <w:pPr>
              <w:spacing w:after="0"/>
            </w:pPr>
            <w:r>
              <w:rPr>
                <w:rFonts w:ascii="Calibri" w:eastAsia="Calibri" w:hAnsi="Calibri" w:cs="Calibri"/>
                <w:sz w:val="15"/>
              </w:rPr>
              <w:t>Parents</w:t>
            </w:r>
          </w:p>
        </w:tc>
        <w:tc>
          <w:tcPr>
            <w:tcW w:w="1191" w:type="dxa"/>
            <w:tcBorders>
              <w:top w:val="nil"/>
              <w:left w:val="nil"/>
              <w:bottom w:val="nil"/>
              <w:right w:val="nil"/>
            </w:tcBorders>
          </w:tcPr>
          <w:p w14:paraId="29042922" w14:textId="77777777" w:rsidR="000274D7" w:rsidRDefault="000274D7">
            <w:pPr>
              <w:spacing w:after="0"/>
              <w:ind w:left="29"/>
            </w:pPr>
            <w:r>
              <w:rPr>
                <w:rFonts w:ascii="Calibri" w:eastAsia="Calibri" w:hAnsi="Calibri" w:cs="Calibri"/>
                <w:sz w:val="15"/>
              </w:rPr>
              <w:t xml:space="preserve">                   800.52</w:t>
            </w:r>
          </w:p>
        </w:tc>
        <w:tc>
          <w:tcPr>
            <w:tcW w:w="1162" w:type="dxa"/>
            <w:tcBorders>
              <w:top w:val="nil"/>
              <w:left w:val="nil"/>
              <w:bottom w:val="nil"/>
              <w:right w:val="nil"/>
            </w:tcBorders>
          </w:tcPr>
          <w:p w14:paraId="1FAABCE5" w14:textId="77777777" w:rsidR="000274D7" w:rsidRDefault="000274D7">
            <w:pPr>
              <w:spacing w:after="0"/>
            </w:pPr>
            <w:r>
              <w:rPr>
                <w:rFonts w:ascii="Calibri" w:eastAsia="Calibri" w:hAnsi="Calibri" w:cs="Calibri"/>
                <w:sz w:val="15"/>
              </w:rPr>
              <w:t xml:space="preserve">                   1.0287</w:t>
            </w:r>
          </w:p>
        </w:tc>
        <w:tc>
          <w:tcPr>
            <w:tcW w:w="1359" w:type="dxa"/>
            <w:tcBorders>
              <w:top w:val="nil"/>
              <w:left w:val="nil"/>
              <w:bottom w:val="nil"/>
              <w:right w:val="nil"/>
            </w:tcBorders>
          </w:tcPr>
          <w:p w14:paraId="741D51DD" w14:textId="77777777" w:rsidR="000274D7" w:rsidRDefault="000274D7">
            <w:pPr>
              <w:spacing w:after="0"/>
            </w:pPr>
            <w:r>
              <w:rPr>
                <w:rFonts w:ascii="Calibri" w:eastAsia="Calibri" w:hAnsi="Calibri" w:cs="Calibri"/>
                <w:sz w:val="15"/>
              </w:rPr>
              <w:t xml:space="preserve">                       8.12</w:t>
            </w:r>
          </w:p>
        </w:tc>
        <w:tc>
          <w:tcPr>
            <w:tcW w:w="1094" w:type="dxa"/>
            <w:tcBorders>
              <w:top w:val="nil"/>
              <w:left w:val="nil"/>
              <w:bottom w:val="nil"/>
              <w:right w:val="nil"/>
            </w:tcBorders>
          </w:tcPr>
          <w:p w14:paraId="23DA7FBA" w14:textId="77777777" w:rsidR="000274D7" w:rsidRDefault="000274D7">
            <w:pPr>
              <w:spacing w:after="0"/>
              <w:ind w:left="5"/>
            </w:pPr>
            <w:r>
              <w:rPr>
                <w:rFonts w:ascii="Calibri" w:eastAsia="Calibri" w:hAnsi="Calibri" w:cs="Calibri"/>
                <w:sz w:val="15"/>
              </w:rPr>
              <w:t xml:space="preserve">                831.65 </w:t>
            </w:r>
          </w:p>
        </w:tc>
        <w:tc>
          <w:tcPr>
            <w:tcW w:w="1090" w:type="dxa"/>
            <w:tcBorders>
              <w:top w:val="nil"/>
              <w:left w:val="nil"/>
              <w:bottom w:val="nil"/>
              <w:right w:val="nil"/>
            </w:tcBorders>
          </w:tcPr>
          <w:p w14:paraId="1062C08A" w14:textId="77777777" w:rsidR="000274D7" w:rsidRDefault="000274D7">
            <w:pPr>
              <w:spacing w:after="0"/>
            </w:pPr>
            <w:r>
              <w:rPr>
                <w:rFonts w:ascii="Calibri" w:eastAsia="Calibri" w:hAnsi="Calibri" w:cs="Calibri"/>
                <w:sz w:val="15"/>
              </w:rPr>
              <w:t xml:space="preserve">                 (66.53)</w:t>
            </w:r>
          </w:p>
        </w:tc>
        <w:tc>
          <w:tcPr>
            <w:tcW w:w="1090" w:type="dxa"/>
            <w:tcBorders>
              <w:top w:val="nil"/>
              <w:left w:val="nil"/>
              <w:bottom w:val="nil"/>
              <w:right w:val="nil"/>
            </w:tcBorders>
          </w:tcPr>
          <w:p w14:paraId="378129ED" w14:textId="77777777" w:rsidR="000274D7" w:rsidRDefault="000274D7">
            <w:pPr>
              <w:spacing w:after="0"/>
            </w:pPr>
            <w:r>
              <w:rPr>
                <w:rFonts w:ascii="Calibri" w:eastAsia="Calibri" w:hAnsi="Calibri" w:cs="Calibri"/>
                <w:sz w:val="15"/>
              </w:rPr>
              <w:t xml:space="preserve">                765.12 </w:t>
            </w:r>
          </w:p>
        </w:tc>
        <w:tc>
          <w:tcPr>
            <w:tcW w:w="1068" w:type="dxa"/>
            <w:tcBorders>
              <w:top w:val="nil"/>
              <w:left w:val="nil"/>
              <w:bottom w:val="nil"/>
              <w:right w:val="nil"/>
            </w:tcBorders>
          </w:tcPr>
          <w:p w14:paraId="713240FC" w14:textId="77777777" w:rsidR="000274D7" w:rsidRDefault="000274D7">
            <w:pPr>
              <w:spacing w:after="0"/>
            </w:pPr>
            <w:r>
              <w:rPr>
                <w:rFonts w:ascii="Calibri" w:eastAsia="Calibri" w:hAnsi="Calibri" w:cs="Calibri"/>
                <w:sz w:val="15"/>
              </w:rPr>
              <w:t xml:space="preserve">                765.12 </w:t>
            </w:r>
          </w:p>
        </w:tc>
        <w:tc>
          <w:tcPr>
            <w:tcW w:w="1110" w:type="dxa"/>
            <w:tcBorders>
              <w:top w:val="nil"/>
              <w:left w:val="nil"/>
              <w:bottom w:val="nil"/>
              <w:right w:val="single" w:sz="5" w:space="0" w:color="000000"/>
            </w:tcBorders>
          </w:tcPr>
          <w:p w14:paraId="2FF40639" w14:textId="77777777" w:rsidR="000274D7" w:rsidRDefault="000274D7">
            <w:pPr>
              <w:spacing w:after="0"/>
              <w:ind w:left="22"/>
            </w:pPr>
            <w:r>
              <w:rPr>
                <w:rFonts w:ascii="Calibri" w:eastAsia="Calibri" w:hAnsi="Calibri" w:cs="Calibri"/>
                <w:sz w:val="15"/>
              </w:rPr>
              <w:t xml:space="preserve">                     13.31</w:t>
            </w:r>
          </w:p>
        </w:tc>
      </w:tr>
      <w:tr w:rsidR="000274D7" w14:paraId="234BE96C" w14:textId="77777777">
        <w:trPr>
          <w:trHeight w:val="194"/>
        </w:trPr>
        <w:tc>
          <w:tcPr>
            <w:tcW w:w="1412" w:type="dxa"/>
            <w:tcBorders>
              <w:top w:val="nil"/>
              <w:left w:val="single" w:sz="5" w:space="0" w:color="000000"/>
              <w:bottom w:val="nil"/>
              <w:right w:val="nil"/>
            </w:tcBorders>
          </w:tcPr>
          <w:p w14:paraId="6683E504"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6CF5A50A" w14:textId="77777777" w:rsidR="000274D7" w:rsidRDefault="000274D7">
            <w:pPr>
              <w:spacing w:after="0"/>
            </w:pPr>
            <w:r>
              <w:rPr>
                <w:rFonts w:ascii="Calibri" w:eastAsia="Calibri" w:hAnsi="Calibri" w:cs="Calibri"/>
                <w:sz w:val="15"/>
              </w:rPr>
              <w:t>Parents</w:t>
            </w:r>
          </w:p>
        </w:tc>
        <w:tc>
          <w:tcPr>
            <w:tcW w:w="1191" w:type="dxa"/>
            <w:tcBorders>
              <w:top w:val="nil"/>
              <w:left w:val="nil"/>
              <w:bottom w:val="nil"/>
              <w:right w:val="nil"/>
            </w:tcBorders>
          </w:tcPr>
          <w:p w14:paraId="26C961A0" w14:textId="77777777" w:rsidR="000274D7" w:rsidRDefault="000274D7">
            <w:pPr>
              <w:spacing w:after="0"/>
              <w:ind w:left="29"/>
            </w:pPr>
            <w:r>
              <w:rPr>
                <w:rFonts w:ascii="Calibri" w:eastAsia="Calibri" w:hAnsi="Calibri" w:cs="Calibri"/>
                <w:sz w:val="15"/>
              </w:rPr>
              <w:t xml:space="preserve">                   901.51</w:t>
            </w:r>
          </w:p>
        </w:tc>
        <w:tc>
          <w:tcPr>
            <w:tcW w:w="1162" w:type="dxa"/>
            <w:tcBorders>
              <w:top w:val="nil"/>
              <w:left w:val="nil"/>
              <w:bottom w:val="nil"/>
              <w:right w:val="nil"/>
            </w:tcBorders>
          </w:tcPr>
          <w:p w14:paraId="16B30DAC" w14:textId="77777777" w:rsidR="000274D7" w:rsidRDefault="000274D7">
            <w:pPr>
              <w:spacing w:after="0"/>
            </w:pPr>
            <w:r>
              <w:rPr>
                <w:rFonts w:ascii="Calibri" w:eastAsia="Calibri" w:hAnsi="Calibri" w:cs="Calibri"/>
                <w:sz w:val="15"/>
              </w:rPr>
              <w:t xml:space="preserve">                   0.9820</w:t>
            </w:r>
          </w:p>
        </w:tc>
        <w:tc>
          <w:tcPr>
            <w:tcW w:w="1359" w:type="dxa"/>
            <w:tcBorders>
              <w:top w:val="nil"/>
              <w:left w:val="nil"/>
              <w:bottom w:val="nil"/>
              <w:right w:val="nil"/>
            </w:tcBorders>
          </w:tcPr>
          <w:p w14:paraId="6E202B17" w14:textId="77777777" w:rsidR="000274D7" w:rsidRDefault="000274D7">
            <w:pPr>
              <w:spacing w:after="0"/>
            </w:pPr>
            <w:r>
              <w:rPr>
                <w:rFonts w:ascii="Calibri" w:eastAsia="Calibri" w:hAnsi="Calibri" w:cs="Calibri"/>
                <w:sz w:val="15"/>
              </w:rPr>
              <w:t xml:space="preserve">                       1.45</w:t>
            </w:r>
          </w:p>
        </w:tc>
        <w:tc>
          <w:tcPr>
            <w:tcW w:w="1094" w:type="dxa"/>
            <w:tcBorders>
              <w:top w:val="nil"/>
              <w:left w:val="nil"/>
              <w:bottom w:val="nil"/>
              <w:right w:val="nil"/>
            </w:tcBorders>
          </w:tcPr>
          <w:p w14:paraId="6322069E" w14:textId="77777777" w:rsidR="000274D7" w:rsidRDefault="000274D7">
            <w:pPr>
              <w:spacing w:after="0"/>
              <w:ind w:left="5"/>
            </w:pPr>
            <w:r>
              <w:rPr>
                <w:rFonts w:ascii="Calibri" w:eastAsia="Calibri" w:hAnsi="Calibri" w:cs="Calibri"/>
                <w:sz w:val="15"/>
              </w:rPr>
              <w:t xml:space="preserve">                886.76 </w:t>
            </w:r>
          </w:p>
        </w:tc>
        <w:tc>
          <w:tcPr>
            <w:tcW w:w="1090" w:type="dxa"/>
            <w:tcBorders>
              <w:top w:val="nil"/>
              <w:left w:val="nil"/>
              <w:bottom w:val="nil"/>
              <w:right w:val="nil"/>
            </w:tcBorders>
          </w:tcPr>
          <w:p w14:paraId="2B64BF94" w14:textId="77777777" w:rsidR="000274D7" w:rsidRDefault="000274D7">
            <w:pPr>
              <w:spacing w:after="0"/>
            </w:pPr>
            <w:r>
              <w:rPr>
                <w:rFonts w:ascii="Calibri" w:eastAsia="Calibri" w:hAnsi="Calibri" w:cs="Calibri"/>
                <w:sz w:val="15"/>
              </w:rPr>
              <w:t xml:space="preserve">                 (70.94)</w:t>
            </w:r>
          </w:p>
        </w:tc>
        <w:tc>
          <w:tcPr>
            <w:tcW w:w="1090" w:type="dxa"/>
            <w:tcBorders>
              <w:top w:val="nil"/>
              <w:left w:val="nil"/>
              <w:bottom w:val="nil"/>
              <w:right w:val="nil"/>
            </w:tcBorders>
          </w:tcPr>
          <w:p w14:paraId="531664FC" w14:textId="77777777" w:rsidR="000274D7" w:rsidRDefault="000274D7">
            <w:pPr>
              <w:spacing w:after="0"/>
            </w:pPr>
            <w:r>
              <w:rPr>
                <w:rFonts w:ascii="Calibri" w:eastAsia="Calibri" w:hAnsi="Calibri" w:cs="Calibri"/>
                <w:sz w:val="15"/>
              </w:rPr>
              <w:t xml:space="preserve">                815.82 </w:t>
            </w:r>
          </w:p>
        </w:tc>
        <w:tc>
          <w:tcPr>
            <w:tcW w:w="1068" w:type="dxa"/>
            <w:tcBorders>
              <w:top w:val="nil"/>
              <w:left w:val="nil"/>
              <w:bottom w:val="nil"/>
              <w:right w:val="nil"/>
            </w:tcBorders>
          </w:tcPr>
          <w:p w14:paraId="1D2CF7AF" w14:textId="77777777" w:rsidR="000274D7" w:rsidRDefault="000274D7">
            <w:pPr>
              <w:spacing w:after="0"/>
            </w:pPr>
            <w:r>
              <w:rPr>
                <w:rFonts w:ascii="Calibri" w:eastAsia="Calibri" w:hAnsi="Calibri" w:cs="Calibri"/>
                <w:sz w:val="15"/>
              </w:rPr>
              <w:t xml:space="preserve">                815.82 </w:t>
            </w:r>
          </w:p>
        </w:tc>
        <w:tc>
          <w:tcPr>
            <w:tcW w:w="1110" w:type="dxa"/>
            <w:tcBorders>
              <w:top w:val="nil"/>
              <w:left w:val="nil"/>
              <w:bottom w:val="nil"/>
              <w:right w:val="single" w:sz="5" w:space="0" w:color="000000"/>
            </w:tcBorders>
          </w:tcPr>
          <w:p w14:paraId="6126A9C6" w14:textId="77777777" w:rsidR="000274D7" w:rsidRDefault="000274D7">
            <w:pPr>
              <w:spacing w:after="0"/>
              <w:ind w:left="22"/>
            </w:pPr>
            <w:r>
              <w:rPr>
                <w:rFonts w:ascii="Calibri" w:eastAsia="Calibri" w:hAnsi="Calibri" w:cs="Calibri"/>
                <w:sz w:val="15"/>
              </w:rPr>
              <w:t xml:space="preserve">                     14.19</w:t>
            </w:r>
          </w:p>
        </w:tc>
      </w:tr>
      <w:tr w:rsidR="000274D7" w14:paraId="3099D930" w14:textId="77777777">
        <w:trPr>
          <w:trHeight w:val="266"/>
        </w:trPr>
        <w:tc>
          <w:tcPr>
            <w:tcW w:w="1412" w:type="dxa"/>
            <w:tcBorders>
              <w:top w:val="nil"/>
              <w:left w:val="single" w:sz="5" w:space="0" w:color="000000"/>
              <w:bottom w:val="single" w:sz="5" w:space="0" w:color="000000"/>
              <w:right w:val="nil"/>
            </w:tcBorders>
          </w:tcPr>
          <w:p w14:paraId="32469B91"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59CAE084" w14:textId="77777777" w:rsidR="000274D7" w:rsidRDefault="000274D7">
            <w:pPr>
              <w:spacing w:after="0"/>
            </w:pPr>
            <w:r>
              <w:rPr>
                <w:rFonts w:ascii="Calibri" w:eastAsia="Calibri" w:hAnsi="Calibri" w:cs="Calibri"/>
                <w:sz w:val="15"/>
              </w:rPr>
              <w:t>Parents</w:t>
            </w:r>
          </w:p>
        </w:tc>
        <w:tc>
          <w:tcPr>
            <w:tcW w:w="1191" w:type="dxa"/>
            <w:tcBorders>
              <w:top w:val="nil"/>
              <w:left w:val="nil"/>
              <w:bottom w:val="single" w:sz="5" w:space="0" w:color="000000"/>
              <w:right w:val="nil"/>
            </w:tcBorders>
          </w:tcPr>
          <w:p w14:paraId="571415CC" w14:textId="77777777" w:rsidR="000274D7" w:rsidRDefault="000274D7">
            <w:pPr>
              <w:spacing w:after="0"/>
              <w:ind w:left="29"/>
            </w:pPr>
            <w:r>
              <w:rPr>
                <w:rFonts w:ascii="Calibri" w:eastAsia="Calibri" w:hAnsi="Calibri" w:cs="Calibri"/>
                <w:sz w:val="15"/>
              </w:rPr>
              <w:t xml:space="preserve">                   844.97</w:t>
            </w:r>
          </w:p>
        </w:tc>
        <w:tc>
          <w:tcPr>
            <w:tcW w:w="1162" w:type="dxa"/>
            <w:tcBorders>
              <w:top w:val="nil"/>
              <w:left w:val="nil"/>
              <w:bottom w:val="single" w:sz="5" w:space="0" w:color="000000"/>
              <w:right w:val="nil"/>
            </w:tcBorders>
          </w:tcPr>
          <w:p w14:paraId="389517E4" w14:textId="77777777" w:rsidR="000274D7" w:rsidRDefault="000274D7">
            <w:pPr>
              <w:spacing w:after="0"/>
            </w:pPr>
            <w:r>
              <w:rPr>
                <w:rFonts w:ascii="Calibri" w:eastAsia="Calibri" w:hAnsi="Calibri" w:cs="Calibri"/>
                <w:sz w:val="15"/>
              </w:rPr>
              <w:t xml:space="preserve">                   1.0252</w:t>
            </w:r>
          </w:p>
        </w:tc>
        <w:tc>
          <w:tcPr>
            <w:tcW w:w="1359" w:type="dxa"/>
            <w:tcBorders>
              <w:top w:val="nil"/>
              <w:left w:val="nil"/>
              <w:bottom w:val="single" w:sz="5" w:space="0" w:color="000000"/>
              <w:right w:val="nil"/>
            </w:tcBorders>
          </w:tcPr>
          <w:p w14:paraId="4AC24511" w14:textId="77777777" w:rsidR="000274D7" w:rsidRDefault="000274D7">
            <w:pPr>
              <w:spacing w:after="0"/>
            </w:pPr>
            <w:r>
              <w:rPr>
                <w:rFonts w:ascii="Calibri" w:eastAsia="Calibri" w:hAnsi="Calibri" w:cs="Calibri"/>
                <w:sz w:val="15"/>
              </w:rPr>
              <w:t xml:space="preserve">                       1.22</w:t>
            </w:r>
          </w:p>
        </w:tc>
        <w:tc>
          <w:tcPr>
            <w:tcW w:w="1094" w:type="dxa"/>
            <w:tcBorders>
              <w:top w:val="nil"/>
              <w:left w:val="nil"/>
              <w:bottom w:val="single" w:sz="5" w:space="0" w:color="000000"/>
              <w:right w:val="nil"/>
            </w:tcBorders>
          </w:tcPr>
          <w:p w14:paraId="19E082B5" w14:textId="77777777" w:rsidR="000274D7" w:rsidRDefault="000274D7">
            <w:pPr>
              <w:spacing w:after="0"/>
              <w:ind w:left="5"/>
            </w:pPr>
            <w:r>
              <w:rPr>
                <w:rFonts w:ascii="Calibri" w:eastAsia="Calibri" w:hAnsi="Calibri" w:cs="Calibri"/>
                <w:sz w:val="15"/>
              </w:rPr>
              <w:t xml:space="preserve">                867.49 </w:t>
            </w:r>
          </w:p>
        </w:tc>
        <w:tc>
          <w:tcPr>
            <w:tcW w:w="1090" w:type="dxa"/>
            <w:tcBorders>
              <w:top w:val="nil"/>
              <w:left w:val="nil"/>
              <w:bottom w:val="single" w:sz="5" w:space="0" w:color="000000"/>
              <w:right w:val="nil"/>
            </w:tcBorders>
          </w:tcPr>
          <w:p w14:paraId="550311F3" w14:textId="77777777" w:rsidR="000274D7" w:rsidRDefault="000274D7">
            <w:pPr>
              <w:spacing w:after="0"/>
            </w:pPr>
            <w:r>
              <w:rPr>
                <w:rFonts w:ascii="Calibri" w:eastAsia="Calibri" w:hAnsi="Calibri" w:cs="Calibri"/>
                <w:sz w:val="15"/>
              </w:rPr>
              <w:t xml:space="preserve">                 (69.40)</w:t>
            </w:r>
          </w:p>
        </w:tc>
        <w:tc>
          <w:tcPr>
            <w:tcW w:w="1090" w:type="dxa"/>
            <w:tcBorders>
              <w:top w:val="nil"/>
              <w:left w:val="nil"/>
              <w:bottom w:val="single" w:sz="5" w:space="0" w:color="000000"/>
              <w:right w:val="nil"/>
            </w:tcBorders>
          </w:tcPr>
          <w:p w14:paraId="71D479F5" w14:textId="77777777" w:rsidR="000274D7" w:rsidRDefault="000274D7">
            <w:pPr>
              <w:spacing w:after="0"/>
            </w:pPr>
            <w:r>
              <w:rPr>
                <w:rFonts w:ascii="Calibri" w:eastAsia="Calibri" w:hAnsi="Calibri" w:cs="Calibri"/>
                <w:sz w:val="15"/>
              </w:rPr>
              <w:t xml:space="preserve">                798.09 </w:t>
            </w:r>
          </w:p>
        </w:tc>
        <w:tc>
          <w:tcPr>
            <w:tcW w:w="1068" w:type="dxa"/>
            <w:tcBorders>
              <w:top w:val="nil"/>
              <w:left w:val="nil"/>
              <w:bottom w:val="single" w:sz="5" w:space="0" w:color="000000"/>
              <w:right w:val="nil"/>
            </w:tcBorders>
          </w:tcPr>
          <w:p w14:paraId="7F578E4E" w14:textId="77777777" w:rsidR="000274D7" w:rsidRDefault="000274D7">
            <w:pPr>
              <w:spacing w:after="0"/>
            </w:pPr>
            <w:r>
              <w:rPr>
                <w:rFonts w:ascii="Calibri" w:eastAsia="Calibri" w:hAnsi="Calibri" w:cs="Calibri"/>
                <w:sz w:val="15"/>
              </w:rPr>
              <w:t xml:space="preserve">                798.09 </w:t>
            </w:r>
          </w:p>
        </w:tc>
        <w:tc>
          <w:tcPr>
            <w:tcW w:w="1110" w:type="dxa"/>
            <w:tcBorders>
              <w:top w:val="nil"/>
              <w:left w:val="nil"/>
              <w:bottom w:val="single" w:sz="5" w:space="0" w:color="000000"/>
              <w:right w:val="single" w:sz="5" w:space="0" w:color="000000"/>
            </w:tcBorders>
          </w:tcPr>
          <w:p w14:paraId="5CFB5286" w14:textId="77777777" w:rsidR="000274D7" w:rsidRDefault="000274D7">
            <w:pPr>
              <w:spacing w:after="0"/>
              <w:ind w:left="22"/>
            </w:pPr>
            <w:r>
              <w:rPr>
                <w:rFonts w:ascii="Calibri" w:eastAsia="Calibri" w:hAnsi="Calibri" w:cs="Calibri"/>
                <w:sz w:val="15"/>
              </w:rPr>
              <w:t xml:space="preserve">                     13.88</w:t>
            </w:r>
          </w:p>
        </w:tc>
      </w:tr>
      <w:tr w:rsidR="000274D7" w14:paraId="46B74BA5" w14:textId="77777777">
        <w:trPr>
          <w:trHeight w:val="210"/>
        </w:trPr>
        <w:tc>
          <w:tcPr>
            <w:tcW w:w="1412" w:type="dxa"/>
            <w:tcBorders>
              <w:top w:val="single" w:sz="5" w:space="0" w:color="000000"/>
              <w:left w:val="single" w:sz="5" w:space="0" w:color="000000"/>
              <w:bottom w:val="nil"/>
              <w:right w:val="nil"/>
            </w:tcBorders>
          </w:tcPr>
          <w:p w14:paraId="192DDF9B"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0FE7F6A2" w14:textId="77777777" w:rsidR="000274D7" w:rsidRDefault="000274D7">
            <w:pPr>
              <w:spacing w:after="0"/>
            </w:pPr>
            <w:r>
              <w:rPr>
                <w:rFonts w:ascii="Calibri" w:eastAsia="Calibri" w:hAnsi="Calibri" w:cs="Calibri"/>
                <w:sz w:val="15"/>
              </w:rPr>
              <w:t>AWOC</w:t>
            </w:r>
          </w:p>
        </w:tc>
        <w:tc>
          <w:tcPr>
            <w:tcW w:w="1191" w:type="dxa"/>
            <w:tcBorders>
              <w:top w:val="single" w:sz="5" w:space="0" w:color="000000"/>
              <w:left w:val="nil"/>
              <w:bottom w:val="nil"/>
              <w:right w:val="nil"/>
            </w:tcBorders>
          </w:tcPr>
          <w:p w14:paraId="50ED569A" w14:textId="77777777" w:rsidR="000274D7" w:rsidRDefault="000274D7">
            <w:pPr>
              <w:spacing w:after="0"/>
              <w:ind w:left="29"/>
            </w:pPr>
            <w:r>
              <w:rPr>
                <w:rFonts w:ascii="Calibri" w:eastAsia="Calibri" w:hAnsi="Calibri" w:cs="Calibri"/>
                <w:sz w:val="15"/>
              </w:rPr>
              <w:t xml:space="preserve">               1,313.38</w:t>
            </w:r>
          </w:p>
        </w:tc>
        <w:tc>
          <w:tcPr>
            <w:tcW w:w="1162" w:type="dxa"/>
            <w:tcBorders>
              <w:top w:val="single" w:sz="5" w:space="0" w:color="000000"/>
              <w:left w:val="nil"/>
              <w:bottom w:val="nil"/>
              <w:right w:val="nil"/>
            </w:tcBorders>
          </w:tcPr>
          <w:p w14:paraId="3C20432A" w14:textId="77777777" w:rsidR="000274D7" w:rsidRDefault="000274D7">
            <w:pPr>
              <w:spacing w:after="0"/>
            </w:pPr>
            <w:r>
              <w:rPr>
                <w:rFonts w:ascii="Calibri" w:eastAsia="Calibri" w:hAnsi="Calibri" w:cs="Calibri"/>
                <w:sz w:val="15"/>
              </w:rPr>
              <w:t xml:space="preserve">                   1.0513</w:t>
            </w:r>
          </w:p>
        </w:tc>
        <w:tc>
          <w:tcPr>
            <w:tcW w:w="1359" w:type="dxa"/>
            <w:tcBorders>
              <w:top w:val="single" w:sz="5" w:space="0" w:color="000000"/>
              <w:left w:val="nil"/>
              <w:bottom w:val="nil"/>
              <w:right w:val="nil"/>
            </w:tcBorders>
          </w:tcPr>
          <w:p w14:paraId="3CBD6758" w14:textId="77777777" w:rsidR="000274D7" w:rsidRDefault="000274D7">
            <w:pPr>
              <w:spacing w:after="0"/>
            </w:pPr>
            <w:r>
              <w:rPr>
                <w:rFonts w:ascii="Calibri" w:eastAsia="Calibri" w:hAnsi="Calibri" w:cs="Calibri"/>
                <w:sz w:val="15"/>
              </w:rPr>
              <w:t xml:space="preserve">                   105.85</w:t>
            </w:r>
          </w:p>
        </w:tc>
        <w:tc>
          <w:tcPr>
            <w:tcW w:w="1094" w:type="dxa"/>
            <w:tcBorders>
              <w:top w:val="single" w:sz="5" w:space="0" w:color="000000"/>
              <w:left w:val="nil"/>
              <w:bottom w:val="nil"/>
              <w:right w:val="nil"/>
            </w:tcBorders>
          </w:tcPr>
          <w:p w14:paraId="49326094" w14:textId="77777777" w:rsidR="000274D7" w:rsidRDefault="000274D7">
            <w:pPr>
              <w:spacing w:after="0"/>
              <w:ind w:left="5"/>
            </w:pPr>
            <w:r>
              <w:rPr>
                <w:rFonts w:ascii="Calibri" w:eastAsia="Calibri" w:hAnsi="Calibri" w:cs="Calibri"/>
                <w:sz w:val="15"/>
              </w:rPr>
              <w:t xml:space="preserve">             1,486.56</w:t>
            </w:r>
          </w:p>
        </w:tc>
        <w:tc>
          <w:tcPr>
            <w:tcW w:w="1090" w:type="dxa"/>
            <w:tcBorders>
              <w:top w:val="single" w:sz="5" w:space="0" w:color="000000"/>
              <w:left w:val="nil"/>
              <w:bottom w:val="nil"/>
              <w:right w:val="nil"/>
            </w:tcBorders>
          </w:tcPr>
          <w:p w14:paraId="2CAFDDCA" w14:textId="77777777" w:rsidR="000274D7" w:rsidRDefault="000274D7">
            <w:pPr>
              <w:spacing w:after="0"/>
            </w:pPr>
            <w:r>
              <w:rPr>
                <w:rFonts w:ascii="Calibri" w:eastAsia="Calibri" w:hAnsi="Calibri" w:cs="Calibri"/>
                <w:sz w:val="15"/>
              </w:rPr>
              <w:t xml:space="preserve">               (118.92)</w:t>
            </w:r>
          </w:p>
        </w:tc>
        <w:tc>
          <w:tcPr>
            <w:tcW w:w="1090" w:type="dxa"/>
            <w:tcBorders>
              <w:top w:val="single" w:sz="5" w:space="0" w:color="000000"/>
              <w:left w:val="nil"/>
              <w:bottom w:val="nil"/>
              <w:right w:val="nil"/>
            </w:tcBorders>
          </w:tcPr>
          <w:p w14:paraId="71DC67EB" w14:textId="77777777" w:rsidR="000274D7" w:rsidRDefault="000274D7">
            <w:pPr>
              <w:spacing w:after="0"/>
            </w:pPr>
            <w:r>
              <w:rPr>
                <w:rFonts w:ascii="Calibri" w:eastAsia="Calibri" w:hAnsi="Calibri" w:cs="Calibri"/>
                <w:sz w:val="15"/>
              </w:rPr>
              <w:t xml:space="preserve">             1,367.64</w:t>
            </w:r>
          </w:p>
        </w:tc>
        <w:tc>
          <w:tcPr>
            <w:tcW w:w="1068" w:type="dxa"/>
            <w:tcBorders>
              <w:top w:val="single" w:sz="5" w:space="0" w:color="000000"/>
              <w:left w:val="nil"/>
              <w:bottom w:val="nil"/>
              <w:right w:val="nil"/>
            </w:tcBorders>
          </w:tcPr>
          <w:p w14:paraId="2F8BA4E6" w14:textId="77777777" w:rsidR="000274D7" w:rsidRDefault="000274D7">
            <w:pPr>
              <w:spacing w:after="0"/>
            </w:pPr>
            <w:r>
              <w:rPr>
                <w:rFonts w:ascii="Calibri" w:eastAsia="Calibri" w:hAnsi="Calibri" w:cs="Calibri"/>
                <w:sz w:val="15"/>
              </w:rPr>
              <w:t xml:space="preserve">             1,367.64</w:t>
            </w:r>
          </w:p>
        </w:tc>
        <w:tc>
          <w:tcPr>
            <w:tcW w:w="1110" w:type="dxa"/>
            <w:tcBorders>
              <w:top w:val="single" w:sz="5" w:space="0" w:color="000000"/>
              <w:left w:val="nil"/>
              <w:bottom w:val="nil"/>
              <w:right w:val="single" w:sz="5" w:space="0" w:color="000000"/>
            </w:tcBorders>
          </w:tcPr>
          <w:p w14:paraId="1B41CF38" w14:textId="77777777" w:rsidR="000274D7" w:rsidRDefault="000274D7">
            <w:pPr>
              <w:spacing w:after="0"/>
              <w:ind w:left="22"/>
            </w:pPr>
            <w:r>
              <w:rPr>
                <w:rFonts w:ascii="Calibri" w:eastAsia="Calibri" w:hAnsi="Calibri" w:cs="Calibri"/>
                <w:sz w:val="15"/>
              </w:rPr>
              <w:t xml:space="preserve">                     23.78</w:t>
            </w:r>
          </w:p>
        </w:tc>
      </w:tr>
      <w:tr w:rsidR="000274D7" w14:paraId="580726DB" w14:textId="77777777">
        <w:trPr>
          <w:trHeight w:val="194"/>
        </w:trPr>
        <w:tc>
          <w:tcPr>
            <w:tcW w:w="1412" w:type="dxa"/>
            <w:tcBorders>
              <w:top w:val="nil"/>
              <w:left w:val="single" w:sz="5" w:space="0" w:color="000000"/>
              <w:bottom w:val="nil"/>
              <w:right w:val="nil"/>
            </w:tcBorders>
          </w:tcPr>
          <w:p w14:paraId="00DDCA8B"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57AFE28E" w14:textId="77777777" w:rsidR="000274D7" w:rsidRDefault="000274D7">
            <w:pPr>
              <w:spacing w:after="0"/>
            </w:pPr>
            <w:r>
              <w:rPr>
                <w:rFonts w:ascii="Calibri" w:eastAsia="Calibri" w:hAnsi="Calibri" w:cs="Calibri"/>
                <w:sz w:val="15"/>
              </w:rPr>
              <w:t>AWOC</w:t>
            </w:r>
          </w:p>
        </w:tc>
        <w:tc>
          <w:tcPr>
            <w:tcW w:w="1191" w:type="dxa"/>
            <w:tcBorders>
              <w:top w:val="nil"/>
              <w:left w:val="nil"/>
              <w:bottom w:val="nil"/>
              <w:right w:val="nil"/>
            </w:tcBorders>
          </w:tcPr>
          <w:p w14:paraId="119333F0" w14:textId="77777777" w:rsidR="000274D7" w:rsidRDefault="000274D7">
            <w:pPr>
              <w:spacing w:after="0"/>
              <w:ind w:left="29"/>
            </w:pPr>
            <w:r>
              <w:rPr>
                <w:rFonts w:ascii="Calibri" w:eastAsia="Calibri" w:hAnsi="Calibri" w:cs="Calibri"/>
                <w:sz w:val="15"/>
              </w:rPr>
              <w:t xml:space="preserve">               1,211.57</w:t>
            </w:r>
          </w:p>
        </w:tc>
        <w:tc>
          <w:tcPr>
            <w:tcW w:w="1162" w:type="dxa"/>
            <w:tcBorders>
              <w:top w:val="nil"/>
              <w:left w:val="nil"/>
              <w:bottom w:val="nil"/>
              <w:right w:val="nil"/>
            </w:tcBorders>
          </w:tcPr>
          <w:p w14:paraId="573C2EAA" w14:textId="77777777" w:rsidR="000274D7" w:rsidRDefault="000274D7">
            <w:pPr>
              <w:spacing w:after="0"/>
            </w:pPr>
            <w:r>
              <w:rPr>
                <w:rFonts w:ascii="Calibri" w:eastAsia="Calibri" w:hAnsi="Calibri" w:cs="Calibri"/>
                <w:sz w:val="15"/>
              </w:rPr>
              <w:t xml:space="preserve">                   1.1239</w:t>
            </w:r>
          </w:p>
        </w:tc>
        <w:tc>
          <w:tcPr>
            <w:tcW w:w="1359" w:type="dxa"/>
            <w:tcBorders>
              <w:top w:val="nil"/>
              <w:left w:val="nil"/>
              <w:bottom w:val="nil"/>
              <w:right w:val="nil"/>
            </w:tcBorders>
          </w:tcPr>
          <w:p w14:paraId="3AD71D9A" w14:textId="77777777" w:rsidR="000274D7" w:rsidRDefault="000274D7">
            <w:pPr>
              <w:spacing w:after="0"/>
            </w:pPr>
            <w:r>
              <w:rPr>
                <w:rFonts w:ascii="Calibri" w:eastAsia="Calibri" w:hAnsi="Calibri" w:cs="Calibri"/>
                <w:sz w:val="15"/>
              </w:rPr>
              <w:t xml:space="preserve">                     62.74</w:t>
            </w:r>
          </w:p>
        </w:tc>
        <w:tc>
          <w:tcPr>
            <w:tcW w:w="1094" w:type="dxa"/>
            <w:tcBorders>
              <w:top w:val="nil"/>
              <w:left w:val="nil"/>
              <w:bottom w:val="nil"/>
              <w:right w:val="nil"/>
            </w:tcBorders>
          </w:tcPr>
          <w:p w14:paraId="699781B9" w14:textId="77777777" w:rsidR="000274D7" w:rsidRDefault="000274D7">
            <w:pPr>
              <w:spacing w:after="0"/>
              <w:ind w:left="5"/>
            </w:pPr>
            <w:r>
              <w:rPr>
                <w:rFonts w:ascii="Calibri" w:eastAsia="Calibri" w:hAnsi="Calibri" w:cs="Calibri"/>
                <w:sz w:val="15"/>
              </w:rPr>
              <w:t xml:space="preserve">             1,424.44</w:t>
            </w:r>
          </w:p>
        </w:tc>
        <w:tc>
          <w:tcPr>
            <w:tcW w:w="1090" w:type="dxa"/>
            <w:tcBorders>
              <w:top w:val="nil"/>
              <w:left w:val="nil"/>
              <w:bottom w:val="nil"/>
              <w:right w:val="nil"/>
            </w:tcBorders>
          </w:tcPr>
          <w:p w14:paraId="74587BCF" w14:textId="77777777" w:rsidR="000274D7" w:rsidRDefault="000274D7">
            <w:pPr>
              <w:spacing w:after="0"/>
            </w:pPr>
            <w:r>
              <w:rPr>
                <w:rFonts w:ascii="Calibri" w:eastAsia="Calibri" w:hAnsi="Calibri" w:cs="Calibri"/>
                <w:sz w:val="15"/>
              </w:rPr>
              <w:t xml:space="preserve">               (113.96)</w:t>
            </w:r>
          </w:p>
        </w:tc>
        <w:tc>
          <w:tcPr>
            <w:tcW w:w="1090" w:type="dxa"/>
            <w:tcBorders>
              <w:top w:val="nil"/>
              <w:left w:val="nil"/>
              <w:bottom w:val="nil"/>
              <w:right w:val="nil"/>
            </w:tcBorders>
          </w:tcPr>
          <w:p w14:paraId="019299BB" w14:textId="77777777" w:rsidR="000274D7" w:rsidRDefault="000274D7">
            <w:pPr>
              <w:spacing w:after="0"/>
            </w:pPr>
            <w:r>
              <w:rPr>
                <w:rFonts w:ascii="Calibri" w:eastAsia="Calibri" w:hAnsi="Calibri" w:cs="Calibri"/>
                <w:sz w:val="15"/>
              </w:rPr>
              <w:t xml:space="preserve">             1,310.48</w:t>
            </w:r>
          </w:p>
        </w:tc>
        <w:tc>
          <w:tcPr>
            <w:tcW w:w="1068" w:type="dxa"/>
            <w:tcBorders>
              <w:top w:val="nil"/>
              <w:left w:val="nil"/>
              <w:bottom w:val="nil"/>
              <w:right w:val="nil"/>
            </w:tcBorders>
          </w:tcPr>
          <w:p w14:paraId="70205334" w14:textId="77777777" w:rsidR="000274D7" w:rsidRDefault="000274D7">
            <w:pPr>
              <w:spacing w:after="0"/>
            </w:pPr>
            <w:r>
              <w:rPr>
                <w:rFonts w:ascii="Calibri" w:eastAsia="Calibri" w:hAnsi="Calibri" w:cs="Calibri"/>
                <w:sz w:val="15"/>
              </w:rPr>
              <w:t xml:space="preserve">             1,310.48</w:t>
            </w:r>
          </w:p>
        </w:tc>
        <w:tc>
          <w:tcPr>
            <w:tcW w:w="1110" w:type="dxa"/>
            <w:tcBorders>
              <w:top w:val="nil"/>
              <w:left w:val="nil"/>
              <w:bottom w:val="nil"/>
              <w:right w:val="single" w:sz="5" w:space="0" w:color="000000"/>
            </w:tcBorders>
          </w:tcPr>
          <w:p w14:paraId="2324DB8B" w14:textId="77777777" w:rsidR="000274D7" w:rsidRDefault="000274D7">
            <w:pPr>
              <w:spacing w:after="0"/>
              <w:ind w:left="22"/>
            </w:pPr>
            <w:r>
              <w:rPr>
                <w:rFonts w:ascii="Calibri" w:eastAsia="Calibri" w:hAnsi="Calibri" w:cs="Calibri"/>
                <w:sz w:val="15"/>
              </w:rPr>
              <w:t xml:space="preserve">                     22.79</w:t>
            </w:r>
          </w:p>
        </w:tc>
      </w:tr>
      <w:tr w:rsidR="000274D7" w14:paraId="7E46D704" w14:textId="77777777">
        <w:trPr>
          <w:trHeight w:val="195"/>
        </w:trPr>
        <w:tc>
          <w:tcPr>
            <w:tcW w:w="1412" w:type="dxa"/>
            <w:tcBorders>
              <w:top w:val="nil"/>
              <w:left w:val="single" w:sz="5" w:space="0" w:color="000000"/>
              <w:bottom w:val="nil"/>
              <w:right w:val="nil"/>
            </w:tcBorders>
          </w:tcPr>
          <w:p w14:paraId="256A84B7"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02721C34" w14:textId="77777777" w:rsidR="000274D7" w:rsidRDefault="000274D7">
            <w:pPr>
              <w:spacing w:after="0"/>
            </w:pPr>
            <w:r>
              <w:rPr>
                <w:rFonts w:ascii="Calibri" w:eastAsia="Calibri" w:hAnsi="Calibri" w:cs="Calibri"/>
                <w:sz w:val="15"/>
              </w:rPr>
              <w:t>AWOC</w:t>
            </w:r>
          </w:p>
        </w:tc>
        <w:tc>
          <w:tcPr>
            <w:tcW w:w="1191" w:type="dxa"/>
            <w:tcBorders>
              <w:top w:val="nil"/>
              <w:left w:val="nil"/>
              <w:bottom w:val="nil"/>
              <w:right w:val="nil"/>
            </w:tcBorders>
          </w:tcPr>
          <w:p w14:paraId="6EB0A173" w14:textId="77777777" w:rsidR="000274D7" w:rsidRDefault="000274D7">
            <w:pPr>
              <w:spacing w:after="0"/>
              <w:ind w:left="29"/>
            </w:pPr>
            <w:r>
              <w:rPr>
                <w:rFonts w:ascii="Calibri" w:eastAsia="Calibri" w:hAnsi="Calibri" w:cs="Calibri"/>
                <w:sz w:val="15"/>
              </w:rPr>
              <w:t xml:space="preserve">               1,243.56</w:t>
            </w:r>
          </w:p>
        </w:tc>
        <w:tc>
          <w:tcPr>
            <w:tcW w:w="1162" w:type="dxa"/>
            <w:tcBorders>
              <w:top w:val="nil"/>
              <w:left w:val="nil"/>
              <w:bottom w:val="nil"/>
              <w:right w:val="nil"/>
            </w:tcBorders>
          </w:tcPr>
          <w:p w14:paraId="092E9937" w14:textId="77777777" w:rsidR="000274D7" w:rsidRDefault="000274D7">
            <w:pPr>
              <w:spacing w:after="0"/>
            </w:pPr>
            <w:r>
              <w:rPr>
                <w:rFonts w:ascii="Calibri" w:eastAsia="Calibri" w:hAnsi="Calibri" w:cs="Calibri"/>
                <w:sz w:val="15"/>
              </w:rPr>
              <w:t xml:space="preserve">                   1.0118</w:t>
            </w:r>
          </w:p>
        </w:tc>
        <w:tc>
          <w:tcPr>
            <w:tcW w:w="1359" w:type="dxa"/>
            <w:tcBorders>
              <w:top w:val="nil"/>
              <w:left w:val="nil"/>
              <w:bottom w:val="nil"/>
              <w:right w:val="nil"/>
            </w:tcBorders>
          </w:tcPr>
          <w:p w14:paraId="5BB894B1" w14:textId="77777777" w:rsidR="000274D7" w:rsidRDefault="000274D7">
            <w:pPr>
              <w:spacing w:after="0"/>
            </w:pPr>
            <w:r>
              <w:rPr>
                <w:rFonts w:ascii="Calibri" w:eastAsia="Calibri" w:hAnsi="Calibri" w:cs="Calibri"/>
                <w:sz w:val="15"/>
              </w:rPr>
              <w:t xml:space="preserve">                     13.17</w:t>
            </w:r>
          </w:p>
        </w:tc>
        <w:tc>
          <w:tcPr>
            <w:tcW w:w="1094" w:type="dxa"/>
            <w:tcBorders>
              <w:top w:val="nil"/>
              <w:left w:val="nil"/>
              <w:bottom w:val="nil"/>
              <w:right w:val="nil"/>
            </w:tcBorders>
          </w:tcPr>
          <w:p w14:paraId="532D2F9A" w14:textId="77777777" w:rsidR="000274D7" w:rsidRDefault="000274D7">
            <w:pPr>
              <w:spacing w:after="0"/>
              <w:ind w:left="5"/>
            </w:pPr>
            <w:r>
              <w:rPr>
                <w:rFonts w:ascii="Calibri" w:eastAsia="Calibri" w:hAnsi="Calibri" w:cs="Calibri"/>
                <w:sz w:val="15"/>
              </w:rPr>
              <w:t xml:space="preserve">             1,271.36</w:t>
            </w:r>
          </w:p>
        </w:tc>
        <w:tc>
          <w:tcPr>
            <w:tcW w:w="1090" w:type="dxa"/>
            <w:tcBorders>
              <w:top w:val="nil"/>
              <w:left w:val="nil"/>
              <w:bottom w:val="nil"/>
              <w:right w:val="nil"/>
            </w:tcBorders>
          </w:tcPr>
          <w:p w14:paraId="078816F8" w14:textId="77777777" w:rsidR="000274D7" w:rsidRDefault="000274D7">
            <w:pPr>
              <w:spacing w:after="0"/>
            </w:pPr>
            <w:r>
              <w:rPr>
                <w:rFonts w:ascii="Calibri" w:eastAsia="Calibri" w:hAnsi="Calibri" w:cs="Calibri"/>
                <w:sz w:val="15"/>
              </w:rPr>
              <w:t xml:space="preserve">               (101.71)</w:t>
            </w:r>
          </w:p>
        </w:tc>
        <w:tc>
          <w:tcPr>
            <w:tcW w:w="1090" w:type="dxa"/>
            <w:tcBorders>
              <w:top w:val="nil"/>
              <w:left w:val="nil"/>
              <w:bottom w:val="nil"/>
              <w:right w:val="nil"/>
            </w:tcBorders>
          </w:tcPr>
          <w:p w14:paraId="0AE5CA6A" w14:textId="77777777" w:rsidR="000274D7" w:rsidRDefault="000274D7">
            <w:pPr>
              <w:spacing w:after="0"/>
            </w:pPr>
            <w:r>
              <w:rPr>
                <w:rFonts w:ascii="Calibri" w:eastAsia="Calibri" w:hAnsi="Calibri" w:cs="Calibri"/>
                <w:sz w:val="15"/>
              </w:rPr>
              <w:t xml:space="preserve">             1,169.65</w:t>
            </w:r>
          </w:p>
        </w:tc>
        <w:tc>
          <w:tcPr>
            <w:tcW w:w="1068" w:type="dxa"/>
            <w:tcBorders>
              <w:top w:val="nil"/>
              <w:left w:val="nil"/>
              <w:bottom w:val="nil"/>
              <w:right w:val="nil"/>
            </w:tcBorders>
          </w:tcPr>
          <w:p w14:paraId="2C92FF54" w14:textId="77777777" w:rsidR="000274D7" w:rsidRDefault="000274D7">
            <w:pPr>
              <w:spacing w:after="0"/>
            </w:pPr>
            <w:r>
              <w:rPr>
                <w:rFonts w:ascii="Calibri" w:eastAsia="Calibri" w:hAnsi="Calibri" w:cs="Calibri"/>
                <w:sz w:val="15"/>
              </w:rPr>
              <w:t xml:space="preserve">             1,169.65</w:t>
            </w:r>
          </w:p>
        </w:tc>
        <w:tc>
          <w:tcPr>
            <w:tcW w:w="1110" w:type="dxa"/>
            <w:tcBorders>
              <w:top w:val="nil"/>
              <w:left w:val="nil"/>
              <w:bottom w:val="nil"/>
              <w:right w:val="single" w:sz="5" w:space="0" w:color="000000"/>
            </w:tcBorders>
          </w:tcPr>
          <w:p w14:paraId="1E5A038C" w14:textId="77777777" w:rsidR="000274D7" w:rsidRDefault="000274D7">
            <w:pPr>
              <w:spacing w:after="0"/>
              <w:ind w:left="22"/>
            </w:pPr>
            <w:r>
              <w:rPr>
                <w:rFonts w:ascii="Calibri" w:eastAsia="Calibri" w:hAnsi="Calibri" w:cs="Calibri"/>
                <w:sz w:val="15"/>
              </w:rPr>
              <w:t xml:space="preserve">                     20.34</w:t>
            </w:r>
          </w:p>
        </w:tc>
      </w:tr>
      <w:tr w:rsidR="000274D7" w14:paraId="0A27D068" w14:textId="77777777">
        <w:trPr>
          <w:trHeight w:val="195"/>
        </w:trPr>
        <w:tc>
          <w:tcPr>
            <w:tcW w:w="1412" w:type="dxa"/>
            <w:tcBorders>
              <w:top w:val="nil"/>
              <w:left w:val="single" w:sz="5" w:space="0" w:color="000000"/>
              <w:bottom w:val="nil"/>
              <w:right w:val="nil"/>
            </w:tcBorders>
          </w:tcPr>
          <w:p w14:paraId="7EB3A764"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4D2999BE" w14:textId="77777777" w:rsidR="000274D7" w:rsidRDefault="000274D7">
            <w:pPr>
              <w:spacing w:after="0"/>
            </w:pPr>
            <w:r>
              <w:rPr>
                <w:rFonts w:ascii="Calibri" w:eastAsia="Calibri" w:hAnsi="Calibri" w:cs="Calibri"/>
                <w:sz w:val="15"/>
              </w:rPr>
              <w:t>AWOC</w:t>
            </w:r>
          </w:p>
        </w:tc>
        <w:tc>
          <w:tcPr>
            <w:tcW w:w="1191" w:type="dxa"/>
            <w:tcBorders>
              <w:top w:val="nil"/>
              <w:left w:val="nil"/>
              <w:bottom w:val="nil"/>
              <w:right w:val="nil"/>
            </w:tcBorders>
          </w:tcPr>
          <w:p w14:paraId="4FFBF5F3" w14:textId="77777777" w:rsidR="000274D7" w:rsidRDefault="000274D7">
            <w:pPr>
              <w:spacing w:after="0"/>
              <w:ind w:left="29"/>
            </w:pPr>
            <w:r>
              <w:rPr>
                <w:rFonts w:ascii="Calibri" w:eastAsia="Calibri" w:hAnsi="Calibri" w:cs="Calibri"/>
                <w:sz w:val="15"/>
              </w:rPr>
              <w:t xml:space="preserve">               1,370.93</w:t>
            </w:r>
          </w:p>
        </w:tc>
        <w:tc>
          <w:tcPr>
            <w:tcW w:w="1162" w:type="dxa"/>
            <w:tcBorders>
              <w:top w:val="nil"/>
              <w:left w:val="nil"/>
              <w:bottom w:val="nil"/>
              <w:right w:val="nil"/>
            </w:tcBorders>
          </w:tcPr>
          <w:p w14:paraId="101742A6" w14:textId="77777777" w:rsidR="000274D7" w:rsidRDefault="000274D7">
            <w:pPr>
              <w:spacing w:after="0"/>
            </w:pPr>
            <w:r>
              <w:rPr>
                <w:rFonts w:ascii="Calibri" w:eastAsia="Calibri" w:hAnsi="Calibri" w:cs="Calibri"/>
                <w:sz w:val="15"/>
              </w:rPr>
              <w:t xml:space="preserve">                   0.9870</w:t>
            </w:r>
          </w:p>
        </w:tc>
        <w:tc>
          <w:tcPr>
            <w:tcW w:w="1359" w:type="dxa"/>
            <w:tcBorders>
              <w:top w:val="nil"/>
              <w:left w:val="nil"/>
              <w:bottom w:val="nil"/>
              <w:right w:val="nil"/>
            </w:tcBorders>
          </w:tcPr>
          <w:p w14:paraId="676485D6" w14:textId="77777777" w:rsidR="000274D7" w:rsidRDefault="000274D7">
            <w:pPr>
              <w:spacing w:after="0"/>
            </w:pPr>
            <w:r>
              <w:rPr>
                <w:rFonts w:ascii="Calibri" w:eastAsia="Calibri" w:hAnsi="Calibri" w:cs="Calibri"/>
                <w:sz w:val="15"/>
              </w:rPr>
              <w:t xml:space="preserve">                       4.97</w:t>
            </w:r>
          </w:p>
        </w:tc>
        <w:tc>
          <w:tcPr>
            <w:tcW w:w="1094" w:type="dxa"/>
            <w:tcBorders>
              <w:top w:val="nil"/>
              <w:left w:val="nil"/>
              <w:bottom w:val="nil"/>
              <w:right w:val="nil"/>
            </w:tcBorders>
          </w:tcPr>
          <w:p w14:paraId="166F510A" w14:textId="77777777" w:rsidR="000274D7" w:rsidRDefault="000274D7">
            <w:pPr>
              <w:spacing w:after="0"/>
              <w:ind w:left="5"/>
            </w:pPr>
            <w:r>
              <w:rPr>
                <w:rFonts w:ascii="Calibri" w:eastAsia="Calibri" w:hAnsi="Calibri" w:cs="Calibri"/>
                <w:sz w:val="15"/>
              </w:rPr>
              <w:t xml:space="preserve">             1,358.01</w:t>
            </w:r>
          </w:p>
        </w:tc>
        <w:tc>
          <w:tcPr>
            <w:tcW w:w="1090" w:type="dxa"/>
            <w:tcBorders>
              <w:top w:val="nil"/>
              <w:left w:val="nil"/>
              <w:bottom w:val="nil"/>
              <w:right w:val="nil"/>
            </w:tcBorders>
          </w:tcPr>
          <w:p w14:paraId="4784AE7F" w14:textId="77777777" w:rsidR="000274D7" w:rsidRDefault="000274D7">
            <w:pPr>
              <w:spacing w:after="0"/>
            </w:pPr>
            <w:r>
              <w:rPr>
                <w:rFonts w:ascii="Calibri" w:eastAsia="Calibri" w:hAnsi="Calibri" w:cs="Calibri"/>
                <w:sz w:val="15"/>
              </w:rPr>
              <w:t xml:space="preserve">               (108.64)</w:t>
            </w:r>
          </w:p>
        </w:tc>
        <w:tc>
          <w:tcPr>
            <w:tcW w:w="1090" w:type="dxa"/>
            <w:tcBorders>
              <w:top w:val="nil"/>
              <w:left w:val="nil"/>
              <w:bottom w:val="nil"/>
              <w:right w:val="nil"/>
            </w:tcBorders>
          </w:tcPr>
          <w:p w14:paraId="48270B03" w14:textId="77777777" w:rsidR="000274D7" w:rsidRDefault="000274D7">
            <w:pPr>
              <w:spacing w:after="0"/>
            </w:pPr>
            <w:r>
              <w:rPr>
                <w:rFonts w:ascii="Calibri" w:eastAsia="Calibri" w:hAnsi="Calibri" w:cs="Calibri"/>
                <w:sz w:val="15"/>
              </w:rPr>
              <w:t xml:space="preserve">             1,249.37</w:t>
            </w:r>
          </w:p>
        </w:tc>
        <w:tc>
          <w:tcPr>
            <w:tcW w:w="1068" w:type="dxa"/>
            <w:tcBorders>
              <w:top w:val="nil"/>
              <w:left w:val="nil"/>
              <w:bottom w:val="nil"/>
              <w:right w:val="nil"/>
            </w:tcBorders>
          </w:tcPr>
          <w:p w14:paraId="1CDE59DE" w14:textId="77777777" w:rsidR="000274D7" w:rsidRDefault="000274D7">
            <w:pPr>
              <w:spacing w:after="0"/>
            </w:pPr>
            <w:r>
              <w:rPr>
                <w:rFonts w:ascii="Calibri" w:eastAsia="Calibri" w:hAnsi="Calibri" w:cs="Calibri"/>
                <w:sz w:val="15"/>
              </w:rPr>
              <w:t xml:space="preserve">             1,249.37</w:t>
            </w:r>
          </w:p>
        </w:tc>
        <w:tc>
          <w:tcPr>
            <w:tcW w:w="1110" w:type="dxa"/>
            <w:tcBorders>
              <w:top w:val="nil"/>
              <w:left w:val="nil"/>
              <w:bottom w:val="nil"/>
              <w:right w:val="single" w:sz="5" w:space="0" w:color="000000"/>
            </w:tcBorders>
          </w:tcPr>
          <w:p w14:paraId="192A6315" w14:textId="77777777" w:rsidR="000274D7" w:rsidRDefault="000274D7">
            <w:pPr>
              <w:spacing w:after="0"/>
              <w:ind w:left="22"/>
            </w:pPr>
            <w:r>
              <w:rPr>
                <w:rFonts w:ascii="Calibri" w:eastAsia="Calibri" w:hAnsi="Calibri" w:cs="Calibri"/>
                <w:sz w:val="15"/>
              </w:rPr>
              <w:t xml:space="preserve">                     21.73</w:t>
            </w:r>
          </w:p>
        </w:tc>
      </w:tr>
      <w:tr w:rsidR="000274D7" w14:paraId="3BCEA011" w14:textId="77777777">
        <w:trPr>
          <w:trHeight w:val="266"/>
        </w:trPr>
        <w:tc>
          <w:tcPr>
            <w:tcW w:w="1412" w:type="dxa"/>
            <w:tcBorders>
              <w:top w:val="nil"/>
              <w:left w:val="single" w:sz="5" w:space="0" w:color="000000"/>
              <w:bottom w:val="single" w:sz="5" w:space="0" w:color="000000"/>
              <w:right w:val="nil"/>
            </w:tcBorders>
          </w:tcPr>
          <w:p w14:paraId="3472ECF7"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37F988A3" w14:textId="77777777" w:rsidR="000274D7" w:rsidRDefault="000274D7">
            <w:pPr>
              <w:spacing w:after="0"/>
            </w:pPr>
            <w:r>
              <w:rPr>
                <w:rFonts w:ascii="Calibri" w:eastAsia="Calibri" w:hAnsi="Calibri" w:cs="Calibri"/>
                <w:sz w:val="15"/>
              </w:rPr>
              <w:t>AWOC</w:t>
            </w:r>
          </w:p>
        </w:tc>
        <w:tc>
          <w:tcPr>
            <w:tcW w:w="1191" w:type="dxa"/>
            <w:tcBorders>
              <w:top w:val="nil"/>
              <w:left w:val="nil"/>
              <w:bottom w:val="single" w:sz="5" w:space="0" w:color="000000"/>
              <w:right w:val="nil"/>
            </w:tcBorders>
          </w:tcPr>
          <w:p w14:paraId="7AFBA4EF" w14:textId="77777777" w:rsidR="000274D7" w:rsidRDefault="000274D7">
            <w:pPr>
              <w:spacing w:after="0"/>
              <w:ind w:left="29"/>
            </w:pPr>
            <w:r>
              <w:rPr>
                <w:rFonts w:ascii="Calibri" w:eastAsia="Calibri" w:hAnsi="Calibri" w:cs="Calibri"/>
                <w:sz w:val="15"/>
              </w:rPr>
              <w:t xml:space="preserve">               1,337.36</w:t>
            </w:r>
          </w:p>
        </w:tc>
        <w:tc>
          <w:tcPr>
            <w:tcW w:w="1162" w:type="dxa"/>
            <w:tcBorders>
              <w:top w:val="nil"/>
              <w:left w:val="nil"/>
              <w:bottom w:val="single" w:sz="5" w:space="0" w:color="000000"/>
              <w:right w:val="nil"/>
            </w:tcBorders>
          </w:tcPr>
          <w:p w14:paraId="22F36F38" w14:textId="77777777" w:rsidR="000274D7" w:rsidRDefault="000274D7">
            <w:pPr>
              <w:spacing w:after="0"/>
            </w:pPr>
            <w:r>
              <w:rPr>
                <w:rFonts w:ascii="Calibri" w:eastAsia="Calibri" w:hAnsi="Calibri" w:cs="Calibri"/>
                <w:sz w:val="15"/>
              </w:rPr>
              <w:t xml:space="preserve">                   1.0119</w:t>
            </w:r>
          </w:p>
        </w:tc>
        <w:tc>
          <w:tcPr>
            <w:tcW w:w="1359" w:type="dxa"/>
            <w:tcBorders>
              <w:top w:val="nil"/>
              <w:left w:val="nil"/>
              <w:bottom w:val="single" w:sz="5" w:space="0" w:color="000000"/>
              <w:right w:val="nil"/>
            </w:tcBorders>
          </w:tcPr>
          <w:p w14:paraId="6FFE7DB3" w14:textId="77777777" w:rsidR="000274D7" w:rsidRDefault="000274D7">
            <w:pPr>
              <w:spacing w:after="0"/>
            </w:pPr>
            <w:r>
              <w:rPr>
                <w:rFonts w:ascii="Calibri" w:eastAsia="Calibri" w:hAnsi="Calibri" w:cs="Calibri"/>
                <w:sz w:val="15"/>
              </w:rPr>
              <w:t xml:space="preserve">                       5.40</w:t>
            </w:r>
          </w:p>
        </w:tc>
        <w:tc>
          <w:tcPr>
            <w:tcW w:w="1094" w:type="dxa"/>
            <w:tcBorders>
              <w:top w:val="nil"/>
              <w:left w:val="nil"/>
              <w:bottom w:val="single" w:sz="5" w:space="0" w:color="000000"/>
              <w:right w:val="nil"/>
            </w:tcBorders>
          </w:tcPr>
          <w:p w14:paraId="11292B60" w14:textId="77777777" w:rsidR="000274D7" w:rsidRDefault="000274D7">
            <w:pPr>
              <w:spacing w:after="0"/>
              <w:ind w:left="5"/>
            </w:pPr>
            <w:r>
              <w:rPr>
                <w:rFonts w:ascii="Calibri" w:eastAsia="Calibri" w:hAnsi="Calibri" w:cs="Calibri"/>
                <w:sz w:val="15"/>
              </w:rPr>
              <w:t xml:space="preserve">             1,358.63</w:t>
            </w:r>
          </w:p>
        </w:tc>
        <w:tc>
          <w:tcPr>
            <w:tcW w:w="1090" w:type="dxa"/>
            <w:tcBorders>
              <w:top w:val="nil"/>
              <w:left w:val="nil"/>
              <w:bottom w:val="single" w:sz="5" w:space="0" w:color="000000"/>
              <w:right w:val="nil"/>
            </w:tcBorders>
          </w:tcPr>
          <w:p w14:paraId="7371B25A" w14:textId="77777777" w:rsidR="000274D7" w:rsidRDefault="000274D7">
            <w:pPr>
              <w:spacing w:after="0"/>
            </w:pPr>
            <w:r>
              <w:rPr>
                <w:rFonts w:ascii="Calibri" w:eastAsia="Calibri" w:hAnsi="Calibri" w:cs="Calibri"/>
                <w:sz w:val="15"/>
              </w:rPr>
              <w:t xml:space="preserve">               (108.69)</w:t>
            </w:r>
          </w:p>
        </w:tc>
        <w:tc>
          <w:tcPr>
            <w:tcW w:w="1090" w:type="dxa"/>
            <w:tcBorders>
              <w:top w:val="nil"/>
              <w:left w:val="nil"/>
              <w:bottom w:val="single" w:sz="5" w:space="0" w:color="000000"/>
              <w:right w:val="nil"/>
            </w:tcBorders>
          </w:tcPr>
          <w:p w14:paraId="6BD4148A" w14:textId="77777777" w:rsidR="000274D7" w:rsidRDefault="000274D7">
            <w:pPr>
              <w:spacing w:after="0"/>
            </w:pPr>
            <w:r>
              <w:rPr>
                <w:rFonts w:ascii="Calibri" w:eastAsia="Calibri" w:hAnsi="Calibri" w:cs="Calibri"/>
                <w:sz w:val="15"/>
              </w:rPr>
              <w:t xml:space="preserve">             1,249.94</w:t>
            </w:r>
          </w:p>
        </w:tc>
        <w:tc>
          <w:tcPr>
            <w:tcW w:w="1068" w:type="dxa"/>
            <w:tcBorders>
              <w:top w:val="nil"/>
              <w:left w:val="nil"/>
              <w:bottom w:val="single" w:sz="5" w:space="0" w:color="000000"/>
              <w:right w:val="nil"/>
            </w:tcBorders>
          </w:tcPr>
          <w:p w14:paraId="4224D710" w14:textId="77777777" w:rsidR="000274D7" w:rsidRDefault="000274D7">
            <w:pPr>
              <w:spacing w:after="0"/>
            </w:pPr>
            <w:r>
              <w:rPr>
                <w:rFonts w:ascii="Calibri" w:eastAsia="Calibri" w:hAnsi="Calibri" w:cs="Calibri"/>
                <w:sz w:val="15"/>
              </w:rPr>
              <w:t xml:space="preserve">             1,249.94</w:t>
            </w:r>
          </w:p>
        </w:tc>
        <w:tc>
          <w:tcPr>
            <w:tcW w:w="1110" w:type="dxa"/>
            <w:tcBorders>
              <w:top w:val="nil"/>
              <w:left w:val="nil"/>
              <w:bottom w:val="single" w:sz="5" w:space="0" w:color="000000"/>
              <w:right w:val="single" w:sz="5" w:space="0" w:color="000000"/>
            </w:tcBorders>
          </w:tcPr>
          <w:p w14:paraId="1A5B4E11" w14:textId="77777777" w:rsidR="000274D7" w:rsidRDefault="000274D7">
            <w:pPr>
              <w:spacing w:after="0"/>
              <w:ind w:left="22"/>
            </w:pPr>
            <w:r>
              <w:rPr>
                <w:rFonts w:ascii="Calibri" w:eastAsia="Calibri" w:hAnsi="Calibri" w:cs="Calibri"/>
                <w:sz w:val="15"/>
              </w:rPr>
              <w:t xml:space="preserve">                     21.74</w:t>
            </w:r>
          </w:p>
        </w:tc>
      </w:tr>
      <w:tr w:rsidR="000274D7" w14:paraId="18DF2036" w14:textId="77777777">
        <w:trPr>
          <w:trHeight w:val="210"/>
        </w:trPr>
        <w:tc>
          <w:tcPr>
            <w:tcW w:w="1412" w:type="dxa"/>
            <w:tcBorders>
              <w:top w:val="single" w:sz="5" w:space="0" w:color="000000"/>
              <w:left w:val="single" w:sz="5" w:space="0" w:color="000000"/>
              <w:bottom w:val="nil"/>
              <w:right w:val="nil"/>
            </w:tcBorders>
          </w:tcPr>
          <w:p w14:paraId="00DF875E"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1A58D6CD" w14:textId="77777777" w:rsidR="000274D7" w:rsidRDefault="000274D7">
            <w:pPr>
              <w:spacing w:after="0"/>
            </w:pPr>
            <w:r>
              <w:rPr>
                <w:rFonts w:ascii="Calibri" w:eastAsia="Calibri" w:hAnsi="Calibri" w:cs="Calibri"/>
                <w:sz w:val="15"/>
              </w:rPr>
              <w:t>Documented PE</w:t>
            </w:r>
          </w:p>
        </w:tc>
        <w:tc>
          <w:tcPr>
            <w:tcW w:w="1191" w:type="dxa"/>
            <w:tcBorders>
              <w:top w:val="single" w:sz="5" w:space="0" w:color="000000"/>
              <w:left w:val="nil"/>
              <w:bottom w:val="nil"/>
              <w:right w:val="nil"/>
            </w:tcBorders>
          </w:tcPr>
          <w:p w14:paraId="5D352C0C" w14:textId="77777777" w:rsidR="000274D7" w:rsidRDefault="000274D7">
            <w:pPr>
              <w:spacing w:after="0"/>
              <w:ind w:left="29"/>
            </w:pPr>
            <w:r>
              <w:rPr>
                <w:rFonts w:ascii="Calibri" w:eastAsia="Calibri" w:hAnsi="Calibri" w:cs="Calibri"/>
                <w:sz w:val="15"/>
              </w:rPr>
              <w:t xml:space="preserve">                   953.30</w:t>
            </w:r>
          </w:p>
        </w:tc>
        <w:tc>
          <w:tcPr>
            <w:tcW w:w="1162" w:type="dxa"/>
            <w:tcBorders>
              <w:top w:val="single" w:sz="5" w:space="0" w:color="000000"/>
              <w:left w:val="nil"/>
              <w:bottom w:val="nil"/>
              <w:right w:val="nil"/>
            </w:tcBorders>
          </w:tcPr>
          <w:p w14:paraId="5BE7A8D4" w14:textId="77777777" w:rsidR="000274D7" w:rsidRDefault="000274D7">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6144B4B7" w14:textId="77777777" w:rsidR="000274D7" w:rsidRDefault="000274D7">
            <w:pPr>
              <w:spacing w:after="0"/>
            </w:pPr>
            <w:r>
              <w:rPr>
                <w:rFonts w:ascii="Calibri" w:eastAsia="Calibri" w:hAnsi="Calibri" w:cs="Calibri"/>
                <w:sz w:val="15"/>
              </w:rPr>
              <w:t xml:space="preserve">                     64.51</w:t>
            </w:r>
          </w:p>
        </w:tc>
        <w:tc>
          <w:tcPr>
            <w:tcW w:w="1094" w:type="dxa"/>
            <w:tcBorders>
              <w:top w:val="single" w:sz="5" w:space="0" w:color="000000"/>
              <w:left w:val="nil"/>
              <w:bottom w:val="nil"/>
              <w:right w:val="nil"/>
            </w:tcBorders>
          </w:tcPr>
          <w:p w14:paraId="23D5B94F" w14:textId="77777777" w:rsidR="000274D7" w:rsidRDefault="000274D7">
            <w:pPr>
              <w:spacing w:after="0"/>
              <w:ind w:left="5"/>
            </w:pPr>
            <w:r>
              <w:rPr>
                <w:rFonts w:ascii="Calibri" w:eastAsia="Calibri" w:hAnsi="Calibri" w:cs="Calibri"/>
                <w:sz w:val="15"/>
              </w:rPr>
              <w:t xml:space="preserve">             1,017.81</w:t>
            </w:r>
          </w:p>
        </w:tc>
        <w:tc>
          <w:tcPr>
            <w:tcW w:w="1090" w:type="dxa"/>
            <w:tcBorders>
              <w:top w:val="single" w:sz="5" w:space="0" w:color="000000"/>
              <w:left w:val="nil"/>
              <w:bottom w:val="nil"/>
              <w:right w:val="nil"/>
            </w:tcBorders>
          </w:tcPr>
          <w:p w14:paraId="5932C398" w14:textId="77777777" w:rsidR="000274D7" w:rsidRDefault="000274D7">
            <w:pPr>
              <w:spacing w:after="0"/>
            </w:pPr>
            <w:r>
              <w:rPr>
                <w:rFonts w:ascii="Calibri" w:eastAsia="Calibri" w:hAnsi="Calibri" w:cs="Calibri"/>
                <w:sz w:val="15"/>
              </w:rPr>
              <w:t xml:space="preserve">                 (81.42)</w:t>
            </w:r>
          </w:p>
        </w:tc>
        <w:tc>
          <w:tcPr>
            <w:tcW w:w="1090" w:type="dxa"/>
            <w:tcBorders>
              <w:top w:val="single" w:sz="5" w:space="0" w:color="000000"/>
              <w:left w:val="nil"/>
              <w:bottom w:val="nil"/>
              <w:right w:val="nil"/>
            </w:tcBorders>
          </w:tcPr>
          <w:p w14:paraId="0B868B65" w14:textId="77777777" w:rsidR="000274D7" w:rsidRDefault="000274D7">
            <w:pPr>
              <w:spacing w:after="0"/>
            </w:pPr>
            <w:r>
              <w:rPr>
                <w:rFonts w:ascii="Calibri" w:eastAsia="Calibri" w:hAnsi="Calibri" w:cs="Calibri"/>
                <w:sz w:val="15"/>
              </w:rPr>
              <w:t xml:space="preserve">                936.39 </w:t>
            </w:r>
          </w:p>
        </w:tc>
        <w:tc>
          <w:tcPr>
            <w:tcW w:w="1068" w:type="dxa"/>
            <w:tcBorders>
              <w:top w:val="single" w:sz="5" w:space="0" w:color="000000"/>
              <w:left w:val="nil"/>
              <w:bottom w:val="nil"/>
              <w:right w:val="nil"/>
            </w:tcBorders>
          </w:tcPr>
          <w:p w14:paraId="439E47C1" w14:textId="77777777" w:rsidR="000274D7" w:rsidRDefault="000274D7">
            <w:pPr>
              <w:spacing w:after="0"/>
            </w:pPr>
            <w:r>
              <w:rPr>
                <w:rFonts w:ascii="Calibri" w:eastAsia="Calibri" w:hAnsi="Calibri" w:cs="Calibri"/>
                <w:sz w:val="15"/>
              </w:rPr>
              <w:t xml:space="preserve">                936.39 </w:t>
            </w:r>
          </w:p>
        </w:tc>
        <w:tc>
          <w:tcPr>
            <w:tcW w:w="1110" w:type="dxa"/>
            <w:tcBorders>
              <w:top w:val="single" w:sz="5" w:space="0" w:color="000000"/>
              <w:left w:val="nil"/>
              <w:bottom w:val="nil"/>
              <w:right w:val="single" w:sz="5" w:space="0" w:color="000000"/>
            </w:tcBorders>
          </w:tcPr>
          <w:p w14:paraId="2A339B72" w14:textId="77777777" w:rsidR="000274D7" w:rsidRDefault="000274D7">
            <w:pPr>
              <w:spacing w:after="0"/>
              <w:ind w:left="22"/>
            </w:pPr>
            <w:r>
              <w:rPr>
                <w:rFonts w:ascii="Calibri" w:eastAsia="Calibri" w:hAnsi="Calibri" w:cs="Calibri"/>
                <w:sz w:val="15"/>
              </w:rPr>
              <w:t xml:space="preserve">                     16.28</w:t>
            </w:r>
          </w:p>
        </w:tc>
      </w:tr>
      <w:tr w:rsidR="000274D7" w14:paraId="63C475D4" w14:textId="77777777">
        <w:trPr>
          <w:trHeight w:val="194"/>
        </w:trPr>
        <w:tc>
          <w:tcPr>
            <w:tcW w:w="1412" w:type="dxa"/>
            <w:tcBorders>
              <w:top w:val="nil"/>
              <w:left w:val="single" w:sz="5" w:space="0" w:color="000000"/>
              <w:bottom w:val="nil"/>
              <w:right w:val="nil"/>
            </w:tcBorders>
          </w:tcPr>
          <w:p w14:paraId="42E36925"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29458CC1" w14:textId="77777777" w:rsidR="000274D7" w:rsidRDefault="000274D7">
            <w:pPr>
              <w:spacing w:after="0"/>
            </w:pPr>
            <w:r>
              <w:rPr>
                <w:rFonts w:ascii="Calibri" w:eastAsia="Calibri" w:hAnsi="Calibri" w:cs="Calibri"/>
                <w:sz w:val="15"/>
              </w:rPr>
              <w:t>Documented PE</w:t>
            </w:r>
          </w:p>
        </w:tc>
        <w:tc>
          <w:tcPr>
            <w:tcW w:w="1191" w:type="dxa"/>
            <w:tcBorders>
              <w:top w:val="nil"/>
              <w:left w:val="nil"/>
              <w:bottom w:val="nil"/>
              <w:right w:val="nil"/>
            </w:tcBorders>
          </w:tcPr>
          <w:p w14:paraId="6C35998F" w14:textId="77777777" w:rsidR="000274D7" w:rsidRDefault="000274D7">
            <w:pPr>
              <w:spacing w:after="0"/>
              <w:ind w:left="29"/>
            </w:pPr>
            <w:r>
              <w:rPr>
                <w:rFonts w:ascii="Calibri" w:eastAsia="Calibri" w:hAnsi="Calibri" w:cs="Calibri"/>
                <w:sz w:val="15"/>
              </w:rPr>
              <w:t xml:space="preserve">                   781.69</w:t>
            </w:r>
          </w:p>
        </w:tc>
        <w:tc>
          <w:tcPr>
            <w:tcW w:w="1162" w:type="dxa"/>
            <w:tcBorders>
              <w:top w:val="nil"/>
              <w:left w:val="nil"/>
              <w:bottom w:val="nil"/>
              <w:right w:val="nil"/>
            </w:tcBorders>
          </w:tcPr>
          <w:p w14:paraId="5F50EDCC"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3EBF85D9" w14:textId="77777777" w:rsidR="000274D7" w:rsidRDefault="000274D7">
            <w:pPr>
              <w:spacing w:after="0"/>
            </w:pPr>
            <w:r>
              <w:rPr>
                <w:rFonts w:ascii="Calibri" w:eastAsia="Calibri" w:hAnsi="Calibri" w:cs="Calibri"/>
                <w:sz w:val="15"/>
              </w:rPr>
              <w:t xml:space="preserve">                     21.63</w:t>
            </w:r>
          </w:p>
        </w:tc>
        <w:tc>
          <w:tcPr>
            <w:tcW w:w="1094" w:type="dxa"/>
            <w:tcBorders>
              <w:top w:val="nil"/>
              <w:left w:val="nil"/>
              <w:bottom w:val="nil"/>
              <w:right w:val="nil"/>
            </w:tcBorders>
          </w:tcPr>
          <w:p w14:paraId="547EAE65" w14:textId="77777777" w:rsidR="000274D7" w:rsidRDefault="000274D7">
            <w:pPr>
              <w:spacing w:after="0"/>
              <w:ind w:left="5"/>
            </w:pPr>
            <w:r>
              <w:rPr>
                <w:rFonts w:ascii="Calibri" w:eastAsia="Calibri" w:hAnsi="Calibri" w:cs="Calibri"/>
                <w:sz w:val="15"/>
              </w:rPr>
              <w:t xml:space="preserve">                803.32 </w:t>
            </w:r>
          </w:p>
        </w:tc>
        <w:tc>
          <w:tcPr>
            <w:tcW w:w="1090" w:type="dxa"/>
            <w:tcBorders>
              <w:top w:val="nil"/>
              <w:left w:val="nil"/>
              <w:bottom w:val="nil"/>
              <w:right w:val="nil"/>
            </w:tcBorders>
          </w:tcPr>
          <w:p w14:paraId="1AF54D5B" w14:textId="77777777" w:rsidR="000274D7" w:rsidRDefault="000274D7">
            <w:pPr>
              <w:spacing w:after="0"/>
            </w:pPr>
            <w:r>
              <w:rPr>
                <w:rFonts w:ascii="Calibri" w:eastAsia="Calibri" w:hAnsi="Calibri" w:cs="Calibri"/>
                <w:sz w:val="15"/>
              </w:rPr>
              <w:t xml:space="preserve">                 (64.27)</w:t>
            </w:r>
          </w:p>
        </w:tc>
        <w:tc>
          <w:tcPr>
            <w:tcW w:w="1090" w:type="dxa"/>
            <w:tcBorders>
              <w:top w:val="nil"/>
              <w:left w:val="nil"/>
              <w:bottom w:val="nil"/>
              <w:right w:val="nil"/>
            </w:tcBorders>
          </w:tcPr>
          <w:p w14:paraId="4FA56EC7" w14:textId="77777777" w:rsidR="000274D7" w:rsidRDefault="000274D7">
            <w:pPr>
              <w:spacing w:after="0"/>
            </w:pPr>
            <w:r>
              <w:rPr>
                <w:rFonts w:ascii="Calibri" w:eastAsia="Calibri" w:hAnsi="Calibri" w:cs="Calibri"/>
                <w:sz w:val="15"/>
              </w:rPr>
              <w:t xml:space="preserve">                739.05 </w:t>
            </w:r>
          </w:p>
        </w:tc>
        <w:tc>
          <w:tcPr>
            <w:tcW w:w="1068" w:type="dxa"/>
            <w:tcBorders>
              <w:top w:val="nil"/>
              <w:left w:val="nil"/>
              <w:bottom w:val="nil"/>
              <w:right w:val="nil"/>
            </w:tcBorders>
          </w:tcPr>
          <w:p w14:paraId="1897B684" w14:textId="77777777" w:rsidR="000274D7" w:rsidRDefault="000274D7">
            <w:pPr>
              <w:spacing w:after="0"/>
            </w:pPr>
            <w:r>
              <w:rPr>
                <w:rFonts w:ascii="Calibri" w:eastAsia="Calibri" w:hAnsi="Calibri" w:cs="Calibri"/>
                <w:sz w:val="15"/>
              </w:rPr>
              <w:t xml:space="preserve">                739.05 </w:t>
            </w:r>
          </w:p>
        </w:tc>
        <w:tc>
          <w:tcPr>
            <w:tcW w:w="1110" w:type="dxa"/>
            <w:tcBorders>
              <w:top w:val="nil"/>
              <w:left w:val="nil"/>
              <w:bottom w:val="nil"/>
              <w:right w:val="single" w:sz="5" w:space="0" w:color="000000"/>
            </w:tcBorders>
          </w:tcPr>
          <w:p w14:paraId="0F41A0DA" w14:textId="77777777" w:rsidR="000274D7" w:rsidRDefault="000274D7">
            <w:pPr>
              <w:spacing w:after="0"/>
              <w:ind w:left="22"/>
            </w:pPr>
            <w:r>
              <w:rPr>
                <w:rFonts w:ascii="Calibri" w:eastAsia="Calibri" w:hAnsi="Calibri" w:cs="Calibri"/>
                <w:sz w:val="15"/>
              </w:rPr>
              <w:t xml:space="preserve">                     12.85</w:t>
            </w:r>
          </w:p>
        </w:tc>
      </w:tr>
      <w:tr w:rsidR="000274D7" w14:paraId="1A2E892F" w14:textId="77777777">
        <w:trPr>
          <w:trHeight w:val="194"/>
        </w:trPr>
        <w:tc>
          <w:tcPr>
            <w:tcW w:w="1412" w:type="dxa"/>
            <w:tcBorders>
              <w:top w:val="nil"/>
              <w:left w:val="single" w:sz="5" w:space="0" w:color="000000"/>
              <w:bottom w:val="nil"/>
              <w:right w:val="nil"/>
            </w:tcBorders>
          </w:tcPr>
          <w:p w14:paraId="02E92D6C"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46802ED3" w14:textId="77777777" w:rsidR="000274D7" w:rsidRDefault="000274D7">
            <w:pPr>
              <w:spacing w:after="0"/>
            </w:pPr>
            <w:r>
              <w:rPr>
                <w:rFonts w:ascii="Calibri" w:eastAsia="Calibri" w:hAnsi="Calibri" w:cs="Calibri"/>
                <w:sz w:val="15"/>
              </w:rPr>
              <w:t>Documented PE</w:t>
            </w:r>
          </w:p>
        </w:tc>
        <w:tc>
          <w:tcPr>
            <w:tcW w:w="1191" w:type="dxa"/>
            <w:tcBorders>
              <w:top w:val="nil"/>
              <w:left w:val="nil"/>
              <w:bottom w:val="nil"/>
              <w:right w:val="nil"/>
            </w:tcBorders>
          </w:tcPr>
          <w:p w14:paraId="3E911D09" w14:textId="77777777" w:rsidR="000274D7" w:rsidRDefault="000274D7">
            <w:pPr>
              <w:spacing w:after="0"/>
              <w:ind w:left="29"/>
            </w:pPr>
            <w:r>
              <w:rPr>
                <w:rFonts w:ascii="Calibri" w:eastAsia="Calibri" w:hAnsi="Calibri" w:cs="Calibri"/>
                <w:sz w:val="15"/>
              </w:rPr>
              <w:t xml:space="preserve">                   835.79</w:t>
            </w:r>
          </w:p>
        </w:tc>
        <w:tc>
          <w:tcPr>
            <w:tcW w:w="1162" w:type="dxa"/>
            <w:tcBorders>
              <w:top w:val="nil"/>
              <w:left w:val="nil"/>
              <w:bottom w:val="nil"/>
              <w:right w:val="nil"/>
            </w:tcBorders>
          </w:tcPr>
          <w:p w14:paraId="6013BE94"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70832B93" w14:textId="77777777" w:rsidR="000274D7" w:rsidRDefault="000274D7">
            <w:pPr>
              <w:spacing w:after="0"/>
            </w:pPr>
            <w:r>
              <w:rPr>
                <w:rFonts w:ascii="Calibri" w:eastAsia="Calibri" w:hAnsi="Calibri" w:cs="Calibri"/>
                <w:sz w:val="15"/>
              </w:rPr>
              <w:t xml:space="preserve">                     10.38</w:t>
            </w:r>
          </w:p>
        </w:tc>
        <w:tc>
          <w:tcPr>
            <w:tcW w:w="1094" w:type="dxa"/>
            <w:tcBorders>
              <w:top w:val="nil"/>
              <w:left w:val="nil"/>
              <w:bottom w:val="nil"/>
              <w:right w:val="nil"/>
            </w:tcBorders>
          </w:tcPr>
          <w:p w14:paraId="732B913F" w14:textId="77777777" w:rsidR="000274D7" w:rsidRDefault="000274D7">
            <w:pPr>
              <w:spacing w:after="0"/>
              <w:ind w:left="5"/>
            </w:pPr>
            <w:r>
              <w:rPr>
                <w:rFonts w:ascii="Calibri" w:eastAsia="Calibri" w:hAnsi="Calibri" w:cs="Calibri"/>
                <w:sz w:val="15"/>
              </w:rPr>
              <w:t xml:space="preserve">                846.17 </w:t>
            </w:r>
          </w:p>
        </w:tc>
        <w:tc>
          <w:tcPr>
            <w:tcW w:w="1090" w:type="dxa"/>
            <w:tcBorders>
              <w:top w:val="nil"/>
              <w:left w:val="nil"/>
              <w:bottom w:val="nil"/>
              <w:right w:val="nil"/>
            </w:tcBorders>
          </w:tcPr>
          <w:p w14:paraId="69701EFC" w14:textId="77777777" w:rsidR="000274D7" w:rsidRDefault="000274D7">
            <w:pPr>
              <w:spacing w:after="0"/>
            </w:pPr>
            <w:r>
              <w:rPr>
                <w:rFonts w:ascii="Calibri" w:eastAsia="Calibri" w:hAnsi="Calibri" w:cs="Calibri"/>
                <w:sz w:val="15"/>
              </w:rPr>
              <w:t xml:space="preserve">                 (67.69)</w:t>
            </w:r>
          </w:p>
        </w:tc>
        <w:tc>
          <w:tcPr>
            <w:tcW w:w="1090" w:type="dxa"/>
            <w:tcBorders>
              <w:top w:val="nil"/>
              <w:left w:val="nil"/>
              <w:bottom w:val="nil"/>
              <w:right w:val="nil"/>
            </w:tcBorders>
          </w:tcPr>
          <w:p w14:paraId="0D61A88E" w14:textId="77777777" w:rsidR="000274D7" w:rsidRDefault="000274D7">
            <w:pPr>
              <w:spacing w:after="0"/>
            </w:pPr>
            <w:r>
              <w:rPr>
                <w:rFonts w:ascii="Calibri" w:eastAsia="Calibri" w:hAnsi="Calibri" w:cs="Calibri"/>
                <w:sz w:val="15"/>
              </w:rPr>
              <w:t xml:space="preserve">                778.48 </w:t>
            </w:r>
          </w:p>
        </w:tc>
        <w:tc>
          <w:tcPr>
            <w:tcW w:w="1068" w:type="dxa"/>
            <w:tcBorders>
              <w:top w:val="nil"/>
              <w:left w:val="nil"/>
              <w:bottom w:val="nil"/>
              <w:right w:val="nil"/>
            </w:tcBorders>
          </w:tcPr>
          <w:p w14:paraId="768BFE7D" w14:textId="77777777" w:rsidR="000274D7" w:rsidRDefault="000274D7">
            <w:pPr>
              <w:spacing w:after="0"/>
            </w:pPr>
            <w:r>
              <w:rPr>
                <w:rFonts w:ascii="Calibri" w:eastAsia="Calibri" w:hAnsi="Calibri" w:cs="Calibri"/>
                <w:sz w:val="15"/>
              </w:rPr>
              <w:t xml:space="preserve">                778.48 </w:t>
            </w:r>
          </w:p>
        </w:tc>
        <w:tc>
          <w:tcPr>
            <w:tcW w:w="1110" w:type="dxa"/>
            <w:tcBorders>
              <w:top w:val="nil"/>
              <w:left w:val="nil"/>
              <w:bottom w:val="nil"/>
              <w:right w:val="single" w:sz="5" w:space="0" w:color="000000"/>
            </w:tcBorders>
          </w:tcPr>
          <w:p w14:paraId="73AEF65F" w14:textId="77777777" w:rsidR="000274D7" w:rsidRDefault="000274D7">
            <w:pPr>
              <w:spacing w:after="0"/>
              <w:ind w:left="22"/>
            </w:pPr>
            <w:r>
              <w:rPr>
                <w:rFonts w:ascii="Calibri" w:eastAsia="Calibri" w:hAnsi="Calibri" w:cs="Calibri"/>
                <w:sz w:val="15"/>
              </w:rPr>
              <w:t xml:space="preserve">                     13.54</w:t>
            </w:r>
          </w:p>
        </w:tc>
      </w:tr>
      <w:tr w:rsidR="000274D7" w14:paraId="2FD448FC" w14:textId="77777777">
        <w:trPr>
          <w:trHeight w:val="194"/>
        </w:trPr>
        <w:tc>
          <w:tcPr>
            <w:tcW w:w="1412" w:type="dxa"/>
            <w:tcBorders>
              <w:top w:val="nil"/>
              <w:left w:val="single" w:sz="5" w:space="0" w:color="000000"/>
              <w:bottom w:val="nil"/>
              <w:right w:val="nil"/>
            </w:tcBorders>
          </w:tcPr>
          <w:p w14:paraId="06518E7E"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01D43704" w14:textId="77777777" w:rsidR="000274D7" w:rsidRDefault="000274D7">
            <w:pPr>
              <w:spacing w:after="0"/>
            </w:pPr>
            <w:r>
              <w:rPr>
                <w:rFonts w:ascii="Calibri" w:eastAsia="Calibri" w:hAnsi="Calibri" w:cs="Calibri"/>
                <w:sz w:val="15"/>
              </w:rPr>
              <w:t>Documented PE</w:t>
            </w:r>
          </w:p>
        </w:tc>
        <w:tc>
          <w:tcPr>
            <w:tcW w:w="1191" w:type="dxa"/>
            <w:tcBorders>
              <w:top w:val="nil"/>
              <w:left w:val="nil"/>
              <w:bottom w:val="nil"/>
              <w:right w:val="nil"/>
            </w:tcBorders>
          </w:tcPr>
          <w:p w14:paraId="454F539E" w14:textId="77777777" w:rsidR="000274D7" w:rsidRDefault="000274D7">
            <w:pPr>
              <w:spacing w:after="0"/>
              <w:ind w:left="29"/>
            </w:pPr>
            <w:r>
              <w:rPr>
                <w:rFonts w:ascii="Calibri" w:eastAsia="Calibri" w:hAnsi="Calibri" w:cs="Calibri"/>
                <w:sz w:val="15"/>
              </w:rPr>
              <w:t xml:space="preserve">                   972.36</w:t>
            </w:r>
          </w:p>
        </w:tc>
        <w:tc>
          <w:tcPr>
            <w:tcW w:w="1162" w:type="dxa"/>
            <w:tcBorders>
              <w:top w:val="nil"/>
              <w:left w:val="nil"/>
              <w:bottom w:val="nil"/>
              <w:right w:val="nil"/>
            </w:tcBorders>
          </w:tcPr>
          <w:p w14:paraId="0F47B2F7"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4CA95AB0" w14:textId="77777777" w:rsidR="000274D7" w:rsidRDefault="000274D7">
            <w:pPr>
              <w:spacing w:after="0"/>
            </w:pPr>
            <w:r>
              <w:rPr>
                <w:rFonts w:ascii="Calibri" w:eastAsia="Calibri" w:hAnsi="Calibri" w:cs="Calibri"/>
                <w:sz w:val="15"/>
              </w:rPr>
              <w:t xml:space="preserve">                       2.33</w:t>
            </w:r>
          </w:p>
        </w:tc>
        <w:tc>
          <w:tcPr>
            <w:tcW w:w="1094" w:type="dxa"/>
            <w:tcBorders>
              <w:top w:val="nil"/>
              <w:left w:val="nil"/>
              <w:bottom w:val="nil"/>
              <w:right w:val="nil"/>
            </w:tcBorders>
          </w:tcPr>
          <w:p w14:paraId="1808EB2E" w14:textId="77777777" w:rsidR="000274D7" w:rsidRDefault="000274D7">
            <w:pPr>
              <w:spacing w:after="0"/>
              <w:ind w:left="5"/>
            </w:pPr>
            <w:r>
              <w:rPr>
                <w:rFonts w:ascii="Calibri" w:eastAsia="Calibri" w:hAnsi="Calibri" w:cs="Calibri"/>
                <w:sz w:val="15"/>
              </w:rPr>
              <w:t xml:space="preserve">                974.69 </w:t>
            </w:r>
          </w:p>
        </w:tc>
        <w:tc>
          <w:tcPr>
            <w:tcW w:w="1090" w:type="dxa"/>
            <w:tcBorders>
              <w:top w:val="nil"/>
              <w:left w:val="nil"/>
              <w:bottom w:val="nil"/>
              <w:right w:val="nil"/>
            </w:tcBorders>
          </w:tcPr>
          <w:p w14:paraId="29330400" w14:textId="77777777" w:rsidR="000274D7" w:rsidRDefault="000274D7">
            <w:pPr>
              <w:spacing w:after="0"/>
            </w:pPr>
            <w:r>
              <w:rPr>
                <w:rFonts w:ascii="Calibri" w:eastAsia="Calibri" w:hAnsi="Calibri" w:cs="Calibri"/>
                <w:sz w:val="15"/>
              </w:rPr>
              <w:t xml:space="preserve">                 (77.98)</w:t>
            </w:r>
          </w:p>
        </w:tc>
        <w:tc>
          <w:tcPr>
            <w:tcW w:w="1090" w:type="dxa"/>
            <w:tcBorders>
              <w:top w:val="nil"/>
              <w:left w:val="nil"/>
              <w:bottom w:val="nil"/>
              <w:right w:val="nil"/>
            </w:tcBorders>
          </w:tcPr>
          <w:p w14:paraId="252D47FF" w14:textId="77777777" w:rsidR="000274D7" w:rsidRDefault="000274D7">
            <w:pPr>
              <w:spacing w:after="0"/>
            </w:pPr>
            <w:r>
              <w:rPr>
                <w:rFonts w:ascii="Calibri" w:eastAsia="Calibri" w:hAnsi="Calibri" w:cs="Calibri"/>
                <w:sz w:val="15"/>
              </w:rPr>
              <w:t xml:space="preserve">                896.71 </w:t>
            </w:r>
          </w:p>
        </w:tc>
        <w:tc>
          <w:tcPr>
            <w:tcW w:w="1068" w:type="dxa"/>
            <w:tcBorders>
              <w:top w:val="nil"/>
              <w:left w:val="nil"/>
              <w:bottom w:val="nil"/>
              <w:right w:val="nil"/>
            </w:tcBorders>
          </w:tcPr>
          <w:p w14:paraId="552FCCDD" w14:textId="77777777" w:rsidR="000274D7" w:rsidRDefault="000274D7">
            <w:pPr>
              <w:spacing w:after="0"/>
            </w:pPr>
            <w:r>
              <w:rPr>
                <w:rFonts w:ascii="Calibri" w:eastAsia="Calibri" w:hAnsi="Calibri" w:cs="Calibri"/>
                <w:sz w:val="15"/>
              </w:rPr>
              <w:t xml:space="preserve">                896.71 </w:t>
            </w:r>
          </w:p>
        </w:tc>
        <w:tc>
          <w:tcPr>
            <w:tcW w:w="1110" w:type="dxa"/>
            <w:tcBorders>
              <w:top w:val="nil"/>
              <w:left w:val="nil"/>
              <w:bottom w:val="nil"/>
              <w:right w:val="single" w:sz="5" w:space="0" w:color="000000"/>
            </w:tcBorders>
          </w:tcPr>
          <w:p w14:paraId="25D32236" w14:textId="77777777" w:rsidR="000274D7" w:rsidRDefault="000274D7">
            <w:pPr>
              <w:spacing w:after="0"/>
              <w:ind w:left="22"/>
            </w:pPr>
            <w:r>
              <w:rPr>
                <w:rFonts w:ascii="Calibri" w:eastAsia="Calibri" w:hAnsi="Calibri" w:cs="Calibri"/>
                <w:sz w:val="15"/>
              </w:rPr>
              <w:t xml:space="preserve">                     15.60</w:t>
            </w:r>
          </w:p>
        </w:tc>
      </w:tr>
      <w:tr w:rsidR="000274D7" w14:paraId="4DEBCB74" w14:textId="77777777">
        <w:trPr>
          <w:trHeight w:val="266"/>
        </w:trPr>
        <w:tc>
          <w:tcPr>
            <w:tcW w:w="1412" w:type="dxa"/>
            <w:tcBorders>
              <w:top w:val="nil"/>
              <w:left w:val="single" w:sz="5" w:space="0" w:color="000000"/>
              <w:bottom w:val="single" w:sz="5" w:space="0" w:color="000000"/>
              <w:right w:val="nil"/>
            </w:tcBorders>
          </w:tcPr>
          <w:p w14:paraId="7E00BD71"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7D708658" w14:textId="77777777" w:rsidR="000274D7" w:rsidRDefault="000274D7">
            <w:pPr>
              <w:spacing w:after="0"/>
            </w:pPr>
            <w:r>
              <w:rPr>
                <w:rFonts w:ascii="Calibri" w:eastAsia="Calibri" w:hAnsi="Calibri" w:cs="Calibri"/>
                <w:sz w:val="15"/>
              </w:rPr>
              <w:t>Documented PE</w:t>
            </w:r>
          </w:p>
        </w:tc>
        <w:tc>
          <w:tcPr>
            <w:tcW w:w="1191" w:type="dxa"/>
            <w:tcBorders>
              <w:top w:val="nil"/>
              <w:left w:val="nil"/>
              <w:bottom w:val="single" w:sz="5" w:space="0" w:color="000000"/>
              <w:right w:val="nil"/>
            </w:tcBorders>
          </w:tcPr>
          <w:p w14:paraId="60DEC631" w14:textId="77777777" w:rsidR="000274D7" w:rsidRDefault="000274D7">
            <w:pPr>
              <w:spacing w:after="0"/>
              <w:ind w:left="29"/>
            </w:pPr>
            <w:r>
              <w:rPr>
                <w:rFonts w:ascii="Calibri" w:eastAsia="Calibri" w:hAnsi="Calibri" w:cs="Calibri"/>
                <w:sz w:val="15"/>
              </w:rPr>
              <w:t xml:space="preserve">                   947.47</w:t>
            </w:r>
          </w:p>
        </w:tc>
        <w:tc>
          <w:tcPr>
            <w:tcW w:w="1162" w:type="dxa"/>
            <w:tcBorders>
              <w:top w:val="nil"/>
              <w:left w:val="nil"/>
              <w:bottom w:val="single" w:sz="5" w:space="0" w:color="000000"/>
              <w:right w:val="nil"/>
            </w:tcBorders>
          </w:tcPr>
          <w:p w14:paraId="5D66391D"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35A9FC48" w14:textId="77777777" w:rsidR="000274D7" w:rsidRDefault="000274D7">
            <w:pPr>
              <w:spacing w:after="0"/>
            </w:pPr>
            <w:r>
              <w:rPr>
                <w:rFonts w:ascii="Calibri" w:eastAsia="Calibri" w:hAnsi="Calibri" w:cs="Calibri"/>
                <w:sz w:val="15"/>
              </w:rPr>
              <w:t xml:space="preserve">                       0.27</w:t>
            </w:r>
          </w:p>
        </w:tc>
        <w:tc>
          <w:tcPr>
            <w:tcW w:w="1094" w:type="dxa"/>
            <w:tcBorders>
              <w:top w:val="nil"/>
              <w:left w:val="nil"/>
              <w:bottom w:val="single" w:sz="5" w:space="0" w:color="000000"/>
              <w:right w:val="nil"/>
            </w:tcBorders>
          </w:tcPr>
          <w:p w14:paraId="55401B77" w14:textId="77777777" w:rsidR="000274D7" w:rsidRDefault="000274D7">
            <w:pPr>
              <w:spacing w:after="0"/>
              <w:ind w:left="5"/>
            </w:pPr>
            <w:r>
              <w:rPr>
                <w:rFonts w:ascii="Calibri" w:eastAsia="Calibri" w:hAnsi="Calibri" w:cs="Calibri"/>
                <w:sz w:val="15"/>
              </w:rPr>
              <w:t xml:space="preserve">                947.74 </w:t>
            </w:r>
          </w:p>
        </w:tc>
        <w:tc>
          <w:tcPr>
            <w:tcW w:w="1090" w:type="dxa"/>
            <w:tcBorders>
              <w:top w:val="nil"/>
              <w:left w:val="nil"/>
              <w:bottom w:val="single" w:sz="5" w:space="0" w:color="000000"/>
              <w:right w:val="nil"/>
            </w:tcBorders>
          </w:tcPr>
          <w:p w14:paraId="176A7EBF" w14:textId="77777777" w:rsidR="000274D7" w:rsidRDefault="000274D7">
            <w:pPr>
              <w:spacing w:after="0"/>
            </w:pPr>
            <w:r>
              <w:rPr>
                <w:rFonts w:ascii="Calibri" w:eastAsia="Calibri" w:hAnsi="Calibri" w:cs="Calibri"/>
                <w:sz w:val="15"/>
              </w:rPr>
              <w:t xml:space="preserve">                 (75.82)</w:t>
            </w:r>
          </w:p>
        </w:tc>
        <w:tc>
          <w:tcPr>
            <w:tcW w:w="1090" w:type="dxa"/>
            <w:tcBorders>
              <w:top w:val="nil"/>
              <w:left w:val="nil"/>
              <w:bottom w:val="single" w:sz="5" w:space="0" w:color="000000"/>
              <w:right w:val="nil"/>
            </w:tcBorders>
          </w:tcPr>
          <w:p w14:paraId="6B8D290B" w14:textId="77777777" w:rsidR="000274D7" w:rsidRDefault="000274D7">
            <w:pPr>
              <w:spacing w:after="0"/>
            </w:pPr>
            <w:r>
              <w:rPr>
                <w:rFonts w:ascii="Calibri" w:eastAsia="Calibri" w:hAnsi="Calibri" w:cs="Calibri"/>
                <w:sz w:val="15"/>
              </w:rPr>
              <w:t xml:space="preserve">                871.92 </w:t>
            </w:r>
          </w:p>
        </w:tc>
        <w:tc>
          <w:tcPr>
            <w:tcW w:w="1068" w:type="dxa"/>
            <w:tcBorders>
              <w:top w:val="nil"/>
              <w:left w:val="nil"/>
              <w:bottom w:val="single" w:sz="5" w:space="0" w:color="000000"/>
              <w:right w:val="nil"/>
            </w:tcBorders>
          </w:tcPr>
          <w:p w14:paraId="216C8C06" w14:textId="77777777" w:rsidR="000274D7" w:rsidRDefault="000274D7">
            <w:pPr>
              <w:spacing w:after="0"/>
            </w:pPr>
            <w:r>
              <w:rPr>
                <w:rFonts w:ascii="Calibri" w:eastAsia="Calibri" w:hAnsi="Calibri" w:cs="Calibri"/>
                <w:sz w:val="15"/>
              </w:rPr>
              <w:t xml:space="preserve">                871.92 </w:t>
            </w:r>
          </w:p>
        </w:tc>
        <w:tc>
          <w:tcPr>
            <w:tcW w:w="1110" w:type="dxa"/>
            <w:tcBorders>
              <w:top w:val="nil"/>
              <w:left w:val="nil"/>
              <w:bottom w:val="single" w:sz="5" w:space="0" w:color="000000"/>
              <w:right w:val="single" w:sz="5" w:space="0" w:color="000000"/>
            </w:tcBorders>
          </w:tcPr>
          <w:p w14:paraId="5C4493ED" w14:textId="77777777" w:rsidR="000274D7" w:rsidRDefault="000274D7">
            <w:pPr>
              <w:spacing w:after="0"/>
              <w:ind w:left="22"/>
            </w:pPr>
            <w:r>
              <w:rPr>
                <w:rFonts w:ascii="Calibri" w:eastAsia="Calibri" w:hAnsi="Calibri" w:cs="Calibri"/>
                <w:sz w:val="15"/>
              </w:rPr>
              <w:t xml:space="preserve">                     15.16</w:t>
            </w:r>
          </w:p>
        </w:tc>
      </w:tr>
      <w:tr w:rsidR="000274D7" w14:paraId="6C6FBF8B" w14:textId="77777777">
        <w:trPr>
          <w:trHeight w:val="210"/>
        </w:trPr>
        <w:tc>
          <w:tcPr>
            <w:tcW w:w="1412" w:type="dxa"/>
            <w:tcBorders>
              <w:top w:val="single" w:sz="5" w:space="0" w:color="000000"/>
              <w:left w:val="single" w:sz="5" w:space="0" w:color="000000"/>
              <w:bottom w:val="nil"/>
              <w:right w:val="nil"/>
            </w:tcBorders>
          </w:tcPr>
          <w:p w14:paraId="69E9119B"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2D5559CD" w14:textId="77777777" w:rsidR="000274D7" w:rsidRDefault="000274D7">
            <w:pPr>
              <w:spacing w:after="0"/>
            </w:pPr>
            <w:r>
              <w:rPr>
                <w:rFonts w:ascii="Calibri" w:eastAsia="Calibri" w:hAnsi="Calibri" w:cs="Calibri"/>
                <w:sz w:val="15"/>
              </w:rPr>
              <w:t>Undocumented PE</w:t>
            </w:r>
          </w:p>
        </w:tc>
        <w:tc>
          <w:tcPr>
            <w:tcW w:w="1191" w:type="dxa"/>
            <w:tcBorders>
              <w:top w:val="single" w:sz="5" w:space="0" w:color="000000"/>
              <w:left w:val="nil"/>
              <w:bottom w:val="nil"/>
              <w:right w:val="nil"/>
            </w:tcBorders>
          </w:tcPr>
          <w:p w14:paraId="3E62D5EE" w14:textId="77777777" w:rsidR="000274D7" w:rsidRDefault="000274D7">
            <w:pPr>
              <w:spacing w:after="0"/>
              <w:ind w:left="29"/>
            </w:pPr>
            <w:r>
              <w:rPr>
                <w:rFonts w:ascii="Calibri" w:eastAsia="Calibri" w:hAnsi="Calibri" w:cs="Calibri"/>
                <w:sz w:val="15"/>
              </w:rPr>
              <w:t xml:space="preserve">               4,840.81</w:t>
            </w:r>
          </w:p>
        </w:tc>
        <w:tc>
          <w:tcPr>
            <w:tcW w:w="1162" w:type="dxa"/>
            <w:tcBorders>
              <w:top w:val="single" w:sz="5" w:space="0" w:color="000000"/>
              <w:left w:val="nil"/>
              <w:bottom w:val="nil"/>
              <w:right w:val="nil"/>
            </w:tcBorders>
          </w:tcPr>
          <w:p w14:paraId="70B5D7BC" w14:textId="77777777" w:rsidR="000274D7" w:rsidRDefault="000274D7">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0B22440E" w14:textId="77777777" w:rsidR="000274D7" w:rsidRDefault="000274D7">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3C999132" w14:textId="77777777" w:rsidR="000274D7" w:rsidRDefault="000274D7">
            <w:pPr>
              <w:spacing w:after="0"/>
              <w:ind w:left="5"/>
            </w:pPr>
            <w:r>
              <w:rPr>
                <w:rFonts w:ascii="Calibri" w:eastAsia="Calibri" w:hAnsi="Calibri" w:cs="Calibri"/>
                <w:sz w:val="15"/>
              </w:rPr>
              <w:t xml:space="preserve">             4,840.81</w:t>
            </w:r>
          </w:p>
        </w:tc>
        <w:tc>
          <w:tcPr>
            <w:tcW w:w="1090" w:type="dxa"/>
            <w:tcBorders>
              <w:top w:val="single" w:sz="5" w:space="0" w:color="000000"/>
              <w:left w:val="nil"/>
              <w:bottom w:val="nil"/>
              <w:right w:val="nil"/>
            </w:tcBorders>
          </w:tcPr>
          <w:p w14:paraId="6A640946" w14:textId="77777777" w:rsidR="000274D7" w:rsidRDefault="000274D7">
            <w:pPr>
              <w:spacing w:after="0"/>
            </w:pPr>
            <w:r>
              <w:rPr>
                <w:rFonts w:ascii="Calibri" w:eastAsia="Calibri" w:hAnsi="Calibri" w:cs="Calibri"/>
                <w:sz w:val="15"/>
              </w:rPr>
              <w:t xml:space="preserve">               (387.26)</w:t>
            </w:r>
          </w:p>
        </w:tc>
        <w:tc>
          <w:tcPr>
            <w:tcW w:w="1090" w:type="dxa"/>
            <w:tcBorders>
              <w:top w:val="single" w:sz="5" w:space="0" w:color="000000"/>
              <w:left w:val="nil"/>
              <w:bottom w:val="nil"/>
              <w:right w:val="nil"/>
            </w:tcBorders>
          </w:tcPr>
          <w:p w14:paraId="1AC4A1AB" w14:textId="77777777" w:rsidR="000274D7" w:rsidRDefault="000274D7">
            <w:pPr>
              <w:spacing w:after="0"/>
            </w:pPr>
            <w:r>
              <w:rPr>
                <w:rFonts w:ascii="Calibri" w:eastAsia="Calibri" w:hAnsi="Calibri" w:cs="Calibri"/>
                <w:sz w:val="15"/>
              </w:rPr>
              <w:t xml:space="preserve">             4,453.55</w:t>
            </w:r>
          </w:p>
        </w:tc>
        <w:tc>
          <w:tcPr>
            <w:tcW w:w="1068" w:type="dxa"/>
            <w:tcBorders>
              <w:top w:val="single" w:sz="5" w:space="0" w:color="000000"/>
              <w:left w:val="nil"/>
              <w:bottom w:val="nil"/>
              <w:right w:val="nil"/>
            </w:tcBorders>
          </w:tcPr>
          <w:p w14:paraId="047ACB6E" w14:textId="77777777" w:rsidR="000274D7" w:rsidRDefault="000274D7">
            <w:pPr>
              <w:spacing w:after="0"/>
            </w:pPr>
            <w:r>
              <w:rPr>
                <w:rFonts w:ascii="Calibri" w:eastAsia="Calibri" w:hAnsi="Calibri" w:cs="Calibri"/>
                <w:sz w:val="15"/>
              </w:rPr>
              <w:t xml:space="preserve">             4,453.55</w:t>
            </w:r>
          </w:p>
        </w:tc>
        <w:tc>
          <w:tcPr>
            <w:tcW w:w="1110" w:type="dxa"/>
            <w:tcBorders>
              <w:top w:val="single" w:sz="5" w:space="0" w:color="000000"/>
              <w:left w:val="nil"/>
              <w:bottom w:val="nil"/>
              <w:right w:val="single" w:sz="5" w:space="0" w:color="000000"/>
            </w:tcBorders>
          </w:tcPr>
          <w:p w14:paraId="75DAF82D" w14:textId="77777777" w:rsidR="000274D7" w:rsidRDefault="000274D7">
            <w:pPr>
              <w:spacing w:after="0"/>
              <w:ind w:left="22"/>
            </w:pPr>
            <w:r>
              <w:rPr>
                <w:rFonts w:ascii="Calibri" w:eastAsia="Calibri" w:hAnsi="Calibri" w:cs="Calibri"/>
                <w:sz w:val="15"/>
              </w:rPr>
              <w:t xml:space="preserve">                     77.45</w:t>
            </w:r>
          </w:p>
        </w:tc>
      </w:tr>
      <w:tr w:rsidR="000274D7" w14:paraId="1D5904CE" w14:textId="77777777">
        <w:trPr>
          <w:trHeight w:val="194"/>
        </w:trPr>
        <w:tc>
          <w:tcPr>
            <w:tcW w:w="1412" w:type="dxa"/>
            <w:tcBorders>
              <w:top w:val="nil"/>
              <w:left w:val="single" w:sz="5" w:space="0" w:color="000000"/>
              <w:bottom w:val="nil"/>
              <w:right w:val="nil"/>
            </w:tcBorders>
          </w:tcPr>
          <w:p w14:paraId="1614389A"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20CC1E39" w14:textId="77777777" w:rsidR="000274D7" w:rsidRDefault="000274D7">
            <w:pPr>
              <w:spacing w:after="0"/>
            </w:pPr>
            <w:r>
              <w:rPr>
                <w:rFonts w:ascii="Calibri" w:eastAsia="Calibri" w:hAnsi="Calibri" w:cs="Calibri"/>
                <w:sz w:val="15"/>
              </w:rPr>
              <w:t>Undocumented PE</w:t>
            </w:r>
          </w:p>
        </w:tc>
        <w:tc>
          <w:tcPr>
            <w:tcW w:w="1191" w:type="dxa"/>
            <w:tcBorders>
              <w:top w:val="nil"/>
              <w:left w:val="nil"/>
              <w:bottom w:val="nil"/>
              <w:right w:val="nil"/>
            </w:tcBorders>
          </w:tcPr>
          <w:p w14:paraId="51B045FA" w14:textId="77777777" w:rsidR="000274D7" w:rsidRDefault="000274D7">
            <w:pPr>
              <w:spacing w:after="0"/>
              <w:ind w:left="29"/>
            </w:pPr>
            <w:r>
              <w:rPr>
                <w:rFonts w:ascii="Calibri" w:eastAsia="Calibri" w:hAnsi="Calibri" w:cs="Calibri"/>
                <w:sz w:val="15"/>
              </w:rPr>
              <w:t xml:space="preserve">               3,712.26</w:t>
            </w:r>
          </w:p>
        </w:tc>
        <w:tc>
          <w:tcPr>
            <w:tcW w:w="1162" w:type="dxa"/>
            <w:tcBorders>
              <w:top w:val="nil"/>
              <w:left w:val="nil"/>
              <w:bottom w:val="nil"/>
              <w:right w:val="nil"/>
            </w:tcBorders>
          </w:tcPr>
          <w:p w14:paraId="7279566B"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33F53577"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6110F3F7" w14:textId="77777777" w:rsidR="000274D7" w:rsidRDefault="000274D7">
            <w:pPr>
              <w:spacing w:after="0"/>
              <w:ind w:left="5"/>
            </w:pPr>
            <w:r>
              <w:rPr>
                <w:rFonts w:ascii="Calibri" w:eastAsia="Calibri" w:hAnsi="Calibri" w:cs="Calibri"/>
                <w:sz w:val="15"/>
              </w:rPr>
              <w:t xml:space="preserve">             3,712.26</w:t>
            </w:r>
          </w:p>
        </w:tc>
        <w:tc>
          <w:tcPr>
            <w:tcW w:w="1090" w:type="dxa"/>
            <w:tcBorders>
              <w:top w:val="nil"/>
              <w:left w:val="nil"/>
              <w:bottom w:val="nil"/>
              <w:right w:val="nil"/>
            </w:tcBorders>
          </w:tcPr>
          <w:p w14:paraId="626C2D7C" w14:textId="77777777" w:rsidR="000274D7" w:rsidRDefault="000274D7">
            <w:pPr>
              <w:spacing w:after="0"/>
            </w:pPr>
            <w:r>
              <w:rPr>
                <w:rFonts w:ascii="Calibri" w:eastAsia="Calibri" w:hAnsi="Calibri" w:cs="Calibri"/>
                <w:sz w:val="15"/>
              </w:rPr>
              <w:t xml:space="preserve">               (296.98)</w:t>
            </w:r>
          </w:p>
        </w:tc>
        <w:tc>
          <w:tcPr>
            <w:tcW w:w="1090" w:type="dxa"/>
            <w:tcBorders>
              <w:top w:val="nil"/>
              <w:left w:val="nil"/>
              <w:bottom w:val="nil"/>
              <w:right w:val="nil"/>
            </w:tcBorders>
          </w:tcPr>
          <w:p w14:paraId="6B19D752" w14:textId="77777777" w:rsidR="000274D7" w:rsidRDefault="000274D7">
            <w:pPr>
              <w:spacing w:after="0"/>
            </w:pPr>
            <w:r>
              <w:rPr>
                <w:rFonts w:ascii="Calibri" w:eastAsia="Calibri" w:hAnsi="Calibri" w:cs="Calibri"/>
                <w:sz w:val="15"/>
              </w:rPr>
              <w:t xml:space="preserve">             3,415.28</w:t>
            </w:r>
          </w:p>
        </w:tc>
        <w:tc>
          <w:tcPr>
            <w:tcW w:w="1068" w:type="dxa"/>
            <w:tcBorders>
              <w:top w:val="nil"/>
              <w:left w:val="nil"/>
              <w:bottom w:val="nil"/>
              <w:right w:val="nil"/>
            </w:tcBorders>
          </w:tcPr>
          <w:p w14:paraId="5966467F" w14:textId="77777777" w:rsidR="000274D7" w:rsidRDefault="000274D7">
            <w:pPr>
              <w:spacing w:after="0"/>
            </w:pPr>
            <w:r>
              <w:rPr>
                <w:rFonts w:ascii="Calibri" w:eastAsia="Calibri" w:hAnsi="Calibri" w:cs="Calibri"/>
                <w:sz w:val="15"/>
              </w:rPr>
              <w:t xml:space="preserve">             3,415.28</w:t>
            </w:r>
          </w:p>
        </w:tc>
        <w:tc>
          <w:tcPr>
            <w:tcW w:w="1110" w:type="dxa"/>
            <w:tcBorders>
              <w:top w:val="nil"/>
              <w:left w:val="nil"/>
              <w:bottom w:val="nil"/>
              <w:right w:val="single" w:sz="5" w:space="0" w:color="000000"/>
            </w:tcBorders>
          </w:tcPr>
          <w:p w14:paraId="43AB4A95" w14:textId="77777777" w:rsidR="000274D7" w:rsidRDefault="000274D7">
            <w:pPr>
              <w:spacing w:after="0"/>
              <w:ind w:left="22"/>
            </w:pPr>
            <w:r>
              <w:rPr>
                <w:rFonts w:ascii="Calibri" w:eastAsia="Calibri" w:hAnsi="Calibri" w:cs="Calibri"/>
                <w:sz w:val="15"/>
              </w:rPr>
              <w:t xml:space="preserve">                     59.40</w:t>
            </w:r>
          </w:p>
        </w:tc>
      </w:tr>
      <w:tr w:rsidR="000274D7" w14:paraId="260755CB" w14:textId="77777777">
        <w:trPr>
          <w:trHeight w:val="194"/>
        </w:trPr>
        <w:tc>
          <w:tcPr>
            <w:tcW w:w="1412" w:type="dxa"/>
            <w:tcBorders>
              <w:top w:val="nil"/>
              <w:left w:val="single" w:sz="5" w:space="0" w:color="000000"/>
              <w:bottom w:val="nil"/>
              <w:right w:val="nil"/>
            </w:tcBorders>
          </w:tcPr>
          <w:p w14:paraId="7B1A2208"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34988CE3" w14:textId="77777777" w:rsidR="000274D7" w:rsidRDefault="000274D7">
            <w:pPr>
              <w:spacing w:after="0"/>
            </w:pPr>
            <w:r>
              <w:rPr>
                <w:rFonts w:ascii="Calibri" w:eastAsia="Calibri" w:hAnsi="Calibri" w:cs="Calibri"/>
                <w:sz w:val="15"/>
              </w:rPr>
              <w:t>Undocumented PE</w:t>
            </w:r>
          </w:p>
        </w:tc>
        <w:tc>
          <w:tcPr>
            <w:tcW w:w="1191" w:type="dxa"/>
            <w:tcBorders>
              <w:top w:val="nil"/>
              <w:left w:val="nil"/>
              <w:bottom w:val="nil"/>
              <w:right w:val="nil"/>
            </w:tcBorders>
          </w:tcPr>
          <w:p w14:paraId="5B619D3B" w14:textId="77777777" w:rsidR="000274D7" w:rsidRDefault="000274D7">
            <w:pPr>
              <w:spacing w:after="0"/>
              <w:ind w:left="29"/>
            </w:pPr>
            <w:r>
              <w:rPr>
                <w:rFonts w:ascii="Calibri" w:eastAsia="Calibri" w:hAnsi="Calibri" w:cs="Calibri"/>
                <w:sz w:val="15"/>
              </w:rPr>
              <w:t xml:space="preserve">               3,533.82</w:t>
            </w:r>
          </w:p>
        </w:tc>
        <w:tc>
          <w:tcPr>
            <w:tcW w:w="1162" w:type="dxa"/>
            <w:tcBorders>
              <w:top w:val="nil"/>
              <w:left w:val="nil"/>
              <w:bottom w:val="nil"/>
              <w:right w:val="nil"/>
            </w:tcBorders>
          </w:tcPr>
          <w:p w14:paraId="4AD9C630"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1F94EC8B"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2F434074" w14:textId="77777777" w:rsidR="000274D7" w:rsidRDefault="000274D7">
            <w:pPr>
              <w:spacing w:after="0"/>
              <w:ind w:left="5"/>
            </w:pPr>
            <w:r>
              <w:rPr>
                <w:rFonts w:ascii="Calibri" w:eastAsia="Calibri" w:hAnsi="Calibri" w:cs="Calibri"/>
                <w:sz w:val="15"/>
              </w:rPr>
              <w:t xml:space="preserve">             3,533.82</w:t>
            </w:r>
          </w:p>
        </w:tc>
        <w:tc>
          <w:tcPr>
            <w:tcW w:w="1090" w:type="dxa"/>
            <w:tcBorders>
              <w:top w:val="nil"/>
              <w:left w:val="nil"/>
              <w:bottom w:val="nil"/>
              <w:right w:val="nil"/>
            </w:tcBorders>
          </w:tcPr>
          <w:p w14:paraId="420C5F35" w14:textId="77777777" w:rsidR="000274D7" w:rsidRDefault="000274D7">
            <w:pPr>
              <w:spacing w:after="0"/>
            </w:pPr>
            <w:r>
              <w:rPr>
                <w:rFonts w:ascii="Calibri" w:eastAsia="Calibri" w:hAnsi="Calibri" w:cs="Calibri"/>
                <w:sz w:val="15"/>
              </w:rPr>
              <w:t xml:space="preserve">               (282.71)</w:t>
            </w:r>
          </w:p>
        </w:tc>
        <w:tc>
          <w:tcPr>
            <w:tcW w:w="1090" w:type="dxa"/>
            <w:tcBorders>
              <w:top w:val="nil"/>
              <w:left w:val="nil"/>
              <w:bottom w:val="nil"/>
              <w:right w:val="nil"/>
            </w:tcBorders>
          </w:tcPr>
          <w:p w14:paraId="6FAD4F84" w14:textId="77777777" w:rsidR="000274D7" w:rsidRDefault="000274D7">
            <w:pPr>
              <w:spacing w:after="0"/>
            </w:pPr>
            <w:r>
              <w:rPr>
                <w:rFonts w:ascii="Calibri" w:eastAsia="Calibri" w:hAnsi="Calibri" w:cs="Calibri"/>
                <w:sz w:val="15"/>
              </w:rPr>
              <w:t xml:space="preserve">             3,251.11</w:t>
            </w:r>
          </w:p>
        </w:tc>
        <w:tc>
          <w:tcPr>
            <w:tcW w:w="1068" w:type="dxa"/>
            <w:tcBorders>
              <w:top w:val="nil"/>
              <w:left w:val="nil"/>
              <w:bottom w:val="nil"/>
              <w:right w:val="nil"/>
            </w:tcBorders>
          </w:tcPr>
          <w:p w14:paraId="66D05DEE" w14:textId="77777777" w:rsidR="000274D7" w:rsidRDefault="000274D7">
            <w:pPr>
              <w:spacing w:after="0"/>
            </w:pPr>
            <w:r>
              <w:rPr>
                <w:rFonts w:ascii="Calibri" w:eastAsia="Calibri" w:hAnsi="Calibri" w:cs="Calibri"/>
                <w:sz w:val="15"/>
              </w:rPr>
              <w:t xml:space="preserve">             3,251.11</w:t>
            </w:r>
          </w:p>
        </w:tc>
        <w:tc>
          <w:tcPr>
            <w:tcW w:w="1110" w:type="dxa"/>
            <w:tcBorders>
              <w:top w:val="nil"/>
              <w:left w:val="nil"/>
              <w:bottom w:val="nil"/>
              <w:right w:val="single" w:sz="5" w:space="0" w:color="000000"/>
            </w:tcBorders>
          </w:tcPr>
          <w:p w14:paraId="62B071B7" w14:textId="77777777" w:rsidR="000274D7" w:rsidRDefault="000274D7">
            <w:pPr>
              <w:spacing w:after="0"/>
              <w:ind w:left="22"/>
            </w:pPr>
            <w:r>
              <w:rPr>
                <w:rFonts w:ascii="Calibri" w:eastAsia="Calibri" w:hAnsi="Calibri" w:cs="Calibri"/>
                <w:sz w:val="15"/>
              </w:rPr>
              <w:t xml:space="preserve">                     56.54</w:t>
            </w:r>
          </w:p>
        </w:tc>
      </w:tr>
      <w:tr w:rsidR="000274D7" w14:paraId="2BE40612" w14:textId="77777777">
        <w:trPr>
          <w:trHeight w:val="194"/>
        </w:trPr>
        <w:tc>
          <w:tcPr>
            <w:tcW w:w="1412" w:type="dxa"/>
            <w:tcBorders>
              <w:top w:val="nil"/>
              <w:left w:val="single" w:sz="5" w:space="0" w:color="000000"/>
              <w:bottom w:val="nil"/>
              <w:right w:val="nil"/>
            </w:tcBorders>
          </w:tcPr>
          <w:p w14:paraId="02731E32"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155A28A7" w14:textId="77777777" w:rsidR="000274D7" w:rsidRDefault="000274D7">
            <w:pPr>
              <w:spacing w:after="0"/>
            </w:pPr>
            <w:r>
              <w:rPr>
                <w:rFonts w:ascii="Calibri" w:eastAsia="Calibri" w:hAnsi="Calibri" w:cs="Calibri"/>
                <w:sz w:val="15"/>
              </w:rPr>
              <w:t>Undocumented PE</w:t>
            </w:r>
          </w:p>
        </w:tc>
        <w:tc>
          <w:tcPr>
            <w:tcW w:w="1191" w:type="dxa"/>
            <w:tcBorders>
              <w:top w:val="nil"/>
              <w:left w:val="nil"/>
              <w:bottom w:val="nil"/>
              <w:right w:val="nil"/>
            </w:tcBorders>
          </w:tcPr>
          <w:p w14:paraId="3ED642E5" w14:textId="77777777" w:rsidR="000274D7" w:rsidRDefault="000274D7">
            <w:pPr>
              <w:spacing w:after="0"/>
              <w:ind w:left="29"/>
            </w:pPr>
            <w:r>
              <w:rPr>
                <w:rFonts w:ascii="Calibri" w:eastAsia="Calibri" w:hAnsi="Calibri" w:cs="Calibri"/>
                <w:sz w:val="15"/>
              </w:rPr>
              <w:t xml:space="preserve">               3,487.47</w:t>
            </w:r>
          </w:p>
        </w:tc>
        <w:tc>
          <w:tcPr>
            <w:tcW w:w="1162" w:type="dxa"/>
            <w:tcBorders>
              <w:top w:val="nil"/>
              <w:left w:val="nil"/>
              <w:bottom w:val="nil"/>
              <w:right w:val="nil"/>
            </w:tcBorders>
          </w:tcPr>
          <w:p w14:paraId="3CD12CD3"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3FB16821"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13F48CC9" w14:textId="77777777" w:rsidR="000274D7" w:rsidRDefault="000274D7">
            <w:pPr>
              <w:spacing w:after="0"/>
              <w:ind w:left="5"/>
            </w:pPr>
            <w:r>
              <w:rPr>
                <w:rFonts w:ascii="Calibri" w:eastAsia="Calibri" w:hAnsi="Calibri" w:cs="Calibri"/>
                <w:sz w:val="15"/>
              </w:rPr>
              <w:t xml:space="preserve">             3,487.47</w:t>
            </w:r>
          </w:p>
        </w:tc>
        <w:tc>
          <w:tcPr>
            <w:tcW w:w="1090" w:type="dxa"/>
            <w:tcBorders>
              <w:top w:val="nil"/>
              <w:left w:val="nil"/>
              <w:bottom w:val="nil"/>
              <w:right w:val="nil"/>
            </w:tcBorders>
          </w:tcPr>
          <w:p w14:paraId="27C9C9D9" w14:textId="77777777" w:rsidR="000274D7" w:rsidRDefault="000274D7">
            <w:pPr>
              <w:spacing w:after="0"/>
            </w:pPr>
            <w:r>
              <w:rPr>
                <w:rFonts w:ascii="Calibri" w:eastAsia="Calibri" w:hAnsi="Calibri" w:cs="Calibri"/>
                <w:sz w:val="15"/>
              </w:rPr>
              <w:t xml:space="preserve">               (279.00)</w:t>
            </w:r>
          </w:p>
        </w:tc>
        <w:tc>
          <w:tcPr>
            <w:tcW w:w="1090" w:type="dxa"/>
            <w:tcBorders>
              <w:top w:val="nil"/>
              <w:left w:val="nil"/>
              <w:bottom w:val="nil"/>
              <w:right w:val="nil"/>
            </w:tcBorders>
          </w:tcPr>
          <w:p w14:paraId="0351409C" w14:textId="77777777" w:rsidR="000274D7" w:rsidRDefault="000274D7">
            <w:pPr>
              <w:spacing w:after="0"/>
            </w:pPr>
            <w:r>
              <w:rPr>
                <w:rFonts w:ascii="Calibri" w:eastAsia="Calibri" w:hAnsi="Calibri" w:cs="Calibri"/>
                <w:sz w:val="15"/>
              </w:rPr>
              <w:t xml:space="preserve">             3,208.47</w:t>
            </w:r>
          </w:p>
        </w:tc>
        <w:tc>
          <w:tcPr>
            <w:tcW w:w="1068" w:type="dxa"/>
            <w:tcBorders>
              <w:top w:val="nil"/>
              <w:left w:val="nil"/>
              <w:bottom w:val="nil"/>
              <w:right w:val="nil"/>
            </w:tcBorders>
          </w:tcPr>
          <w:p w14:paraId="5F284BAE" w14:textId="77777777" w:rsidR="000274D7" w:rsidRDefault="000274D7">
            <w:pPr>
              <w:spacing w:after="0"/>
            </w:pPr>
            <w:r>
              <w:rPr>
                <w:rFonts w:ascii="Calibri" w:eastAsia="Calibri" w:hAnsi="Calibri" w:cs="Calibri"/>
                <w:sz w:val="15"/>
              </w:rPr>
              <w:t xml:space="preserve">             3,208.47</w:t>
            </w:r>
          </w:p>
        </w:tc>
        <w:tc>
          <w:tcPr>
            <w:tcW w:w="1110" w:type="dxa"/>
            <w:tcBorders>
              <w:top w:val="nil"/>
              <w:left w:val="nil"/>
              <w:bottom w:val="nil"/>
              <w:right w:val="single" w:sz="5" w:space="0" w:color="000000"/>
            </w:tcBorders>
          </w:tcPr>
          <w:p w14:paraId="27EC3618" w14:textId="77777777" w:rsidR="000274D7" w:rsidRDefault="000274D7">
            <w:pPr>
              <w:spacing w:after="0"/>
              <w:ind w:left="22"/>
            </w:pPr>
            <w:r>
              <w:rPr>
                <w:rFonts w:ascii="Calibri" w:eastAsia="Calibri" w:hAnsi="Calibri" w:cs="Calibri"/>
                <w:sz w:val="15"/>
              </w:rPr>
              <w:t xml:space="preserve">                     55.80</w:t>
            </w:r>
          </w:p>
        </w:tc>
      </w:tr>
      <w:tr w:rsidR="000274D7" w14:paraId="51C7DC05" w14:textId="77777777">
        <w:trPr>
          <w:trHeight w:val="266"/>
        </w:trPr>
        <w:tc>
          <w:tcPr>
            <w:tcW w:w="1412" w:type="dxa"/>
            <w:tcBorders>
              <w:top w:val="nil"/>
              <w:left w:val="single" w:sz="5" w:space="0" w:color="000000"/>
              <w:bottom w:val="single" w:sz="5" w:space="0" w:color="000000"/>
              <w:right w:val="nil"/>
            </w:tcBorders>
          </w:tcPr>
          <w:p w14:paraId="65C9A1BA"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034E3776" w14:textId="77777777" w:rsidR="000274D7" w:rsidRDefault="000274D7">
            <w:pPr>
              <w:spacing w:after="0"/>
            </w:pPr>
            <w:r>
              <w:rPr>
                <w:rFonts w:ascii="Calibri" w:eastAsia="Calibri" w:hAnsi="Calibri" w:cs="Calibri"/>
                <w:sz w:val="15"/>
              </w:rPr>
              <w:t>Undocumented PE</w:t>
            </w:r>
          </w:p>
        </w:tc>
        <w:tc>
          <w:tcPr>
            <w:tcW w:w="1191" w:type="dxa"/>
            <w:tcBorders>
              <w:top w:val="nil"/>
              <w:left w:val="nil"/>
              <w:bottom w:val="single" w:sz="5" w:space="0" w:color="000000"/>
              <w:right w:val="nil"/>
            </w:tcBorders>
          </w:tcPr>
          <w:p w14:paraId="6AB26A01" w14:textId="77777777" w:rsidR="000274D7" w:rsidRDefault="000274D7">
            <w:pPr>
              <w:spacing w:after="0"/>
              <w:ind w:left="29"/>
            </w:pPr>
            <w:r>
              <w:rPr>
                <w:rFonts w:ascii="Calibri" w:eastAsia="Calibri" w:hAnsi="Calibri" w:cs="Calibri"/>
                <w:sz w:val="15"/>
              </w:rPr>
              <w:t xml:space="preserve">               3,137.46</w:t>
            </w:r>
          </w:p>
        </w:tc>
        <w:tc>
          <w:tcPr>
            <w:tcW w:w="1162" w:type="dxa"/>
            <w:tcBorders>
              <w:top w:val="nil"/>
              <w:left w:val="nil"/>
              <w:bottom w:val="single" w:sz="5" w:space="0" w:color="000000"/>
              <w:right w:val="nil"/>
            </w:tcBorders>
          </w:tcPr>
          <w:p w14:paraId="599994C9"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73EDCD7D"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04F138E3" w14:textId="77777777" w:rsidR="000274D7" w:rsidRDefault="000274D7">
            <w:pPr>
              <w:spacing w:after="0"/>
              <w:ind w:left="5"/>
            </w:pPr>
            <w:r>
              <w:rPr>
                <w:rFonts w:ascii="Calibri" w:eastAsia="Calibri" w:hAnsi="Calibri" w:cs="Calibri"/>
                <w:sz w:val="15"/>
              </w:rPr>
              <w:t xml:space="preserve">             3,137.46</w:t>
            </w:r>
          </w:p>
        </w:tc>
        <w:tc>
          <w:tcPr>
            <w:tcW w:w="1090" w:type="dxa"/>
            <w:tcBorders>
              <w:top w:val="nil"/>
              <w:left w:val="nil"/>
              <w:bottom w:val="single" w:sz="5" w:space="0" w:color="000000"/>
              <w:right w:val="nil"/>
            </w:tcBorders>
          </w:tcPr>
          <w:p w14:paraId="35201556" w14:textId="77777777" w:rsidR="000274D7" w:rsidRDefault="000274D7">
            <w:pPr>
              <w:spacing w:after="0"/>
            </w:pPr>
            <w:r>
              <w:rPr>
                <w:rFonts w:ascii="Calibri" w:eastAsia="Calibri" w:hAnsi="Calibri" w:cs="Calibri"/>
                <w:sz w:val="15"/>
              </w:rPr>
              <w:t xml:space="preserve">               (251.00)</w:t>
            </w:r>
          </w:p>
        </w:tc>
        <w:tc>
          <w:tcPr>
            <w:tcW w:w="1090" w:type="dxa"/>
            <w:tcBorders>
              <w:top w:val="nil"/>
              <w:left w:val="nil"/>
              <w:bottom w:val="single" w:sz="5" w:space="0" w:color="000000"/>
              <w:right w:val="nil"/>
            </w:tcBorders>
          </w:tcPr>
          <w:p w14:paraId="2ADF58EA" w14:textId="77777777" w:rsidR="000274D7" w:rsidRDefault="000274D7">
            <w:pPr>
              <w:spacing w:after="0"/>
            </w:pPr>
            <w:r>
              <w:rPr>
                <w:rFonts w:ascii="Calibri" w:eastAsia="Calibri" w:hAnsi="Calibri" w:cs="Calibri"/>
                <w:sz w:val="15"/>
              </w:rPr>
              <w:t xml:space="preserve">             2,886.46</w:t>
            </w:r>
          </w:p>
        </w:tc>
        <w:tc>
          <w:tcPr>
            <w:tcW w:w="1068" w:type="dxa"/>
            <w:tcBorders>
              <w:top w:val="nil"/>
              <w:left w:val="nil"/>
              <w:bottom w:val="single" w:sz="5" w:space="0" w:color="000000"/>
              <w:right w:val="nil"/>
            </w:tcBorders>
          </w:tcPr>
          <w:p w14:paraId="5562C639" w14:textId="77777777" w:rsidR="000274D7" w:rsidRDefault="000274D7">
            <w:pPr>
              <w:spacing w:after="0"/>
            </w:pPr>
            <w:r>
              <w:rPr>
                <w:rFonts w:ascii="Calibri" w:eastAsia="Calibri" w:hAnsi="Calibri" w:cs="Calibri"/>
                <w:sz w:val="15"/>
              </w:rPr>
              <w:t xml:space="preserve">             2,886.46</w:t>
            </w:r>
          </w:p>
        </w:tc>
        <w:tc>
          <w:tcPr>
            <w:tcW w:w="1110" w:type="dxa"/>
            <w:tcBorders>
              <w:top w:val="nil"/>
              <w:left w:val="nil"/>
              <w:bottom w:val="single" w:sz="5" w:space="0" w:color="000000"/>
              <w:right w:val="single" w:sz="5" w:space="0" w:color="000000"/>
            </w:tcBorders>
          </w:tcPr>
          <w:p w14:paraId="495B61E8" w14:textId="77777777" w:rsidR="000274D7" w:rsidRDefault="000274D7">
            <w:pPr>
              <w:spacing w:after="0"/>
              <w:ind w:left="22"/>
            </w:pPr>
            <w:r>
              <w:rPr>
                <w:rFonts w:ascii="Calibri" w:eastAsia="Calibri" w:hAnsi="Calibri" w:cs="Calibri"/>
                <w:sz w:val="15"/>
              </w:rPr>
              <w:t xml:space="preserve">                     50.20</w:t>
            </w:r>
          </w:p>
        </w:tc>
      </w:tr>
      <w:tr w:rsidR="000274D7" w14:paraId="2043ABB7" w14:textId="77777777">
        <w:trPr>
          <w:trHeight w:val="210"/>
        </w:trPr>
        <w:tc>
          <w:tcPr>
            <w:tcW w:w="1412" w:type="dxa"/>
            <w:tcBorders>
              <w:top w:val="single" w:sz="5" w:space="0" w:color="000000"/>
              <w:left w:val="single" w:sz="5" w:space="0" w:color="000000"/>
              <w:bottom w:val="nil"/>
              <w:right w:val="nil"/>
            </w:tcBorders>
          </w:tcPr>
          <w:p w14:paraId="7B508461" w14:textId="77777777" w:rsidR="000274D7" w:rsidRDefault="000274D7">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5AF371E6" w14:textId="77777777" w:rsidR="000274D7" w:rsidRDefault="000274D7">
            <w:pPr>
              <w:spacing w:after="0"/>
            </w:pPr>
            <w:r>
              <w:rPr>
                <w:rFonts w:ascii="Calibri" w:eastAsia="Calibri" w:hAnsi="Calibri" w:cs="Calibri"/>
                <w:sz w:val="15"/>
              </w:rPr>
              <w:t>Undoc Postpartum</w:t>
            </w:r>
          </w:p>
        </w:tc>
        <w:tc>
          <w:tcPr>
            <w:tcW w:w="1191" w:type="dxa"/>
            <w:tcBorders>
              <w:top w:val="single" w:sz="5" w:space="0" w:color="000000"/>
              <w:left w:val="nil"/>
              <w:bottom w:val="nil"/>
              <w:right w:val="nil"/>
            </w:tcBorders>
          </w:tcPr>
          <w:p w14:paraId="48657DB7" w14:textId="77777777" w:rsidR="000274D7" w:rsidRDefault="000274D7">
            <w:pPr>
              <w:spacing w:after="0"/>
              <w:ind w:left="29"/>
            </w:pPr>
            <w:r>
              <w:rPr>
                <w:rFonts w:ascii="Calibri" w:eastAsia="Calibri" w:hAnsi="Calibri" w:cs="Calibri"/>
                <w:sz w:val="15"/>
              </w:rPr>
              <w:t xml:space="preserve">                   345.62</w:t>
            </w:r>
          </w:p>
        </w:tc>
        <w:tc>
          <w:tcPr>
            <w:tcW w:w="1162" w:type="dxa"/>
            <w:tcBorders>
              <w:top w:val="single" w:sz="5" w:space="0" w:color="000000"/>
              <w:left w:val="nil"/>
              <w:bottom w:val="nil"/>
              <w:right w:val="nil"/>
            </w:tcBorders>
          </w:tcPr>
          <w:p w14:paraId="7894A44D" w14:textId="77777777" w:rsidR="000274D7" w:rsidRDefault="000274D7">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79702178" w14:textId="77777777" w:rsidR="000274D7" w:rsidRDefault="000274D7">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5DC0F067" w14:textId="77777777" w:rsidR="000274D7" w:rsidRDefault="000274D7">
            <w:pPr>
              <w:spacing w:after="0"/>
              <w:ind w:left="5"/>
            </w:pPr>
            <w:r>
              <w:rPr>
                <w:rFonts w:ascii="Calibri" w:eastAsia="Calibri" w:hAnsi="Calibri" w:cs="Calibri"/>
                <w:sz w:val="15"/>
              </w:rPr>
              <w:t xml:space="preserve">                345.62 </w:t>
            </w:r>
          </w:p>
        </w:tc>
        <w:tc>
          <w:tcPr>
            <w:tcW w:w="1090" w:type="dxa"/>
            <w:tcBorders>
              <w:top w:val="single" w:sz="5" w:space="0" w:color="000000"/>
              <w:left w:val="nil"/>
              <w:bottom w:val="nil"/>
              <w:right w:val="nil"/>
            </w:tcBorders>
          </w:tcPr>
          <w:p w14:paraId="4DD38A57" w14:textId="77777777" w:rsidR="000274D7" w:rsidRDefault="000274D7">
            <w:pPr>
              <w:spacing w:after="0"/>
            </w:pPr>
            <w:r>
              <w:rPr>
                <w:rFonts w:ascii="Calibri" w:eastAsia="Calibri" w:hAnsi="Calibri" w:cs="Calibri"/>
                <w:sz w:val="15"/>
              </w:rPr>
              <w:t xml:space="preserve">                 (27.65)</w:t>
            </w:r>
          </w:p>
        </w:tc>
        <w:tc>
          <w:tcPr>
            <w:tcW w:w="1090" w:type="dxa"/>
            <w:tcBorders>
              <w:top w:val="single" w:sz="5" w:space="0" w:color="000000"/>
              <w:left w:val="nil"/>
              <w:bottom w:val="nil"/>
              <w:right w:val="nil"/>
            </w:tcBorders>
          </w:tcPr>
          <w:p w14:paraId="476F0D29" w14:textId="77777777" w:rsidR="000274D7" w:rsidRDefault="000274D7">
            <w:pPr>
              <w:spacing w:after="0"/>
            </w:pPr>
            <w:r>
              <w:rPr>
                <w:rFonts w:ascii="Calibri" w:eastAsia="Calibri" w:hAnsi="Calibri" w:cs="Calibri"/>
                <w:sz w:val="15"/>
              </w:rPr>
              <w:t xml:space="preserve">                317.97 </w:t>
            </w:r>
          </w:p>
        </w:tc>
        <w:tc>
          <w:tcPr>
            <w:tcW w:w="1068" w:type="dxa"/>
            <w:tcBorders>
              <w:top w:val="single" w:sz="5" w:space="0" w:color="000000"/>
              <w:left w:val="nil"/>
              <w:bottom w:val="nil"/>
              <w:right w:val="nil"/>
            </w:tcBorders>
          </w:tcPr>
          <w:p w14:paraId="0A58CAC5" w14:textId="77777777" w:rsidR="000274D7" w:rsidRDefault="000274D7">
            <w:pPr>
              <w:spacing w:after="0"/>
            </w:pPr>
            <w:r>
              <w:rPr>
                <w:rFonts w:ascii="Calibri" w:eastAsia="Calibri" w:hAnsi="Calibri" w:cs="Calibri"/>
                <w:sz w:val="15"/>
              </w:rPr>
              <w:t xml:space="preserve">                317.97 </w:t>
            </w:r>
          </w:p>
        </w:tc>
        <w:tc>
          <w:tcPr>
            <w:tcW w:w="1110" w:type="dxa"/>
            <w:tcBorders>
              <w:top w:val="single" w:sz="5" w:space="0" w:color="000000"/>
              <w:left w:val="nil"/>
              <w:bottom w:val="nil"/>
              <w:right w:val="single" w:sz="5" w:space="0" w:color="000000"/>
            </w:tcBorders>
          </w:tcPr>
          <w:p w14:paraId="0B679820" w14:textId="77777777" w:rsidR="000274D7" w:rsidRDefault="000274D7">
            <w:pPr>
              <w:spacing w:after="0"/>
              <w:ind w:left="22"/>
            </w:pPr>
            <w:r>
              <w:rPr>
                <w:rFonts w:ascii="Calibri" w:eastAsia="Calibri" w:hAnsi="Calibri" w:cs="Calibri"/>
                <w:sz w:val="15"/>
              </w:rPr>
              <w:t xml:space="preserve">                       5.53</w:t>
            </w:r>
          </w:p>
        </w:tc>
      </w:tr>
      <w:tr w:rsidR="000274D7" w14:paraId="7CEF4FE1" w14:textId="77777777">
        <w:trPr>
          <w:trHeight w:val="194"/>
        </w:trPr>
        <w:tc>
          <w:tcPr>
            <w:tcW w:w="1412" w:type="dxa"/>
            <w:tcBorders>
              <w:top w:val="nil"/>
              <w:left w:val="single" w:sz="5" w:space="0" w:color="000000"/>
              <w:bottom w:val="nil"/>
              <w:right w:val="nil"/>
            </w:tcBorders>
          </w:tcPr>
          <w:p w14:paraId="5F1F45C6" w14:textId="77777777" w:rsidR="000274D7" w:rsidRDefault="000274D7">
            <w:pPr>
              <w:spacing w:after="0"/>
              <w:ind w:left="28"/>
            </w:pPr>
            <w:r>
              <w:rPr>
                <w:rFonts w:ascii="Calibri" w:eastAsia="Calibri" w:hAnsi="Calibri" w:cs="Calibri"/>
                <w:sz w:val="15"/>
              </w:rPr>
              <w:t>Ramsey</w:t>
            </w:r>
          </w:p>
        </w:tc>
        <w:tc>
          <w:tcPr>
            <w:tcW w:w="1560" w:type="dxa"/>
            <w:tcBorders>
              <w:top w:val="nil"/>
              <w:left w:val="nil"/>
              <w:bottom w:val="nil"/>
              <w:right w:val="nil"/>
            </w:tcBorders>
          </w:tcPr>
          <w:p w14:paraId="4DC4A2E8" w14:textId="77777777" w:rsidR="000274D7" w:rsidRDefault="000274D7">
            <w:pPr>
              <w:spacing w:after="0"/>
            </w:pPr>
            <w:r>
              <w:rPr>
                <w:rFonts w:ascii="Calibri" w:eastAsia="Calibri" w:hAnsi="Calibri" w:cs="Calibri"/>
                <w:sz w:val="15"/>
              </w:rPr>
              <w:t>Undoc Postpartum</w:t>
            </w:r>
          </w:p>
        </w:tc>
        <w:tc>
          <w:tcPr>
            <w:tcW w:w="1191" w:type="dxa"/>
            <w:tcBorders>
              <w:top w:val="nil"/>
              <w:left w:val="nil"/>
              <w:bottom w:val="nil"/>
              <w:right w:val="nil"/>
            </w:tcBorders>
          </w:tcPr>
          <w:p w14:paraId="0BAA804A" w14:textId="77777777" w:rsidR="000274D7" w:rsidRDefault="000274D7">
            <w:pPr>
              <w:spacing w:after="0"/>
              <w:ind w:left="29"/>
            </w:pPr>
            <w:r>
              <w:rPr>
                <w:rFonts w:ascii="Calibri" w:eastAsia="Calibri" w:hAnsi="Calibri" w:cs="Calibri"/>
                <w:sz w:val="15"/>
              </w:rPr>
              <w:t xml:space="preserve">                   384.94</w:t>
            </w:r>
          </w:p>
        </w:tc>
        <w:tc>
          <w:tcPr>
            <w:tcW w:w="1162" w:type="dxa"/>
            <w:tcBorders>
              <w:top w:val="nil"/>
              <w:left w:val="nil"/>
              <w:bottom w:val="nil"/>
              <w:right w:val="nil"/>
            </w:tcBorders>
          </w:tcPr>
          <w:p w14:paraId="270860D7"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0777D64D"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1B64F24F" w14:textId="77777777" w:rsidR="000274D7" w:rsidRDefault="000274D7">
            <w:pPr>
              <w:spacing w:after="0"/>
              <w:ind w:left="5"/>
            </w:pPr>
            <w:r>
              <w:rPr>
                <w:rFonts w:ascii="Calibri" w:eastAsia="Calibri" w:hAnsi="Calibri" w:cs="Calibri"/>
                <w:sz w:val="15"/>
              </w:rPr>
              <w:t xml:space="preserve">                384.94 </w:t>
            </w:r>
          </w:p>
        </w:tc>
        <w:tc>
          <w:tcPr>
            <w:tcW w:w="1090" w:type="dxa"/>
            <w:tcBorders>
              <w:top w:val="nil"/>
              <w:left w:val="nil"/>
              <w:bottom w:val="nil"/>
              <w:right w:val="nil"/>
            </w:tcBorders>
          </w:tcPr>
          <w:p w14:paraId="0AB08C3B" w14:textId="77777777" w:rsidR="000274D7" w:rsidRDefault="000274D7">
            <w:pPr>
              <w:spacing w:after="0"/>
            </w:pPr>
            <w:r>
              <w:rPr>
                <w:rFonts w:ascii="Calibri" w:eastAsia="Calibri" w:hAnsi="Calibri" w:cs="Calibri"/>
                <w:sz w:val="15"/>
              </w:rPr>
              <w:t xml:space="preserve">                 (30.80)</w:t>
            </w:r>
          </w:p>
        </w:tc>
        <w:tc>
          <w:tcPr>
            <w:tcW w:w="1090" w:type="dxa"/>
            <w:tcBorders>
              <w:top w:val="nil"/>
              <w:left w:val="nil"/>
              <w:bottom w:val="nil"/>
              <w:right w:val="nil"/>
            </w:tcBorders>
          </w:tcPr>
          <w:p w14:paraId="32006A82" w14:textId="77777777" w:rsidR="000274D7" w:rsidRDefault="000274D7">
            <w:pPr>
              <w:spacing w:after="0"/>
            </w:pPr>
            <w:r>
              <w:rPr>
                <w:rFonts w:ascii="Calibri" w:eastAsia="Calibri" w:hAnsi="Calibri" w:cs="Calibri"/>
                <w:sz w:val="15"/>
              </w:rPr>
              <w:t xml:space="preserve">                354.14 </w:t>
            </w:r>
          </w:p>
        </w:tc>
        <w:tc>
          <w:tcPr>
            <w:tcW w:w="1068" w:type="dxa"/>
            <w:tcBorders>
              <w:top w:val="nil"/>
              <w:left w:val="nil"/>
              <w:bottom w:val="nil"/>
              <w:right w:val="nil"/>
            </w:tcBorders>
          </w:tcPr>
          <w:p w14:paraId="5502C41C" w14:textId="77777777" w:rsidR="000274D7" w:rsidRDefault="000274D7">
            <w:pPr>
              <w:spacing w:after="0"/>
            </w:pPr>
            <w:r>
              <w:rPr>
                <w:rFonts w:ascii="Calibri" w:eastAsia="Calibri" w:hAnsi="Calibri" w:cs="Calibri"/>
                <w:sz w:val="15"/>
              </w:rPr>
              <w:t xml:space="preserve">                354.14 </w:t>
            </w:r>
          </w:p>
        </w:tc>
        <w:tc>
          <w:tcPr>
            <w:tcW w:w="1110" w:type="dxa"/>
            <w:tcBorders>
              <w:top w:val="nil"/>
              <w:left w:val="nil"/>
              <w:bottom w:val="nil"/>
              <w:right w:val="single" w:sz="5" w:space="0" w:color="000000"/>
            </w:tcBorders>
          </w:tcPr>
          <w:p w14:paraId="662A3991" w14:textId="77777777" w:rsidR="000274D7" w:rsidRDefault="000274D7">
            <w:pPr>
              <w:spacing w:after="0"/>
              <w:ind w:left="22"/>
            </w:pPr>
            <w:r>
              <w:rPr>
                <w:rFonts w:ascii="Calibri" w:eastAsia="Calibri" w:hAnsi="Calibri" w:cs="Calibri"/>
                <w:sz w:val="15"/>
              </w:rPr>
              <w:t xml:space="preserve">                       6.16</w:t>
            </w:r>
          </w:p>
        </w:tc>
      </w:tr>
      <w:tr w:rsidR="000274D7" w14:paraId="0B220BE0" w14:textId="77777777">
        <w:trPr>
          <w:trHeight w:val="194"/>
        </w:trPr>
        <w:tc>
          <w:tcPr>
            <w:tcW w:w="1412" w:type="dxa"/>
            <w:tcBorders>
              <w:top w:val="nil"/>
              <w:left w:val="single" w:sz="5" w:space="0" w:color="000000"/>
              <w:bottom w:val="nil"/>
              <w:right w:val="nil"/>
            </w:tcBorders>
          </w:tcPr>
          <w:p w14:paraId="03D873A3" w14:textId="77777777" w:rsidR="000274D7" w:rsidRDefault="000274D7">
            <w:pPr>
              <w:spacing w:after="0"/>
              <w:ind w:left="28"/>
            </w:pPr>
            <w:r>
              <w:rPr>
                <w:rFonts w:ascii="Calibri" w:eastAsia="Calibri" w:hAnsi="Calibri" w:cs="Calibri"/>
                <w:sz w:val="15"/>
              </w:rPr>
              <w:t>Metro</w:t>
            </w:r>
          </w:p>
        </w:tc>
        <w:tc>
          <w:tcPr>
            <w:tcW w:w="1560" w:type="dxa"/>
            <w:tcBorders>
              <w:top w:val="nil"/>
              <w:left w:val="nil"/>
              <w:bottom w:val="nil"/>
              <w:right w:val="nil"/>
            </w:tcBorders>
          </w:tcPr>
          <w:p w14:paraId="21D8E24C" w14:textId="77777777" w:rsidR="000274D7" w:rsidRDefault="000274D7">
            <w:pPr>
              <w:spacing w:after="0"/>
            </w:pPr>
            <w:r>
              <w:rPr>
                <w:rFonts w:ascii="Calibri" w:eastAsia="Calibri" w:hAnsi="Calibri" w:cs="Calibri"/>
                <w:sz w:val="15"/>
              </w:rPr>
              <w:t>Undoc Postpartum</w:t>
            </w:r>
          </w:p>
        </w:tc>
        <w:tc>
          <w:tcPr>
            <w:tcW w:w="1191" w:type="dxa"/>
            <w:tcBorders>
              <w:top w:val="nil"/>
              <w:left w:val="nil"/>
              <w:bottom w:val="nil"/>
              <w:right w:val="nil"/>
            </w:tcBorders>
          </w:tcPr>
          <w:p w14:paraId="186E4C49" w14:textId="77777777" w:rsidR="000274D7" w:rsidRDefault="000274D7">
            <w:pPr>
              <w:spacing w:after="0"/>
              <w:ind w:left="29"/>
            </w:pPr>
            <w:r>
              <w:rPr>
                <w:rFonts w:ascii="Calibri" w:eastAsia="Calibri" w:hAnsi="Calibri" w:cs="Calibri"/>
                <w:sz w:val="15"/>
              </w:rPr>
              <w:t xml:space="preserve">                   389.27</w:t>
            </w:r>
          </w:p>
        </w:tc>
        <w:tc>
          <w:tcPr>
            <w:tcW w:w="1162" w:type="dxa"/>
            <w:tcBorders>
              <w:top w:val="nil"/>
              <w:left w:val="nil"/>
              <w:bottom w:val="nil"/>
              <w:right w:val="nil"/>
            </w:tcBorders>
          </w:tcPr>
          <w:p w14:paraId="5A715BB8"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49D87B75"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11051AA3" w14:textId="77777777" w:rsidR="000274D7" w:rsidRDefault="000274D7">
            <w:pPr>
              <w:spacing w:after="0"/>
              <w:ind w:left="5"/>
            </w:pPr>
            <w:r>
              <w:rPr>
                <w:rFonts w:ascii="Calibri" w:eastAsia="Calibri" w:hAnsi="Calibri" w:cs="Calibri"/>
                <w:sz w:val="15"/>
              </w:rPr>
              <w:t xml:space="preserve">                389.27 </w:t>
            </w:r>
          </w:p>
        </w:tc>
        <w:tc>
          <w:tcPr>
            <w:tcW w:w="1090" w:type="dxa"/>
            <w:tcBorders>
              <w:top w:val="nil"/>
              <w:left w:val="nil"/>
              <w:bottom w:val="nil"/>
              <w:right w:val="nil"/>
            </w:tcBorders>
          </w:tcPr>
          <w:p w14:paraId="0BDB9E9C" w14:textId="77777777" w:rsidR="000274D7" w:rsidRDefault="000274D7">
            <w:pPr>
              <w:spacing w:after="0"/>
            </w:pPr>
            <w:r>
              <w:rPr>
                <w:rFonts w:ascii="Calibri" w:eastAsia="Calibri" w:hAnsi="Calibri" w:cs="Calibri"/>
                <w:sz w:val="15"/>
              </w:rPr>
              <w:t xml:space="preserve">                 (31.14)</w:t>
            </w:r>
          </w:p>
        </w:tc>
        <w:tc>
          <w:tcPr>
            <w:tcW w:w="1090" w:type="dxa"/>
            <w:tcBorders>
              <w:top w:val="nil"/>
              <w:left w:val="nil"/>
              <w:bottom w:val="nil"/>
              <w:right w:val="nil"/>
            </w:tcBorders>
          </w:tcPr>
          <w:p w14:paraId="03606D6A" w14:textId="77777777" w:rsidR="000274D7" w:rsidRDefault="000274D7">
            <w:pPr>
              <w:spacing w:after="0"/>
            </w:pPr>
            <w:r>
              <w:rPr>
                <w:rFonts w:ascii="Calibri" w:eastAsia="Calibri" w:hAnsi="Calibri" w:cs="Calibri"/>
                <w:sz w:val="15"/>
              </w:rPr>
              <w:t xml:space="preserve">                358.13 </w:t>
            </w:r>
          </w:p>
        </w:tc>
        <w:tc>
          <w:tcPr>
            <w:tcW w:w="1068" w:type="dxa"/>
            <w:tcBorders>
              <w:top w:val="nil"/>
              <w:left w:val="nil"/>
              <w:bottom w:val="nil"/>
              <w:right w:val="nil"/>
            </w:tcBorders>
          </w:tcPr>
          <w:p w14:paraId="25522B77" w14:textId="77777777" w:rsidR="000274D7" w:rsidRDefault="000274D7">
            <w:pPr>
              <w:spacing w:after="0"/>
            </w:pPr>
            <w:r>
              <w:rPr>
                <w:rFonts w:ascii="Calibri" w:eastAsia="Calibri" w:hAnsi="Calibri" w:cs="Calibri"/>
                <w:sz w:val="15"/>
              </w:rPr>
              <w:t xml:space="preserve">                358.13 </w:t>
            </w:r>
          </w:p>
        </w:tc>
        <w:tc>
          <w:tcPr>
            <w:tcW w:w="1110" w:type="dxa"/>
            <w:tcBorders>
              <w:top w:val="nil"/>
              <w:left w:val="nil"/>
              <w:bottom w:val="nil"/>
              <w:right w:val="single" w:sz="5" w:space="0" w:color="000000"/>
            </w:tcBorders>
          </w:tcPr>
          <w:p w14:paraId="5C5A314C" w14:textId="77777777" w:rsidR="000274D7" w:rsidRDefault="000274D7">
            <w:pPr>
              <w:spacing w:after="0"/>
              <w:ind w:left="22"/>
            </w:pPr>
            <w:r>
              <w:rPr>
                <w:rFonts w:ascii="Calibri" w:eastAsia="Calibri" w:hAnsi="Calibri" w:cs="Calibri"/>
                <w:sz w:val="15"/>
              </w:rPr>
              <w:t xml:space="preserve">                       6.23</w:t>
            </w:r>
          </w:p>
        </w:tc>
      </w:tr>
      <w:tr w:rsidR="000274D7" w14:paraId="35438ED1" w14:textId="77777777">
        <w:trPr>
          <w:trHeight w:val="194"/>
        </w:trPr>
        <w:tc>
          <w:tcPr>
            <w:tcW w:w="1412" w:type="dxa"/>
            <w:tcBorders>
              <w:top w:val="nil"/>
              <w:left w:val="single" w:sz="5" w:space="0" w:color="000000"/>
              <w:bottom w:val="nil"/>
              <w:right w:val="nil"/>
            </w:tcBorders>
          </w:tcPr>
          <w:p w14:paraId="342E4CFE" w14:textId="77777777" w:rsidR="000274D7" w:rsidRDefault="000274D7">
            <w:pPr>
              <w:spacing w:after="0"/>
              <w:ind w:left="28"/>
            </w:pPr>
            <w:r>
              <w:rPr>
                <w:rFonts w:ascii="Calibri" w:eastAsia="Calibri" w:hAnsi="Calibri" w:cs="Calibri"/>
                <w:sz w:val="15"/>
              </w:rPr>
              <w:t>North</w:t>
            </w:r>
          </w:p>
        </w:tc>
        <w:tc>
          <w:tcPr>
            <w:tcW w:w="1560" w:type="dxa"/>
            <w:tcBorders>
              <w:top w:val="nil"/>
              <w:left w:val="nil"/>
              <w:bottom w:val="nil"/>
              <w:right w:val="nil"/>
            </w:tcBorders>
          </w:tcPr>
          <w:p w14:paraId="6F4C8416" w14:textId="77777777" w:rsidR="000274D7" w:rsidRDefault="000274D7">
            <w:pPr>
              <w:spacing w:after="0"/>
            </w:pPr>
            <w:r>
              <w:rPr>
                <w:rFonts w:ascii="Calibri" w:eastAsia="Calibri" w:hAnsi="Calibri" w:cs="Calibri"/>
                <w:sz w:val="15"/>
              </w:rPr>
              <w:t>Undoc Postpartum</w:t>
            </w:r>
          </w:p>
        </w:tc>
        <w:tc>
          <w:tcPr>
            <w:tcW w:w="1191" w:type="dxa"/>
            <w:tcBorders>
              <w:top w:val="nil"/>
              <w:left w:val="nil"/>
              <w:bottom w:val="nil"/>
              <w:right w:val="nil"/>
            </w:tcBorders>
          </w:tcPr>
          <w:p w14:paraId="65743BB2" w14:textId="77777777" w:rsidR="000274D7" w:rsidRDefault="000274D7">
            <w:pPr>
              <w:spacing w:after="0"/>
              <w:ind w:left="29"/>
            </w:pPr>
            <w:r>
              <w:rPr>
                <w:rFonts w:ascii="Calibri" w:eastAsia="Calibri" w:hAnsi="Calibri" w:cs="Calibri"/>
                <w:sz w:val="15"/>
              </w:rPr>
              <w:t xml:space="preserve">                   439.90</w:t>
            </w:r>
          </w:p>
        </w:tc>
        <w:tc>
          <w:tcPr>
            <w:tcW w:w="1162" w:type="dxa"/>
            <w:tcBorders>
              <w:top w:val="nil"/>
              <w:left w:val="nil"/>
              <w:bottom w:val="nil"/>
              <w:right w:val="nil"/>
            </w:tcBorders>
          </w:tcPr>
          <w:p w14:paraId="372317AC"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nil"/>
              <w:right w:val="nil"/>
            </w:tcBorders>
          </w:tcPr>
          <w:p w14:paraId="584FEC90"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nil"/>
              <w:right w:val="nil"/>
            </w:tcBorders>
          </w:tcPr>
          <w:p w14:paraId="0D332A4E" w14:textId="77777777" w:rsidR="000274D7" w:rsidRDefault="000274D7">
            <w:pPr>
              <w:spacing w:after="0"/>
              <w:ind w:left="5"/>
            </w:pPr>
            <w:r>
              <w:rPr>
                <w:rFonts w:ascii="Calibri" w:eastAsia="Calibri" w:hAnsi="Calibri" w:cs="Calibri"/>
                <w:sz w:val="15"/>
              </w:rPr>
              <w:t xml:space="preserve">                439.90 </w:t>
            </w:r>
          </w:p>
        </w:tc>
        <w:tc>
          <w:tcPr>
            <w:tcW w:w="1090" w:type="dxa"/>
            <w:tcBorders>
              <w:top w:val="nil"/>
              <w:left w:val="nil"/>
              <w:bottom w:val="nil"/>
              <w:right w:val="nil"/>
            </w:tcBorders>
          </w:tcPr>
          <w:p w14:paraId="7EEAAB94" w14:textId="77777777" w:rsidR="000274D7" w:rsidRDefault="000274D7">
            <w:pPr>
              <w:spacing w:after="0"/>
            </w:pPr>
            <w:r>
              <w:rPr>
                <w:rFonts w:ascii="Calibri" w:eastAsia="Calibri" w:hAnsi="Calibri" w:cs="Calibri"/>
                <w:sz w:val="15"/>
              </w:rPr>
              <w:t xml:space="preserve">                 (35.19)</w:t>
            </w:r>
          </w:p>
        </w:tc>
        <w:tc>
          <w:tcPr>
            <w:tcW w:w="1090" w:type="dxa"/>
            <w:tcBorders>
              <w:top w:val="nil"/>
              <w:left w:val="nil"/>
              <w:bottom w:val="nil"/>
              <w:right w:val="nil"/>
            </w:tcBorders>
          </w:tcPr>
          <w:p w14:paraId="0BC54448" w14:textId="77777777" w:rsidR="000274D7" w:rsidRDefault="000274D7">
            <w:pPr>
              <w:spacing w:after="0"/>
            </w:pPr>
            <w:r>
              <w:rPr>
                <w:rFonts w:ascii="Calibri" w:eastAsia="Calibri" w:hAnsi="Calibri" w:cs="Calibri"/>
                <w:sz w:val="15"/>
              </w:rPr>
              <w:t xml:space="preserve">                404.71 </w:t>
            </w:r>
          </w:p>
        </w:tc>
        <w:tc>
          <w:tcPr>
            <w:tcW w:w="1068" w:type="dxa"/>
            <w:tcBorders>
              <w:top w:val="nil"/>
              <w:left w:val="nil"/>
              <w:bottom w:val="nil"/>
              <w:right w:val="nil"/>
            </w:tcBorders>
          </w:tcPr>
          <w:p w14:paraId="29D926D8" w14:textId="77777777" w:rsidR="000274D7" w:rsidRDefault="000274D7">
            <w:pPr>
              <w:spacing w:after="0"/>
            </w:pPr>
            <w:r>
              <w:rPr>
                <w:rFonts w:ascii="Calibri" w:eastAsia="Calibri" w:hAnsi="Calibri" w:cs="Calibri"/>
                <w:sz w:val="15"/>
              </w:rPr>
              <w:t xml:space="preserve">                404.71 </w:t>
            </w:r>
          </w:p>
        </w:tc>
        <w:tc>
          <w:tcPr>
            <w:tcW w:w="1110" w:type="dxa"/>
            <w:tcBorders>
              <w:top w:val="nil"/>
              <w:left w:val="nil"/>
              <w:bottom w:val="nil"/>
              <w:right w:val="single" w:sz="5" w:space="0" w:color="000000"/>
            </w:tcBorders>
          </w:tcPr>
          <w:p w14:paraId="0AB3F826" w14:textId="77777777" w:rsidR="000274D7" w:rsidRDefault="000274D7">
            <w:pPr>
              <w:spacing w:after="0"/>
              <w:ind w:left="22"/>
            </w:pPr>
            <w:r>
              <w:rPr>
                <w:rFonts w:ascii="Calibri" w:eastAsia="Calibri" w:hAnsi="Calibri" w:cs="Calibri"/>
                <w:sz w:val="15"/>
              </w:rPr>
              <w:t xml:space="preserve">                       7.04</w:t>
            </w:r>
          </w:p>
        </w:tc>
      </w:tr>
      <w:tr w:rsidR="000274D7" w14:paraId="43A780CC" w14:textId="77777777">
        <w:trPr>
          <w:trHeight w:val="266"/>
        </w:trPr>
        <w:tc>
          <w:tcPr>
            <w:tcW w:w="1412" w:type="dxa"/>
            <w:tcBorders>
              <w:top w:val="nil"/>
              <w:left w:val="single" w:sz="5" w:space="0" w:color="000000"/>
              <w:bottom w:val="single" w:sz="5" w:space="0" w:color="000000"/>
              <w:right w:val="nil"/>
            </w:tcBorders>
          </w:tcPr>
          <w:p w14:paraId="7BCAA690" w14:textId="77777777" w:rsidR="000274D7" w:rsidRDefault="000274D7">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2864DCD2" w14:textId="77777777" w:rsidR="000274D7" w:rsidRDefault="000274D7">
            <w:pPr>
              <w:spacing w:after="0"/>
            </w:pPr>
            <w:r>
              <w:rPr>
                <w:rFonts w:ascii="Calibri" w:eastAsia="Calibri" w:hAnsi="Calibri" w:cs="Calibri"/>
                <w:sz w:val="15"/>
              </w:rPr>
              <w:t>Undoc Postpartum</w:t>
            </w:r>
          </w:p>
        </w:tc>
        <w:tc>
          <w:tcPr>
            <w:tcW w:w="1191" w:type="dxa"/>
            <w:tcBorders>
              <w:top w:val="nil"/>
              <w:left w:val="nil"/>
              <w:bottom w:val="single" w:sz="5" w:space="0" w:color="000000"/>
              <w:right w:val="nil"/>
            </w:tcBorders>
          </w:tcPr>
          <w:p w14:paraId="40783D87" w14:textId="77777777" w:rsidR="000274D7" w:rsidRDefault="000274D7">
            <w:pPr>
              <w:spacing w:after="0"/>
              <w:ind w:left="29"/>
            </w:pPr>
            <w:r>
              <w:rPr>
                <w:rFonts w:ascii="Calibri" w:eastAsia="Calibri" w:hAnsi="Calibri" w:cs="Calibri"/>
                <w:sz w:val="15"/>
              </w:rPr>
              <w:t xml:space="preserve">                   257.28</w:t>
            </w:r>
          </w:p>
        </w:tc>
        <w:tc>
          <w:tcPr>
            <w:tcW w:w="1162" w:type="dxa"/>
            <w:tcBorders>
              <w:top w:val="nil"/>
              <w:left w:val="nil"/>
              <w:bottom w:val="single" w:sz="5" w:space="0" w:color="000000"/>
              <w:right w:val="nil"/>
            </w:tcBorders>
          </w:tcPr>
          <w:p w14:paraId="5FDD4AB1" w14:textId="77777777" w:rsidR="000274D7" w:rsidRDefault="000274D7">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478762A9" w14:textId="77777777" w:rsidR="000274D7" w:rsidRDefault="000274D7">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2FE0B8A0" w14:textId="77777777" w:rsidR="000274D7" w:rsidRDefault="000274D7">
            <w:pPr>
              <w:spacing w:after="0"/>
              <w:ind w:left="5"/>
            </w:pPr>
            <w:r>
              <w:rPr>
                <w:rFonts w:ascii="Calibri" w:eastAsia="Calibri" w:hAnsi="Calibri" w:cs="Calibri"/>
                <w:sz w:val="15"/>
              </w:rPr>
              <w:t xml:space="preserve">                257.28 </w:t>
            </w:r>
          </w:p>
        </w:tc>
        <w:tc>
          <w:tcPr>
            <w:tcW w:w="1090" w:type="dxa"/>
            <w:tcBorders>
              <w:top w:val="nil"/>
              <w:left w:val="nil"/>
              <w:bottom w:val="single" w:sz="5" w:space="0" w:color="000000"/>
              <w:right w:val="nil"/>
            </w:tcBorders>
          </w:tcPr>
          <w:p w14:paraId="5B1793B0" w14:textId="77777777" w:rsidR="000274D7" w:rsidRDefault="000274D7">
            <w:pPr>
              <w:spacing w:after="0"/>
            </w:pPr>
            <w:r>
              <w:rPr>
                <w:rFonts w:ascii="Calibri" w:eastAsia="Calibri" w:hAnsi="Calibri" w:cs="Calibri"/>
                <w:sz w:val="15"/>
              </w:rPr>
              <w:t xml:space="preserve">                 (20.58)</w:t>
            </w:r>
          </w:p>
        </w:tc>
        <w:tc>
          <w:tcPr>
            <w:tcW w:w="1090" w:type="dxa"/>
            <w:tcBorders>
              <w:top w:val="nil"/>
              <w:left w:val="nil"/>
              <w:bottom w:val="single" w:sz="5" w:space="0" w:color="000000"/>
              <w:right w:val="nil"/>
            </w:tcBorders>
          </w:tcPr>
          <w:p w14:paraId="32899E4E" w14:textId="77777777" w:rsidR="000274D7" w:rsidRDefault="000274D7">
            <w:pPr>
              <w:spacing w:after="0"/>
            </w:pPr>
            <w:r>
              <w:rPr>
                <w:rFonts w:ascii="Calibri" w:eastAsia="Calibri" w:hAnsi="Calibri" w:cs="Calibri"/>
                <w:sz w:val="15"/>
              </w:rPr>
              <w:t xml:space="preserve">                236.70 </w:t>
            </w:r>
          </w:p>
        </w:tc>
        <w:tc>
          <w:tcPr>
            <w:tcW w:w="1068" w:type="dxa"/>
            <w:tcBorders>
              <w:top w:val="nil"/>
              <w:left w:val="nil"/>
              <w:bottom w:val="single" w:sz="5" w:space="0" w:color="000000"/>
              <w:right w:val="nil"/>
            </w:tcBorders>
          </w:tcPr>
          <w:p w14:paraId="648AE83B" w14:textId="77777777" w:rsidR="000274D7" w:rsidRDefault="000274D7">
            <w:pPr>
              <w:spacing w:after="0"/>
            </w:pPr>
            <w:r>
              <w:rPr>
                <w:rFonts w:ascii="Calibri" w:eastAsia="Calibri" w:hAnsi="Calibri" w:cs="Calibri"/>
                <w:sz w:val="15"/>
              </w:rPr>
              <w:t xml:space="preserve">                236.70 </w:t>
            </w:r>
          </w:p>
        </w:tc>
        <w:tc>
          <w:tcPr>
            <w:tcW w:w="1110" w:type="dxa"/>
            <w:tcBorders>
              <w:top w:val="nil"/>
              <w:left w:val="nil"/>
              <w:bottom w:val="single" w:sz="5" w:space="0" w:color="000000"/>
              <w:right w:val="single" w:sz="5" w:space="0" w:color="000000"/>
            </w:tcBorders>
          </w:tcPr>
          <w:p w14:paraId="3FFC0DBA" w14:textId="77777777" w:rsidR="000274D7" w:rsidRDefault="000274D7">
            <w:pPr>
              <w:spacing w:after="0"/>
              <w:ind w:left="22"/>
            </w:pPr>
            <w:r>
              <w:rPr>
                <w:rFonts w:ascii="Calibri" w:eastAsia="Calibri" w:hAnsi="Calibri" w:cs="Calibri"/>
                <w:sz w:val="15"/>
              </w:rPr>
              <w:t xml:space="preserve">                       4.12</w:t>
            </w:r>
          </w:p>
        </w:tc>
      </w:tr>
    </w:tbl>
    <w:p w14:paraId="31EB5153" w14:textId="7EAF7863" w:rsidR="000274D7" w:rsidRDefault="000274D7" w:rsidP="008D1C95">
      <w:pPr>
        <w:tabs>
          <w:tab w:val="center" w:pos="1933"/>
        </w:tabs>
        <w:spacing w:after="1"/>
      </w:pPr>
      <w:r>
        <w:rPr>
          <w:rFonts w:cs="Calibri"/>
          <w:sz w:val="15"/>
        </w:rPr>
        <w:t>Group Definitions:</w:t>
      </w:r>
      <w:r>
        <w:rPr>
          <w:rFonts w:cs="Calibri"/>
          <w:sz w:val="15"/>
        </w:rPr>
        <w:tab/>
        <w:t>Newborn = Age &lt;1</w:t>
      </w:r>
      <w:r w:rsidR="008D1C95">
        <w:rPr>
          <w:rFonts w:cs="Calibri"/>
          <w:sz w:val="15"/>
        </w:rPr>
        <w:t xml:space="preserve"> </w:t>
      </w:r>
      <w:r w:rsidR="008D1C95">
        <w:rPr>
          <w:rFonts w:cs="Calibri"/>
          <w:sz w:val="15"/>
        </w:rPr>
        <w:tab/>
      </w:r>
      <w:r>
        <w:rPr>
          <w:rFonts w:cs="Calibri"/>
          <w:sz w:val="15"/>
        </w:rPr>
        <w:t>Children = Ages 1 through age 20</w:t>
      </w:r>
    </w:p>
    <w:p w14:paraId="2B9BA695" w14:textId="77777777" w:rsidR="000274D7" w:rsidRDefault="000274D7">
      <w:pPr>
        <w:spacing w:after="1"/>
        <w:ind w:left="1380" w:hanging="10"/>
      </w:pPr>
      <w:r>
        <w:rPr>
          <w:rFonts w:cs="Calibri"/>
          <w:sz w:val="15"/>
        </w:rPr>
        <w:t>Parents = age 21+, excluding Pregnant Enrollee(s) and AWOC</w:t>
      </w:r>
    </w:p>
    <w:p w14:paraId="30762A40" w14:textId="0CFE3076" w:rsidR="000274D7" w:rsidRDefault="000274D7">
      <w:pPr>
        <w:spacing w:after="1"/>
        <w:ind w:left="1380" w:hanging="10"/>
      </w:pPr>
      <w:r>
        <w:rPr>
          <w:rFonts w:cs="Calibri"/>
          <w:sz w:val="15"/>
        </w:rPr>
        <w:t>AWOC = Adults without Children</w:t>
      </w:r>
      <w:r w:rsidR="008D1C95">
        <w:rPr>
          <w:rFonts w:cs="Calibri"/>
          <w:sz w:val="15"/>
        </w:rPr>
        <w:tab/>
      </w:r>
      <w:r>
        <w:rPr>
          <w:rFonts w:cs="Calibri"/>
          <w:sz w:val="15"/>
        </w:rPr>
        <w:t>Documented PE = documented Pregnant Enrollee(s)</w:t>
      </w:r>
    </w:p>
    <w:p w14:paraId="403FA228" w14:textId="77777777" w:rsidR="000274D7" w:rsidRDefault="000274D7">
      <w:pPr>
        <w:spacing w:after="1"/>
        <w:ind w:left="1380" w:hanging="10"/>
      </w:pPr>
      <w:r>
        <w:rPr>
          <w:rFonts w:cs="Calibri"/>
          <w:sz w:val="15"/>
        </w:rPr>
        <w:t>Undocumented PE = undocumented Pregnant Enrollee(s)</w:t>
      </w:r>
    </w:p>
    <w:p w14:paraId="643CA841" w14:textId="77777777" w:rsidR="000274D7" w:rsidRDefault="000274D7">
      <w:pPr>
        <w:spacing w:after="43"/>
        <w:ind w:left="1380" w:hanging="10"/>
      </w:pPr>
      <w:r>
        <w:rPr>
          <w:rFonts w:cs="Calibri"/>
          <w:sz w:val="15"/>
        </w:rPr>
        <w:t>Undoc Postpartum = undocumented Pregnant Enrollee(s); Postpartum months 3-12</w:t>
      </w:r>
    </w:p>
    <w:p w14:paraId="060FA9A5" w14:textId="77777777" w:rsidR="000274D7" w:rsidRDefault="000274D7" w:rsidP="008D1C95">
      <w:r>
        <w:t>9/18/2025 3:33 PM</w:t>
      </w:r>
    </w:p>
    <w:p w14:paraId="40964178" w14:textId="77777777" w:rsidR="000274D7" w:rsidRPr="00BC61C4" w:rsidRDefault="000274D7" w:rsidP="002B7736">
      <w:pPr>
        <w:rPr>
          <w:b/>
          <w:bCs/>
        </w:rPr>
      </w:pPr>
    </w:p>
    <w:p w14:paraId="7757CDD8" w14:textId="77777777" w:rsidR="000D39C3" w:rsidRDefault="000D39C3">
      <w:pPr>
        <w:spacing w:after="0"/>
        <w:rPr>
          <w:rFonts w:cs="Calibri"/>
          <w:b/>
          <w:sz w:val="19"/>
        </w:rPr>
      </w:pPr>
      <w:r>
        <w:rPr>
          <w:rFonts w:cs="Calibri"/>
          <w:b/>
          <w:sz w:val="19"/>
        </w:rPr>
        <w:br w:type="page"/>
      </w:r>
    </w:p>
    <w:p w14:paraId="5EA804A5" w14:textId="3665B830" w:rsidR="008D1C95" w:rsidRDefault="008D1C95">
      <w:pPr>
        <w:spacing w:after="0"/>
        <w:ind w:left="-5" w:hanging="10"/>
      </w:pPr>
      <w:r>
        <w:rPr>
          <w:rFonts w:cs="Calibri"/>
          <w:b/>
          <w:sz w:val="19"/>
        </w:rPr>
        <w:t>MinnesotaCare</w:t>
      </w:r>
    </w:p>
    <w:p w14:paraId="6EC71A96" w14:textId="77777777" w:rsidR="008D1C95" w:rsidRDefault="008D1C95">
      <w:pPr>
        <w:spacing w:after="16"/>
      </w:pPr>
      <w:r>
        <w:rPr>
          <w:rFonts w:cs="Calibri"/>
          <w:b/>
          <w:sz w:val="19"/>
        </w:rPr>
        <w:t>Rates for January – December 2026</w:t>
      </w:r>
    </w:p>
    <w:p w14:paraId="6753D4DD" w14:textId="77777777" w:rsidR="008D1C95" w:rsidRDefault="008D1C95">
      <w:pPr>
        <w:tabs>
          <w:tab w:val="center" w:pos="2168"/>
        </w:tabs>
        <w:spacing w:after="0"/>
      </w:pPr>
      <w:r>
        <w:rPr>
          <w:rFonts w:cs="Calibri"/>
          <w:b/>
          <w:sz w:val="19"/>
        </w:rPr>
        <w:t>Plan:</w:t>
      </w:r>
      <w:r>
        <w:rPr>
          <w:rFonts w:cs="Calibri"/>
          <w:b/>
          <w:sz w:val="19"/>
        </w:rPr>
        <w:tab/>
      </w:r>
      <w:r>
        <w:rPr>
          <w:rFonts w:cs="Calibri"/>
          <w:b/>
          <w:sz w:val="21"/>
        </w:rPr>
        <w:t>Blue Plus</w:t>
      </w:r>
    </w:p>
    <w:tbl>
      <w:tblPr>
        <w:tblStyle w:val="TableGrid0"/>
        <w:tblW w:w="11529" w:type="dxa"/>
        <w:tblInd w:w="3494" w:type="dxa"/>
        <w:tblCellMar>
          <w:top w:w="44" w:type="dxa"/>
          <w:left w:w="54" w:type="dxa"/>
          <w:bottom w:w="10" w:type="dxa"/>
          <w:right w:w="10" w:type="dxa"/>
        </w:tblCellMar>
        <w:tblLook w:val="04A0" w:firstRow="1" w:lastRow="0" w:firstColumn="1" w:lastColumn="0" w:noHBand="0" w:noVBand="1"/>
      </w:tblPr>
      <w:tblGrid>
        <w:gridCol w:w="1736"/>
        <w:gridCol w:w="1572"/>
        <w:gridCol w:w="259"/>
        <w:gridCol w:w="1587"/>
        <w:gridCol w:w="1586"/>
        <w:gridCol w:w="1616"/>
        <w:gridCol w:w="1586"/>
        <w:gridCol w:w="1587"/>
      </w:tblGrid>
      <w:tr w:rsidR="008D1C95" w14:paraId="26D4F2E2" w14:textId="77777777">
        <w:trPr>
          <w:trHeight w:val="250"/>
        </w:trPr>
        <w:tc>
          <w:tcPr>
            <w:tcW w:w="3308" w:type="dxa"/>
            <w:gridSpan w:val="2"/>
            <w:tcBorders>
              <w:top w:val="single" w:sz="7" w:space="0" w:color="000000"/>
              <w:left w:val="single" w:sz="7" w:space="0" w:color="000000"/>
              <w:bottom w:val="single" w:sz="7" w:space="0" w:color="000000"/>
              <w:right w:val="single" w:sz="7" w:space="0" w:color="000000"/>
            </w:tcBorders>
          </w:tcPr>
          <w:p w14:paraId="161A238A" w14:textId="77777777" w:rsidR="008D1C95" w:rsidRDefault="008D1C95">
            <w:pPr>
              <w:spacing w:after="0"/>
              <w:ind w:right="28"/>
              <w:jc w:val="center"/>
            </w:pPr>
            <w:r>
              <w:rPr>
                <w:rFonts w:ascii="Calibri" w:eastAsia="Calibri" w:hAnsi="Calibri" w:cs="Calibri"/>
                <w:b/>
                <w:sz w:val="19"/>
              </w:rPr>
              <w:t>Risk Adjustment</w:t>
            </w:r>
          </w:p>
        </w:tc>
        <w:tc>
          <w:tcPr>
            <w:tcW w:w="259" w:type="dxa"/>
            <w:vMerge w:val="restart"/>
            <w:tcBorders>
              <w:top w:val="nil"/>
              <w:left w:val="single" w:sz="7" w:space="0" w:color="000000"/>
              <w:bottom w:val="nil"/>
              <w:right w:val="single" w:sz="7" w:space="0" w:color="000000"/>
            </w:tcBorders>
          </w:tcPr>
          <w:p w14:paraId="03D22547" w14:textId="77777777" w:rsidR="008D1C95" w:rsidRDefault="008D1C95"/>
        </w:tc>
        <w:tc>
          <w:tcPr>
            <w:tcW w:w="7962" w:type="dxa"/>
            <w:gridSpan w:val="5"/>
            <w:tcBorders>
              <w:top w:val="single" w:sz="7" w:space="0" w:color="000000"/>
              <w:left w:val="single" w:sz="7" w:space="0" w:color="000000"/>
              <w:bottom w:val="single" w:sz="7" w:space="0" w:color="000000"/>
              <w:right w:val="single" w:sz="7" w:space="0" w:color="000000"/>
            </w:tcBorders>
          </w:tcPr>
          <w:p w14:paraId="2FECB47D" w14:textId="77777777" w:rsidR="008D1C95" w:rsidRDefault="008D1C95">
            <w:pPr>
              <w:spacing w:after="0"/>
              <w:ind w:right="29"/>
              <w:jc w:val="center"/>
            </w:pPr>
            <w:r>
              <w:rPr>
                <w:rFonts w:ascii="Calibri" w:eastAsia="Calibri" w:hAnsi="Calibri" w:cs="Calibri"/>
                <w:b/>
                <w:sz w:val="19"/>
              </w:rPr>
              <w:t>Paid Amounts</w:t>
            </w:r>
          </w:p>
        </w:tc>
      </w:tr>
      <w:tr w:rsidR="008D1C95" w14:paraId="2C88B891" w14:textId="77777777">
        <w:trPr>
          <w:trHeight w:val="749"/>
        </w:trPr>
        <w:tc>
          <w:tcPr>
            <w:tcW w:w="1736" w:type="dxa"/>
            <w:tcBorders>
              <w:top w:val="single" w:sz="7" w:space="0" w:color="000000"/>
              <w:left w:val="single" w:sz="7" w:space="0" w:color="000000"/>
              <w:bottom w:val="single" w:sz="7" w:space="0" w:color="000000"/>
              <w:right w:val="single" w:sz="7" w:space="0" w:color="000000"/>
            </w:tcBorders>
            <w:vAlign w:val="bottom"/>
          </w:tcPr>
          <w:p w14:paraId="527688EA" w14:textId="77777777" w:rsidR="008D1C95" w:rsidRDefault="008D1C95">
            <w:pPr>
              <w:spacing w:after="0"/>
              <w:ind w:right="46"/>
              <w:jc w:val="center"/>
            </w:pPr>
            <w:r>
              <w:rPr>
                <w:rFonts w:ascii="Calibri" w:eastAsia="Calibri" w:hAnsi="Calibri" w:cs="Calibri"/>
                <w:b/>
                <w:sz w:val="19"/>
              </w:rPr>
              <w:t>Base Benefit Rate</w:t>
            </w:r>
          </w:p>
        </w:tc>
        <w:tc>
          <w:tcPr>
            <w:tcW w:w="1572" w:type="dxa"/>
            <w:tcBorders>
              <w:top w:val="single" w:sz="7" w:space="0" w:color="000000"/>
              <w:left w:val="single" w:sz="7" w:space="0" w:color="000000"/>
              <w:bottom w:val="single" w:sz="7" w:space="0" w:color="000000"/>
              <w:right w:val="single" w:sz="7" w:space="0" w:color="000000"/>
            </w:tcBorders>
            <w:vAlign w:val="bottom"/>
          </w:tcPr>
          <w:p w14:paraId="286F576B" w14:textId="77777777" w:rsidR="008D1C95" w:rsidRDefault="008D1C95">
            <w:pPr>
              <w:spacing w:after="0"/>
              <w:ind w:right="29"/>
              <w:jc w:val="center"/>
            </w:pPr>
            <w:r>
              <w:rPr>
                <w:rFonts w:ascii="Calibri" w:eastAsia="Calibri" w:hAnsi="Calibri" w:cs="Calibri"/>
                <w:b/>
                <w:sz w:val="19"/>
              </w:rPr>
              <w:t>Plan Risk Factor</w:t>
            </w:r>
          </w:p>
        </w:tc>
        <w:tc>
          <w:tcPr>
            <w:tcW w:w="0" w:type="auto"/>
            <w:vMerge/>
            <w:tcBorders>
              <w:top w:val="nil"/>
              <w:left w:val="single" w:sz="7" w:space="0" w:color="000000"/>
              <w:bottom w:val="nil"/>
              <w:right w:val="single" w:sz="7" w:space="0" w:color="000000"/>
            </w:tcBorders>
          </w:tcPr>
          <w:p w14:paraId="5279789D" w14:textId="77777777" w:rsidR="008D1C95" w:rsidRDefault="008D1C95"/>
        </w:tc>
        <w:tc>
          <w:tcPr>
            <w:tcW w:w="1587" w:type="dxa"/>
            <w:tcBorders>
              <w:top w:val="single" w:sz="7" w:space="0" w:color="000000"/>
              <w:left w:val="single" w:sz="7" w:space="0" w:color="000000"/>
              <w:bottom w:val="single" w:sz="7" w:space="0" w:color="000000"/>
              <w:right w:val="single" w:sz="7" w:space="0" w:color="000000"/>
            </w:tcBorders>
            <w:vAlign w:val="bottom"/>
          </w:tcPr>
          <w:p w14:paraId="19150996" w14:textId="77777777" w:rsidR="008D1C95" w:rsidRDefault="008D1C95">
            <w:pPr>
              <w:spacing w:after="0"/>
              <w:jc w:val="center"/>
            </w:pPr>
            <w:r>
              <w:rPr>
                <w:rFonts w:ascii="Calibri" w:eastAsia="Calibri" w:hAnsi="Calibri" w:cs="Calibri"/>
                <w:b/>
                <w:sz w:val="19"/>
              </w:rPr>
              <w:t>Risk Adjusted Base Rate</w:t>
            </w:r>
          </w:p>
        </w:tc>
        <w:tc>
          <w:tcPr>
            <w:tcW w:w="1586" w:type="dxa"/>
            <w:tcBorders>
              <w:top w:val="single" w:sz="7" w:space="0" w:color="000000"/>
              <w:left w:val="single" w:sz="7" w:space="0" w:color="000000"/>
              <w:bottom w:val="single" w:sz="7" w:space="0" w:color="000000"/>
              <w:right w:val="single" w:sz="7" w:space="0" w:color="000000"/>
            </w:tcBorders>
            <w:vAlign w:val="bottom"/>
          </w:tcPr>
          <w:p w14:paraId="571D7E35" w14:textId="77777777" w:rsidR="008D1C95" w:rsidRDefault="008D1C95">
            <w:pPr>
              <w:spacing w:after="0"/>
              <w:ind w:right="26"/>
              <w:jc w:val="center"/>
            </w:pPr>
            <w:r>
              <w:rPr>
                <w:rFonts w:ascii="Calibri" w:eastAsia="Calibri" w:hAnsi="Calibri" w:cs="Calibri"/>
                <w:b/>
                <w:sz w:val="19"/>
              </w:rPr>
              <w:t>Withhold</w:t>
            </w:r>
          </w:p>
        </w:tc>
        <w:tc>
          <w:tcPr>
            <w:tcW w:w="1616" w:type="dxa"/>
            <w:tcBorders>
              <w:top w:val="single" w:sz="7" w:space="0" w:color="000000"/>
              <w:left w:val="single" w:sz="7" w:space="0" w:color="000000"/>
              <w:bottom w:val="single" w:sz="7" w:space="0" w:color="000000"/>
              <w:right w:val="single" w:sz="7" w:space="0" w:color="000000"/>
            </w:tcBorders>
            <w:vAlign w:val="bottom"/>
          </w:tcPr>
          <w:p w14:paraId="217F925E" w14:textId="77777777" w:rsidR="008D1C95" w:rsidRDefault="008D1C95">
            <w:pPr>
              <w:spacing w:after="0"/>
              <w:jc w:val="center"/>
            </w:pPr>
            <w:r>
              <w:rPr>
                <w:rFonts w:ascii="Calibri" w:eastAsia="Calibri" w:hAnsi="Calibri" w:cs="Calibri"/>
                <w:b/>
                <w:sz w:val="19"/>
              </w:rPr>
              <w:t>Risk Adjusted Base less Withhold</w:t>
            </w:r>
          </w:p>
        </w:tc>
        <w:tc>
          <w:tcPr>
            <w:tcW w:w="1586" w:type="dxa"/>
            <w:tcBorders>
              <w:top w:val="single" w:sz="7" w:space="0" w:color="000000"/>
              <w:left w:val="single" w:sz="7" w:space="0" w:color="000000"/>
              <w:bottom w:val="single" w:sz="7" w:space="0" w:color="000000"/>
              <w:right w:val="single" w:sz="7" w:space="0" w:color="000000"/>
            </w:tcBorders>
            <w:vAlign w:val="bottom"/>
          </w:tcPr>
          <w:p w14:paraId="361EF531" w14:textId="77777777" w:rsidR="008D1C95" w:rsidRDefault="008D1C95">
            <w:pPr>
              <w:spacing w:after="0"/>
              <w:ind w:right="26"/>
              <w:jc w:val="center"/>
            </w:pPr>
            <w:r>
              <w:rPr>
                <w:rFonts w:ascii="Calibri" w:eastAsia="Calibri" w:hAnsi="Calibri" w:cs="Calibri"/>
                <w:b/>
                <w:sz w:val="19"/>
              </w:rPr>
              <w:t>Paid to Plan</w:t>
            </w:r>
          </w:p>
        </w:tc>
        <w:tc>
          <w:tcPr>
            <w:tcW w:w="1587" w:type="dxa"/>
            <w:tcBorders>
              <w:top w:val="single" w:sz="7" w:space="0" w:color="000000"/>
              <w:left w:val="single" w:sz="7" w:space="0" w:color="000000"/>
              <w:bottom w:val="single" w:sz="7" w:space="0" w:color="000000"/>
              <w:right w:val="single" w:sz="7" w:space="0" w:color="000000"/>
            </w:tcBorders>
          </w:tcPr>
          <w:p w14:paraId="5CB138DC" w14:textId="77777777" w:rsidR="008D1C95" w:rsidRDefault="008D1C95">
            <w:pPr>
              <w:spacing w:after="0"/>
              <w:ind w:left="58"/>
            </w:pPr>
            <w:r>
              <w:rPr>
                <w:rFonts w:ascii="Calibri" w:eastAsia="Calibri" w:hAnsi="Calibri" w:cs="Calibri"/>
                <w:b/>
                <w:sz w:val="19"/>
              </w:rPr>
              <w:t xml:space="preserve">Prem Tax/SurChg </w:t>
            </w:r>
          </w:p>
          <w:p w14:paraId="15DF2485" w14:textId="77777777" w:rsidR="008D1C95" w:rsidRDefault="008D1C95">
            <w:pPr>
              <w:spacing w:after="0"/>
              <w:jc w:val="center"/>
            </w:pPr>
            <w:r>
              <w:rPr>
                <w:rFonts w:ascii="Calibri" w:eastAsia="Calibri" w:hAnsi="Calibri" w:cs="Calibri"/>
                <w:b/>
                <w:sz w:val="19"/>
              </w:rPr>
              <w:t>(included in base rate)</w:t>
            </w:r>
          </w:p>
        </w:tc>
      </w:tr>
    </w:tbl>
    <w:p w14:paraId="141D59A3" w14:textId="77777777" w:rsidR="008D1C95" w:rsidRDefault="008D1C95">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1.6%</w:t>
      </w:r>
    </w:p>
    <w:tbl>
      <w:tblPr>
        <w:tblStyle w:val="TableGrid0"/>
        <w:tblW w:w="15055" w:type="dxa"/>
        <w:tblInd w:w="-32" w:type="dxa"/>
        <w:tblCellMar>
          <w:top w:w="28" w:type="dxa"/>
          <w:right w:w="92"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8D1C95" w14:paraId="3E8A7B6E" w14:textId="77777777">
        <w:trPr>
          <w:trHeight w:val="268"/>
        </w:trPr>
        <w:tc>
          <w:tcPr>
            <w:tcW w:w="1809" w:type="dxa"/>
            <w:tcBorders>
              <w:top w:val="single" w:sz="7" w:space="0" w:color="000000"/>
              <w:left w:val="single" w:sz="7" w:space="0" w:color="000000"/>
              <w:bottom w:val="nil"/>
              <w:right w:val="nil"/>
            </w:tcBorders>
          </w:tcPr>
          <w:p w14:paraId="45047637" w14:textId="77777777" w:rsidR="008D1C95" w:rsidRDefault="008D1C95">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5737F811" w14:textId="77777777" w:rsidR="008D1C95" w:rsidRDefault="008D1C95">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19348715" w14:textId="77777777" w:rsidR="008D1C95" w:rsidRDefault="008D1C95">
            <w:pPr>
              <w:spacing w:after="0"/>
            </w:pPr>
            <w:r>
              <w:rPr>
                <w:rFonts w:ascii="Calibri" w:eastAsia="Calibri" w:hAnsi="Calibri" w:cs="Calibri"/>
                <w:sz w:val="19"/>
              </w:rPr>
              <w:t xml:space="preserve">                     1,638.50</w:t>
            </w:r>
          </w:p>
        </w:tc>
        <w:tc>
          <w:tcPr>
            <w:tcW w:w="1699" w:type="dxa"/>
            <w:tcBorders>
              <w:top w:val="single" w:sz="7" w:space="0" w:color="000000"/>
              <w:left w:val="nil"/>
              <w:bottom w:val="nil"/>
              <w:right w:val="nil"/>
            </w:tcBorders>
          </w:tcPr>
          <w:p w14:paraId="0F2F017B" w14:textId="77777777" w:rsidR="008D1C95" w:rsidRDefault="008D1C95">
            <w:pPr>
              <w:spacing w:after="0"/>
            </w:pPr>
            <w:r>
              <w:rPr>
                <w:rFonts w:ascii="Calibri" w:eastAsia="Calibri" w:hAnsi="Calibri" w:cs="Calibri"/>
                <w:sz w:val="19"/>
              </w:rPr>
              <w:t xml:space="preserve">                           -</w:t>
            </w:r>
          </w:p>
        </w:tc>
        <w:tc>
          <w:tcPr>
            <w:tcW w:w="1719" w:type="dxa"/>
            <w:tcBorders>
              <w:top w:val="single" w:sz="7" w:space="0" w:color="000000"/>
              <w:left w:val="nil"/>
              <w:bottom w:val="nil"/>
              <w:right w:val="nil"/>
            </w:tcBorders>
          </w:tcPr>
          <w:p w14:paraId="19587ECA" w14:textId="77777777" w:rsidR="008D1C95" w:rsidRDefault="008D1C95">
            <w:pPr>
              <w:spacing w:after="0"/>
              <w:ind w:left="132"/>
            </w:pPr>
            <w:r>
              <w:rPr>
                <w:rFonts w:ascii="Calibri" w:eastAsia="Calibri" w:hAnsi="Calibri" w:cs="Calibri"/>
                <w:sz w:val="19"/>
              </w:rPr>
              <w:t xml:space="preserve">                 1,638.50 </w:t>
            </w:r>
          </w:p>
        </w:tc>
        <w:tc>
          <w:tcPr>
            <w:tcW w:w="1565" w:type="dxa"/>
            <w:tcBorders>
              <w:top w:val="single" w:sz="7" w:space="0" w:color="000000"/>
              <w:left w:val="nil"/>
              <w:bottom w:val="nil"/>
              <w:right w:val="nil"/>
            </w:tcBorders>
          </w:tcPr>
          <w:p w14:paraId="7304BA36" w14:textId="77777777" w:rsidR="008D1C95" w:rsidRDefault="008D1C95">
            <w:pPr>
              <w:spacing w:after="0"/>
            </w:pPr>
            <w:r>
              <w:rPr>
                <w:rFonts w:ascii="Calibri" w:eastAsia="Calibri" w:hAnsi="Calibri" w:cs="Calibri"/>
                <w:sz w:val="19"/>
              </w:rPr>
              <w:t xml:space="preserve">                   (131.08) </w:t>
            </w:r>
          </w:p>
        </w:tc>
        <w:tc>
          <w:tcPr>
            <w:tcW w:w="1637" w:type="dxa"/>
            <w:tcBorders>
              <w:top w:val="single" w:sz="7" w:space="0" w:color="000000"/>
              <w:left w:val="nil"/>
              <w:bottom w:val="nil"/>
              <w:right w:val="nil"/>
            </w:tcBorders>
          </w:tcPr>
          <w:p w14:paraId="1768979D" w14:textId="77777777" w:rsidR="008D1C95" w:rsidRDefault="008D1C95">
            <w:pPr>
              <w:spacing w:after="0"/>
              <w:ind w:left="22"/>
            </w:pPr>
            <w:r>
              <w:rPr>
                <w:rFonts w:ascii="Calibri" w:eastAsia="Calibri" w:hAnsi="Calibri" w:cs="Calibri"/>
                <w:sz w:val="19"/>
              </w:rPr>
              <w:t xml:space="preserve">                  1,507.42</w:t>
            </w:r>
          </w:p>
        </w:tc>
        <w:tc>
          <w:tcPr>
            <w:tcW w:w="1586" w:type="dxa"/>
            <w:tcBorders>
              <w:top w:val="single" w:sz="7" w:space="0" w:color="000000"/>
              <w:left w:val="nil"/>
              <w:bottom w:val="nil"/>
              <w:right w:val="nil"/>
            </w:tcBorders>
          </w:tcPr>
          <w:p w14:paraId="228D2E64" w14:textId="77777777" w:rsidR="008D1C95" w:rsidRDefault="008D1C95">
            <w:pPr>
              <w:spacing w:after="0"/>
            </w:pPr>
            <w:r>
              <w:rPr>
                <w:rFonts w:ascii="Calibri" w:eastAsia="Calibri" w:hAnsi="Calibri" w:cs="Calibri"/>
                <w:sz w:val="19"/>
              </w:rPr>
              <w:t xml:space="preserve">                 1,507.42 </w:t>
            </w:r>
          </w:p>
        </w:tc>
        <w:tc>
          <w:tcPr>
            <w:tcW w:w="1497" w:type="dxa"/>
            <w:tcBorders>
              <w:top w:val="single" w:sz="7" w:space="0" w:color="000000"/>
              <w:left w:val="nil"/>
              <w:bottom w:val="nil"/>
              <w:right w:val="single" w:sz="7" w:space="0" w:color="000000"/>
            </w:tcBorders>
          </w:tcPr>
          <w:p w14:paraId="1D396954" w14:textId="77777777" w:rsidR="008D1C95" w:rsidRDefault="008D1C95">
            <w:pPr>
              <w:spacing w:after="0"/>
            </w:pPr>
            <w:r>
              <w:rPr>
                <w:rFonts w:ascii="Calibri" w:eastAsia="Calibri" w:hAnsi="Calibri" w:cs="Calibri"/>
                <w:sz w:val="19"/>
              </w:rPr>
              <w:t xml:space="preserve">                       26.22</w:t>
            </w:r>
          </w:p>
        </w:tc>
      </w:tr>
      <w:tr w:rsidR="008D1C95" w14:paraId="450B2258" w14:textId="77777777">
        <w:trPr>
          <w:trHeight w:val="250"/>
        </w:trPr>
        <w:tc>
          <w:tcPr>
            <w:tcW w:w="1809" w:type="dxa"/>
            <w:tcBorders>
              <w:top w:val="nil"/>
              <w:left w:val="single" w:sz="7" w:space="0" w:color="000000"/>
              <w:bottom w:val="nil"/>
              <w:right w:val="nil"/>
            </w:tcBorders>
          </w:tcPr>
          <w:p w14:paraId="61AE027A" w14:textId="77777777" w:rsidR="008D1C95" w:rsidRDefault="008D1C95">
            <w:pPr>
              <w:spacing w:after="0"/>
              <w:ind w:left="32"/>
            </w:pPr>
            <w:r>
              <w:rPr>
                <w:rFonts w:ascii="Calibri" w:eastAsia="Calibri" w:hAnsi="Calibri" w:cs="Calibri"/>
                <w:sz w:val="19"/>
              </w:rPr>
              <w:t>Ramsey</w:t>
            </w:r>
          </w:p>
        </w:tc>
        <w:tc>
          <w:tcPr>
            <w:tcW w:w="1807" w:type="dxa"/>
            <w:tcBorders>
              <w:top w:val="nil"/>
              <w:left w:val="nil"/>
              <w:bottom w:val="nil"/>
              <w:right w:val="nil"/>
            </w:tcBorders>
          </w:tcPr>
          <w:p w14:paraId="6BA1E227" w14:textId="77777777" w:rsidR="008D1C95" w:rsidRDefault="008D1C95">
            <w:pPr>
              <w:spacing w:after="0"/>
            </w:pPr>
            <w:r>
              <w:rPr>
                <w:rFonts w:ascii="Calibri" w:eastAsia="Calibri" w:hAnsi="Calibri" w:cs="Calibri"/>
                <w:sz w:val="19"/>
              </w:rPr>
              <w:t>Newborn</w:t>
            </w:r>
          </w:p>
        </w:tc>
        <w:tc>
          <w:tcPr>
            <w:tcW w:w="1736" w:type="dxa"/>
            <w:tcBorders>
              <w:top w:val="nil"/>
              <w:left w:val="nil"/>
              <w:bottom w:val="nil"/>
              <w:right w:val="nil"/>
            </w:tcBorders>
          </w:tcPr>
          <w:p w14:paraId="3C6DD839" w14:textId="77777777" w:rsidR="008D1C95" w:rsidRDefault="008D1C95">
            <w:pPr>
              <w:spacing w:after="0"/>
            </w:pPr>
            <w:r>
              <w:rPr>
                <w:rFonts w:ascii="Calibri" w:eastAsia="Calibri" w:hAnsi="Calibri" w:cs="Calibri"/>
                <w:sz w:val="19"/>
              </w:rPr>
              <w:t xml:space="preserve">                     1,826.32</w:t>
            </w:r>
          </w:p>
        </w:tc>
        <w:tc>
          <w:tcPr>
            <w:tcW w:w="1699" w:type="dxa"/>
            <w:tcBorders>
              <w:top w:val="nil"/>
              <w:left w:val="nil"/>
              <w:bottom w:val="nil"/>
              <w:right w:val="nil"/>
            </w:tcBorders>
          </w:tcPr>
          <w:p w14:paraId="5D0CC577" w14:textId="77777777" w:rsidR="008D1C95" w:rsidRDefault="008D1C95">
            <w:pPr>
              <w:spacing w:after="0"/>
            </w:pPr>
            <w:r>
              <w:rPr>
                <w:rFonts w:ascii="Calibri" w:eastAsia="Calibri" w:hAnsi="Calibri" w:cs="Calibri"/>
                <w:sz w:val="19"/>
              </w:rPr>
              <w:t xml:space="preserve">                           -</w:t>
            </w:r>
          </w:p>
        </w:tc>
        <w:tc>
          <w:tcPr>
            <w:tcW w:w="1719" w:type="dxa"/>
            <w:tcBorders>
              <w:top w:val="nil"/>
              <w:left w:val="nil"/>
              <w:bottom w:val="nil"/>
              <w:right w:val="nil"/>
            </w:tcBorders>
          </w:tcPr>
          <w:p w14:paraId="4E00605D" w14:textId="77777777" w:rsidR="008D1C95" w:rsidRDefault="008D1C95">
            <w:pPr>
              <w:spacing w:after="0"/>
              <w:ind w:left="132"/>
            </w:pPr>
            <w:r>
              <w:rPr>
                <w:rFonts w:ascii="Calibri" w:eastAsia="Calibri" w:hAnsi="Calibri" w:cs="Calibri"/>
                <w:sz w:val="19"/>
              </w:rPr>
              <w:t xml:space="preserve">                 1,826.32 </w:t>
            </w:r>
          </w:p>
        </w:tc>
        <w:tc>
          <w:tcPr>
            <w:tcW w:w="1565" w:type="dxa"/>
            <w:tcBorders>
              <w:top w:val="nil"/>
              <w:left w:val="nil"/>
              <w:bottom w:val="nil"/>
              <w:right w:val="nil"/>
            </w:tcBorders>
          </w:tcPr>
          <w:p w14:paraId="7F7DAC78" w14:textId="77777777" w:rsidR="008D1C95" w:rsidRDefault="008D1C95">
            <w:pPr>
              <w:spacing w:after="0"/>
            </w:pPr>
            <w:r>
              <w:rPr>
                <w:rFonts w:ascii="Calibri" w:eastAsia="Calibri" w:hAnsi="Calibri" w:cs="Calibri"/>
                <w:sz w:val="19"/>
              </w:rPr>
              <w:t xml:space="preserve">                   (146.11) </w:t>
            </w:r>
          </w:p>
        </w:tc>
        <w:tc>
          <w:tcPr>
            <w:tcW w:w="1637" w:type="dxa"/>
            <w:tcBorders>
              <w:top w:val="nil"/>
              <w:left w:val="nil"/>
              <w:bottom w:val="nil"/>
              <w:right w:val="nil"/>
            </w:tcBorders>
          </w:tcPr>
          <w:p w14:paraId="134E6BE3" w14:textId="77777777" w:rsidR="008D1C95" w:rsidRDefault="008D1C95">
            <w:pPr>
              <w:spacing w:after="0"/>
              <w:ind w:left="22"/>
            </w:pPr>
            <w:r>
              <w:rPr>
                <w:rFonts w:ascii="Calibri" w:eastAsia="Calibri" w:hAnsi="Calibri" w:cs="Calibri"/>
                <w:sz w:val="19"/>
              </w:rPr>
              <w:t xml:space="preserve">                  1,680.21</w:t>
            </w:r>
          </w:p>
        </w:tc>
        <w:tc>
          <w:tcPr>
            <w:tcW w:w="1586" w:type="dxa"/>
            <w:tcBorders>
              <w:top w:val="nil"/>
              <w:left w:val="nil"/>
              <w:bottom w:val="nil"/>
              <w:right w:val="nil"/>
            </w:tcBorders>
          </w:tcPr>
          <w:p w14:paraId="428D9358" w14:textId="77777777" w:rsidR="008D1C95" w:rsidRDefault="008D1C95">
            <w:pPr>
              <w:spacing w:after="0"/>
            </w:pPr>
            <w:r>
              <w:rPr>
                <w:rFonts w:ascii="Calibri" w:eastAsia="Calibri" w:hAnsi="Calibri" w:cs="Calibri"/>
                <w:sz w:val="19"/>
              </w:rPr>
              <w:t xml:space="preserve">                 1,680.21 </w:t>
            </w:r>
          </w:p>
        </w:tc>
        <w:tc>
          <w:tcPr>
            <w:tcW w:w="1497" w:type="dxa"/>
            <w:tcBorders>
              <w:top w:val="nil"/>
              <w:left w:val="nil"/>
              <w:bottom w:val="nil"/>
              <w:right w:val="single" w:sz="7" w:space="0" w:color="000000"/>
            </w:tcBorders>
          </w:tcPr>
          <w:p w14:paraId="4C5A736E" w14:textId="77777777" w:rsidR="008D1C95" w:rsidRDefault="008D1C95">
            <w:pPr>
              <w:spacing w:after="0"/>
            </w:pPr>
            <w:r>
              <w:rPr>
                <w:rFonts w:ascii="Calibri" w:eastAsia="Calibri" w:hAnsi="Calibri" w:cs="Calibri"/>
                <w:sz w:val="19"/>
              </w:rPr>
              <w:t xml:space="preserve">                       29.22</w:t>
            </w:r>
          </w:p>
        </w:tc>
      </w:tr>
      <w:tr w:rsidR="008D1C95" w14:paraId="3764BC94" w14:textId="77777777">
        <w:trPr>
          <w:trHeight w:val="250"/>
        </w:trPr>
        <w:tc>
          <w:tcPr>
            <w:tcW w:w="1809" w:type="dxa"/>
            <w:tcBorders>
              <w:top w:val="nil"/>
              <w:left w:val="single" w:sz="7" w:space="0" w:color="000000"/>
              <w:bottom w:val="nil"/>
              <w:right w:val="nil"/>
            </w:tcBorders>
          </w:tcPr>
          <w:p w14:paraId="57316C93" w14:textId="77777777" w:rsidR="008D1C95" w:rsidRDefault="008D1C95">
            <w:pPr>
              <w:spacing w:after="0"/>
              <w:ind w:left="32"/>
            </w:pPr>
            <w:r>
              <w:rPr>
                <w:rFonts w:ascii="Calibri" w:eastAsia="Calibri" w:hAnsi="Calibri" w:cs="Calibri"/>
                <w:sz w:val="19"/>
              </w:rPr>
              <w:t>Metro</w:t>
            </w:r>
          </w:p>
        </w:tc>
        <w:tc>
          <w:tcPr>
            <w:tcW w:w="1807" w:type="dxa"/>
            <w:tcBorders>
              <w:top w:val="nil"/>
              <w:left w:val="nil"/>
              <w:bottom w:val="nil"/>
              <w:right w:val="nil"/>
            </w:tcBorders>
          </w:tcPr>
          <w:p w14:paraId="1E1F1EBE" w14:textId="77777777" w:rsidR="008D1C95" w:rsidRDefault="008D1C95">
            <w:pPr>
              <w:spacing w:after="0"/>
            </w:pPr>
            <w:r>
              <w:rPr>
                <w:rFonts w:ascii="Calibri" w:eastAsia="Calibri" w:hAnsi="Calibri" w:cs="Calibri"/>
                <w:sz w:val="19"/>
              </w:rPr>
              <w:t>Newborn</w:t>
            </w:r>
          </w:p>
        </w:tc>
        <w:tc>
          <w:tcPr>
            <w:tcW w:w="1736" w:type="dxa"/>
            <w:tcBorders>
              <w:top w:val="nil"/>
              <w:left w:val="nil"/>
              <w:bottom w:val="nil"/>
              <w:right w:val="nil"/>
            </w:tcBorders>
          </w:tcPr>
          <w:p w14:paraId="2AEB229C" w14:textId="77777777" w:rsidR="008D1C95" w:rsidRDefault="008D1C95">
            <w:pPr>
              <w:spacing w:after="0"/>
            </w:pPr>
            <w:r>
              <w:rPr>
                <w:rFonts w:ascii="Calibri" w:eastAsia="Calibri" w:hAnsi="Calibri" w:cs="Calibri"/>
                <w:sz w:val="19"/>
              </w:rPr>
              <w:t xml:space="preserve">                     1,408.85</w:t>
            </w:r>
          </w:p>
        </w:tc>
        <w:tc>
          <w:tcPr>
            <w:tcW w:w="1699" w:type="dxa"/>
            <w:tcBorders>
              <w:top w:val="nil"/>
              <w:left w:val="nil"/>
              <w:bottom w:val="nil"/>
              <w:right w:val="nil"/>
            </w:tcBorders>
          </w:tcPr>
          <w:p w14:paraId="199B8E5F" w14:textId="77777777" w:rsidR="008D1C95" w:rsidRDefault="008D1C95">
            <w:pPr>
              <w:spacing w:after="0"/>
            </w:pPr>
            <w:r>
              <w:rPr>
                <w:rFonts w:ascii="Calibri" w:eastAsia="Calibri" w:hAnsi="Calibri" w:cs="Calibri"/>
                <w:sz w:val="19"/>
              </w:rPr>
              <w:t xml:space="preserve">                           -</w:t>
            </w:r>
          </w:p>
        </w:tc>
        <w:tc>
          <w:tcPr>
            <w:tcW w:w="1719" w:type="dxa"/>
            <w:tcBorders>
              <w:top w:val="nil"/>
              <w:left w:val="nil"/>
              <w:bottom w:val="nil"/>
              <w:right w:val="nil"/>
            </w:tcBorders>
          </w:tcPr>
          <w:p w14:paraId="7FB181DD" w14:textId="77777777" w:rsidR="008D1C95" w:rsidRDefault="008D1C95">
            <w:pPr>
              <w:spacing w:after="0"/>
              <w:ind w:left="132"/>
            </w:pPr>
            <w:r>
              <w:rPr>
                <w:rFonts w:ascii="Calibri" w:eastAsia="Calibri" w:hAnsi="Calibri" w:cs="Calibri"/>
                <w:sz w:val="19"/>
              </w:rPr>
              <w:t xml:space="preserve">                 1,408.85 </w:t>
            </w:r>
          </w:p>
        </w:tc>
        <w:tc>
          <w:tcPr>
            <w:tcW w:w="1565" w:type="dxa"/>
            <w:tcBorders>
              <w:top w:val="nil"/>
              <w:left w:val="nil"/>
              <w:bottom w:val="nil"/>
              <w:right w:val="nil"/>
            </w:tcBorders>
          </w:tcPr>
          <w:p w14:paraId="57CFF3B2" w14:textId="77777777" w:rsidR="008D1C95" w:rsidRDefault="008D1C95">
            <w:pPr>
              <w:spacing w:after="0"/>
            </w:pPr>
            <w:r>
              <w:rPr>
                <w:rFonts w:ascii="Calibri" w:eastAsia="Calibri" w:hAnsi="Calibri" w:cs="Calibri"/>
                <w:sz w:val="19"/>
              </w:rPr>
              <w:t xml:space="preserve">                   (112.71) </w:t>
            </w:r>
          </w:p>
        </w:tc>
        <w:tc>
          <w:tcPr>
            <w:tcW w:w="1637" w:type="dxa"/>
            <w:tcBorders>
              <w:top w:val="nil"/>
              <w:left w:val="nil"/>
              <w:bottom w:val="nil"/>
              <w:right w:val="nil"/>
            </w:tcBorders>
          </w:tcPr>
          <w:p w14:paraId="5FC4C99B" w14:textId="77777777" w:rsidR="008D1C95" w:rsidRDefault="008D1C95">
            <w:pPr>
              <w:spacing w:after="0"/>
              <w:ind w:left="22"/>
            </w:pPr>
            <w:r>
              <w:rPr>
                <w:rFonts w:ascii="Calibri" w:eastAsia="Calibri" w:hAnsi="Calibri" w:cs="Calibri"/>
                <w:sz w:val="19"/>
              </w:rPr>
              <w:t xml:space="preserve">                  1,296.14</w:t>
            </w:r>
          </w:p>
        </w:tc>
        <w:tc>
          <w:tcPr>
            <w:tcW w:w="1586" w:type="dxa"/>
            <w:tcBorders>
              <w:top w:val="nil"/>
              <w:left w:val="nil"/>
              <w:bottom w:val="nil"/>
              <w:right w:val="nil"/>
            </w:tcBorders>
          </w:tcPr>
          <w:p w14:paraId="1B772643" w14:textId="77777777" w:rsidR="008D1C95" w:rsidRDefault="008D1C95">
            <w:pPr>
              <w:spacing w:after="0"/>
            </w:pPr>
            <w:r>
              <w:rPr>
                <w:rFonts w:ascii="Calibri" w:eastAsia="Calibri" w:hAnsi="Calibri" w:cs="Calibri"/>
                <w:sz w:val="19"/>
              </w:rPr>
              <w:t xml:space="preserve">                 1,296.14 </w:t>
            </w:r>
          </w:p>
        </w:tc>
        <w:tc>
          <w:tcPr>
            <w:tcW w:w="1497" w:type="dxa"/>
            <w:tcBorders>
              <w:top w:val="nil"/>
              <w:left w:val="nil"/>
              <w:bottom w:val="nil"/>
              <w:right w:val="single" w:sz="7" w:space="0" w:color="000000"/>
            </w:tcBorders>
          </w:tcPr>
          <w:p w14:paraId="4503A1D8" w14:textId="77777777" w:rsidR="008D1C95" w:rsidRDefault="008D1C95">
            <w:pPr>
              <w:spacing w:after="0"/>
            </w:pPr>
            <w:r>
              <w:rPr>
                <w:rFonts w:ascii="Calibri" w:eastAsia="Calibri" w:hAnsi="Calibri" w:cs="Calibri"/>
                <w:sz w:val="19"/>
              </w:rPr>
              <w:t xml:space="preserve">                       22.54</w:t>
            </w:r>
          </w:p>
        </w:tc>
      </w:tr>
      <w:tr w:rsidR="008D1C95" w14:paraId="27685ED6" w14:textId="77777777">
        <w:trPr>
          <w:trHeight w:val="250"/>
        </w:trPr>
        <w:tc>
          <w:tcPr>
            <w:tcW w:w="1809" w:type="dxa"/>
            <w:tcBorders>
              <w:top w:val="nil"/>
              <w:left w:val="single" w:sz="7" w:space="0" w:color="000000"/>
              <w:bottom w:val="nil"/>
              <w:right w:val="nil"/>
            </w:tcBorders>
          </w:tcPr>
          <w:p w14:paraId="2EA33CD4" w14:textId="77777777" w:rsidR="008D1C95" w:rsidRDefault="008D1C95">
            <w:pPr>
              <w:spacing w:after="0"/>
              <w:ind w:left="32"/>
            </w:pPr>
            <w:r>
              <w:rPr>
                <w:rFonts w:ascii="Calibri" w:eastAsia="Calibri" w:hAnsi="Calibri" w:cs="Calibri"/>
                <w:sz w:val="19"/>
              </w:rPr>
              <w:t>North</w:t>
            </w:r>
          </w:p>
        </w:tc>
        <w:tc>
          <w:tcPr>
            <w:tcW w:w="1807" w:type="dxa"/>
            <w:tcBorders>
              <w:top w:val="nil"/>
              <w:left w:val="nil"/>
              <w:bottom w:val="nil"/>
              <w:right w:val="nil"/>
            </w:tcBorders>
          </w:tcPr>
          <w:p w14:paraId="47615A4C" w14:textId="77777777" w:rsidR="008D1C95" w:rsidRDefault="008D1C95">
            <w:pPr>
              <w:spacing w:after="0"/>
            </w:pPr>
            <w:r>
              <w:rPr>
                <w:rFonts w:ascii="Calibri" w:eastAsia="Calibri" w:hAnsi="Calibri" w:cs="Calibri"/>
                <w:sz w:val="19"/>
              </w:rPr>
              <w:t>Newborn</w:t>
            </w:r>
          </w:p>
        </w:tc>
        <w:tc>
          <w:tcPr>
            <w:tcW w:w="1736" w:type="dxa"/>
            <w:tcBorders>
              <w:top w:val="nil"/>
              <w:left w:val="nil"/>
              <w:bottom w:val="nil"/>
              <w:right w:val="nil"/>
            </w:tcBorders>
          </w:tcPr>
          <w:p w14:paraId="7CD1E1CF" w14:textId="77777777" w:rsidR="008D1C95" w:rsidRDefault="008D1C95">
            <w:pPr>
              <w:spacing w:after="0"/>
            </w:pPr>
            <w:r>
              <w:rPr>
                <w:rFonts w:ascii="Calibri" w:eastAsia="Calibri" w:hAnsi="Calibri" w:cs="Calibri"/>
                <w:sz w:val="19"/>
              </w:rPr>
              <w:t xml:space="preserve">                     1,031.18</w:t>
            </w:r>
          </w:p>
        </w:tc>
        <w:tc>
          <w:tcPr>
            <w:tcW w:w="1699" w:type="dxa"/>
            <w:tcBorders>
              <w:top w:val="nil"/>
              <w:left w:val="nil"/>
              <w:bottom w:val="nil"/>
              <w:right w:val="nil"/>
            </w:tcBorders>
          </w:tcPr>
          <w:p w14:paraId="1AD0B7FD" w14:textId="77777777" w:rsidR="008D1C95" w:rsidRDefault="008D1C95">
            <w:pPr>
              <w:spacing w:after="0"/>
            </w:pPr>
            <w:r>
              <w:rPr>
                <w:rFonts w:ascii="Calibri" w:eastAsia="Calibri" w:hAnsi="Calibri" w:cs="Calibri"/>
                <w:sz w:val="19"/>
              </w:rPr>
              <w:t xml:space="preserve">                           -</w:t>
            </w:r>
          </w:p>
        </w:tc>
        <w:tc>
          <w:tcPr>
            <w:tcW w:w="1719" w:type="dxa"/>
            <w:tcBorders>
              <w:top w:val="nil"/>
              <w:left w:val="nil"/>
              <w:bottom w:val="nil"/>
              <w:right w:val="nil"/>
            </w:tcBorders>
          </w:tcPr>
          <w:p w14:paraId="542F2D11" w14:textId="77777777" w:rsidR="008D1C95" w:rsidRDefault="008D1C95">
            <w:pPr>
              <w:spacing w:after="0"/>
              <w:ind w:left="132"/>
            </w:pPr>
            <w:r>
              <w:rPr>
                <w:rFonts w:ascii="Calibri" w:eastAsia="Calibri" w:hAnsi="Calibri" w:cs="Calibri"/>
                <w:sz w:val="19"/>
              </w:rPr>
              <w:t xml:space="preserve">                 1,031.18 </w:t>
            </w:r>
          </w:p>
        </w:tc>
        <w:tc>
          <w:tcPr>
            <w:tcW w:w="1565" w:type="dxa"/>
            <w:tcBorders>
              <w:top w:val="nil"/>
              <w:left w:val="nil"/>
              <w:bottom w:val="nil"/>
              <w:right w:val="nil"/>
            </w:tcBorders>
          </w:tcPr>
          <w:p w14:paraId="30E0BBF2" w14:textId="77777777" w:rsidR="008D1C95" w:rsidRDefault="008D1C95">
            <w:pPr>
              <w:spacing w:after="0"/>
            </w:pPr>
            <w:r>
              <w:rPr>
                <w:rFonts w:ascii="Calibri" w:eastAsia="Calibri" w:hAnsi="Calibri" w:cs="Calibri"/>
                <w:sz w:val="19"/>
              </w:rPr>
              <w:t xml:space="preserve">                      (82.49)</w:t>
            </w:r>
          </w:p>
        </w:tc>
        <w:tc>
          <w:tcPr>
            <w:tcW w:w="1637" w:type="dxa"/>
            <w:tcBorders>
              <w:top w:val="nil"/>
              <w:left w:val="nil"/>
              <w:bottom w:val="nil"/>
              <w:right w:val="nil"/>
            </w:tcBorders>
          </w:tcPr>
          <w:p w14:paraId="3896F36E" w14:textId="77777777" w:rsidR="008D1C95" w:rsidRDefault="008D1C95">
            <w:pPr>
              <w:spacing w:after="0"/>
              <w:ind w:left="22"/>
            </w:pPr>
            <w:r>
              <w:rPr>
                <w:rFonts w:ascii="Calibri" w:eastAsia="Calibri" w:hAnsi="Calibri" w:cs="Calibri"/>
                <w:sz w:val="19"/>
              </w:rPr>
              <w:t xml:space="preserve">                     948.69 </w:t>
            </w:r>
          </w:p>
        </w:tc>
        <w:tc>
          <w:tcPr>
            <w:tcW w:w="1586" w:type="dxa"/>
            <w:tcBorders>
              <w:top w:val="nil"/>
              <w:left w:val="nil"/>
              <w:bottom w:val="nil"/>
              <w:right w:val="nil"/>
            </w:tcBorders>
          </w:tcPr>
          <w:p w14:paraId="12058580" w14:textId="77777777" w:rsidR="008D1C95" w:rsidRDefault="008D1C95">
            <w:pPr>
              <w:spacing w:after="0"/>
            </w:pPr>
            <w:r>
              <w:rPr>
                <w:rFonts w:ascii="Calibri" w:eastAsia="Calibri" w:hAnsi="Calibri" w:cs="Calibri"/>
                <w:sz w:val="19"/>
              </w:rPr>
              <w:t xml:space="preserve">                     948.69</w:t>
            </w:r>
          </w:p>
        </w:tc>
        <w:tc>
          <w:tcPr>
            <w:tcW w:w="1497" w:type="dxa"/>
            <w:tcBorders>
              <w:top w:val="nil"/>
              <w:left w:val="nil"/>
              <w:bottom w:val="nil"/>
              <w:right w:val="single" w:sz="7" w:space="0" w:color="000000"/>
            </w:tcBorders>
          </w:tcPr>
          <w:p w14:paraId="78DF3E5D" w14:textId="77777777" w:rsidR="008D1C95" w:rsidRDefault="008D1C95">
            <w:pPr>
              <w:spacing w:after="0"/>
            </w:pPr>
            <w:r>
              <w:rPr>
                <w:rFonts w:ascii="Calibri" w:eastAsia="Calibri" w:hAnsi="Calibri" w:cs="Calibri"/>
                <w:sz w:val="19"/>
              </w:rPr>
              <w:t xml:space="preserve">                       16.50</w:t>
            </w:r>
          </w:p>
        </w:tc>
      </w:tr>
      <w:tr w:rsidR="008D1C95" w14:paraId="0E7000AA" w14:textId="77777777">
        <w:trPr>
          <w:trHeight w:val="342"/>
        </w:trPr>
        <w:tc>
          <w:tcPr>
            <w:tcW w:w="1809" w:type="dxa"/>
            <w:tcBorders>
              <w:top w:val="nil"/>
              <w:left w:val="single" w:sz="7" w:space="0" w:color="000000"/>
              <w:bottom w:val="single" w:sz="7" w:space="0" w:color="000000"/>
              <w:right w:val="nil"/>
            </w:tcBorders>
          </w:tcPr>
          <w:p w14:paraId="6A0B04B1" w14:textId="77777777" w:rsidR="008D1C95" w:rsidRDefault="008D1C95">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3BFE90B" w14:textId="77777777" w:rsidR="008D1C95" w:rsidRDefault="008D1C95">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345C36AB" w14:textId="77777777" w:rsidR="008D1C95" w:rsidRDefault="008D1C95">
            <w:pPr>
              <w:spacing w:after="0"/>
            </w:pPr>
            <w:r>
              <w:rPr>
                <w:rFonts w:ascii="Calibri" w:eastAsia="Calibri" w:hAnsi="Calibri" w:cs="Calibri"/>
                <w:sz w:val="19"/>
              </w:rPr>
              <w:t xml:space="preserve">                        966.18</w:t>
            </w:r>
          </w:p>
        </w:tc>
        <w:tc>
          <w:tcPr>
            <w:tcW w:w="1699" w:type="dxa"/>
            <w:tcBorders>
              <w:top w:val="nil"/>
              <w:left w:val="nil"/>
              <w:bottom w:val="single" w:sz="7" w:space="0" w:color="000000"/>
              <w:right w:val="nil"/>
            </w:tcBorders>
          </w:tcPr>
          <w:p w14:paraId="50AA18A2" w14:textId="77777777" w:rsidR="008D1C95" w:rsidRDefault="008D1C95">
            <w:pPr>
              <w:spacing w:after="0"/>
            </w:pPr>
            <w:r>
              <w:rPr>
                <w:rFonts w:ascii="Calibri" w:eastAsia="Calibri" w:hAnsi="Calibri" w:cs="Calibri"/>
                <w:sz w:val="19"/>
              </w:rPr>
              <w:t xml:space="preserve">                           -</w:t>
            </w:r>
          </w:p>
        </w:tc>
        <w:tc>
          <w:tcPr>
            <w:tcW w:w="1719" w:type="dxa"/>
            <w:tcBorders>
              <w:top w:val="nil"/>
              <w:left w:val="nil"/>
              <w:bottom w:val="single" w:sz="7" w:space="0" w:color="000000"/>
              <w:right w:val="nil"/>
            </w:tcBorders>
          </w:tcPr>
          <w:p w14:paraId="287FE8E0" w14:textId="77777777" w:rsidR="008D1C95" w:rsidRDefault="008D1C95">
            <w:pPr>
              <w:spacing w:after="0"/>
              <w:ind w:left="132"/>
            </w:pPr>
            <w:r>
              <w:rPr>
                <w:rFonts w:ascii="Calibri" w:eastAsia="Calibri" w:hAnsi="Calibri" w:cs="Calibri"/>
                <w:sz w:val="19"/>
              </w:rPr>
              <w:t xml:space="preserve">                     966.18</w:t>
            </w:r>
          </w:p>
        </w:tc>
        <w:tc>
          <w:tcPr>
            <w:tcW w:w="1565" w:type="dxa"/>
            <w:tcBorders>
              <w:top w:val="nil"/>
              <w:left w:val="nil"/>
              <w:bottom w:val="single" w:sz="7" w:space="0" w:color="000000"/>
              <w:right w:val="nil"/>
            </w:tcBorders>
          </w:tcPr>
          <w:p w14:paraId="4E15B40A" w14:textId="77777777" w:rsidR="008D1C95" w:rsidRDefault="008D1C95">
            <w:pPr>
              <w:spacing w:after="0"/>
            </w:pPr>
            <w:r>
              <w:rPr>
                <w:rFonts w:ascii="Calibri" w:eastAsia="Calibri" w:hAnsi="Calibri" w:cs="Calibri"/>
                <w:sz w:val="19"/>
              </w:rPr>
              <w:t xml:space="preserve">                      (77.29)</w:t>
            </w:r>
          </w:p>
        </w:tc>
        <w:tc>
          <w:tcPr>
            <w:tcW w:w="1637" w:type="dxa"/>
            <w:tcBorders>
              <w:top w:val="nil"/>
              <w:left w:val="nil"/>
              <w:bottom w:val="single" w:sz="7" w:space="0" w:color="000000"/>
              <w:right w:val="nil"/>
            </w:tcBorders>
          </w:tcPr>
          <w:p w14:paraId="31A8B53B" w14:textId="77777777" w:rsidR="008D1C95" w:rsidRDefault="008D1C95">
            <w:pPr>
              <w:spacing w:after="0"/>
              <w:ind w:left="22"/>
            </w:pPr>
            <w:r>
              <w:rPr>
                <w:rFonts w:ascii="Calibri" w:eastAsia="Calibri" w:hAnsi="Calibri" w:cs="Calibri"/>
                <w:sz w:val="19"/>
              </w:rPr>
              <w:t xml:space="preserve">                     888.89 </w:t>
            </w:r>
          </w:p>
        </w:tc>
        <w:tc>
          <w:tcPr>
            <w:tcW w:w="1586" w:type="dxa"/>
            <w:tcBorders>
              <w:top w:val="nil"/>
              <w:left w:val="nil"/>
              <w:bottom w:val="single" w:sz="7" w:space="0" w:color="000000"/>
              <w:right w:val="nil"/>
            </w:tcBorders>
          </w:tcPr>
          <w:p w14:paraId="303D6ADB" w14:textId="77777777" w:rsidR="008D1C95" w:rsidRDefault="008D1C95">
            <w:pPr>
              <w:spacing w:after="0"/>
            </w:pPr>
            <w:r>
              <w:rPr>
                <w:rFonts w:ascii="Calibri" w:eastAsia="Calibri" w:hAnsi="Calibri" w:cs="Calibri"/>
                <w:sz w:val="19"/>
              </w:rPr>
              <w:t xml:space="preserve">                     888.89</w:t>
            </w:r>
          </w:p>
        </w:tc>
        <w:tc>
          <w:tcPr>
            <w:tcW w:w="1497" w:type="dxa"/>
            <w:tcBorders>
              <w:top w:val="nil"/>
              <w:left w:val="nil"/>
              <w:bottom w:val="single" w:sz="7" w:space="0" w:color="000000"/>
              <w:right w:val="single" w:sz="7" w:space="0" w:color="000000"/>
            </w:tcBorders>
          </w:tcPr>
          <w:p w14:paraId="3F3925E8" w14:textId="77777777" w:rsidR="008D1C95" w:rsidRDefault="008D1C95">
            <w:pPr>
              <w:spacing w:after="0"/>
            </w:pPr>
            <w:r>
              <w:rPr>
                <w:rFonts w:ascii="Calibri" w:eastAsia="Calibri" w:hAnsi="Calibri" w:cs="Calibri"/>
                <w:sz w:val="19"/>
              </w:rPr>
              <w:t xml:space="preserve">                       15.46</w:t>
            </w:r>
          </w:p>
        </w:tc>
      </w:tr>
      <w:tr w:rsidR="008D1C95" w14:paraId="3CA5D15E" w14:textId="77777777">
        <w:trPr>
          <w:trHeight w:val="268"/>
        </w:trPr>
        <w:tc>
          <w:tcPr>
            <w:tcW w:w="1809" w:type="dxa"/>
            <w:tcBorders>
              <w:top w:val="single" w:sz="7" w:space="0" w:color="000000"/>
              <w:left w:val="single" w:sz="7" w:space="0" w:color="000000"/>
              <w:bottom w:val="nil"/>
              <w:right w:val="nil"/>
            </w:tcBorders>
          </w:tcPr>
          <w:p w14:paraId="79D622E4" w14:textId="77777777" w:rsidR="008D1C95" w:rsidRDefault="008D1C95">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27057A51" w14:textId="77777777" w:rsidR="008D1C95" w:rsidRDefault="008D1C95">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18324813" w14:textId="77777777" w:rsidR="008D1C95" w:rsidRDefault="008D1C95">
            <w:pPr>
              <w:spacing w:after="0"/>
            </w:pPr>
            <w:r>
              <w:rPr>
                <w:rFonts w:ascii="Calibri" w:eastAsia="Calibri" w:hAnsi="Calibri" w:cs="Calibri"/>
                <w:sz w:val="19"/>
              </w:rPr>
              <w:t xml:space="preserve">                        777.88</w:t>
            </w:r>
          </w:p>
        </w:tc>
        <w:tc>
          <w:tcPr>
            <w:tcW w:w="1699" w:type="dxa"/>
            <w:tcBorders>
              <w:top w:val="single" w:sz="7" w:space="0" w:color="000000"/>
              <w:left w:val="nil"/>
              <w:bottom w:val="nil"/>
              <w:right w:val="nil"/>
            </w:tcBorders>
          </w:tcPr>
          <w:p w14:paraId="5C03C1CA" w14:textId="77777777" w:rsidR="008D1C95" w:rsidRDefault="008D1C95">
            <w:pPr>
              <w:spacing w:after="0"/>
            </w:pPr>
            <w:r>
              <w:rPr>
                <w:rFonts w:ascii="Calibri" w:eastAsia="Calibri" w:hAnsi="Calibri" w:cs="Calibri"/>
                <w:sz w:val="19"/>
              </w:rPr>
              <w:t xml:space="preserve">                    1.0010 </w:t>
            </w:r>
          </w:p>
        </w:tc>
        <w:tc>
          <w:tcPr>
            <w:tcW w:w="1719" w:type="dxa"/>
            <w:tcBorders>
              <w:top w:val="single" w:sz="7" w:space="0" w:color="000000"/>
              <w:left w:val="nil"/>
              <w:bottom w:val="nil"/>
              <w:right w:val="nil"/>
            </w:tcBorders>
          </w:tcPr>
          <w:p w14:paraId="172E47C3" w14:textId="77777777" w:rsidR="008D1C95" w:rsidRDefault="008D1C95">
            <w:pPr>
              <w:spacing w:after="0"/>
              <w:ind w:left="132"/>
            </w:pPr>
            <w:r>
              <w:rPr>
                <w:rFonts w:ascii="Calibri" w:eastAsia="Calibri" w:hAnsi="Calibri" w:cs="Calibri"/>
                <w:sz w:val="19"/>
              </w:rPr>
              <w:t xml:space="preserve">                     778.65</w:t>
            </w:r>
          </w:p>
        </w:tc>
        <w:tc>
          <w:tcPr>
            <w:tcW w:w="1565" w:type="dxa"/>
            <w:tcBorders>
              <w:top w:val="single" w:sz="7" w:space="0" w:color="000000"/>
              <w:left w:val="nil"/>
              <w:bottom w:val="nil"/>
              <w:right w:val="nil"/>
            </w:tcBorders>
          </w:tcPr>
          <w:p w14:paraId="6583D476" w14:textId="77777777" w:rsidR="008D1C95" w:rsidRDefault="008D1C95">
            <w:pPr>
              <w:spacing w:after="0"/>
            </w:pPr>
            <w:r>
              <w:rPr>
                <w:rFonts w:ascii="Calibri" w:eastAsia="Calibri" w:hAnsi="Calibri" w:cs="Calibri"/>
                <w:sz w:val="19"/>
              </w:rPr>
              <w:t xml:space="preserve">                      (62.29)</w:t>
            </w:r>
          </w:p>
        </w:tc>
        <w:tc>
          <w:tcPr>
            <w:tcW w:w="1637" w:type="dxa"/>
            <w:tcBorders>
              <w:top w:val="single" w:sz="7" w:space="0" w:color="000000"/>
              <w:left w:val="nil"/>
              <w:bottom w:val="nil"/>
              <w:right w:val="nil"/>
            </w:tcBorders>
          </w:tcPr>
          <w:p w14:paraId="0D7A9DCB" w14:textId="77777777" w:rsidR="008D1C95" w:rsidRDefault="008D1C95">
            <w:pPr>
              <w:spacing w:after="0"/>
              <w:ind w:left="22"/>
            </w:pPr>
            <w:r>
              <w:rPr>
                <w:rFonts w:ascii="Calibri" w:eastAsia="Calibri" w:hAnsi="Calibri" w:cs="Calibri"/>
                <w:sz w:val="19"/>
              </w:rPr>
              <w:t xml:space="preserve">                     716.36 </w:t>
            </w:r>
          </w:p>
        </w:tc>
        <w:tc>
          <w:tcPr>
            <w:tcW w:w="1586" w:type="dxa"/>
            <w:tcBorders>
              <w:top w:val="single" w:sz="7" w:space="0" w:color="000000"/>
              <w:left w:val="nil"/>
              <w:bottom w:val="nil"/>
              <w:right w:val="nil"/>
            </w:tcBorders>
          </w:tcPr>
          <w:p w14:paraId="34042FF1" w14:textId="77777777" w:rsidR="008D1C95" w:rsidRDefault="008D1C95">
            <w:pPr>
              <w:spacing w:after="0"/>
            </w:pPr>
            <w:r>
              <w:rPr>
                <w:rFonts w:ascii="Calibri" w:eastAsia="Calibri" w:hAnsi="Calibri" w:cs="Calibri"/>
                <w:sz w:val="19"/>
              </w:rPr>
              <w:t xml:space="preserve">                     716.36</w:t>
            </w:r>
          </w:p>
        </w:tc>
        <w:tc>
          <w:tcPr>
            <w:tcW w:w="1497" w:type="dxa"/>
            <w:tcBorders>
              <w:top w:val="single" w:sz="7" w:space="0" w:color="000000"/>
              <w:left w:val="nil"/>
              <w:bottom w:val="nil"/>
              <w:right w:val="single" w:sz="7" w:space="0" w:color="000000"/>
            </w:tcBorders>
          </w:tcPr>
          <w:p w14:paraId="1FAFF710" w14:textId="77777777" w:rsidR="008D1C95" w:rsidRDefault="008D1C95">
            <w:pPr>
              <w:spacing w:after="0"/>
            </w:pPr>
            <w:r>
              <w:rPr>
                <w:rFonts w:ascii="Calibri" w:eastAsia="Calibri" w:hAnsi="Calibri" w:cs="Calibri"/>
                <w:sz w:val="19"/>
              </w:rPr>
              <w:t xml:space="preserve">                       12.46</w:t>
            </w:r>
          </w:p>
        </w:tc>
      </w:tr>
      <w:tr w:rsidR="008D1C95" w14:paraId="24E7E352" w14:textId="77777777">
        <w:trPr>
          <w:trHeight w:val="250"/>
        </w:trPr>
        <w:tc>
          <w:tcPr>
            <w:tcW w:w="1809" w:type="dxa"/>
            <w:tcBorders>
              <w:top w:val="nil"/>
              <w:left w:val="single" w:sz="7" w:space="0" w:color="000000"/>
              <w:bottom w:val="nil"/>
              <w:right w:val="nil"/>
            </w:tcBorders>
          </w:tcPr>
          <w:p w14:paraId="405DD199" w14:textId="77777777" w:rsidR="008D1C95" w:rsidRDefault="008D1C95">
            <w:pPr>
              <w:spacing w:after="0"/>
              <w:ind w:left="32"/>
            </w:pPr>
            <w:r>
              <w:rPr>
                <w:rFonts w:ascii="Calibri" w:eastAsia="Calibri" w:hAnsi="Calibri" w:cs="Calibri"/>
                <w:sz w:val="19"/>
              </w:rPr>
              <w:t>Ramsey</w:t>
            </w:r>
          </w:p>
        </w:tc>
        <w:tc>
          <w:tcPr>
            <w:tcW w:w="1807" w:type="dxa"/>
            <w:tcBorders>
              <w:top w:val="nil"/>
              <w:left w:val="nil"/>
              <w:bottom w:val="nil"/>
              <w:right w:val="nil"/>
            </w:tcBorders>
          </w:tcPr>
          <w:p w14:paraId="6A3EBB3D" w14:textId="77777777" w:rsidR="008D1C95" w:rsidRDefault="008D1C95">
            <w:pPr>
              <w:spacing w:after="0"/>
            </w:pPr>
            <w:r>
              <w:rPr>
                <w:rFonts w:ascii="Calibri" w:eastAsia="Calibri" w:hAnsi="Calibri" w:cs="Calibri"/>
                <w:sz w:val="19"/>
              </w:rPr>
              <w:t>Children</w:t>
            </w:r>
          </w:p>
        </w:tc>
        <w:tc>
          <w:tcPr>
            <w:tcW w:w="1736" w:type="dxa"/>
            <w:tcBorders>
              <w:top w:val="nil"/>
              <w:left w:val="nil"/>
              <w:bottom w:val="nil"/>
              <w:right w:val="nil"/>
            </w:tcBorders>
          </w:tcPr>
          <w:p w14:paraId="03A1F924" w14:textId="77777777" w:rsidR="008D1C95" w:rsidRDefault="008D1C95">
            <w:pPr>
              <w:spacing w:after="0"/>
            </w:pPr>
            <w:r>
              <w:rPr>
                <w:rFonts w:ascii="Calibri" w:eastAsia="Calibri" w:hAnsi="Calibri" w:cs="Calibri"/>
                <w:sz w:val="19"/>
              </w:rPr>
              <w:t xml:space="preserve">                        679.77</w:t>
            </w:r>
          </w:p>
        </w:tc>
        <w:tc>
          <w:tcPr>
            <w:tcW w:w="1699" w:type="dxa"/>
            <w:tcBorders>
              <w:top w:val="nil"/>
              <w:left w:val="nil"/>
              <w:bottom w:val="nil"/>
              <w:right w:val="nil"/>
            </w:tcBorders>
          </w:tcPr>
          <w:p w14:paraId="77DF95B8" w14:textId="77777777" w:rsidR="008D1C95" w:rsidRDefault="008D1C95">
            <w:pPr>
              <w:spacing w:after="0"/>
            </w:pPr>
            <w:r>
              <w:rPr>
                <w:rFonts w:ascii="Calibri" w:eastAsia="Calibri" w:hAnsi="Calibri" w:cs="Calibri"/>
                <w:sz w:val="19"/>
              </w:rPr>
              <w:t xml:space="preserve">                    1.0058 </w:t>
            </w:r>
          </w:p>
        </w:tc>
        <w:tc>
          <w:tcPr>
            <w:tcW w:w="1719" w:type="dxa"/>
            <w:tcBorders>
              <w:top w:val="nil"/>
              <w:left w:val="nil"/>
              <w:bottom w:val="nil"/>
              <w:right w:val="nil"/>
            </w:tcBorders>
          </w:tcPr>
          <w:p w14:paraId="577FA429" w14:textId="77777777" w:rsidR="008D1C95" w:rsidRDefault="008D1C95">
            <w:pPr>
              <w:spacing w:after="0"/>
              <w:ind w:left="132"/>
            </w:pPr>
            <w:r>
              <w:rPr>
                <w:rFonts w:ascii="Calibri" w:eastAsia="Calibri" w:hAnsi="Calibri" w:cs="Calibri"/>
                <w:sz w:val="19"/>
              </w:rPr>
              <w:t xml:space="preserve">                     683.74</w:t>
            </w:r>
          </w:p>
        </w:tc>
        <w:tc>
          <w:tcPr>
            <w:tcW w:w="1565" w:type="dxa"/>
            <w:tcBorders>
              <w:top w:val="nil"/>
              <w:left w:val="nil"/>
              <w:bottom w:val="nil"/>
              <w:right w:val="nil"/>
            </w:tcBorders>
          </w:tcPr>
          <w:p w14:paraId="56C99D86" w14:textId="77777777" w:rsidR="008D1C95" w:rsidRDefault="008D1C95">
            <w:pPr>
              <w:spacing w:after="0"/>
            </w:pPr>
            <w:r>
              <w:rPr>
                <w:rFonts w:ascii="Calibri" w:eastAsia="Calibri" w:hAnsi="Calibri" w:cs="Calibri"/>
                <w:sz w:val="19"/>
              </w:rPr>
              <w:t xml:space="preserve">                      (54.70)</w:t>
            </w:r>
          </w:p>
        </w:tc>
        <w:tc>
          <w:tcPr>
            <w:tcW w:w="1637" w:type="dxa"/>
            <w:tcBorders>
              <w:top w:val="nil"/>
              <w:left w:val="nil"/>
              <w:bottom w:val="nil"/>
              <w:right w:val="nil"/>
            </w:tcBorders>
          </w:tcPr>
          <w:p w14:paraId="0FACF559" w14:textId="77777777" w:rsidR="008D1C95" w:rsidRDefault="008D1C95">
            <w:pPr>
              <w:spacing w:after="0"/>
              <w:ind w:left="22"/>
            </w:pPr>
            <w:r>
              <w:rPr>
                <w:rFonts w:ascii="Calibri" w:eastAsia="Calibri" w:hAnsi="Calibri" w:cs="Calibri"/>
                <w:sz w:val="19"/>
              </w:rPr>
              <w:t xml:space="preserve">                     629.04 </w:t>
            </w:r>
          </w:p>
        </w:tc>
        <w:tc>
          <w:tcPr>
            <w:tcW w:w="1586" w:type="dxa"/>
            <w:tcBorders>
              <w:top w:val="nil"/>
              <w:left w:val="nil"/>
              <w:bottom w:val="nil"/>
              <w:right w:val="nil"/>
            </w:tcBorders>
          </w:tcPr>
          <w:p w14:paraId="794D1EBC" w14:textId="77777777" w:rsidR="008D1C95" w:rsidRDefault="008D1C95">
            <w:pPr>
              <w:spacing w:after="0"/>
            </w:pPr>
            <w:r>
              <w:rPr>
                <w:rFonts w:ascii="Calibri" w:eastAsia="Calibri" w:hAnsi="Calibri" w:cs="Calibri"/>
                <w:sz w:val="19"/>
              </w:rPr>
              <w:t xml:space="preserve">                     629.04</w:t>
            </w:r>
          </w:p>
        </w:tc>
        <w:tc>
          <w:tcPr>
            <w:tcW w:w="1497" w:type="dxa"/>
            <w:tcBorders>
              <w:top w:val="nil"/>
              <w:left w:val="nil"/>
              <w:bottom w:val="nil"/>
              <w:right w:val="single" w:sz="7" w:space="0" w:color="000000"/>
            </w:tcBorders>
          </w:tcPr>
          <w:p w14:paraId="1EA11679" w14:textId="77777777" w:rsidR="008D1C95" w:rsidRDefault="008D1C95">
            <w:pPr>
              <w:spacing w:after="0"/>
            </w:pPr>
            <w:r>
              <w:rPr>
                <w:rFonts w:ascii="Calibri" w:eastAsia="Calibri" w:hAnsi="Calibri" w:cs="Calibri"/>
                <w:sz w:val="19"/>
              </w:rPr>
              <w:t xml:space="preserve">                       10.94</w:t>
            </w:r>
          </w:p>
        </w:tc>
      </w:tr>
      <w:tr w:rsidR="008D1C95" w14:paraId="31E8C297" w14:textId="77777777">
        <w:trPr>
          <w:trHeight w:val="250"/>
        </w:trPr>
        <w:tc>
          <w:tcPr>
            <w:tcW w:w="1809" w:type="dxa"/>
            <w:tcBorders>
              <w:top w:val="nil"/>
              <w:left w:val="single" w:sz="7" w:space="0" w:color="000000"/>
              <w:bottom w:val="nil"/>
              <w:right w:val="nil"/>
            </w:tcBorders>
          </w:tcPr>
          <w:p w14:paraId="6F087F94" w14:textId="77777777" w:rsidR="008D1C95" w:rsidRDefault="008D1C95">
            <w:pPr>
              <w:spacing w:after="0"/>
              <w:ind w:left="32"/>
            </w:pPr>
            <w:r>
              <w:rPr>
                <w:rFonts w:ascii="Calibri" w:eastAsia="Calibri" w:hAnsi="Calibri" w:cs="Calibri"/>
                <w:sz w:val="19"/>
              </w:rPr>
              <w:t>Metro</w:t>
            </w:r>
          </w:p>
        </w:tc>
        <w:tc>
          <w:tcPr>
            <w:tcW w:w="1807" w:type="dxa"/>
            <w:tcBorders>
              <w:top w:val="nil"/>
              <w:left w:val="nil"/>
              <w:bottom w:val="nil"/>
              <w:right w:val="nil"/>
            </w:tcBorders>
          </w:tcPr>
          <w:p w14:paraId="341332D9" w14:textId="77777777" w:rsidR="008D1C95" w:rsidRDefault="008D1C95">
            <w:pPr>
              <w:spacing w:after="0"/>
            </w:pPr>
            <w:r>
              <w:rPr>
                <w:rFonts w:ascii="Calibri" w:eastAsia="Calibri" w:hAnsi="Calibri" w:cs="Calibri"/>
                <w:sz w:val="19"/>
              </w:rPr>
              <w:t>Children</w:t>
            </w:r>
          </w:p>
        </w:tc>
        <w:tc>
          <w:tcPr>
            <w:tcW w:w="1736" w:type="dxa"/>
            <w:tcBorders>
              <w:top w:val="nil"/>
              <w:left w:val="nil"/>
              <w:bottom w:val="nil"/>
              <w:right w:val="nil"/>
            </w:tcBorders>
          </w:tcPr>
          <w:p w14:paraId="5F927FD4" w14:textId="77777777" w:rsidR="008D1C95" w:rsidRDefault="008D1C95">
            <w:pPr>
              <w:spacing w:after="0"/>
            </w:pPr>
            <w:r>
              <w:rPr>
                <w:rFonts w:ascii="Calibri" w:eastAsia="Calibri" w:hAnsi="Calibri" w:cs="Calibri"/>
                <w:sz w:val="19"/>
              </w:rPr>
              <w:t xml:space="preserve">                        806.41</w:t>
            </w:r>
          </w:p>
        </w:tc>
        <w:tc>
          <w:tcPr>
            <w:tcW w:w="1699" w:type="dxa"/>
            <w:tcBorders>
              <w:top w:val="nil"/>
              <w:left w:val="nil"/>
              <w:bottom w:val="nil"/>
              <w:right w:val="nil"/>
            </w:tcBorders>
          </w:tcPr>
          <w:p w14:paraId="123ECF6B" w14:textId="77777777" w:rsidR="008D1C95" w:rsidRDefault="008D1C95">
            <w:pPr>
              <w:spacing w:after="0"/>
            </w:pPr>
            <w:r>
              <w:rPr>
                <w:rFonts w:ascii="Calibri" w:eastAsia="Calibri" w:hAnsi="Calibri" w:cs="Calibri"/>
                <w:sz w:val="19"/>
              </w:rPr>
              <w:t xml:space="preserve">                    1.0207 </w:t>
            </w:r>
          </w:p>
        </w:tc>
        <w:tc>
          <w:tcPr>
            <w:tcW w:w="1719" w:type="dxa"/>
            <w:tcBorders>
              <w:top w:val="nil"/>
              <w:left w:val="nil"/>
              <w:bottom w:val="nil"/>
              <w:right w:val="nil"/>
            </w:tcBorders>
          </w:tcPr>
          <w:p w14:paraId="0EA808D3" w14:textId="77777777" w:rsidR="008D1C95" w:rsidRDefault="008D1C95">
            <w:pPr>
              <w:spacing w:after="0"/>
              <w:ind w:left="132"/>
            </w:pPr>
            <w:r>
              <w:rPr>
                <w:rFonts w:ascii="Calibri" w:eastAsia="Calibri" w:hAnsi="Calibri" w:cs="Calibri"/>
                <w:sz w:val="19"/>
              </w:rPr>
              <w:t xml:space="preserve">                     823.09</w:t>
            </w:r>
          </w:p>
        </w:tc>
        <w:tc>
          <w:tcPr>
            <w:tcW w:w="1565" w:type="dxa"/>
            <w:tcBorders>
              <w:top w:val="nil"/>
              <w:left w:val="nil"/>
              <w:bottom w:val="nil"/>
              <w:right w:val="nil"/>
            </w:tcBorders>
          </w:tcPr>
          <w:p w14:paraId="5F674F08" w14:textId="77777777" w:rsidR="008D1C95" w:rsidRDefault="008D1C95">
            <w:pPr>
              <w:spacing w:after="0"/>
            </w:pPr>
            <w:r>
              <w:rPr>
                <w:rFonts w:ascii="Calibri" w:eastAsia="Calibri" w:hAnsi="Calibri" w:cs="Calibri"/>
                <w:sz w:val="19"/>
              </w:rPr>
              <w:t xml:space="preserve">                      (65.85)</w:t>
            </w:r>
          </w:p>
        </w:tc>
        <w:tc>
          <w:tcPr>
            <w:tcW w:w="1637" w:type="dxa"/>
            <w:tcBorders>
              <w:top w:val="nil"/>
              <w:left w:val="nil"/>
              <w:bottom w:val="nil"/>
              <w:right w:val="nil"/>
            </w:tcBorders>
          </w:tcPr>
          <w:p w14:paraId="194FD195" w14:textId="77777777" w:rsidR="008D1C95" w:rsidRDefault="008D1C95">
            <w:pPr>
              <w:spacing w:after="0"/>
              <w:ind w:left="22"/>
            </w:pPr>
            <w:r>
              <w:rPr>
                <w:rFonts w:ascii="Calibri" w:eastAsia="Calibri" w:hAnsi="Calibri" w:cs="Calibri"/>
                <w:sz w:val="19"/>
              </w:rPr>
              <w:t xml:space="preserve">                     757.24 </w:t>
            </w:r>
          </w:p>
        </w:tc>
        <w:tc>
          <w:tcPr>
            <w:tcW w:w="1586" w:type="dxa"/>
            <w:tcBorders>
              <w:top w:val="nil"/>
              <w:left w:val="nil"/>
              <w:bottom w:val="nil"/>
              <w:right w:val="nil"/>
            </w:tcBorders>
          </w:tcPr>
          <w:p w14:paraId="2627F548" w14:textId="77777777" w:rsidR="008D1C95" w:rsidRDefault="008D1C95">
            <w:pPr>
              <w:spacing w:after="0"/>
            </w:pPr>
            <w:r>
              <w:rPr>
                <w:rFonts w:ascii="Calibri" w:eastAsia="Calibri" w:hAnsi="Calibri" w:cs="Calibri"/>
                <w:sz w:val="19"/>
              </w:rPr>
              <w:t xml:space="preserve">                     757.24</w:t>
            </w:r>
          </w:p>
        </w:tc>
        <w:tc>
          <w:tcPr>
            <w:tcW w:w="1497" w:type="dxa"/>
            <w:tcBorders>
              <w:top w:val="nil"/>
              <w:left w:val="nil"/>
              <w:bottom w:val="nil"/>
              <w:right w:val="single" w:sz="7" w:space="0" w:color="000000"/>
            </w:tcBorders>
          </w:tcPr>
          <w:p w14:paraId="65F98ED1" w14:textId="77777777" w:rsidR="008D1C95" w:rsidRDefault="008D1C95">
            <w:pPr>
              <w:spacing w:after="0"/>
            </w:pPr>
            <w:r>
              <w:rPr>
                <w:rFonts w:ascii="Calibri" w:eastAsia="Calibri" w:hAnsi="Calibri" w:cs="Calibri"/>
                <w:sz w:val="19"/>
              </w:rPr>
              <w:t xml:space="preserve">                       13.17</w:t>
            </w:r>
          </w:p>
        </w:tc>
      </w:tr>
      <w:tr w:rsidR="008D1C95" w14:paraId="17B16374" w14:textId="77777777">
        <w:trPr>
          <w:trHeight w:val="250"/>
        </w:trPr>
        <w:tc>
          <w:tcPr>
            <w:tcW w:w="1809" w:type="dxa"/>
            <w:tcBorders>
              <w:top w:val="nil"/>
              <w:left w:val="single" w:sz="7" w:space="0" w:color="000000"/>
              <w:bottom w:val="nil"/>
              <w:right w:val="nil"/>
            </w:tcBorders>
          </w:tcPr>
          <w:p w14:paraId="497DEC74" w14:textId="77777777" w:rsidR="008D1C95" w:rsidRDefault="008D1C95">
            <w:pPr>
              <w:spacing w:after="0"/>
              <w:ind w:left="32"/>
            </w:pPr>
            <w:r>
              <w:rPr>
                <w:rFonts w:ascii="Calibri" w:eastAsia="Calibri" w:hAnsi="Calibri" w:cs="Calibri"/>
                <w:sz w:val="19"/>
              </w:rPr>
              <w:t>North</w:t>
            </w:r>
          </w:p>
        </w:tc>
        <w:tc>
          <w:tcPr>
            <w:tcW w:w="1807" w:type="dxa"/>
            <w:tcBorders>
              <w:top w:val="nil"/>
              <w:left w:val="nil"/>
              <w:bottom w:val="nil"/>
              <w:right w:val="nil"/>
            </w:tcBorders>
          </w:tcPr>
          <w:p w14:paraId="7EE4F08F" w14:textId="77777777" w:rsidR="008D1C95" w:rsidRDefault="008D1C95">
            <w:pPr>
              <w:spacing w:after="0"/>
            </w:pPr>
            <w:r>
              <w:rPr>
                <w:rFonts w:ascii="Calibri" w:eastAsia="Calibri" w:hAnsi="Calibri" w:cs="Calibri"/>
                <w:sz w:val="19"/>
              </w:rPr>
              <w:t>Children</w:t>
            </w:r>
          </w:p>
        </w:tc>
        <w:tc>
          <w:tcPr>
            <w:tcW w:w="1736" w:type="dxa"/>
            <w:tcBorders>
              <w:top w:val="nil"/>
              <w:left w:val="nil"/>
              <w:bottom w:val="nil"/>
              <w:right w:val="nil"/>
            </w:tcBorders>
          </w:tcPr>
          <w:p w14:paraId="2FED96A9" w14:textId="77777777" w:rsidR="008D1C95" w:rsidRDefault="008D1C95">
            <w:pPr>
              <w:spacing w:after="0"/>
            </w:pPr>
            <w:r>
              <w:rPr>
                <w:rFonts w:ascii="Calibri" w:eastAsia="Calibri" w:hAnsi="Calibri" w:cs="Calibri"/>
                <w:sz w:val="19"/>
              </w:rPr>
              <w:t xml:space="preserve">                        911.31</w:t>
            </w:r>
          </w:p>
        </w:tc>
        <w:tc>
          <w:tcPr>
            <w:tcW w:w="1699" w:type="dxa"/>
            <w:tcBorders>
              <w:top w:val="nil"/>
              <w:left w:val="nil"/>
              <w:bottom w:val="nil"/>
              <w:right w:val="nil"/>
            </w:tcBorders>
          </w:tcPr>
          <w:p w14:paraId="48B99CD9" w14:textId="77777777" w:rsidR="008D1C95" w:rsidRDefault="008D1C95">
            <w:pPr>
              <w:spacing w:after="0"/>
            </w:pPr>
            <w:r>
              <w:rPr>
                <w:rFonts w:ascii="Calibri" w:eastAsia="Calibri" w:hAnsi="Calibri" w:cs="Calibri"/>
                <w:sz w:val="19"/>
              </w:rPr>
              <w:t xml:space="preserve">                    0.9787 </w:t>
            </w:r>
          </w:p>
        </w:tc>
        <w:tc>
          <w:tcPr>
            <w:tcW w:w="1719" w:type="dxa"/>
            <w:tcBorders>
              <w:top w:val="nil"/>
              <w:left w:val="nil"/>
              <w:bottom w:val="nil"/>
              <w:right w:val="nil"/>
            </w:tcBorders>
          </w:tcPr>
          <w:p w14:paraId="13C3074D" w14:textId="77777777" w:rsidR="008D1C95" w:rsidRDefault="008D1C95">
            <w:pPr>
              <w:spacing w:after="0"/>
              <w:ind w:left="132"/>
            </w:pPr>
            <w:r>
              <w:rPr>
                <w:rFonts w:ascii="Calibri" w:eastAsia="Calibri" w:hAnsi="Calibri" w:cs="Calibri"/>
                <w:sz w:val="19"/>
              </w:rPr>
              <w:t xml:space="preserve">                     891.90</w:t>
            </w:r>
          </w:p>
        </w:tc>
        <w:tc>
          <w:tcPr>
            <w:tcW w:w="1565" w:type="dxa"/>
            <w:tcBorders>
              <w:top w:val="nil"/>
              <w:left w:val="nil"/>
              <w:bottom w:val="nil"/>
              <w:right w:val="nil"/>
            </w:tcBorders>
          </w:tcPr>
          <w:p w14:paraId="3BFBDFFA" w14:textId="77777777" w:rsidR="008D1C95" w:rsidRDefault="008D1C95">
            <w:pPr>
              <w:spacing w:after="0"/>
            </w:pPr>
            <w:r>
              <w:rPr>
                <w:rFonts w:ascii="Calibri" w:eastAsia="Calibri" w:hAnsi="Calibri" w:cs="Calibri"/>
                <w:sz w:val="19"/>
              </w:rPr>
              <w:t xml:space="preserve">                      (71.35)</w:t>
            </w:r>
          </w:p>
        </w:tc>
        <w:tc>
          <w:tcPr>
            <w:tcW w:w="1637" w:type="dxa"/>
            <w:tcBorders>
              <w:top w:val="nil"/>
              <w:left w:val="nil"/>
              <w:bottom w:val="nil"/>
              <w:right w:val="nil"/>
            </w:tcBorders>
          </w:tcPr>
          <w:p w14:paraId="48CC4CD7" w14:textId="77777777" w:rsidR="008D1C95" w:rsidRDefault="008D1C95">
            <w:pPr>
              <w:spacing w:after="0"/>
              <w:ind w:left="22"/>
            </w:pPr>
            <w:r>
              <w:rPr>
                <w:rFonts w:ascii="Calibri" w:eastAsia="Calibri" w:hAnsi="Calibri" w:cs="Calibri"/>
                <w:sz w:val="19"/>
              </w:rPr>
              <w:t xml:space="preserve">                     820.55 </w:t>
            </w:r>
          </w:p>
        </w:tc>
        <w:tc>
          <w:tcPr>
            <w:tcW w:w="1586" w:type="dxa"/>
            <w:tcBorders>
              <w:top w:val="nil"/>
              <w:left w:val="nil"/>
              <w:bottom w:val="nil"/>
              <w:right w:val="nil"/>
            </w:tcBorders>
          </w:tcPr>
          <w:p w14:paraId="60ACB7D5" w14:textId="77777777" w:rsidR="008D1C95" w:rsidRDefault="008D1C95">
            <w:pPr>
              <w:spacing w:after="0"/>
            </w:pPr>
            <w:r>
              <w:rPr>
                <w:rFonts w:ascii="Calibri" w:eastAsia="Calibri" w:hAnsi="Calibri" w:cs="Calibri"/>
                <w:sz w:val="19"/>
              </w:rPr>
              <w:t xml:space="preserve">                     820.55</w:t>
            </w:r>
          </w:p>
        </w:tc>
        <w:tc>
          <w:tcPr>
            <w:tcW w:w="1497" w:type="dxa"/>
            <w:tcBorders>
              <w:top w:val="nil"/>
              <w:left w:val="nil"/>
              <w:bottom w:val="nil"/>
              <w:right w:val="single" w:sz="7" w:space="0" w:color="000000"/>
            </w:tcBorders>
          </w:tcPr>
          <w:p w14:paraId="5D155D83" w14:textId="77777777" w:rsidR="008D1C95" w:rsidRDefault="008D1C95">
            <w:pPr>
              <w:spacing w:after="0"/>
            </w:pPr>
            <w:r>
              <w:rPr>
                <w:rFonts w:ascii="Calibri" w:eastAsia="Calibri" w:hAnsi="Calibri" w:cs="Calibri"/>
                <w:sz w:val="19"/>
              </w:rPr>
              <w:t xml:space="preserve">                       14.27</w:t>
            </w:r>
          </w:p>
        </w:tc>
      </w:tr>
      <w:tr w:rsidR="008D1C95" w14:paraId="68BBFFC4" w14:textId="77777777">
        <w:trPr>
          <w:trHeight w:val="342"/>
        </w:trPr>
        <w:tc>
          <w:tcPr>
            <w:tcW w:w="1809" w:type="dxa"/>
            <w:tcBorders>
              <w:top w:val="nil"/>
              <w:left w:val="single" w:sz="7" w:space="0" w:color="000000"/>
              <w:bottom w:val="single" w:sz="7" w:space="0" w:color="000000"/>
              <w:right w:val="nil"/>
            </w:tcBorders>
          </w:tcPr>
          <w:p w14:paraId="0B410C18" w14:textId="77777777" w:rsidR="008D1C95" w:rsidRDefault="008D1C95">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979BBF9" w14:textId="77777777" w:rsidR="008D1C95" w:rsidRDefault="008D1C95">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2E2D35B2" w14:textId="77777777" w:rsidR="008D1C95" w:rsidRDefault="008D1C95">
            <w:pPr>
              <w:spacing w:after="0"/>
            </w:pPr>
            <w:r>
              <w:rPr>
                <w:rFonts w:ascii="Calibri" w:eastAsia="Calibri" w:hAnsi="Calibri" w:cs="Calibri"/>
                <w:sz w:val="19"/>
              </w:rPr>
              <w:t xml:space="preserve">                        910.46</w:t>
            </w:r>
          </w:p>
        </w:tc>
        <w:tc>
          <w:tcPr>
            <w:tcW w:w="1699" w:type="dxa"/>
            <w:tcBorders>
              <w:top w:val="nil"/>
              <w:left w:val="nil"/>
              <w:bottom w:val="single" w:sz="7" w:space="0" w:color="000000"/>
              <w:right w:val="nil"/>
            </w:tcBorders>
          </w:tcPr>
          <w:p w14:paraId="1771B945" w14:textId="77777777" w:rsidR="008D1C95" w:rsidRDefault="008D1C95">
            <w:pPr>
              <w:spacing w:after="0"/>
            </w:pPr>
            <w:r>
              <w:rPr>
                <w:rFonts w:ascii="Calibri" w:eastAsia="Calibri" w:hAnsi="Calibri" w:cs="Calibri"/>
                <w:sz w:val="19"/>
              </w:rPr>
              <w:t xml:space="preserve">                    1.0068 </w:t>
            </w:r>
          </w:p>
        </w:tc>
        <w:tc>
          <w:tcPr>
            <w:tcW w:w="1719" w:type="dxa"/>
            <w:tcBorders>
              <w:top w:val="nil"/>
              <w:left w:val="nil"/>
              <w:bottom w:val="single" w:sz="7" w:space="0" w:color="000000"/>
              <w:right w:val="nil"/>
            </w:tcBorders>
          </w:tcPr>
          <w:p w14:paraId="00DD4A1C" w14:textId="77777777" w:rsidR="008D1C95" w:rsidRDefault="008D1C95">
            <w:pPr>
              <w:spacing w:after="0"/>
              <w:ind w:left="132"/>
            </w:pPr>
            <w:r>
              <w:rPr>
                <w:rFonts w:ascii="Calibri" w:eastAsia="Calibri" w:hAnsi="Calibri" w:cs="Calibri"/>
                <w:sz w:val="19"/>
              </w:rPr>
              <w:t xml:space="preserve">                     916.66</w:t>
            </w:r>
          </w:p>
        </w:tc>
        <w:tc>
          <w:tcPr>
            <w:tcW w:w="1565" w:type="dxa"/>
            <w:tcBorders>
              <w:top w:val="nil"/>
              <w:left w:val="nil"/>
              <w:bottom w:val="single" w:sz="7" w:space="0" w:color="000000"/>
              <w:right w:val="nil"/>
            </w:tcBorders>
          </w:tcPr>
          <w:p w14:paraId="4470D6EF" w14:textId="77777777" w:rsidR="008D1C95" w:rsidRDefault="008D1C95">
            <w:pPr>
              <w:spacing w:after="0"/>
            </w:pPr>
            <w:r>
              <w:rPr>
                <w:rFonts w:ascii="Calibri" w:eastAsia="Calibri" w:hAnsi="Calibri" w:cs="Calibri"/>
                <w:sz w:val="19"/>
              </w:rPr>
              <w:t xml:space="preserve">                      (73.33)</w:t>
            </w:r>
          </w:p>
        </w:tc>
        <w:tc>
          <w:tcPr>
            <w:tcW w:w="1637" w:type="dxa"/>
            <w:tcBorders>
              <w:top w:val="nil"/>
              <w:left w:val="nil"/>
              <w:bottom w:val="single" w:sz="7" w:space="0" w:color="000000"/>
              <w:right w:val="nil"/>
            </w:tcBorders>
          </w:tcPr>
          <w:p w14:paraId="37F26299" w14:textId="77777777" w:rsidR="008D1C95" w:rsidRDefault="008D1C95">
            <w:pPr>
              <w:spacing w:after="0"/>
              <w:ind w:left="22"/>
            </w:pPr>
            <w:r>
              <w:rPr>
                <w:rFonts w:ascii="Calibri" w:eastAsia="Calibri" w:hAnsi="Calibri" w:cs="Calibri"/>
                <w:sz w:val="19"/>
              </w:rPr>
              <w:t xml:space="preserve">                     843.33 </w:t>
            </w:r>
          </w:p>
        </w:tc>
        <w:tc>
          <w:tcPr>
            <w:tcW w:w="1586" w:type="dxa"/>
            <w:tcBorders>
              <w:top w:val="nil"/>
              <w:left w:val="nil"/>
              <w:bottom w:val="single" w:sz="7" w:space="0" w:color="000000"/>
              <w:right w:val="nil"/>
            </w:tcBorders>
          </w:tcPr>
          <w:p w14:paraId="68BD495E" w14:textId="77777777" w:rsidR="008D1C95" w:rsidRDefault="008D1C95">
            <w:pPr>
              <w:spacing w:after="0"/>
            </w:pPr>
            <w:r>
              <w:rPr>
                <w:rFonts w:ascii="Calibri" w:eastAsia="Calibri" w:hAnsi="Calibri" w:cs="Calibri"/>
                <w:sz w:val="19"/>
              </w:rPr>
              <w:t xml:space="preserve">                     843.33</w:t>
            </w:r>
          </w:p>
        </w:tc>
        <w:tc>
          <w:tcPr>
            <w:tcW w:w="1497" w:type="dxa"/>
            <w:tcBorders>
              <w:top w:val="nil"/>
              <w:left w:val="nil"/>
              <w:bottom w:val="single" w:sz="7" w:space="0" w:color="000000"/>
              <w:right w:val="single" w:sz="7" w:space="0" w:color="000000"/>
            </w:tcBorders>
          </w:tcPr>
          <w:p w14:paraId="40B4876C" w14:textId="77777777" w:rsidR="008D1C95" w:rsidRDefault="008D1C95">
            <w:pPr>
              <w:spacing w:after="0"/>
            </w:pPr>
            <w:r>
              <w:rPr>
                <w:rFonts w:ascii="Calibri" w:eastAsia="Calibri" w:hAnsi="Calibri" w:cs="Calibri"/>
                <w:sz w:val="19"/>
              </w:rPr>
              <w:t xml:space="preserve">                       14.67</w:t>
            </w:r>
          </w:p>
        </w:tc>
      </w:tr>
      <w:tr w:rsidR="008D1C95" w14:paraId="4808C0DB" w14:textId="77777777">
        <w:trPr>
          <w:trHeight w:val="268"/>
        </w:trPr>
        <w:tc>
          <w:tcPr>
            <w:tcW w:w="1809" w:type="dxa"/>
            <w:tcBorders>
              <w:top w:val="single" w:sz="7" w:space="0" w:color="000000"/>
              <w:left w:val="single" w:sz="7" w:space="0" w:color="000000"/>
              <w:bottom w:val="nil"/>
              <w:right w:val="nil"/>
            </w:tcBorders>
          </w:tcPr>
          <w:p w14:paraId="0F4FF1A0" w14:textId="77777777" w:rsidR="008D1C95" w:rsidRDefault="008D1C95">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08F53E6D" w14:textId="77777777" w:rsidR="008D1C95" w:rsidRDefault="008D1C95">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43689106" w14:textId="77777777" w:rsidR="008D1C95" w:rsidRDefault="008D1C95">
            <w:pPr>
              <w:spacing w:after="0"/>
            </w:pPr>
            <w:r>
              <w:rPr>
                <w:rFonts w:ascii="Calibri" w:eastAsia="Calibri" w:hAnsi="Calibri" w:cs="Calibri"/>
                <w:sz w:val="19"/>
              </w:rPr>
              <w:t xml:space="preserve">                        538.53</w:t>
            </w:r>
          </w:p>
        </w:tc>
        <w:tc>
          <w:tcPr>
            <w:tcW w:w="1699" w:type="dxa"/>
            <w:tcBorders>
              <w:top w:val="single" w:sz="7" w:space="0" w:color="000000"/>
              <w:left w:val="nil"/>
              <w:bottom w:val="nil"/>
              <w:right w:val="nil"/>
            </w:tcBorders>
          </w:tcPr>
          <w:p w14:paraId="1D905A37" w14:textId="77777777" w:rsidR="008D1C95" w:rsidRDefault="008D1C95">
            <w:pPr>
              <w:spacing w:after="0"/>
            </w:pPr>
            <w:r>
              <w:rPr>
                <w:rFonts w:ascii="Calibri" w:eastAsia="Calibri" w:hAnsi="Calibri" w:cs="Calibri"/>
                <w:sz w:val="19"/>
              </w:rPr>
              <w:t xml:space="preserve">                    1.0407 </w:t>
            </w:r>
          </w:p>
        </w:tc>
        <w:tc>
          <w:tcPr>
            <w:tcW w:w="1719" w:type="dxa"/>
            <w:tcBorders>
              <w:top w:val="single" w:sz="7" w:space="0" w:color="000000"/>
              <w:left w:val="nil"/>
              <w:bottom w:val="nil"/>
              <w:right w:val="nil"/>
            </w:tcBorders>
          </w:tcPr>
          <w:p w14:paraId="45E1AAF3" w14:textId="77777777" w:rsidR="008D1C95" w:rsidRDefault="008D1C95">
            <w:pPr>
              <w:spacing w:after="0"/>
              <w:ind w:left="132"/>
            </w:pPr>
            <w:r>
              <w:rPr>
                <w:rFonts w:ascii="Calibri" w:eastAsia="Calibri" w:hAnsi="Calibri" w:cs="Calibri"/>
                <w:sz w:val="19"/>
              </w:rPr>
              <w:t xml:space="preserve">                     560.47</w:t>
            </w:r>
          </w:p>
        </w:tc>
        <w:tc>
          <w:tcPr>
            <w:tcW w:w="1565" w:type="dxa"/>
            <w:tcBorders>
              <w:top w:val="single" w:sz="7" w:space="0" w:color="000000"/>
              <w:left w:val="nil"/>
              <w:bottom w:val="nil"/>
              <w:right w:val="nil"/>
            </w:tcBorders>
          </w:tcPr>
          <w:p w14:paraId="7D68043D" w14:textId="77777777" w:rsidR="008D1C95" w:rsidRDefault="008D1C95">
            <w:pPr>
              <w:spacing w:after="0"/>
            </w:pPr>
            <w:r>
              <w:rPr>
                <w:rFonts w:ascii="Calibri" w:eastAsia="Calibri" w:hAnsi="Calibri" w:cs="Calibri"/>
                <w:sz w:val="19"/>
              </w:rPr>
              <w:t xml:space="preserve">                      (44.84)</w:t>
            </w:r>
          </w:p>
        </w:tc>
        <w:tc>
          <w:tcPr>
            <w:tcW w:w="1637" w:type="dxa"/>
            <w:tcBorders>
              <w:top w:val="single" w:sz="7" w:space="0" w:color="000000"/>
              <w:left w:val="nil"/>
              <w:bottom w:val="nil"/>
              <w:right w:val="nil"/>
            </w:tcBorders>
          </w:tcPr>
          <w:p w14:paraId="1A77A1CE" w14:textId="77777777" w:rsidR="008D1C95" w:rsidRDefault="008D1C95">
            <w:pPr>
              <w:spacing w:after="0"/>
              <w:ind w:left="22"/>
            </w:pPr>
            <w:r>
              <w:rPr>
                <w:rFonts w:ascii="Calibri" w:eastAsia="Calibri" w:hAnsi="Calibri" w:cs="Calibri"/>
                <w:sz w:val="19"/>
              </w:rPr>
              <w:t xml:space="preserve">                     515.63 </w:t>
            </w:r>
          </w:p>
        </w:tc>
        <w:tc>
          <w:tcPr>
            <w:tcW w:w="1586" w:type="dxa"/>
            <w:tcBorders>
              <w:top w:val="single" w:sz="7" w:space="0" w:color="000000"/>
              <w:left w:val="nil"/>
              <w:bottom w:val="nil"/>
              <w:right w:val="nil"/>
            </w:tcBorders>
          </w:tcPr>
          <w:p w14:paraId="7A87293C" w14:textId="77777777" w:rsidR="008D1C95" w:rsidRDefault="008D1C95">
            <w:pPr>
              <w:spacing w:after="0"/>
            </w:pPr>
            <w:r>
              <w:rPr>
                <w:rFonts w:ascii="Calibri" w:eastAsia="Calibri" w:hAnsi="Calibri" w:cs="Calibri"/>
                <w:sz w:val="19"/>
              </w:rPr>
              <w:t xml:space="preserve">                     515.63</w:t>
            </w:r>
          </w:p>
        </w:tc>
        <w:tc>
          <w:tcPr>
            <w:tcW w:w="1497" w:type="dxa"/>
            <w:tcBorders>
              <w:top w:val="single" w:sz="7" w:space="0" w:color="000000"/>
              <w:left w:val="nil"/>
              <w:bottom w:val="nil"/>
              <w:right w:val="single" w:sz="7" w:space="0" w:color="000000"/>
            </w:tcBorders>
          </w:tcPr>
          <w:p w14:paraId="2E45D4FD" w14:textId="77777777" w:rsidR="008D1C95" w:rsidRDefault="008D1C95">
            <w:pPr>
              <w:spacing w:after="0"/>
            </w:pPr>
            <w:r>
              <w:rPr>
                <w:rFonts w:ascii="Calibri" w:eastAsia="Calibri" w:hAnsi="Calibri" w:cs="Calibri"/>
                <w:sz w:val="19"/>
              </w:rPr>
              <w:t xml:space="preserve">                         8.97</w:t>
            </w:r>
          </w:p>
        </w:tc>
      </w:tr>
      <w:tr w:rsidR="008D1C95" w14:paraId="11F27B0A" w14:textId="77777777">
        <w:trPr>
          <w:trHeight w:val="250"/>
        </w:trPr>
        <w:tc>
          <w:tcPr>
            <w:tcW w:w="1809" w:type="dxa"/>
            <w:tcBorders>
              <w:top w:val="nil"/>
              <w:left w:val="single" w:sz="7" w:space="0" w:color="000000"/>
              <w:bottom w:val="nil"/>
              <w:right w:val="nil"/>
            </w:tcBorders>
          </w:tcPr>
          <w:p w14:paraId="12DB6E53" w14:textId="77777777" w:rsidR="008D1C95" w:rsidRDefault="008D1C95">
            <w:pPr>
              <w:spacing w:after="0"/>
              <w:ind w:left="32"/>
            </w:pPr>
            <w:r>
              <w:rPr>
                <w:rFonts w:ascii="Calibri" w:eastAsia="Calibri" w:hAnsi="Calibri" w:cs="Calibri"/>
                <w:sz w:val="19"/>
              </w:rPr>
              <w:t>Ramsey</w:t>
            </w:r>
          </w:p>
        </w:tc>
        <w:tc>
          <w:tcPr>
            <w:tcW w:w="1807" w:type="dxa"/>
            <w:tcBorders>
              <w:top w:val="nil"/>
              <w:left w:val="nil"/>
              <w:bottom w:val="nil"/>
              <w:right w:val="nil"/>
            </w:tcBorders>
          </w:tcPr>
          <w:p w14:paraId="072414B0" w14:textId="77777777" w:rsidR="008D1C95" w:rsidRDefault="008D1C95">
            <w:pPr>
              <w:spacing w:after="0"/>
            </w:pPr>
            <w:r>
              <w:rPr>
                <w:rFonts w:ascii="Calibri" w:eastAsia="Calibri" w:hAnsi="Calibri" w:cs="Calibri"/>
                <w:sz w:val="19"/>
              </w:rPr>
              <w:t>Parents</w:t>
            </w:r>
          </w:p>
        </w:tc>
        <w:tc>
          <w:tcPr>
            <w:tcW w:w="1736" w:type="dxa"/>
            <w:tcBorders>
              <w:top w:val="nil"/>
              <w:left w:val="nil"/>
              <w:bottom w:val="nil"/>
              <w:right w:val="nil"/>
            </w:tcBorders>
          </w:tcPr>
          <w:p w14:paraId="0E3A4FB3" w14:textId="77777777" w:rsidR="008D1C95" w:rsidRDefault="008D1C95">
            <w:pPr>
              <w:spacing w:after="0"/>
            </w:pPr>
            <w:r>
              <w:rPr>
                <w:rFonts w:ascii="Calibri" w:eastAsia="Calibri" w:hAnsi="Calibri" w:cs="Calibri"/>
                <w:sz w:val="19"/>
              </w:rPr>
              <w:t xml:space="preserve">                        481.63</w:t>
            </w:r>
          </w:p>
        </w:tc>
        <w:tc>
          <w:tcPr>
            <w:tcW w:w="1699" w:type="dxa"/>
            <w:tcBorders>
              <w:top w:val="nil"/>
              <w:left w:val="nil"/>
              <w:bottom w:val="nil"/>
              <w:right w:val="nil"/>
            </w:tcBorders>
          </w:tcPr>
          <w:p w14:paraId="6E103C7F" w14:textId="77777777" w:rsidR="008D1C95" w:rsidRDefault="008D1C95">
            <w:pPr>
              <w:spacing w:after="0"/>
            </w:pPr>
            <w:r>
              <w:rPr>
                <w:rFonts w:ascii="Calibri" w:eastAsia="Calibri" w:hAnsi="Calibri" w:cs="Calibri"/>
                <w:sz w:val="19"/>
              </w:rPr>
              <w:t xml:space="preserve">                    1.1304 </w:t>
            </w:r>
          </w:p>
        </w:tc>
        <w:tc>
          <w:tcPr>
            <w:tcW w:w="1719" w:type="dxa"/>
            <w:tcBorders>
              <w:top w:val="nil"/>
              <w:left w:val="nil"/>
              <w:bottom w:val="nil"/>
              <w:right w:val="nil"/>
            </w:tcBorders>
          </w:tcPr>
          <w:p w14:paraId="7FEDD65C" w14:textId="77777777" w:rsidR="008D1C95" w:rsidRDefault="008D1C95">
            <w:pPr>
              <w:spacing w:after="0"/>
              <w:ind w:left="132"/>
            </w:pPr>
            <w:r>
              <w:rPr>
                <w:rFonts w:ascii="Calibri" w:eastAsia="Calibri" w:hAnsi="Calibri" w:cs="Calibri"/>
                <w:sz w:val="19"/>
              </w:rPr>
              <w:t xml:space="preserve">                     544.42</w:t>
            </w:r>
          </w:p>
        </w:tc>
        <w:tc>
          <w:tcPr>
            <w:tcW w:w="1565" w:type="dxa"/>
            <w:tcBorders>
              <w:top w:val="nil"/>
              <w:left w:val="nil"/>
              <w:bottom w:val="nil"/>
              <w:right w:val="nil"/>
            </w:tcBorders>
          </w:tcPr>
          <w:p w14:paraId="62457BEF" w14:textId="77777777" w:rsidR="008D1C95" w:rsidRDefault="008D1C95">
            <w:pPr>
              <w:spacing w:after="0"/>
            </w:pPr>
            <w:r>
              <w:rPr>
                <w:rFonts w:ascii="Calibri" w:eastAsia="Calibri" w:hAnsi="Calibri" w:cs="Calibri"/>
                <w:sz w:val="19"/>
              </w:rPr>
              <w:t xml:space="preserve">                      (43.55)</w:t>
            </w:r>
          </w:p>
        </w:tc>
        <w:tc>
          <w:tcPr>
            <w:tcW w:w="1637" w:type="dxa"/>
            <w:tcBorders>
              <w:top w:val="nil"/>
              <w:left w:val="nil"/>
              <w:bottom w:val="nil"/>
              <w:right w:val="nil"/>
            </w:tcBorders>
          </w:tcPr>
          <w:p w14:paraId="1EB06B0D" w14:textId="77777777" w:rsidR="008D1C95" w:rsidRDefault="008D1C95">
            <w:pPr>
              <w:spacing w:after="0"/>
              <w:ind w:left="22"/>
            </w:pPr>
            <w:r>
              <w:rPr>
                <w:rFonts w:ascii="Calibri" w:eastAsia="Calibri" w:hAnsi="Calibri" w:cs="Calibri"/>
                <w:sz w:val="19"/>
              </w:rPr>
              <w:t xml:space="preserve">                     500.87 </w:t>
            </w:r>
          </w:p>
        </w:tc>
        <w:tc>
          <w:tcPr>
            <w:tcW w:w="1586" w:type="dxa"/>
            <w:tcBorders>
              <w:top w:val="nil"/>
              <w:left w:val="nil"/>
              <w:bottom w:val="nil"/>
              <w:right w:val="nil"/>
            </w:tcBorders>
          </w:tcPr>
          <w:p w14:paraId="7107826C" w14:textId="77777777" w:rsidR="008D1C95" w:rsidRDefault="008D1C95">
            <w:pPr>
              <w:spacing w:after="0"/>
            </w:pPr>
            <w:r>
              <w:rPr>
                <w:rFonts w:ascii="Calibri" w:eastAsia="Calibri" w:hAnsi="Calibri" w:cs="Calibri"/>
                <w:sz w:val="19"/>
              </w:rPr>
              <w:t xml:space="preserve">                     500.87</w:t>
            </w:r>
          </w:p>
        </w:tc>
        <w:tc>
          <w:tcPr>
            <w:tcW w:w="1497" w:type="dxa"/>
            <w:tcBorders>
              <w:top w:val="nil"/>
              <w:left w:val="nil"/>
              <w:bottom w:val="nil"/>
              <w:right w:val="single" w:sz="7" w:space="0" w:color="000000"/>
            </w:tcBorders>
          </w:tcPr>
          <w:p w14:paraId="48236BFC" w14:textId="77777777" w:rsidR="008D1C95" w:rsidRDefault="008D1C95">
            <w:pPr>
              <w:spacing w:after="0"/>
            </w:pPr>
            <w:r>
              <w:rPr>
                <w:rFonts w:ascii="Calibri" w:eastAsia="Calibri" w:hAnsi="Calibri" w:cs="Calibri"/>
                <w:sz w:val="19"/>
              </w:rPr>
              <w:t xml:space="preserve">                         8.71</w:t>
            </w:r>
          </w:p>
        </w:tc>
      </w:tr>
      <w:tr w:rsidR="008D1C95" w14:paraId="39826683" w14:textId="77777777">
        <w:trPr>
          <w:trHeight w:val="250"/>
        </w:trPr>
        <w:tc>
          <w:tcPr>
            <w:tcW w:w="1809" w:type="dxa"/>
            <w:tcBorders>
              <w:top w:val="nil"/>
              <w:left w:val="single" w:sz="7" w:space="0" w:color="000000"/>
              <w:bottom w:val="nil"/>
              <w:right w:val="nil"/>
            </w:tcBorders>
          </w:tcPr>
          <w:p w14:paraId="1E66F5F8" w14:textId="77777777" w:rsidR="008D1C95" w:rsidRDefault="008D1C95">
            <w:pPr>
              <w:spacing w:after="0"/>
              <w:ind w:left="32"/>
            </w:pPr>
            <w:r>
              <w:rPr>
                <w:rFonts w:ascii="Calibri" w:eastAsia="Calibri" w:hAnsi="Calibri" w:cs="Calibri"/>
                <w:sz w:val="19"/>
              </w:rPr>
              <w:t>Metro</w:t>
            </w:r>
          </w:p>
        </w:tc>
        <w:tc>
          <w:tcPr>
            <w:tcW w:w="1807" w:type="dxa"/>
            <w:tcBorders>
              <w:top w:val="nil"/>
              <w:left w:val="nil"/>
              <w:bottom w:val="nil"/>
              <w:right w:val="nil"/>
            </w:tcBorders>
          </w:tcPr>
          <w:p w14:paraId="6EF6DB92" w14:textId="77777777" w:rsidR="008D1C95" w:rsidRDefault="008D1C95">
            <w:pPr>
              <w:spacing w:after="0"/>
            </w:pPr>
            <w:r>
              <w:rPr>
                <w:rFonts w:ascii="Calibri" w:eastAsia="Calibri" w:hAnsi="Calibri" w:cs="Calibri"/>
                <w:sz w:val="19"/>
              </w:rPr>
              <w:t>Parents</w:t>
            </w:r>
          </w:p>
        </w:tc>
        <w:tc>
          <w:tcPr>
            <w:tcW w:w="1736" w:type="dxa"/>
            <w:tcBorders>
              <w:top w:val="nil"/>
              <w:left w:val="nil"/>
              <w:bottom w:val="nil"/>
              <w:right w:val="nil"/>
            </w:tcBorders>
          </w:tcPr>
          <w:p w14:paraId="0F525DE3" w14:textId="77777777" w:rsidR="008D1C95" w:rsidRDefault="008D1C95">
            <w:pPr>
              <w:spacing w:after="0"/>
            </w:pPr>
            <w:r>
              <w:rPr>
                <w:rFonts w:ascii="Calibri" w:eastAsia="Calibri" w:hAnsi="Calibri" w:cs="Calibri"/>
                <w:sz w:val="19"/>
              </w:rPr>
              <w:t xml:space="preserve">                        586.01</w:t>
            </w:r>
          </w:p>
        </w:tc>
        <w:tc>
          <w:tcPr>
            <w:tcW w:w="1699" w:type="dxa"/>
            <w:tcBorders>
              <w:top w:val="nil"/>
              <w:left w:val="nil"/>
              <w:bottom w:val="nil"/>
              <w:right w:val="nil"/>
            </w:tcBorders>
          </w:tcPr>
          <w:p w14:paraId="65E88C07" w14:textId="77777777" w:rsidR="008D1C95" w:rsidRDefault="008D1C95">
            <w:pPr>
              <w:spacing w:after="0"/>
            </w:pPr>
            <w:r>
              <w:rPr>
                <w:rFonts w:ascii="Calibri" w:eastAsia="Calibri" w:hAnsi="Calibri" w:cs="Calibri"/>
                <w:sz w:val="19"/>
              </w:rPr>
              <w:t xml:space="preserve">                    1.0656 </w:t>
            </w:r>
          </w:p>
        </w:tc>
        <w:tc>
          <w:tcPr>
            <w:tcW w:w="1719" w:type="dxa"/>
            <w:tcBorders>
              <w:top w:val="nil"/>
              <w:left w:val="nil"/>
              <w:bottom w:val="nil"/>
              <w:right w:val="nil"/>
            </w:tcBorders>
          </w:tcPr>
          <w:p w14:paraId="2550DC16" w14:textId="77777777" w:rsidR="008D1C95" w:rsidRDefault="008D1C95">
            <w:pPr>
              <w:spacing w:after="0"/>
              <w:ind w:left="132"/>
            </w:pPr>
            <w:r>
              <w:rPr>
                <w:rFonts w:ascii="Calibri" w:eastAsia="Calibri" w:hAnsi="Calibri" w:cs="Calibri"/>
                <w:sz w:val="19"/>
              </w:rPr>
              <w:t xml:space="preserve">                     624.46</w:t>
            </w:r>
          </w:p>
        </w:tc>
        <w:tc>
          <w:tcPr>
            <w:tcW w:w="1565" w:type="dxa"/>
            <w:tcBorders>
              <w:top w:val="nil"/>
              <w:left w:val="nil"/>
              <w:bottom w:val="nil"/>
              <w:right w:val="nil"/>
            </w:tcBorders>
          </w:tcPr>
          <w:p w14:paraId="2A17EEEB" w14:textId="77777777" w:rsidR="008D1C95" w:rsidRDefault="008D1C95">
            <w:pPr>
              <w:spacing w:after="0"/>
            </w:pPr>
            <w:r>
              <w:rPr>
                <w:rFonts w:ascii="Calibri" w:eastAsia="Calibri" w:hAnsi="Calibri" w:cs="Calibri"/>
                <w:sz w:val="19"/>
              </w:rPr>
              <w:t xml:space="preserve">                      (49.96)</w:t>
            </w:r>
          </w:p>
        </w:tc>
        <w:tc>
          <w:tcPr>
            <w:tcW w:w="1637" w:type="dxa"/>
            <w:tcBorders>
              <w:top w:val="nil"/>
              <w:left w:val="nil"/>
              <w:bottom w:val="nil"/>
              <w:right w:val="nil"/>
            </w:tcBorders>
          </w:tcPr>
          <w:p w14:paraId="73356650" w14:textId="77777777" w:rsidR="008D1C95" w:rsidRDefault="008D1C95">
            <w:pPr>
              <w:spacing w:after="0"/>
              <w:ind w:left="22"/>
            </w:pPr>
            <w:r>
              <w:rPr>
                <w:rFonts w:ascii="Calibri" w:eastAsia="Calibri" w:hAnsi="Calibri" w:cs="Calibri"/>
                <w:sz w:val="19"/>
              </w:rPr>
              <w:t xml:space="preserve">                     574.50 </w:t>
            </w:r>
          </w:p>
        </w:tc>
        <w:tc>
          <w:tcPr>
            <w:tcW w:w="1586" w:type="dxa"/>
            <w:tcBorders>
              <w:top w:val="nil"/>
              <w:left w:val="nil"/>
              <w:bottom w:val="nil"/>
              <w:right w:val="nil"/>
            </w:tcBorders>
          </w:tcPr>
          <w:p w14:paraId="62A30D10" w14:textId="77777777" w:rsidR="008D1C95" w:rsidRDefault="008D1C95">
            <w:pPr>
              <w:spacing w:after="0"/>
            </w:pPr>
            <w:r>
              <w:rPr>
                <w:rFonts w:ascii="Calibri" w:eastAsia="Calibri" w:hAnsi="Calibri" w:cs="Calibri"/>
                <w:sz w:val="19"/>
              </w:rPr>
              <w:t xml:space="preserve">                     574.50</w:t>
            </w:r>
          </w:p>
        </w:tc>
        <w:tc>
          <w:tcPr>
            <w:tcW w:w="1497" w:type="dxa"/>
            <w:tcBorders>
              <w:top w:val="nil"/>
              <w:left w:val="nil"/>
              <w:bottom w:val="nil"/>
              <w:right w:val="single" w:sz="7" w:space="0" w:color="000000"/>
            </w:tcBorders>
          </w:tcPr>
          <w:p w14:paraId="2438FE59" w14:textId="77777777" w:rsidR="008D1C95" w:rsidRDefault="008D1C95">
            <w:pPr>
              <w:spacing w:after="0"/>
            </w:pPr>
            <w:r>
              <w:rPr>
                <w:rFonts w:ascii="Calibri" w:eastAsia="Calibri" w:hAnsi="Calibri" w:cs="Calibri"/>
                <w:sz w:val="19"/>
              </w:rPr>
              <w:t xml:space="preserve">                         9.99</w:t>
            </w:r>
          </w:p>
        </w:tc>
      </w:tr>
      <w:tr w:rsidR="008D1C95" w14:paraId="6685DC99" w14:textId="77777777">
        <w:trPr>
          <w:trHeight w:val="250"/>
        </w:trPr>
        <w:tc>
          <w:tcPr>
            <w:tcW w:w="1809" w:type="dxa"/>
            <w:tcBorders>
              <w:top w:val="nil"/>
              <w:left w:val="single" w:sz="7" w:space="0" w:color="000000"/>
              <w:bottom w:val="nil"/>
              <w:right w:val="nil"/>
            </w:tcBorders>
          </w:tcPr>
          <w:p w14:paraId="5AA382AF" w14:textId="77777777" w:rsidR="008D1C95" w:rsidRDefault="008D1C95">
            <w:pPr>
              <w:spacing w:after="0"/>
              <w:ind w:left="32"/>
            </w:pPr>
            <w:r>
              <w:rPr>
                <w:rFonts w:ascii="Calibri" w:eastAsia="Calibri" w:hAnsi="Calibri" w:cs="Calibri"/>
                <w:sz w:val="19"/>
              </w:rPr>
              <w:t>North</w:t>
            </w:r>
          </w:p>
        </w:tc>
        <w:tc>
          <w:tcPr>
            <w:tcW w:w="1807" w:type="dxa"/>
            <w:tcBorders>
              <w:top w:val="nil"/>
              <w:left w:val="nil"/>
              <w:bottom w:val="nil"/>
              <w:right w:val="nil"/>
            </w:tcBorders>
          </w:tcPr>
          <w:p w14:paraId="4DD95E46" w14:textId="77777777" w:rsidR="008D1C95" w:rsidRDefault="008D1C95">
            <w:pPr>
              <w:spacing w:after="0"/>
            </w:pPr>
            <w:r>
              <w:rPr>
                <w:rFonts w:ascii="Calibri" w:eastAsia="Calibri" w:hAnsi="Calibri" w:cs="Calibri"/>
                <w:sz w:val="19"/>
              </w:rPr>
              <w:t>Parents</w:t>
            </w:r>
          </w:p>
        </w:tc>
        <w:tc>
          <w:tcPr>
            <w:tcW w:w="1736" w:type="dxa"/>
            <w:tcBorders>
              <w:top w:val="nil"/>
              <w:left w:val="nil"/>
              <w:bottom w:val="nil"/>
              <w:right w:val="nil"/>
            </w:tcBorders>
          </w:tcPr>
          <w:p w14:paraId="27027015" w14:textId="77777777" w:rsidR="008D1C95" w:rsidRDefault="008D1C95">
            <w:pPr>
              <w:spacing w:after="0"/>
            </w:pPr>
            <w:r>
              <w:rPr>
                <w:rFonts w:ascii="Calibri" w:eastAsia="Calibri" w:hAnsi="Calibri" w:cs="Calibri"/>
                <w:sz w:val="19"/>
              </w:rPr>
              <w:t xml:space="preserve">                        628.88</w:t>
            </w:r>
          </w:p>
        </w:tc>
        <w:tc>
          <w:tcPr>
            <w:tcW w:w="1699" w:type="dxa"/>
            <w:tcBorders>
              <w:top w:val="nil"/>
              <w:left w:val="nil"/>
              <w:bottom w:val="nil"/>
              <w:right w:val="nil"/>
            </w:tcBorders>
          </w:tcPr>
          <w:p w14:paraId="2392A880" w14:textId="77777777" w:rsidR="008D1C95" w:rsidRDefault="008D1C95">
            <w:pPr>
              <w:spacing w:after="0"/>
            </w:pPr>
            <w:r>
              <w:rPr>
                <w:rFonts w:ascii="Calibri" w:eastAsia="Calibri" w:hAnsi="Calibri" w:cs="Calibri"/>
                <w:sz w:val="19"/>
              </w:rPr>
              <w:t xml:space="preserve">                    0.9994 </w:t>
            </w:r>
          </w:p>
        </w:tc>
        <w:tc>
          <w:tcPr>
            <w:tcW w:w="1719" w:type="dxa"/>
            <w:tcBorders>
              <w:top w:val="nil"/>
              <w:left w:val="nil"/>
              <w:bottom w:val="nil"/>
              <w:right w:val="nil"/>
            </w:tcBorders>
          </w:tcPr>
          <w:p w14:paraId="4C570C4B" w14:textId="77777777" w:rsidR="008D1C95" w:rsidRDefault="008D1C95">
            <w:pPr>
              <w:spacing w:after="0"/>
              <w:ind w:left="132"/>
            </w:pPr>
            <w:r>
              <w:rPr>
                <w:rFonts w:ascii="Calibri" w:eastAsia="Calibri" w:hAnsi="Calibri" w:cs="Calibri"/>
                <w:sz w:val="19"/>
              </w:rPr>
              <w:t xml:space="preserve">                     628.52</w:t>
            </w:r>
          </w:p>
        </w:tc>
        <w:tc>
          <w:tcPr>
            <w:tcW w:w="1565" w:type="dxa"/>
            <w:tcBorders>
              <w:top w:val="nil"/>
              <w:left w:val="nil"/>
              <w:bottom w:val="nil"/>
              <w:right w:val="nil"/>
            </w:tcBorders>
          </w:tcPr>
          <w:p w14:paraId="427F7243" w14:textId="77777777" w:rsidR="008D1C95" w:rsidRDefault="008D1C95">
            <w:pPr>
              <w:spacing w:after="0"/>
            </w:pPr>
            <w:r>
              <w:rPr>
                <w:rFonts w:ascii="Calibri" w:eastAsia="Calibri" w:hAnsi="Calibri" w:cs="Calibri"/>
                <w:sz w:val="19"/>
              </w:rPr>
              <w:t xml:space="preserve">                      (50.28)</w:t>
            </w:r>
          </w:p>
        </w:tc>
        <w:tc>
          <w:tcPr>
            <w:tcW w:w="1637" w:type="dxa"/>
            <w:tcBorders>
              <w:top w:val="nil"/>
              <w:left w:val="nil"/>
              <w:bottom w:val="nil"/>
              <w:right w:val="nil"/>
            </w:tcBorders>
          </w:tcPr>
          <w:p w14:paraId="2E4F4617" w14:textId="77777777" w:rsidR="008D1C95" w:rsidRDefault="008D1C95">
            <w:pPr>
              <w:spacing w:after="0"/>
              <w:ind w:left="22"/>
            </w:pPr>
            <w:r>
              <w:rPr>
                <w:rFonts w:ascii="Calibri" w:eastAsia="Calibri" w:hAnsi="Calibri" w:cs="Calibri"/>
                <w:sz w:val="19"/>
              </w:rPr>
              <w:t xml:space="preserve">                     578.24 </w:t>
            </w:r>
          </w:p>
        </w:tc>
        <w:tc>
          <w:tcPr>
            <w:tcW w:w="1586" w:type="dxa"/>
            <w:tcBorders>
              <w:top w:val="nil"/>
              <w:left w:val="nil"/>
              <w:bottom w:val="nil"/>
              <w:right w:val="nil"/>
            </w:tcBorders>
          </w:tcPr>
          <w:p w14:paraId="32409A5A" w14:textId="77777777" w:rsidR="008D1C95" w:rsidRDefault="008D1C95">
            <w:pPr>
              <w:spacing w:after="0"/>
            </w:pPr>
            <w:r>
              <w:rPr>
                <w:rFonts w:ascii="Calibri" w:eastAsia="Calibri" w:hAnsi="Calibri" w:cs="Calibri"/>
                <w:sz w:val="19"/>
              </w:rPr>
              <w:t xml:space="preserve">                     578.24</w:t>
            </w:r>
          </w:p>
        </w:tc>
        <w:tc>
          <w:tcPr>
            <w:tcW w:w="1497" w:type="dxa"/>
            <w:tcBorders>
              <w:top w:val="nil"/>
              <w:left w:val="nil"/>
              <w:bottom w:val="nil"/>
              <w:right w:val="single" w:sz="7" w:space="0" w:color="000000"/>
            </w:tcBorders>
          </w:tcPr>
          <w:p w14:paraId="736E38CC" w14:textId="77777777" w:rsidR="008D1C95" w:rsidRDefault="008D1C95">
            <w:pPr>
              <w:spacing w:after="0"/>
            </w:pPr>
            <w:r>
              <w:rPr>
                <w:rFonts w:ascii="Calibri" w:eastAsia="Calibri" w:hAnsi="Calibri" w:cs="Calibri"/>
                <w:sz w:val="19"/>
              </w:rPr>
              <w:t xml:space="preserve">                       10.06</w:t>
            </w:r>
          </w:p>
        </w:tc>
      </w:tr>
      <w:tr w:rsidR="008D1C95" w14:paraId="45A4BFD2" w14:textId="77777777">
        <w:trPr>
          <w:trHeight w:val="342"/>
        </w:trPr>
        <w:tc>
          <w:tcPr>
            <w:tcW w:w="1809" w:type="dxa"/>
            <w:tcBorders>
              <w:top w:val="nil"/>
              <w:left w:val="single" w:sz="7" w:space="0" w:color="000000"/>
              <w:bottom w:val="single" w:sz="7" w:space="0" w:color="000000"/>
              <w:right w:val="nil"/>
            </w:tcBorders>
          </w:tcPr>
          <w:p w14:paraId="386CC867" w14:textId="77777777" w:rsidR="008D1C95" w:rsidRDefault="008D1C95">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050E3B2" w14:textId="77777777" w:rsidR="008D1C95" w:rsidRDefault="008D1C95">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7A3BFA0E" w14:textId="77777777" w:rsidR="008D1C95" w:rsidRDefault="008D1C95">
            <w:pPr>
              <w:spacing w:after="0"/>
            </w:pPr>
            <w:r>
              <w:rPr>
                <w:rFonts w:ascii="Calibri" w:eastAsia="Calibri" w:hAnsi="Calibri" w:cs="Calibri"/>
                <w:sz w:val="19"/>
              </w:rPr>
              <w:t xml:space="preserve">                        602.97</w:t>
            </w:r>
          </w:p>
        </w:tc>
        <w:tc>
          <w:tcPr>
            <w:tcW w:w="1699" w:type="dxa"/>
            <w:tcBorders>
              <w:top w:val="nil"/>
              <w:left w:val="nil"/>
              <w:bottom w:val="single" w:sz="7" w:space="0" w:color="000000"/>
              <w:right w:val="nil"/>
            </w:tcBorders>
          </w:tcPr>
          <w:p w14:paraId="69F4D57B" w14:textId="77777777" w:rsidR="008D1C95" w:rsidRDefault="008D1C95">
            <w:pPr>
              <w:spacing w:after="0"/>
            </w:pPr>
            <w:r>
              <w:rPr>
                <w:rFonts w:ascii="Calibri" w:eastAsia="Calibri" w:hAnsi="Calibri" w:cs="Calibri"/>
                <w:sz w:val="19"/>
              </w:rPr>
              <w:t xml:space="preserve">                    1.0025 </w:t>
            </w:r>
          </w:p>
        </w:tc>
        <w:tc>
          <w:tcPr>
            <w:tcW w:w="1719" w:type="dxa"/>
            <w:tcBorders>
              <w:top w:val="nil"/>
              <w:left w:val="nil"/>
              <w:bottom w:val="single" w:sz="7" w:space="0" w:color="000000"/>
              <w:right w:val="nil"/>
            </w:tcBorders>
          </w:tcPr>
          <w:p w14:paraId="70AECD30" w14:textId="77777777" w:rsidR="008D1C95" w:rsidRDefault="008D1C95">
            <w:pPr>
              <w:spacing w:after="0"/>
              <w:ind w:left="132"/>
            </w:pPr>
            <w:r>
              <w:rPr>
                <w:rFonts w:ascii="Calibri" w:eastAsia="Calibri" w:hAnsi="Calibri" w:cs="Calibri"/>
                <w:sz w:val="19"/>
              </w:rPr>
              <w:t xml:space="preserve">                     604.47</w:t>
            </w:r>
          </w:p>
        </w:tc>
        <w:tc>
          <w:tcPr>
            <w:tcW w:w="1565" w:type="dxa"/>
            <w:tcBorders>
              <w:top w:val="nil"/>
              <w:left w:val="nil"/>
              <w:bottom w:val="single" w:sz="7" w:space="0" w:color="000000"/>
              <w:right w:val="nil"/>
            </w:tcBorders>
          </w:tcPr>
          <w:p w14:paraId="7D028DCA" w14:textId="77777777" w:rsidR="008D1C95" w:rsidRDefault="008D1C95">
            <w:pPr>
              <w:spacing w:after="0"/>
            </w:pPr>
            <w:r>
              <w:rPr>
                <w:rFonts w:ascii="Calibri" w:eastAsia="Calibri" w:hAnsi="Calibri" w:cs="Calibri"/>
                <w:sz w:val="19"/>
              </w:rPr>
              <w:t xml:space="preserve">                      (48.36)</w:t>
            </w:r>
          </w:p>
        </w:tc>
        <w:tc>
          <w:tcPr>
            <w:tcW w:w="1637" w:type="dxa"/>
            <w:tcBorders>
              <w:top w:val="nil"/>
              <w:left w:val="nil"/>
              <w:bottom w:val="single" w:sz="7" w:space="0" w:color="000000"/>
              <w:right w:val="nil"/>
            </w:tcBorders>
          </w:tcPr>
          <w:p w14:paraId="66067930" w14:textId="77777777" w:rsidR="008D1C95" w:rsidRDefault="008D1C95">
            <w:pPr>
              <w:spacing w:after="0"/>
              <w:ind w:left="22"/>
            </w:pPr>
            <w:r>
              <w:rPr>
                <w:rFonts w:ascii="Calibri" w:eastAsia="Calibri" w:hAnsi="Calibri" w:cs="Calibri"/>
                <w:sz w:val="19"/>
              </w:rPr>
              <w:t xml:space="preserve">                     556.11 </w:t>
            </w:r>
          </w:p>
        </w:tc>
        <w:tc>
          <w:tcPr>
            <w:tcW w:w="1586" w:type="dxa"/>
            <w:tcBorders>
              <w:top w:val="nil"/>
              <w:left w:val="nil"/>
              <w:bottom w:val="single" w:sz="7" w:space="0" w:color="000000"/>
              <w:right w:val="nil"/>
            </w:tcBorders>
          </w:tcPr>
          <w:p w14:paraId="21641B8D" w14:textId="77777777" w:rsidR="008D1C95" w:rsidRDefault="008D1C95">
            <w:pPr>
              <w:spacing w:after="0"/>
            </w:pPr>
            <w:r>
              <w:rPr>
                <w:rFonts w:ascii="Calibri" w:eastAsia="Calibri" w:hAnsi="Calibri" w:cs="Calibri"/>
                <w:sz w:val="19"/>
              </w:rPr>
              <w:t xml:space="preserve">                     556.11</w:t>
            </w:r>
          </w:p>
        </w:tc>
        <w:tc>
          <w:tcPr>
            <w:tcW w:w="1497" w:type="dxa"/>
            <w:tcBorders>
              <w:top w:val="nil"/>
              <w:left w:val="nil"/>
              <w:bottom w:val="single" w:sz="7" w:space="0" w:color="000000"/>
              <w:right w:val="single" w:sz="7" w:space="0" w:color="000000"/>
            </w:tcBorders>
          </w:tcPr>
          <w:p w14:paraId="1881C665" w14:textId="77777777" w:rsidR="008D1C95" w:rsidRDefault="008D1C95">
            <w:pPr>
              <w:spacing w:after="0"/>
            </w:pPr>
            <w:r>
              <w:rPr>
                <w:rFonts w:ascii="Calibri" w:eastAsia="Calibri" w:hAnsi="Calibri" w:cs="Calibri"/>
                <w:sz w:val="19"/>
              </w:rPr>
              <w:t xml:space="preserve">                         9.67</w:t>
            </w:r>
          </w:p>
        </w:tc>
      </w:tr>
      <w:tr w:rsidR="008D1C95" w14:paraId="2852671E" w14:textId="77777777">
        <w:trPr>
          <w:trHeight w:val="268"/>
        </w:trPr>
        <w:tc>
          <w:tcPr>
            <w:tcW w:w="1809" w:type="dxa"/>
            <w:tcBorders>
              <w:top w:val="single" w:sz="7" w:space="0" w:color="000000"/>
              <w:left w:val="single" w:sz="7" w:space="0" w:color="000000"/>
              <w:bottom w:val="nil"/>
              <w:right w:val="nil"/>
            </w:tcBorders>
          </w:tcPr>
          <w:p w14:paraId="5C5FBECB" w14:textId="77777777" w:rsidR="008D1C95" w:rsidRDefault="008D1C95">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602753FA" w14:textId="77777777" w:rsidR="008D1C95" w:rsidRDefault="008D1C95">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5FCD7CAE" w14:textId="77777777" w:rsidR="008D1C95" w:rsidRDefault="008D1C95">
            <w:pPr>
              <w:spacing w:after="0"/>
            </w:pPr>
            <w:r>
              <w:rPr>
                <w:rFonts w:ascii="Calibri" w:eastAsia="Calibri" w:hAnsi="Calibri" w:cs="Calibri"/>
                <w:sz w:val="19"/>
              </w:rPr>
              <w:t xml:space="preserve">                        777.88</w:t>
            </w:r>
          </w:p>
        </w:tc>
        <w:tc>
          <w:tcPr>
            <w:tcW w:w="1699" w:type="dxa"/>
            <w:tcBorders>
              <w:top w:val="single" w:sz="7" w:space="0" w:color="000000"/>
              <w:left w:val="nil"/>
              <w:bottom w:val="nil"/>
              <w:right w:val="nil"/>
            </w:tcBorders>
          </w:tcPr>
          <w:p w14:paraId="6934F766" w14:textId="77777777" w:rsidR="008D1C95" w:rsidRDefault="008D1C95">
            <w:pPr>
              <w:spacing w:after="0"/>
            </w:pPr>
            <w:r>
              <w:rPr>
                <w:rFonts w:ascii="Calibri" w:eastAsia="Calibri" w:hAnsi="Calibri" w:cs="Calibri"/>
                <w:sz w:val="19"/>
              </w:rPr>
              <w:t xml:space="preserve">                    1.0010 </w:t>
            </w:r>
          </w:p>
        </w:tc>
        <w:tc>
          <w:tcPr>
            <w:tcW w:w="1719" w:type="dxa"/>
            <w:tcBorders>
              <w:top w:val="single" w:sz="7" w:space="0" w:color="000000"/>
              <w:left w:val="nil"/>
              <w:bottom w:val="nil"/>
              <w:right w:val="nil"/>
            </w:tcBorders>
          </w:tcPr>
          <w:p w14:paraId="3003FC3E" w14:textId="77777777" w:rsidR="008D1C95" w:rsidRDefault="008D1C95">
            <w:pPr>
              <w:spacing w:after="0"/>
              <w:ind w:left="132"/>
            </w:pPr>
            <w:r>
              <w:rPr>
                <w:rFonts w:ascii="Calibri" w:eastAsia="Calibri" w:hAnsi="Calibri" w:cs="Calibri"/>
                <w:sz w:val="19"/>
              </w:rPr>
              <w:t xml:space="preserve">                     778.65</w:t>
            </w:r>
          </w:p>
        </w:tc>
        <w:tc>
          <w:tcPr>
            <w:tcW w:w="1565" w:type="dxa"/>
            <w:tcBorders>
              <w:top w:val="single" w:sz="7" w:space="0" w:color="000000"/>
              <w:left w:val="nil"/>
              <w:bottom w:val="nil"/>
              <w:right w:val="nil"/>
            </w:tcBorders>
          </w:tcPr>
          <w:p w14:paraId="23F0977D" w14:textId="77777777" w:rsidR="008D1C95" w:rsidRDefault="008D1C95">
            <w:pPr>
              <w:spacing w:after="0"/>
            </w:pPr>
            <w:r>
              <w:rPr>
                <w:rFonts w:ascii="Calibri" w:eastAsia="Calibri" w:hAnsi="Calibri" w:cs="Calibri"/>
                <w:sz w:val="19"/>
              </w:rPr>
              <w:t xml:space="preserve">                      (62.29)</w:t>
            </w:r>
          </w:p>
        </w:tc>
        <w:tc>
          <w:tcPr>
            <w:tcW w:w="1637" w:type="dxa"/>
            <w:tcBorders>
              <w:top w:val="single" w:sz="7" w:space="0" w:color="000000"/>
              <w:left w:val="nil"/>
              <w:bottom w:val="nil"/>
              <w:right w:val="nil"/>
            </w:tcBorders>
          </w:tcPr>
          <w:p w14:paraId="5FF05C64" w14:textId="77777777" w:rsidR="008D1C95" w:rsidRDefault="008D1C95">
            <w:pPr>
              <w:spacing w:after="0"/>
              <w:ind w:left="22"/>
            </w:pPr>
            <w:r>
              <w:rPr>
                <w:rFonts w:ascii="Calibri" w:eastAsia="Calibri" w:hAnsi="Calibri" w:cs="Calibri"/>
                <w:sz w:val="19"/>
              </w:rPr>
              <w:t xml:space="preserve">                     716.36 </w:t>
            </w:r>
          </w:p>
        </w:tc>
        <w:tc>
          <w:tcPr>
            <w:tcW w:w="1586" w:type="dxa"/>
            <w:tcBorders>
              <w:top w:val="single" w:sz="7" w:space="0" w:color="000000"/>
              <w:left w:val="nil"/>
              <w:bottom w:val="nil"/>
              <w:right w:val="nil"/>
            </w:tcBorders>
          </w:tcPr>
          <w:p w14:paraId="23155B32" w14:textId="77777777" w:rsidR="008D1C95" w:rsidRDefault="008D1C95">
            <w:pPr>
              <w:spacing w:after="0"/>
            </w:pPr>
            <w:r>
              <w:rPr>
                <w:rFonts w:ascii="Calibri" w:eastAsia="Calibri" w:hAnsi="Calibri" w:cs="Calibri"/>
                <w:sz w:val="19"/>
              </w:rPr>
              <w:t xml:space="preserve">                     716.36</w:t>
            </w:r>
          </w:p>
        </w:tc>
        <w:tc>
          <w:tcPr>
            <w:tcW w:w="1497" w:type="dxa"/>
            <w:tcBorders>
              <w:top w:val="single" w:sz="7" w:space="0" w:color="000000"/>
              <w:left w:val="nil"/>
              <w:bottom w:val="nil"/>
              <w:right w:val="single" w:sz="7" w:space="0" w:color="000000"/>
            </w:tcBorders>
          </w:tcPr>
          <w:p w14:paraId="0558521A" w14:textId="77777777" w:rsidR="008D1C95" w:rsidRDefault="008D1C95">
            <w:pPr>
              <w:spacing w:after="0"/>
            </w:pPr>
            <w:r>
              <w:rPr>
                <w:rFonts w:ascii="Calibri" w:eastAsia="Calibri" w:hAnsi="Calibri" w:cs="Calibri"/>
                <w:sz w:val="19"/>
              </w:rPr>
              <w:t xml:space="preserve">                       12.46</w:t>
            </w:r>
          </w:p>
        </w:tc>
      </w:tr>
      <w:tr w:rsidR="008D1C95" w14:paraId="570570CA" w14:textId="77777777">
        <w:trPr>
          <w:trHeight w:val="250"/>
        </w:trPr>
        <w:tc>
          <w:tcPr>
            <w:tcW w:w="1809" w:type="dxa"/>
            <w:tcBorders>
              <w:top w:val="nil"/>
              <w:left w:val="single" w:sz="7" w:space="0" w:color="000000"/>
              <w:bottom w:val="nil"/>
              <w:right w:val="nil"/>
            </w:tcBorders>
          </w:tcPr>
          <w:p w14:paraId="7C4AC229" w14:textId="77777777" w:rsidR="008D1C95" w:rsidRDefault="008D1C95">
            <w:pPr>
              <w:spacing w:after="0"/>
              <w:ind w:left="32"/>
            </w:pPr>
            <w:r>
              <w:rPr>
                <w:rFonts w:ascii="Calibri" w:eastAsia="Calibri" w:hAnsi="Calibri" w:cs="Calibri"/>
                <w:sz w:val="19"/>
              </w:rPr>
              <w:t>Ramsey</w:t>
            </w:r>
          </w:p>
        </w:tc>
        <w:tc>
          <w:tcPr>
            <w:tcW w:w="1807" w:type="dxa"/>
            <w:tcBorders>
              <w:top w:val="nil"/>
              <w:left w:val="nil"/>
              <w:bottom w:val="nil"/>
              <w:right w:val="nil"/>
            </w:tcBorders>
          </w:tcPr>
          <w:p w14:paraId="5B079E0C" w14:textId="77777777" w:rsidR="008D1C95" w:rsidRDefault="008D1C95">
            <w:pPr>
              <w:spacing w:after="0"/>
            </w:pPr>
            <w:r>
              <w:rPr>
                <w:rFonts w:ascii="Calibri" w:eastAsia="Calibri" w:hAnsi="Calibri" w:cs="Calibri"/>
                <w:sz w:val="19"/>
              </w:rPr>
              <w:t>AWOC</w:t>
            </w:r>
          </w:p>
        </w:tc>
        <w:tc>
          <w:tcPr>
            <w:tcW w:w="1736" w:type="dxa"/>
            <w:tcBorders>
              <w:top w:val="nil"/>
              <w:left w:val="nil"/>
              <w:bottom w:val="nil"/>
              <w:right w:val="nil"/>
            </w:tcBorders>
          </w:tcPr>
          <w:p w14:paraId="4E4715A4" w14:textId="77777777" w:rsidR="008D1C95" w:rsidRDefault="008D1C95">
            <w:pPr>
              <w:spacing w:after="0"/>
            </w:pPr>
            <w:r>
              <w:rPr>
                <w:rFonts w:ascii="Calibri" w:eastAsia="Calibri" w:hAnsi="Calibri" w:cs="Calibri"/>
                <w:sz w:val="19"/>
              </w:rPr>
              <w:t xml:space="preserve">                        679.77</w:t>
            </w:r>
          </w:p>
        </w:tc>
        <w:tc>
          <w:tcPr>
            <w:tcW w:w="1699" w:type="dxa"/>
            <w:tcBorders>
              <w:top w:val="nil"/>
              <w:left w:val="nil"/>
              <w:bottom w:val="nil"/>
              <w:right w:val="nil"/>
            </w:tcBorders>
          </w:tcPr>
          <w:p w14:paraId="181601E8" w14:textId="77777777" w:rsidR="008D1C95" w:rsidRDefault="008D1C95">
            <w:pPr>
              <w:spacing w:after="0"/>
            </w:pPr>
            <w:r>
              <w:rPr>
                <w:rFonts w:ascii="Calibri" w:eastAsia="Calibri" w:hAnsi="Calibri" w:cs="Calibri"/>
                <w:sz w:val="19"/>
              </w:rPr>
              <w:t xml:space="preserve">                    1.0058 </w:t>
            </w:r>
          </w:p>
        </w:tc>
        <w:tc>
          <w:tcPr>
            <w:tcW w:w="1719" w:type="dxa"/>
            <w:tcBorders>
              <w:top w:val="nil"/>
              <w:left w:val="nil"/>
              <w:bottom w:val="nil"/>
              <w:right w:val="nil"/>
            </w:tcBorders>
          </w:tcPr>
          <w:p w14:paraId="1F53E625" w14:textId="77777777" w:rsidR="008D1C95" w:rsidRDefault="008D1C95">
            <w:pPr>
              <w:spacing w:after="0"/>
              <w:ind w:left="132"/>
            </w:pPr>
            <w:r>
              <w:rPr>
                <w:rFonts w:ascii="Calibri" w:eastAsia="Calibri" w:hAnsi="Calibri" w:cs="Calibri"/>
                <w:sz w:val="19"/>
              </w:rPr>
              <w:t xml:space="preserve">                     683.74</w:t>
            </w:r>
          </w:p>
        </w:tc>
        <w:tc>
          <w:tcPr>
            <w:tcW w:w="1565" w:type="dxa"/>
            <w:tcBorders>
              <w:top w:val="nil"/>
              <w:left w:val="nil"/>
              <w:bottom w:val="nil"/>
              <w:right w:val="nil"/>
            </w:tcBorders>
          </w:tcPr>
          <w:p w14:paraId="70B0CA24" w14:textId="77777777" w:rsidR="008D1C95" w:rsidRDefault="008D1C95">
            <w:pPr>
              <w:spacing w:after="0"/>
            </w:pPr>
            <w:r>
              <w:rPr>
                <w:rFonts w:ascii="Calibri" w:eastAsia="Calibri" w:hAnsi="Calibri" w:cs="Calibri"/>
                <w:sz w:val="19"/>
              </w:rPr>
              <w:t xml:space="preserve">                      (54.70)</w:t>
            </w:r>
          </w:p>
        </w:tc>
        <w:tc>
          <w:tcPr>
            <w:tcW w:w="1637" w:type="dxa"/>
            <w:tcBorders>
              <w:top w:val="nil"/>
              <w:left w:val="nil"/>
              <w:bottom w:val="nil"/>
              <w:right w:val="nil"/>
            </w:tcBorders>
          </w:tcPr>
          <w:p w14:paraId="4947C9D4" w14:textId="77777777" w:rsidR="008D1C95" w:rsidRDefault="008D1C95">
            <w:pPr>
              <w:spacing w:after="0"/>
              <w:ind w:left="22"/>
            </w:pPr>
            <w:r>
              <w:rPr>
                <w:rFonts w:ascii="Calibri" w:eastAsia="Calibri" w:hAnsi="Calibri" w:cs="Calibri"/>
                <w:sz w:val="19"/>
              </w:rPr>
              <w:t xml:space="preserve">                     629.04 </w:t>
            </w:r>
          </w:p>
        </w:tc>
        <w:tc>
          <w:tcPr>
            <w:tcW w:w="1586" w:type="dxa"/>
            <w:tcBorders>
              <w:top w:val="nil"/>
              <w:left w:val="nil"/>
              <w:bottom w:val="nil"/>
              <w:right w:val="nil"/>
            </w:tcBorders>
          </w:tcPr>
          <w:p w14:paraId="6216A281" w14:textId="77777777" w:rsidR="008D1C95" w:rsidRDefault="008D1C95">
            <w:pPr>
              <w:spacing w:after="0"/>
            </w:pPr>
            <w:r>
              <w:rPr>
                <w:rFonts w:ascii="Calibri" w:eastAsia="Calibri" w:hAnsi="Calibri" w:cs="Calibri"/>
                <w:sz w:val="19"/>
              </w:rPr>
              <w:t xml:space="preserve">                     629.04</w:t>
            </w:r>
          </w:p>
        </w:tc>
        <w:tc>
          <w:tcPr>
            <w:tcW w:w="1497" w:type="dxa"/>
            <w:tcBorders>
              <w:top w:val="nil"/>
              <w:left w:val="nil"/>
              <w:bottom w:val="nil"/>
              <w:right w:val="single" w:sz="7" w:space="0" w:color="000000"/>
            </w:tcBorders>
          </w:tcPr>
          <w:p w14:paraId="19651C90" w14:textId="77777777" w:rsidR="008D1C95" w:rsidRDefault="008D1C95">
            <w:pPr>
              <w:spacing w:after="0"/>
            </w:pPr>
            <w:r>
              <w:rPr>
                <w:rFonts w:ascii="Calibri" w:eastAsia="Calibri" w:hAnsi="Calibri" w:cs="Calibri"/>
                <w:sz w:val="19"/>
              </w:rPr>
              <w:t xml:space="preserve">                       10.94</w:t>
            </w:r>
          </w:p>
        </w:tc>
      </w:tr>
      <w:tr w:rsidR="008D1C95" w14:paraId="40B29E71" w14:textId="77777777">
        <w:trPr>
          <w:trHeight w:val="250"/>
        </w:trPr>
        <w:tc>
          <w:tcPr>
            <w:tcW w:w="1809" w:type="dxa"/>
            <w:tcBorders>
              <w:top w:val="nil"/>
              <w:left w:val="single" w:sz="7" w:space="0" w:color="000000"/>
              <w:bottom w:val="nil"/>
              <w:right w:val="nil"/>
            </w:tcBorders>
          </w:tcPr>
          <w:p w14:paraId="06C4E33B" w14:textId="77777777" w:rsidR="008D1C95" w:rsidRDefault="008D1C95">
            <w:pPr>
              <w:spacing w:after="0"/>
              <w:ind w:left="32"/>
            </w:pPr>
            <w:r>
              <w:rPr>
                <w:rFonts w:ascii="Calibri" w:eastAsia="Calibri" w:hAnsi="Calibri" w:cs="Calibri"/>
                <w:sz w:val="19"/>
              </w:rPr>
              <w:t>Metro</w:t>
            </w:r>
          </w:p>
        </w:tc>
        <w:tc>
          <w:tcPr>
            <w:tcW w:w="1807" w:type="dxa"/>
            <w:tcBorders>
              <w:top w:val="nil"/>
              <w:left w:val="nil"/>
              <w:bottom w:val="nil"/>
              <w:right w:val="nil"/>
            </w:tcBorders>
          </w:tcPr>
          <w:p w14:paraId="4A4E0CD9" w14:textId="77777777" w:rsidR="008D1C95" w:rsidRDefault="008D1C95">
            <w:pPr>
              <w:spacing w:after="0"/>
            </w:pPr>
            <w:r>
              <w:rPr>
                <w:rFonts w:ascii="Calibri" w:eastAsia="Calibri" w:hAnsi="Calibri" w:cs="Calibri"/>
                <w:sz w:val="19"/>
              </w:rPr>
              <w:t>AWOC</w:t>
            </w:r>
          </w:p>
        </w:tc>
        <w:tc>
          <w:tcPr>
            <w:tcW w:w="1736" w:type="dxa"/>
            <w:tcBorders>
              <w:top w:val="nil"/>
              <w:left w:val="nil"/>
              <w:bottom w:val="nil"/>
              <w:right w:val="nil"/>
            </w:tcBorders>
          </w:tcPr>
          <w:p w14:paraId="2F4FC670" w14:textId="77777777" w:rsidR="008D1C95" w:rsidRDefault="008D1C95">
            <w:pPr>
              <w:spacing w:after="0"/>
            </w:pPr>
            <w:r>
              <w:rPr>
                <w:rFonts w:ascii="Calibri" w:eastAsia="Calibri" w:hAnsi="Calibri" w:cs="Calibri"/>
                <w:sz w:val="19"/>
              </w:rPr>
              <w:t xml:space="preserve">                        806.41</w:t>
            </w:r>
          </w:p>
        </w:tc>
        <w:tc>
          <w:tcPr>
            <w:tcW w:w="1699" w:type="dxa"/>
            <w:tcBorders>
              <w:top w:val="nil"/>
              <w:left w:val="nil"/>
              <w:bottom w:val="nil"/>
              <w:right w:val="nil"/>
            </w:tcBorders>
          </w:tcPr>
          <w:p w14:paraId="227C75DB" w14:textId="77777777" w:rsidR="008D1C95" w:rsidRDefault="008D1C95">
            <w:pPr>
              <w:spacing w:after="0"/>
            </w:pPr>
            <w:r>
              <w:rPr>
                <w:rFonts w:ascii="Calibri" w:eastAsia="Calibri" w:hAnsi="Calibri" w:cs="Calibri"/>
                <w:sz w:val="19"/>
              </w:rPr>
              <w:t xml:space="preserve">                    1.0207 </w:t>
            </w:r>
          </w:p>
        </w:tc>
        <w:tc>
          <w:tcPr>
            <w:tcW w:w="1719" w:type="dxa"/>
            <w:tcBorders>
              <w:top w:val="nil"/>
              <w:left w:val="nil"/>
              <w:bottom w:val="nil"/>
              <w:right w:val="nil"/>
            </w:tcBorders>
          </w:tcPr>
          <w:p w14:paraId="1BC20AC2" w14:textId="77777777" w:rsidR="008D1C95" w:rsidRDefault="008D1C95">
            <w:pPr>
              <w:spacing w:after="0"/>
              <w:ind w:left="132"/>
            </w:pPr>
            <w:r>
              <w:rPr>
                <w:rFonts w:ascii="Calibri" w:eastAsia="Calibri" w:hAnsi="Calibri" w:cs="Calibri"/>
                <w:sz w:val="19"/>
              </w:rPr>
              <w:t xml:space="preserve">                     823.09</w:t>
            </w:r>
          </w:p>
        </w:tc>
        <w:tc>
          <w:tcPr>
            <w:tcW w:w="1565" w:type="dxa"/>
            <w:tcBorders>
              <w:top w:val="nil"/>
              <w:left w:val="nil"/>
              <w:bottom w:val="nil"/>
              <w:right w:val="nil"/>
            </w:tcBorders>
          </w:tcPr>
          <w:p w14:paraId="7E2370CA" w14:textId="77777777" w:rsidR="008D1C95" w:rsidRDefault="008D1C95">
            <w:pPr>
              <w:spacing w:after="0"/>
            </w:pPr>
            <w:r>
              <w:rPr>
                <w:rFonts w:ascii="Calibri" w:eastAsia="Calibri" w:hAnsi="Calibri" w:cs="Calibri"/>
                <w:sz w:val="19"/>
              </w:rPr>
              <w:t xml:space="preserve">                      (65.85)</w:t>
            </w:r>
          </w:p>
        </w:tc>
        <w:tc>
          <w:tcPr>
            <w:tcW w:w="1637" w:type="dxa"/>
            <w:tcBorders>
              <w:top w:val="nil"/>
              <w:left w:val="nil"/>
              <w:bottom w:val="nil"/>
              <w:right w:val="nil"/>
            </w:tcBorders>
          </w:tcPr>
          <w:p w14:paraId="30AAFE0E" w14:textId="77777777" w:rsidR="008D1C95" w:rsidRDefault="008D1C95">
            <w:pPr>
              <w:spacing w:after="0"/>
              <w:ind w:left="22"/>
            </w:pPr>
            <w:r>
              <w:rPr>
                <w:rFonts w:ascii="Calibri" w:eastAsia="Calibri" w:hAnsi="Calibri" w:cs="Calibri"/>
                <w:sz w:val="19"/>
              </w:rPr>
              <w:t xml:space="preserve">                     757.24 </w:t>
            </w:r>
          </w:p>
        </w:tc>
        <w:tc>
          <w:tcPr>
            <w:tcW w:w="1586" w:type="dxa"/>
            <w:tcBorders>
              <w:top w:val="nil"/>
              <w:left w:val="nil"/>
              <w:bottom w:val="nil"/>
              <w:right w:val="nil"/>
            </w:tcBorders>
          </w:tcPr>
          <w:p w14:paraId="2AE11E8D" w14:textId="77777777" w:rsidR="008D1C95" w:rsidRDefault="008D1C95">
            <w:pPr>
              <w:spacing w:after="0"/>
            </w:pPr>
            <w:r>
              <w:rPr>
                <w:rFonts w:ascii="Calibri" w:eastAsia="Calibri" w:hAnsi="Calibri" w:cs="Calibri"/>
                <w:sz w:val="19"/>
              </w:rPr>
              <w:t xml:space="preserve">                     757.24</w:t>
            </w:r>
          </w:p>
        </w:tc>
        <w:tc>
          <w:tcPr>
            <w:tcW w:w="1497" w:type="dxa"/>
            <w:tcBorders>
              <w:top w:val="nil"/>
              <w:left w:val="nil"/>
              <w:bottom w:val="nil"/>
              <w:right w:val="single" w:sz="7" w:space="0" w:color="000000"/>
            </w:tcBorders>
          </w:tcPr>
          <w:p w14:paraId="195DDB4B" w14:textId="77777777" w:rsidR="008D1C95" w:rsidRDefault="008D1C95">
            <w:pPr>
              <w:spacing w:after="0"/>
            </w:pPr>
            <w:r>
              <w:rPr>
                <w:rFonts w:ascii="Calibri" w:eastAsia="Calibri" w:hAnsi="Calibri" w:cs="Calibri"/>
                <w:sz w:val="19"/>
              </w:rPr>
              <w:t xml:space="preserve">                       13.17</w:t>
            </w:r>
          </w:p>
        </w:tc>
      </w:tr>
      <w:tr w:rsidR="008D1C95" w14:paraId="2857356A" w14:textId="77777777">
        <w:trPr>
          <w:trHeight w:val="250"/>
        </w:trPr>
        <w:tc>
          <w:tcPr>
            <w:tcW w:w="1809" w:type="dxa"/>
            <w:tcBorders>
              <w:top w:val="nil"/>
              <w:left w:val="single" w:sz="7" w:space="0" w:color="000000"/>
              <w:bottom w:val="nil"/>
              <w:right w:val="nil"/>
            </w:tcBorders>
          </w:tcPr>
          <w:p w14:paraId="1F7538DC" w14:textId="77777777" w:rsidR="008D1C95" w:rsidRDefault="008D1C95">
            <w:pPr>
              <w:spacing w:after="0"/>
              <w:ind w:left="32"/>
            </w:pPr>
            <w:r>
              <w:rPr>
                <w:rFonts w:ascii="Calibri" w:eastAsia="Calibri" w:hAnsi="Calibri" w:cs="Calibri"/>
                <w:sz w:val="19"/>
              </w:rPr>
              <w:t>North</w:t>
            </w:r>
          </w:p>
        </w:tc>
        <w:tc>
          <w:tcPr>
            <w:tcW w:w="1807" w:type="dxa"/>
            <w:tcBorders>
              <w:top w:val="nil"/>
              <w:left w:val="nil"/>
              <w:bottom w:val="nil"/>
              <w:right w:val="nil"/>
            </w:tcBorders>
          </w:tcPr>
          <w:p w14:paraId="6F13014C" w14:textId="77777777" w:rsidR="008D1C95" w:rsidRDefault="008D1C95">
            <w:pPr>
              <w:spacing w:after="0"/>
            </w:pPr>
            <w:r>
              <w:rPr>
                <w:rFonts w:ascii="Calibri" w:eastAsia="Calibri" w:hAnsi="Calibri" w:cs="Calibri"/>
                <w:sz w:val="19"/>
              </w:rPr>
              <w:t>AWOC</w:t>
            </w:r>
          </w:p>
        </w:tc>
        <w:tc>
          <w:tcPr>
            <w:tcW w:w="1736" w:type="dxa"/>
            <w:tcBorders>
              <w:top w:val="nil"/>
              <w:left w:val="nil"/>
              <w:bottom w:val="nil"/>
              <w:right w:val="nil"/>
            </w:tcBorders>
          </w:tcPr>
          <w:p w14:paraId="4725B559" w14:textId="77777777" w:rsidR="008D1C95" w:rsidRDefault="008D1C95">
            <w:pPr>
              <w:spacing w:after="0"/>
            </w:pPr>
            <w:r>
              <w:rPr>
                <w:rFonts w:ascii="Calibri" w:eastAsia="Calibri" w:hAnsi="Calibri" w:cs="Calibri"/>
                <w:sz w:val="19"/>
              </w:rPr>
              <w:t xml:space="preserve">                        911.31</w:t>
            </w:r>
          </w:p>
        </w:tc>
        <w:tc>
          <w:tcPr>
            <w:tcW w:w="1699" w:type="dxa"/>
            <w:tcBorders>
              <w:top w:val="nil"/>
              <w:left w:val="nil"/>
              <w:bottom w:val="nil"/>
              <w:right w:val="nil"/>
            </w:tcBorders>
          </w:tcPr>
          <w:p w14:paraId="0CAAF12D" w14:textId="77777777" w:rsidR="008D1C95" w:rsidRDefault="008D1C95">
            <w:pPr>
              <w:spacing w:after="0"/>
            </w:pPr>
            <w:r>
              <w:rPr>
                <w:rFonts w:ascii="Calibri" w:eastAsia="Calibri" w:hAnsi="Calibri" w:cs="Calibri"/>
                <w:sz w:val="19"/>
              </w:rPr>
              <w:t xml:space="preserve">                    0.9787 </w:t>
            </w:r>
          </w:p>
        </w:tc>
        <w:tc>
          <w:tcPr>
            <w:tcW w:w="1719" w:type="dxa"/>
            <w:tcBorders>
              <w:top w:val="nil"/>
              <w:left w:val="nil"/>
              <w:bottom w:val="nil"/>
              <w:right w:val="nil"/>
            </w:tcBorders>
          </w:tcPr>
          <w:p w14:paraId="14F2F6A9" w14:textId="77777777" w:rsidR="008D1C95" w:rsidRDefault="008D1C95">
            <w:pPr>
              <w:spacing w:after="0"/>
              <w:ind w:left="132"/>
            </w:pPr>
            <w:r>
              <w:rPr>
                <w:rFonts w:ascii="Calibri" w:eastAsia="Calibri" w:hAnsi="Calibri" w:cs="Calibri"/>
                <w:sz w:val="19"/>
              </w:rPr>
              <w:t xml:space="preserve">                     891.90</w:t>
            </w:r>
          </w:p>
        </w:tc>
        <w:tc>
          <w:tcPr>
            <w:tcW w:w="1565" w:type="dxa"/>
            <w:tcBorders>
              <w:top w:val="nil"/>
              <w:left w:val="nil"/>
              <w:bottom w:val="nil"/>
              <w:right w:val="nil"/>
            </w:tcBorders>
          </w:tcPr>
          <w:p w14:paraId="47ED646C" w14:textId="77777777" w:rsidR="008D1C95" w:rsidRDefault="008D1C95">
            <w:pPr>
              <w:spacing w:after="0"/>
            </w:pPr>
            <w:r>
              <w:rPr>
                <w:rFonts w:ascii="Calibri" w:eastAsia="Calibri" w:hAnsi="Calibri" w:cs="Calibri"/>
                <w:sz w:val="19"/>
              </w:rPr>
              <w:t xml:space="preserve">                      (71.35)</w:t>
            </w:r>
          </w:p>
        </w:tc>
        <w:tc>
          <w:tcPr>
            <w:tcW w:w="1637" w:type="dxa"/>
            <w:tcBorders>
              <w:top w:val="nil"/>
              <w:left w:val="nil"/>
              <w:bottom w:val="nil"/>
              <w:right w:val="nil"/>
            </w:tcBorders>
          </w:tcPr>
          <w:p w14:paraId="79325175" w14:textId="77777777" w:rsidR="008D1C95" w:rsidRDefault="008D1C95">
            <w:pPr>
              <w:spacing w:after="0"/>
              <w:ind w:left="22"/>
            </w:pPr>
            <w:r>
              <w:rPr>
                <w:rFonts w:ascii="Calibri" w:eastAsia="Calibri" w:hAnsi="Calibri" w:cs="Calibri"/>
                <w:sz w:val="19"/>
              </w:rPr>
              <w:t xml:space="preserve">                     820.55 </w:t>
            </w:r>
          </w:p>
        </w:tc>
        <w:tc>
          <w:tcPr>
            <w:tcW w:w="1586" w:type="dxa"/>
            <w:tcBorders>
              <w:top w:val="nil"/>
              <w:left w:val="nil"/>
              <w:bottom w:val="nil"/>
              <w:right w:val="nil"/>
            </w:tcBorders>
          </w:tcPr>
          <w:p w14:paraId="1A6BE79F" w14:textId="77777777" w:rsidR="008D1C95" w:rsidRDefault="008D1C95">
            <w:pPr>
              <w:spacing w:after="0"/>
            </w:pPr>
            <w:r>
              <w:rPr>
                <w:rFonts w:ascii="Calibri" w:eastAsia="Calibri" w:hAnsi="Calibri" w:cs="Calibri"/>
                <w:sz w:val="19"/>
              </w:rPr>
              <w:t xml:space="preserve">                     820.55</w:t>
            </w:r>
          </w:p>
        </w:tc>
        <w:tc>
          <w:tcPr>
            <w:tcW w:w="1497" w:type="dxa"/>
            <w:tcBorders>
              <w:top w:val="nil"/>
              <w:left w:val="nil"/>
              <w:bottom w:val="nil"/>
              <w:right w:val="single" w:sz="7" w:space="0" w:color="000000"/>
            </w:tcBorders>
          </w:tcPr>
          <w:p w14:paraId="38A18AD1" w14:textId="77777777" w:rsidR="008D1C95" w:rsidRDefault="008D1C95">
            <w:pPr>
              <w:spacing w:after="0"/>
            </w:pPr>
            <w:r>
              <w:rPr>
                <w:rFonts w:ascii="Calibri" w:eastAsia="Calibri" w:hAnsi="Calibri" w:cs="Calibri"/>
                <w:sz w:val="19"/>
              </w:rPr>
              <w:t xml:space="preserve">                       14.27</w:t>
            </w:r>
          </w:p>
        </w:tc>
      </w:tr>
      <w:tr w:rsidR="008D1C95" w14:paraId="5C3FC30B" w14:textId="77777777">
        <w:trPr>
          <w:trHeight w:val="343"/>
        </w:trPr>
        <w:tc>
          <w:tcPr>
            <w:tcW w:w="1809" w:type="dxa"/>
            <w:tcBorders>
              <w:top w:val="nil"/>
              <w:left w:val="single" w:sz="7" w:space="0" w:color="000000"/>
              <w:bottom w:val="single" w:sz="7" w:space="0" w:color="000000"/>
              <w:right w:val="nil"/>
            </w:tcBorders>
          </w:tcPr>
          <w:p w14:paraId="34A8F3E8" w14:textId="77777777" w:rsidR="008D1C95" w:rsidRDefault="008D1C95">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0A1E14C" w14:textId="77777777" w:rsidR="008D1C95" w:rsidRDefault="008D1C95">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6D4D0E87" w14:textId="77777777" w:rsidR="008D1C95" w:rsidRDefault="008D1C95">
            <w:pPr>
              <w:spacing w:after="0"/>
            </w:pPr>
            <w:r>
              <w:rPr>
                <w:rFonts w:ascii="Calibri" w:eastAsia="Calibri" w:hAnsi="Calibri" w:cs="Calibri"/>
                <w:sz w:val="19"/>
              </w:rPr>
              <w:t xml:space="preserve">                        910.46</w:t>
            </w:r>
          </w:p>
        </w:tc>
        <w:tc>
          <w:tcPr>
            <w:tcW w:w="1699" w:type="dxa"/>
            <w:tcBorders>
              <w:top w:val="nil"/>
              <w:left w:val="nil"/>
              <w:bottom w:val="single" w:sz="7" w:space="0" w:color="000000"/>
              <w:right w:val="nil"/>
            </w:tcBorders>
          </w:tcPr>
          <w:p w14:paraId="40333CCA" w14:textId="77777777" w:rsidR="008D1C95" w:rsidRDefault="008D1C95">
            <w:pPr>
              <w:spacing w:after="0"/>
            </w:pPr>
            <w:r>
              <w:rPr>
                <w:rFonts w:ascii="Calibri" w:eastAsia="Calibri" w:hAnsi="Calibri" w:cs="Calibri"/>
                <w:sz w:val="19"/>
              </w:rPr>
              <w:t xml:space="preserve">                    1.0068 </w:t>
            </w:r>
          </w:p>
        </w:tc>
        <w:tc>
          <w:tcPr>
            <w:tcW w:w="1719" w:type="dxa"/>
            <w:tcBorders>
              <w:top w:val="nil"/>
              <w:left w:val="nil"/>
              <w:bottom w:val="single" w:sz="7" w:space="0" w:color="000000"/>
              <w:right w:val="nil"/>
            </w:tcBorders>
          </w:tcPr>
          <w:p w14:paraId="08AFF305" w14:textId="77777777" w:rsidR="008D1C95" w:rsidRDefault="008D1C95">
            <w:pPr>
              <w:spacing w:after="0"/>
              <w:ind w:left="132"/>
            </w:pPr>
            <w:r>
              <w:rPr>
                <w:rFonts w:ascii="Calibri" w:eastAsia="Calibri" w:hAnsi="Calibri" w:cs="Calibri"/>
                <w:sz w:val="19"/>
              </w:rPr>
              <w:t xml:space="preserve">                     916.66</w:t>
            </w:r>
          </w:p>
        </w:tc>
        <w:tc>
          <w:tcPr>
            <w:tcW w:w="1565" w:type="dxa"/>
            <w:tcBorders>
              <w:top w:val="nil"/>
              <w:left w:val="nil"/>
              <w:bottom w:val="single" w:sz="7" w:space="0" w:color="000000"/>
              <w:right w:val="nil"/>
            </w:tcBorders>
          </w:tcPr>
          <w:p w14:paraId="610AADED" w14:textId="77777777" w:rsidR="008D1C95" w:rsidRDefault="008D1C95">
            <w:pPr>
              <w:spacing w:after="0"/>
            </w:pPr>
            <w:r>
              <w:rPr>
                <w:rFonts w:ascii="Calibri" w:eastAsia="Calibri" w:hAnsi="Calibri" w:cs="Calibri"/>
                <w:sz w:val="19"/>
              </w:rPr>
              <w:t xml:space="preserve">                      (73.33)</w:t>
            </w:r>
          </w:p>
        </w:tc>
        <w:tc>
          <w:tcPr>
            <w:tcW w:w="1637" w:type="dxa"/>
            <w:tcBorders>
              <w:top w:val="nil"/>
              <w:left w:val="nil"/>
              <w:bottom w:val="single" w:sz="7" w:space="0" w:color="000000"/>
              <w:right w:val="nil"/>
            </w:tcBorders>
          </w:tcPr>
          <w:p w14:paraId="71BF5641" w14:textId="77777777" w:rsidR="008D1C95" w:rsidRDefault="008D1C95">
            <w:pPr>
              <w:spacing w:after="0"/>
              <w:ind w:left="22"/>
            </w:pPr>
            <w:r>
              <w:rPr>
                <w:rFonts w:ascii="Calibri" w:eastAsia="Calibri" w:hAnsi="Calibri" w:cs="Calibri"/>
                <w:sz w:val="19"/>
              </w:rPr>
              <w:t xml:space="preserve">                     843.33 </w:t>
            </w:r>
          </w:p>
        </w:tc>
        <w:tc>
          <w:tcPr>
            <w:tcW w:w="1586" w:type="dxa"/>
            <w:tcBorders>
              <w:top w:val="nil"/>
              <w:left w:val="nil"/>
              <w:bottom w:val="single" w:sz="7" w:space="0" w:color="000000"/>
              <w:right w:val="nil"/>
            </w:tcBorders>
          </w:tcPr>
          <w:p w14:paraId="545CF0CD" w14:textId="77777777" w:rsidR="008D1C95" w:rsidRDefault="008D1C95">
            <w:pPr>
              <w:spacing w:after="0"/>
            </w:pPr>
            <w:r>
              <w:rPr>
                <w:rFonts w:ascii="Calibri" w:eastAsia="Calibri" w:hAnsi="Calibri" w:cs="Calibri"/>
                <w:sz w:val="19"/>
              </w:rPr>
              <w:t xml:space="preserve">                     843.33</w:t>
            </w:r>
          </w:p>
        </w:tc>
        <w:tc>
          <w:tcPr>
            <w:tcW w:w="1497" w:type="dxa"/>
            <w:tcBorders>
              <w:top w:val="nil"/>
              <w:left w:val="nil"/>
              <w:bottom w:val="single" w:sz="7" w:space="0" w:color="000000"/>
              <w:right w:val="single" w:sz="7" w:space="0" w:color="000000"/>
            </w:tcBorders>
          </w:tcPr>
          <w:p w14:paraId="0C8EC59D" w14:textId="77777777" w:rsidR="008D1C95" w:rsidRDefault="008D1C95">
            <w:pPr>
              <w:spacing w:after="0"/>
            </w:pPr>
            <w:r>
              <w:rPr>
                <w:rFonts w:ascii="Calibri" w:eastAsia="Calibri" w:hAnsi="Calibri" w:cs="Calibri"/>
                <w:sz w:val="19"/>
              </w:rPr>
              <w:t xml:space="preserve">                       14.67</w:t>
            </w:r>
          </w:p>
        </w:tc>
      </w:tr>
    </w:tbl>
    <w:p w14:paraId="152A60E1" w14:textId="77777777" w:rsidR="008D1C95" w:rsidRDefault="008D1C95">
      <w:pPr>
        <w:tabs>
          <w:tab w:val="center" w:pos="2489"/>
        </w:tabs>
        <w:spacing w:after="0" w:line="265" w:lineRule="auto"/>
      </w:pPr>
      <w:r>
        <w:rPr>
          <w:rFonts w:cs="Calibri"/>
          <w:sz w:val="19"/>
        </w:rPr>
        <w:t>Group Definitions:</w:t>
      </w:r>
      <w:r>
        <w:rPr>
          <w:rFonts w:cs="Calibri"/>
          <w:sz w:val="19"/>
        </w:rPr>
        <w:tab/>
        <w:t>Newborn = Age &lt;1</w:t>
      </w:r>
    </w:p>
    <w:p w14:paraId="15D35016" w14:textId="77777777" w:rsidR="008D1C95" w:rsidRDefault="008D1C95">
      <w:pPr>
        <w:spacing w:after="0" w:line="265" w:lineRule="auto"/>
        <w:ind w:left="1771" w:hanging="10"/>
      </w:pPr>
      <w:r>
        <w:rPr>
          <w:rFonts w:cs="Calibri"/>
          <w:sz w:val="19"/>
        </w:rPr>
        <w:t>Children = Ages 1 through age 18</w:t>
      </w:r>
    </w:p>
    <w:p w14:paraId="66B4263E" w14:textId="77777777" w:rsidR="008D1C95" w:rsidRDefault="008D1C95">
      <w:pPr>
        <w:spacing w:after="0" w:line="265" w:lineRule="auto"/>
        <w:ind w:left="1771" w:hanging="10"/>
      </w:pPr>
      <w:r>
        <w:rPr>
          <w:rFonts w:cs="Calibri"/>
          <w:sz w:val="19"/>
        </w:rPr>
        <w:t>Parents = Parents age 19+</w:t>
      </w:r>
    </w:p>
    <w:p w14:paraId="282C18F4" w14:textId="77777777" w:rsidR="008D1C95" w:rsidRDefault="008D1C95">
      <w:pPr>
        <w:spacing w:after="1044" w:line="265" w:lineRule="auto"/>
        <w:ind w:left="1771" w:hanging="10"/>
      </w:pPr>
      <w:r>
        <w:rPr>
          <w:rFonts w:cs="Calibri"/>
          <w:sz w:val="19"/>
        </w:rPr>
        <w:t>AWOC = Adults without Children</w:t>
      </w:r>
    </w:p>
    <w:p w14:paraId="3EC608DB" w14:textId="77777777" w:rsidR="008D1C95" w:rsidRDefault="008D1C95">
      <w:pPr>
        <w:spacing w:after="3"/>
        <w:ind w:left="10" w:right="-13" w:hanging="10"/>
        <w:jc w:val="right"/>
      </w:pPr>
      <w:r>
        <w:rPr>
          <w:rFonts w:ascii="Arial" w:eastAsia="Arial" w:hAnsi="Arial" w:cs="Arial"/>
          <w:sz w:val="17"/>
        </w:rPr>
        <w:t>9/19/2025</w:t>
      </w:r>
    </w:p>
    <w:p w14:paraId="4E4E8696" w14:textId="77777777" w:rsidR="008D1C95" w:rsidRDefault="008D1C95">
      <w:pPr>
        <w:spacing w:after="3"/>
        <w:ind w:left="10" w:right="-13" w:hanging="10"/>
        <w:jc w:val="right"/>
      </w:pPr>
      <w:r>
        <w:rPr>
          <w:rFonts w:ascii="Arial" w:eastAsia="Arial" w:hAnsi="Arial" w:cs="Arial"/>
          <w:sz w:val="17"/>
        </w:rPr>
        <w:t>7:47 AM</w:t>
      </w:r>
    </w:p>
    <w:p w14:paraId="1E930B5A" w14:textId="67DF7557" w:rsidR="007935EB" w:rsidRPr="00BC61C4" w:rsidRDefault="007935EB" w:rsidP="002B7736">
      <w:pPr>
        <w:rPr>
          <w:b/>
          <w:bCs/>
        </w:rPr>
      </w:pPr>
    </w:p>
    <w:p w14:paraId="57A5606E" w14:textId="77777777" w:rsidR="00EB6843" w:rsidRPr="00D55CF2" w:rsidRDefault="00EB6843" w:rsidP="00D55CF2">
      <w:pPr>
        <w:sectPr w:rsidR="00EB6843" w:rsidRPr="00D55CF2" w:rsidSect="00572671">
          <w:pgSz w:w="20160" w:h="12240" w:orient="landscape" w:code="5"/>
          <w:pgMar w:top="1440" w:right="1440" w:bottom="1440" w:left="1440" w:header="720" w:footer="720" w:gutter="0"/>
          <w:cols w:space="720"/>
          <w:docGrid w:linePitch="360"/>
        </w:sectPr>
      </w:pPr>
    </w:p>
    <w:p w14:paraId="14B58E38" w14:textId="77777777" w:rsidR="00EB6843" w:rsidRPr="00BC61C4" w:rsidRDefault="00EB6843" w:rsidP="002B7736">
      <w:pPr>
        <w:spacing w:after="0"/>
        <w:jc w:val="center"/>
      </w:pPr>
      <w:bookmarkStart w:id="4137" w:name="_Hlk172454266"/>
    </w:p>
    <w:bookmarkEnd w:id="4137"/>
    <w:p w14:paraId="70C9175D" w14:textId="77777777" w:rsidR="00D37825" w:rsidRPr="00D55CF2" w:rsidRDefault="00D37825" w:rsidP="00D55CF2"/>
    <w:p w14:paraId="12F43543" w14:textId="77777777" w:rsidR="00D37825" w:rsidRPr="00D55CF2" w:rsidRDefault="00D37825" w:rsidP="00D55CF2"/>
    <w:p w14:paraId="6F30B398" w14:textId="0F615C00" w:rsidR="007935EB" w:rsidRPr="00BC61C4" w:rsidRDefault="007935EB" w:rsidP="002B7736">
      <w:pPr>
        <w:rPr>
          <w:rFonts w:cs="Times New Roman"/>
          <w:sz w:val="20"/>
          <w:szCs w:val="20"/>
        </w:rPr>
      </w:pPr>
      <w:r w:rsidRPr="00BC61C4">
        <w:rPr>
          <w:rFonts w:cs="Times New Roman"/>
          <w:sz w:val="20"/>
          <w:szCs w:val="20"/>
        </w:rPr>
        <w:fldChar w:fldCharType="begin"/>
      </w:r>
      <w:r w:rsidRPr="00BC61C4">
        <w:rPr>
          <w:rFonts w:cs="Times New Roman"/>
          <w:sz w:val="20"/>
          <w:szCs w:val="20"/>
        </w:rPr>
        <w:instrText xml:space="preserve"> FILENAME  \p  \* MERGEFORMAT </w:instrText>
      </w:r>
      <w:r w:rsidRPr="00BC61C4">
        <w:rPr>
          <w:rFonts w:cs="Times New Roman"/>
          <w:sz w:val="20"/>
          <w:szCs w:val="20"/>
        </w:rPr>
        <w:fldChar w:fldCharType="separate"/>
      </w:r>
      <w:r w:rsidR="000D78E0">
        <w:rPr>
          <w:rFonts w:cs="Times New Roman"/>
          <w:noProof/>
          <w:sz w:val="20"/>
          <w:szCs w:val="20"/>
        </w:rPr>
        <w:t>https://mn365-my.sharepoint.com/personal/kathleen_kuha_state_mn_us/Documents/Desktop/Web_versions_2026/2026_Blue_Plus_FC_276584.docx</w:t>
      </w:r>
      <w:r w:rsidRPr="00BC61C4">
        <w:rPr>
          <w:rFonts w:cs="Times New Roman"/>
          <w:sz w:val="20"/>
          <w:szCs w:val="20"/>
        </w:rPr>
        <w:fldChar w:fldCharType="end"/>
      </w:r>
    </w:p>
    <w:p w14:paraId="0C352DF4" w14:textId="77777777" w:rsidR="007935EB" w:rsidRPr="00BC61C4" w:rsidRDefault="007935EB" w:rsidP="002B7736"/>
    <w:sectPr w:rsidR="007935EB" w:rsidRPr="00BC61C4" w:rsidSect="005726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BCA2" w14:textId="77777777" w:rsidR="00065342" w:rsidRDefault="00065342">
      <w:r>
        <w:separator/>
      </w:r>
    </w:p>
  </w:endnote>
  <w:endnote w:type="continuationSeparator" w:id="0">
    <w:p w14:paraId="621F327E" w14:textId="77777777" w:rsidR="00065342" w:rsidRDefault="00065342">
      <w:r>
        <w:continuationSeparator/>
      </w:r>
    </w:p>
  </w:endnote>
  <w:endnote w:type="continuationNotice" w:id="1">
    <w:p w14:paraId="0DC9B335" w14:textId="77777777" w:rsidR="00065342" w:rsidRDefault="0006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58362844"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0D39C3">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603" w14:textId="77777777" w:rsidR="0002795F" w:rsidRPr="00171E0A" w:rsidRDefault="0002795F"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9EC" w14:textId="77777777" w:rsidR="0002795F" w:rsidRDefault="0002795F">
    <w:pPr>
      <w:pStyle w:val="Footer"/>
    </w:pPr>
  </w:p>
  <w:p w14:paraId="2F420921" w14:textId="77777777" w:rsidR="0002795F" w:rsidRDefault="0002795F">
    <w:pPr>
      <w:pStyle w:val="Footer"/>
    </w:pPr>
    <w:r w:rsidRPr="00CD128D">
      <w:t>20</w:t>
    </w:r>
    <w:r>
      <w:t xml:space="preserve">26 Families and Children </w:t>
    </w:r>
    <w:r w:rsidRPr="00CD128D">
      <w:t xml:space="preserve"> </w:t>
    </w:r>
    <w:r w:rsidRPr="00CD128D">
      <w:tab/>
    </w:r>
    <w:r>
      <w:t>Blue Plus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8765" w14:textId="77777777" w:rsidR="0002795F" w:rsidRPr="00171E0A" w:rsidRDefault="0002795F"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8013" w14:textId="77777777" w:rsidR="0002795F" w:rsidRPr="00623145" w:rsidRDefault="0002795F" w:rsidP="00EA64F4">
    <w:pPr>
      <w:pStyle w:val="Footer"/>
    </w:pPr>
    <w:r>
      <w:rPr>
        <w:noProof/>
      </w:rPr>
      <w:t>2025</w:t>
    </w:r>
    <w:r w:rsidRPr="00623145">
      <w:t xml:space="preserve"> </w:t>
    </w:r>
    <w:r>
      <w:rPr>
        <w:noProof/>
      </w:rPr>
      <w:t>Families and Children</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1B15" w14:textId="77777777" w:rsidR="00065342" w:rsidRPr="0023452F" w:rsidRDefault="00065342"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3923C9E6" w14:textId="77777777" w:rsidR="00065342" w:rsidRDefault="00065342"/>
    <w:p w14:paraId="2D054B28" w14:textId="77777777" w:rsidR="00065342" w:rsidRDefault="00065342"/>
    <w:p w14:paraId="3F2105C3" w14:textId="77777777" w:rsidR="00065342" w:rsidRDefault="00065342">
      <w:r>
        <w:separator/>
      </w:r>
    </w:p>
  </w:footnote>
  <w:footnote w:type="continuationSeparator" w:id="0">
    <w:p w14:paraId="654ED528" w14:textId="77777777" w:rsidR="00065342" w:rsidRDefault="00065342">
      <w:r>
        <w:continuationSeparator/>
      </w:r>
    </w:p>
  </w:footnote>
  <w:footnote w:type="continuationNotice" w:id="1">
    <w:p w14:paraId="687FA848" w14:textId="77777777" w:rsidR="00065342" w:rsidRDefault="0006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EC53" w14:textId="77777777" w:rsidR="0002795F" w:rsidRDefault="0002795F"/>
  <w:p w14:paraId="05BCE926" w14:textId="77777777" w:rsidR="0002795F" w:rsidRDefault="000279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4D7"/>
    <w:rsid w:val="00027668"/>
    <w:rsid w:val="0002795F"/>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342"/>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9C3"/>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8E0"/>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0E8"/>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6ECB"/>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4E4"/>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A05"/>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3FC6"/>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190"/>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9E"/>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5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9BE"/>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616"/>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38D8"/>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60F"/>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95"/>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2F60"/>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1E27"/>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338"/>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C08"/>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4A7"/>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AE7"/>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383"/>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5D87"/>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06B3"/>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2FE3"/>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740"/>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EF8"/>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274D7"/>
    <w:pPr>
      <w:spacing w:after="80"/>
    </w:pPr>
    <w:rPr>
      <w:rFonts w:cstheme="minorBidi"/>
    </w:rPr>
  </w:style>
  <w:style w:type="paragraph" w:styleId="Heading1">
    <w:name w:val="heading 1"/>
    <w:basedOn w:val="Normal"/>
    <w:next w:val="Normal"/>
    <w:link w:val="Heading1Char"/>
    <w:uiPriority w:val="9"/>
    <w:qFormat/>
    <w:rsid w:val="000274D7"/>
    <w:pPr>
      <w:numPr>
        <w:numId w:val="1"/>
      </w:numPr>
      <w:contextualSpacing/>
      <w:outlineLvl w:val="0"/>
    </w:pPr>
    <w:rPr>
      <w:b/>
      <w:caps/>
    </w:rPr>
  </w:style>
  <w:style w:type="paragraph" w:styleId="Heading2">
    <w:name w:val="heading 2"/>
    <w:basedOn w:val="Normal"/>
    <w:next w:val="Normal"/>
    <w:link w:val="Heading2Char"/>
    <w:qFormat/>
    <w:rsid w:val="000274D7"/>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0274D7"/>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0274D7"/>
    <w:pPr>
      <w:numPr>
        <w:ilvl w:val="3"/>
        <w:numId w:val="1"/>
      </w:numPr>
      <w:outlineLvl w:val="3"/>
    </w:pPr>
    <w:rPr>
      <w:rFonts w:eastAsia="Times New Roman"/>
      <w:bCs/>
      <w:iCs/>
    </w:rPr>
  </w:style>
  <w:style w:type="paragraph" w:styleId="Heading5">
    <w:name w:val="heading 5"/>
    <w:basedOn w:val="Normal"/>
    <w:next w:val="Normal"/>
    <w:link w:val="Heading5Char"/>
    <w:qFormat/>
    <w:rsid w:val="000274D7"/>
    <w:pPr>
      <w:numPr>
        <w:ilvl w:val="4"/>
        <w:numId w:val="1"/>
      </w:numPr>
      <w:outlineLvl w:val="4"/>
    </w:pPr>
    <w:rPr>
      <w:rFonts w:eastAsia="Times New Roman"/>
    </w:rPr>
  </w:style>
  <w:style w:type="paragraph" w:styleId="Heading6">
    <w:name w:val="heading 6"/>
    <w:basedOn w:val="Normal"/>
    <w:next w:val="Normal"/>
    <w:link w:val="Heading6Char"/>
    <w:qFormat/>
    <w:rsid w:val="000274D7"/>
    <w:pPr>
      <w:numPr>
        <w:ilvl w:val="5"/>
        <w:numId w:val="1"/>
      </w:numPr>
      <w:outlineLvl w:val="5"/>
    </w:pPr>
    <w:rPr>
      <w:rFonts w:eastAsia="Times New Roman"/>
      <w:iCs/>
    </w:rPr>
  </w:style>
  <w:style w:type="paragraph" w:styleId="Heading7">
    <w:name w:val="heading 7"/>
    <w:basedOn w:val="Normal"/>
    <w:next w:val="Normal"/>
    <w:link w:val="Heading7Char"/>
    <w:qFormat/>
    <w:rsid w:val="000274D7"/>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0274D7"/>
    <w:pPr>
      <w:numPr>
        <w:ilvl w:val="7"/>
        <w:numId w:val="1"/>
      </w:numPr>
      <w:outlineLvl w:val="7"/>
    </w:pPr>
    <w:rPr>
      <w:rFonts w:eastAsia="Times New Roman"/>
      <w:szCs w:val="20"/>
    </w:rPr>
  </w:style>
  <w:style w:type="paragraph" w:styleId="Heading9">
    <w:name w:val="heading 9"/>
    <w:basedOn w:val="Normal"/>
    <w:next w:val="Normal"/>
    <w:link w:val="Heading9Char"/>
    <w:rsid w:val="000274D7"/>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274D7"/>
    <w:rPr>
      <w:rFonts w:cstheme="minorBidi"/>
      <w:b/>
      <w:caps/>
    </w:rPr>
  </w:style>
  <w:style w:type="character" w:customStyle="1" w:styleId="Heading2Char">
    <w:name w:val="Heading 2 Char"/>
    <w:basedOn w:val="DefaultParagraphFont"/>
    <w:link w:val="Heading2"/>
    <w:locked/>
    <w:rsid w:val="000274D7"/>
    <w:rPr>
      <w:rFonts w:eastAsia="Times New Roman" w:cs="Arial"/>
      <w:b/>
      <w:bCs/>
      <w:iCs/>
      <w:smallCaps/>
      <w:szCs w:val="28"/>
    </w:rPr>
  </w:style>
  <w:style w:type="character" w:customStyle="1" w:styleId="Heading3Char">
    <w:name w:val="Heading 3 Char"/>
    <w:basedOn w:val="DefaultParagraphFont"/>
    <w:link w:val="Heading3"/>
    <w:locked/>
    <w:rsid w:val="000274D7"/>
    <w:rPr>
      <w:rFonts w:eastAsia="Times New Roman" w:cs="Arial"/>
      <w:b/>
      <w:bCs/>
      <w:szCs w:val="26"/>
    </w:rPr>
  </w:style>
  <w:style w:type="character" w:customStyle="1" w:styleId="Heading4Char">
    <w:name w:val="Heading 4 Char"/>
    <w:basedOn w:val="DefaultParagraphFont"/>
    <w:link w:val="Heading4"/>
    <w:locked/>
    <w:rsid w:val="000274D7"/>
    <w:rPr>
      <w:rFonts w:eastAsia="Times New Roman" w:cstheme="minorBidi"/>
      <w:bCs/>
      <w:iCs/>
    </w:rPr>
  </w:style>
  <w:style w:type="character" w:customStyle="1" w:styleId="Heading5Char">
    <w:name w:val="Heading 5 Char"/>
    <w:basedOn w:val="DefaultParagraphFont"/>
    <w:link w:val="Heading5"/>
    <w:locked/>
    <w:rsid w:val="000274D7"/>
    <w:rPr>
      <w:rFonts w:eastAsia="Times New Roman" w:cstheme="minorBidi"/>
    </w:rPr>
  </w:style>
  <w:style w:type="character" w:customStyle="1" w:styleId="Heading6Char">
    <w:name w:val="Heading 6 Char"/>
    <w:basedOn w:val="DefaultParagraphFont"/>
    <w:link w:val="Heading6"/>
    <w:locked/>
    <w:rsid w:val="000274D7"/>
    <w:rPr>
      <w:rFonts w:eastAsia="Times New Roman" w:cstheme="minorBidi"/>
      <w:iCs/>
    </w:rPr>
  </w:style>
  <w:style w:type="character" w:customStyle="1" w:styleId="Heading7Char">
    <w:name w:val="Heading 7 Char"/>
    <w:basedOn w:val="DefaultParagraphFont"/>
    <w:link w:val="Heading7"/>
    <w:locked/>
    <w:rsid w:val="000274D7"/>
    <w:rPr>
      <w:rFonts w:eastAsia="Times New Roman" w:cstheme="minorBidi"/>
      <w:iCs/>
    </w:rPr>
  </w:style>
  <w:style w:type="character" w:customStyle="1" w:styleId="Heading8Char">
    <w:name w:val="Heading 8 Char"/>
    <w:basedOn w:val="DefaultParagraphFont"/>
    <w:link w:val="Heading8"/>
    <w:locked/>
    <w:rsid w:val="000274D7"/>
    <w:rPr>
      <w:rFonts w:eastAsia="Times New Roman" w:cstheme="minorBidi"/>
      <w:szCs w:val="20"/>
    </w:rPr>
  </w:style>
  <w:style w:type="character" w:customStyle="1" w:styleId="Heading9Char">
    <w:name w:val="Heading 9 Char"/>
    <w:basedOn w:val="DefaultParagraphFont"/>
    <w:link w:val="Heading9"/>
    <w:locked/>
    <w:rsid w:val="000274D7"/>
    <w:rPr>
      <w:rFonts w:eastAsia="Times New Roman" w:cstheme="minorBidi"/>
      <w:iCs/>
      <w:szCs w:val="20"/>
    </w:rPr>
  </w:style>
  <w:style w:type="paragraph" w:styleId="BalloonText">
    <w:name w:val="Balloon Text"/>
    <w:basedOn w:val="Normal"/>
    <w:link w:val="BalloonTextChar"/>
    <w:uiPriority w:val="8"/>
    <w:rsid w:val="000274D7"/>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0274D7"/>
    <w:rPr>
      <w:rFonts w:ascii="Arial" w:hAnsi="Arial" w:cstheme="minorBidi"/>
      <w:color w:val="C0504D" w:themeColor="accent2"/>
      <w:sz w:val="20"/>
      <w:szCs w:val="16"/>
    </w:rPr>
  </w:style>
  <w:style w:type="paragraph" w:customStyle="1" w:styleId="1bodytext">
    <w:name w:val="1.body text"/>
    <w:basedOn w:val="Normal"/>
    <w:link w:val="1bodytextChar"/>
    <w:uiPriority w:val="3"/>
    <w:rsid w:val="000274D7"/>
    <w:pPr>
      <w:spacing w:after="240"/>
    </w:pPr>
  </w:style>
  <w:style w:type="character" w:customStyle="1" w:styleId="1bodytextChar">
    <w:name w:val="1.body text Char"/>
    <w:basedOn w:val="DefaultParagraphFont"/>
    <w:link w:val="1bodytext"/>
    <w:uiPriority w:val="3"/>
    <w:locked/>
    <w:rsid w:val="000274D7"/>
    <w:rPr>
      <w:rFonts w:cstheme="minorBidi"/>
    </w:rPr>
  </w:style>
  <w:style w:type="paragraph" w:customStyle="1" w:styleId="3bodytext">
    <w:name w:val="3.body text"/>
    <w:basedOn w:val="Normal"/>
    <w:link w:val="3bodytextChar"/>
    <w:uiPriority w:val="3"/>
    <w:rsid w:val="000274D7"/>
    <w:pPr>
      <w:ind w:left="576"/>
    </w:pPr>
    <w:rPr>
      <w:rFonts w:cs="Times New Roman"/>
    </w:rPr>
  </w:style>
  <w:style w:type="character" w:customStyle="1" w:styleId="3bodytextChar">
    <w:name w:val="3.body text Char"/>
    <w:basedOn w:val="DefaultParagraphFont"/>
    <w:link w:val="3bodytext"/>
    <w:uiPriority w:val="3"/>
    <w:locked/>
    <w:rsid w:val="000274D7"/>
  </w:style>
  <w:style w:type="paragraph" w:customStyle="1" w:styleId="2bodytext">
    <w:name w:val="2.body text"/>
    <w:basedOn w:val="3bodytext"/>
    <w:link w:val="2bodytextChar"/>
    <w:uiPriority w:val="3"/>
    <w:rsid w:val="000274D7"/>
    <w:pPr>
      <w:ind w:left="288"/>
    </w:pPr>
  </w:style>
  <w:style w:type="character" w:customStyle="1" w:styleId="2bodytextChar">
    <w:name w:val="2.body text Char"/>
    <w:basedOn w:val="3bodytextChar"/>
    <w:link w:val="2bodytext"/>
    <w:uiPriority w:val="3"/>
    <w:locked/>
    <w:rsid w:val="000274D7"/>
  </w:style>
  <w:style w:type="paragraph" w:customStyle="1" w:styleId="4bodytext">
    <w:name w:val="4.body text"/>
    <w:basedOn w:val="Normal"/>
    <w:link w:val="4bodytextChar"/>
    <w:uiPriority w:val="3"/>
    <w:rsid w:val="000274D7"/>
    <w:pPr>
      <w:ind w:left="864"/>
    </w:pPr>
  </w:style>
  <w:style w:type="character" w:customStyle="1" w:styleId="4bodytextChar">
    <w:name w:val="4.body text Char"/>
    <w:basedOn w:val="DefaultParagraphFont"/>
    <w:link w:val="4bodytext"/>
    <w:uiPriority w:val="3"/>
    <w:locked/>
    <w:rsid w:val="000274D7"/>
    <w:rPr>
      <w:rFonts w:cstheme="minorBidi"/>
    </w:rPr>
  </w:style>
  <w:style w:type="numbering" w:styleId="ArticleSection">
    <w:name w:val="Outline List 3"/>
    <w:aliases w:val="DHS_contracts"/>
    <w:basedOn w:val="NoList"/>
    <w:rsid w:val="000274D7"/>
    <w:pPr>
      <w:numPr>
        <w:numId w:val="7"/>
      </w:numPr>
    </w:pPr>
  </w:style>
  <w:style w:type="character" w:styleId="CommentReference">
    <w:name w:val="annotation reference"/>
    <w:basedOn w:val="DefaultParagraphFont"/>
    <w:uiPriority w:val="99"/>
    <w:semiHidden/>
    <w:rsid w:val="000274D7"/>
    <w:rPr>
      <w:rFonts w:cs="Times New Roman"/>
      <w:sz w:val="16"/>
    </w:rPr>
  </w:style>
  <w:style w:type="paragraph" w:styleId="CommentText">
    <w:name w:val="annotation text"/>
    <w:basedOn w:val="Normal"/>
    <w:link w:val="CommentTextChar"/>
    <w:uiPriority w:val="29"/>
    <w:rsid w:val="000274D7"/>
    <w:rPr>
      <w:color w:val="C0504D" w:themeColor="accent2"/>
      <w:szCs w:val="20"/>
    </w:rPr>
  </w:style>
  <w:style w:type="character" w:customStyle="1" w:styleId="CommentTextChar">
    <w:name w:val="Comment Text Char"/>
    <w:basedOn w:val="DefaultParagraphFont"/>
    <w:link w:val="CommentText"/>
    <w:uiPriority w:val="29"/>
    <w:rsid w:val="000274D7"/>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0274D7"/>
    <w:rPr>
      <w:b/>
      <w:bCs/>
    </w:rPr>
  </w:style>
  <w:style w:type="character" w:customStyle="1" w:styleId="CommentSubjectChar">
    <w:name w:val="Comment Subject Char"/>
    <w:basedOn w:val="CommentTextChar"/>
    <w:link w:val="CommentSubject"/>
    <w:uiPriority w:val="99"/>
    <w:semiHidden/>
    <w:rsid w:val="000274D7"/>
    <w:rPr>
      <w:rFonts w:cstheme="minorBidi"/>
      <w:b/>
      <w:bCs/>
      <w:color w:val="C0504D" w:themeColor="accent2"/>
      <w:szCs w:val="20"/>
    </w:rPr>
  </w:style>
  <w:style w:type="paragraph" w:customStyle="1" w:styleId="ContractTitle">
    <w:name w:val="Contract Title"/>
    <w:link w:val="ContractTitleChar"/>
    <w:uiPriority w:val="33"/>
    <w:rsid w:val="000274D7"/>
    <w:pPr>
      <w:spacing w:before="120" w:after="120"/>
      <w:jc w:val="center"/>
    </w:pPr>
    <w:rPr>
      <w:rFonts w:cstheme="minorBidi"/>
      <w:b/>
      <w:smallCaps/>
      <w:sz w:val="32"/>
    </w:rPr>
  </w:style>
  <w:style w:type="character" w:customStyle="1" w:styleId="ContractTitleChar">
    <w:name w:val="Contract Title Char"/>
    <w:link w:val="ContractTitle"/>
    <w:uiPriority w:val="33"/>
    <w:locked/>
    <w:rsid w:val="000274D7"/>
    <w:rPr>
      <w:rFonts w:cstheme="minorBidi"/>
      <w:b/>
      <w:smallCaps/>
      <w:sz w:val="32"/>
    </w:rPr>
  </w:style>
  <w:style w:type="paragraph" w:customStyle="1" w:styleId="ContractTitleBoxed">
    <w:name w:val="Contract Title Boxed"/>
    <w:basedOn w:val="Normal"/>
    <w:link w:val="ContractTitleBoxedChar"/>
    <w:uiPriority w:val="33"/>
    <w:qFormat/>
    <w:rsid w:val="000274D7"/>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0274D7"/>
    <w:rPr>
      <w:rFonts w:cstheme="minorBidi"/>
      <w:b/>
      <w:caps/>
      <w:sz w:val="28"/>
    </w:rPr>
  </w:style>
  <w:style w:type="paragraph" w:styleId="NoSpacing">
    <w:name w:val="No Spacing"/>
    <w:uiPriority w:val="12"/>
    <w:qFormat/>
    <w:rsid w:val="000274D7"/>
    <w:pPr>
      <w:autoSpaceDE w:val="0"/>
      <w:autoSpaceDN w:val="0"/>
      <w:adjustRightInd w:val="0"/>
    </w:pPr>
    <w:rPr>
      <w:rFonts w:cstheme="minorBidi"/>
    </w:rPr>
  </w:style>
  <w:style w:type="paragraph" w:customStyle="1" w:styleId="Dentityformalname">
    <w:name w:val="D_entity_formal_name"/>
    <w:basedOn w:val="Normal"/>
    <w:uiPriority w:val="31"/>
    <w:qFormat/>
    <w:rsid w:val="000274D7"/>
    <w:pPr>
      <w:autoSpaceDE w:val="0"/>
      <w:autoSpaceDN w:val="0"/>
      <w:adjustRightInd w:val="0"/>
    </w:pPr>
  </w:style>
  <w:style w:type="paragraph" w:customStyle="1" w:styleId="Dcontractname">
    <w:name w:val="D_contract_name"/>
    <w:basedOn w:val="Dentityformalname"/>
    <w:uiPriority w:val="31"/>
    <w:qFormat/>
    <w:rsid w:val="000274D7"/>
  </w:style>
  <w:style w:type="paragraph" w:styleId="Revision">
    <w:name w:val="Revision"/>
    <w:hidden/>
    <w:uiPriority w:val="99"/>
    <w:semiHidden/>
    <w:rsid w:val="000274D7"/>
    <w:pPr>
      <w:spacing w:after="80"/>
    </w:pPr>
    <w:rPr>
      <w:rFonts w:cstheme="minorBidi"/>
    </w:rPr>
  </w:style>
  <w:style w:type="paragraph" w:customStyle="1" w:styleId="Dcontractnumber">
    <w:name w:val="D_contract_number"/>
    <w:basedOn w:val="Normal"/>
    <w:uiPriority w:val="31"/>
    <w:qFormat/>
    <w:rsid w:val="000274D7"/>
    <w:pPr>
      <w:autoSpaceDE w:val="0"/>
      <w:autoSpaceDN w:val="0"/>
      <w:adjustRightInd w:val="0"/>
    </w:pPr>
  </w:style>
  <w:style w:type="paragraph" w:customStyle="1" w:styleId="Dcontractyear">
    <w:name w:val="D_contract_year"/>
    <w:basedOn w:val="Normal"/>
    <w:uiPriority w:val="31"/>
    <w:qFormat/>
    <w:rsid w:val="000274D7"/>
    <w:pPr>
      <w:autoSpaceDE w:val="0"/>
      <w:autoSpaceDN w:val="0"/>
      <w:adjustRightInd w:val="0"/>
    </w:pPr>
  </w:style>
  <w:style w:type="paragraph" w:customStyle="1" w:styleId="Denddate">
    <w:name w:val="D_end_date"/>
    <w:basedOn w:val="Normal"/>
    <w:uiPriority w:val="31"/>
    <w:qFormat/>
    <w:rsid w:val="000274D7"/>
    <w:pPr>
      <w:autoSpaceDE w:val="0"/>
      <w:autoSpaceDN w:val="0"/>
      <w:adjustRightInd w:val="0"/>
    </w:pPr>
  </w:style>
  <w:style w:type="paragraph" w:customStyle="1" w:styleId="Dentityshortname">
    <w:name w:val="D_entity_short_name"/>
    <w:basedOn w:val="Normal"/>
    <w:uiPriority w:val="31"/>
    <w:qFormat/>
    <w:rsid w:val="000274D7"/>
    <w:pPr>
      <w:autoSpaceDE w:val="0"/>
      <w:autoSpaceDN w:val="0"/>
      <w:adjustRightInd w:val="0"/>
    </w:pPr>
  </w:style>
  <w:style w:type="paragraph" w:customStyle="1" w:styleId="Dnextcontract2year">
    <w:name w:val="D_next_contract_2_year"/>
    <w:basedOn w:val="Normal"/>
    <w:uiPriority w:val="31"/>
    <w:qFormat/>
    <w:rsid w:val="000274D7"/>
    <w:pPr>
      <w:spacing w:after="0"/>
    </w:pPr>
  </w:style>
  <w:style w:type="paragraph" w:customStyle="1" w:styleId="Dnextcontractyear">
    <w:name w:val="D_next_contract_year"/>
    <w:basedOn w:val="Normal"/>
    <w:uiPriority w:val="31"/>
    <w:qFormat/>
    <w:rsid w:val="000274D7"/>
    <w:pPr>
      <w:spacing w:after="0"/>
    </w:pPr>
  </w:style>
  <w:style w:type="paragraph" w:customStyle="1" w:styleId="Dprevcontractyear">
    <w:name w:val="D_prev_contract_year"/>
    <w:basedOn w:val="Dcontractnumber"/>
    <w:uiPriority w:val="31"/>
    <w:qFormat/>
    <w:rsid w:val="000274D7"/>
  </w:style>
  <w:style w:type="paragraph" w:customStyle="1" w:styleId="Dprevcontract2year">
    <w:name w:val="D_prev_contract_2_year"/>
    <w:basedOn w:val="Dprevcontractyear"/>
    <w:uiPriority w:val="31"/>
    <w:qFormat/>
    <w:rsid w:val="000274D7"/>
  </w:style>
  <w:style w:type="paragraph" w:customStyle="1" w:styleId="Dprevcontractnumber">
    <w:name w:val="D_prev_contract_number"/>
    <w:basedOn w:val="Normal"/>
    <w:uiPriority w:val="31"/>
    <w:qFormat/>
    <w:rsid w:val="000274D7"/>
    <w:pPr>
      <w:autoSpaceDE w:val="0"/>
      <w:autoSpaceDN w:val="0"/>
      <w:adjustRightInd w:val="0"/>
    </w:pPr>
  </w:style>
  <w:style w:type="paragraph" w:customStyle="1" w:styleId="DProgram">
    <w:name w:val="D_Program"/>
    <w:basedOn w:val="Normal"/>
    <w:uiPriority w:val="31"/>
    <w:qFormat/>
    <w:rsid w:val="000274D7"/>
    <w:pPr>
      <w:autoSpaceDE w:val="0"/>
      <w:autoSpaceDN w:val="0"/>
      <w:adjustRightInd w:val="0"/>
    </w:pPr>
  </w:style>
  <w:style w:type="paragraph" w:customStyle="1" w:styleId="Dstartdate">
    <w:name w:val="D_start_date"/>
    <w:basedOn w:val="Normal"/>
    <w:uiPriority w:val="31"/>
    <w:qFormat/>
    <w:rsid w:val="000274D7"/>
    <w:pPr>
      <w:autoSpaceDE w:val="0"/>
      <w:autoSpaceDN w:val="0"/>
      <w:adjustRightInd w:val="0"/>
    </w:pPr>
  </w:style>
  <w:style w:type="paragraph" w:customStyle="1" w:styleId="DSwiftnumber">
    <w:name w:val="D_Swift_number"/>
    <w:basedOn w:val="Normal"/>
    <w:uiPriority w:val="32"/>
    <w:qFormat/>
    <w:rsid w:val="000274D7"/>
    <w:pPr>
      <w:autoSpaceDE w:val="0"/>
      <w:autoSpaceDN w:val="0"/>
      <w:adjustRightInd w:val="0"/>
    </w:pPr>
  </w:style>
  <w:style w:type="paragraph" w:styleId="DocumentMap">
    <w:name w:val="Document Map"/>
    <w:basedOn w:val="Normal"/>
    <w:link w:val="DocumentMapChar"/>
    <w:uiPriority w:val="99"/>
    <w:semiHidden/>
    <w:rsid w:val="000274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274D7"/>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0274D7"/>
    <w:rPr>
      <w:rFonts w:ascii="Calibri" w:hAnsi="Calibri" w:cs="Times New Roman"/>
      <w:color w:val="606420"/>
      <w:sz w:val="22"/>
      <w:u w:val="single"/>
    </w:rPr>
  </w:style>
  <w:style w:type="paragraph" w:styleId="Footer">
    <w:name w:val="footer"/>
    <w:basedOn w:val="Normal"/>
    <w:link w:val="FooterChar"/>
    <w:uiPriority w:val="35"/>
    <w:rsid w:val="000274D7"/>
    <w:pPr>
      <w:tabs>
        <w:tab w:val="right" w:pos="9360"/>
      </w:tabs>
      <w:jc w:val="both"/>
    </w:pPr>
  </w:style>
  <w:style w:type="character" w:customStyle="1" w:styleId="FooterChar">
    <w:name w:val="Footer Char"/>
    <w:basedOn w:val="DefaultParagraphFont"/>
    <w:link w:val="Footer"/>
    <w:uiPriority w:val="35"/>
    <w:rsid w:val="000274D7"/>
    <w:rPr>
      <w:rFonts w:cstheme="minorBidi"/>
    </w:rPr>
  </w:style>
  <w:style w:type="paragraph" w:styleId="Header">
    <w:name w:val="header"/>
    <w:basedOn w:val="Normal"/>
    <w:link w:val="HeaderChar"/>
    <w:uiPriority w:val="35"/>
    <w:rsid w:val="000274D7"/>
    <w:pPr>
      <w:tabs>
        <w:tab w:val="right" w:pos="9360"/>
      </w:tabs>
      <w:jc w:val="both"/>
    </w:pPr>
  </w:style>
  <w:style w:type="character" w:customStyle="1" w:styleId="HeaderChar">
    <w:name w:val="Header Char"/>
    <w:basedOn w:val="DefaultParagraphFont"/>
    <w:link w:val="Header"/>
    <w:uiPriority w:val="35"/>
    <w:rsid w:val="000274D7"/>
    <w:rPr>
      <w:rFonts w:cstheme="minorBidi"/>
    </w:rPr>
  </w:style>
  <w:style w:type="paragraph" w:customStyle="1" w:styleId="Heading2NotTOCLevel2">
    <w:name w:val="Heading 2 Not_TOC_Level_2"/>
    <w:basedOn w:val="Heading2"/>
    <w:qFormat/>
    <w:rsid w:val="000274D7"/>
    <w:pPr>
      <w:keepNext w:val="0"/>
      <w:spacing w:before="40" w:after="40"/>
    </w:pPr>
    <w:rPr>
      <w:b w:val="0"/>
      <w:bCs w:val="0"/>
      <w:iCs w:val="0"/>
      <w:smallCaps w:val="0"/>
    </w:rPr>
  </w:style>
  <w:style w:type="paragraph" w:customStyle="1" w:styleId="heading3NotTOClevel3">
    <w:name w:val="heading 3_Not_TOC_level_3"/>
    <w:basedOn w:val="Heading3"/>
    <w:qFormat/>
    <w:rsid w:val="000274D7"/>
    <w:pPr>
      <w:keepNext w:val="0"/>
    </w:pPr>
    <w:rPr>
      <w:b w:val="0"/>
    </w:rPr>
  </w:style>
  <w:style w:type="character" w:styleId="Hyperlink">
    <w:name w:val="Hyperlink"/>
    <w:basedOn w:val="DefaultParagraphFont"/>
    <w:uiPriority w:val="99"/>
    <w:unhideWhenUsed/>
    <w:rsid w:val="000274D7"/>
    <w:rPr>
      <w:rFonts w:ascii="Calibri" w:hAnsi="Calibri" w:cs="Times New Roman"/>
      <w:noProof/>
      <w:color w:val="0000FF"/>
      <w:sz w:val="22"/>
      <w:u w:val="single"/>
    </w:rPr>
  </w:style>
  <w:style w:type="table" w:styleId="LightList-Accent4">
    <w:name w:val="Light List Accent 4"/>
    <w:basedOn w:val="TableNormal"/>
    <w:uiPriority w:val="61"/>
    <w:unhideWhenUsed/>
    <w:rsid w:val="000274D7"/>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0274D7"/>
    <w:rPr>
      <w:rFonts w:cs="Times New Roman"/>
    </w:rPr>
  </w:style>
  <w:style w:type="paragraph" w:styleId="ListParagraph">
    <w:name w:val="List Paragraph"/>
    <w:basedOn w:val="Normal"/>
    <w:uiPriority w:val="32"/>
    <w:unhideWhenUsed/>
    <w:qFormat/>
    <w:rsid w:val="000274D7"/>
    <w:pPr>
      <w:ind w:left="720"/>
      <w:contextualSpacing/>
    </w:pPr>
  </w:style>
  <w:style w:type="character" w:styleId="PageNumber">
    <w:name w:val="page number"/>
    <w:basedOn w:val="DefaultParagraphFont"/>
    <w:uiPriority w:val="17"/>
    <w:rsid w:val="000274D7"/>
    <w:rPr>
      <w:rFonts w:ascii="Calibri" w:hAnsi="Calibri"/>
      <w:sz w:val="22"/>
    </w:rPr>
  </w:style>
  <w:style w:type="table" w:styleId="TableGrid">
    <w:name w:val="Table Grid"/>
    <w:basedOn w:val="TableNormal"/>
    <w:uiPriority w:val="99"/>
    <w:rsid w:val="000274D7"/>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74D7"/>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0274D7"/>
    <w:pPr>
      <w:spacing w:before="120"/>
    </w:pPr>
    <w:rPr>
      <w:rFonts w:ascii="Arial" w:hAnsi="Arial" w:cs="Arial"/>
      <w:b/>
      <w:bCs/>
    </w:rPr>
  </w:style>
  <w:style w:type="paragraph" w:styleId="TOC1">
    <w:name w:val="toc 1"/>
    <w:basedOn w:val="Normal"/>
    <w:next w:val="Normal"/>
    <w:link w:val="TOC1Char"/>
    <w:uiPriority w:val="39"/>
    <w:rsid w:val="000274D7"/>
    <w:pPr>
      <w:tabs>
        <w:tab w:val="right" w:leader="dot" w:pos="8630"/>
      </w:tabs>
      <w:spacing w:after="0"/>
    </w:pPr>
  </w:style>
  <w:style w:type="character" w:customStyle="1" w:styleId="TOC1Char">
    <w:name w:val="TOC 1 Char"/>
    <w:link w:val="TOC1"/>
    <w:uiPriority w:val="39"/>
    <w:locked/>
    <w:rsid w:val="000274D7"/>
    <w:rPr>
      <w:rFonts w:cstheme="minorBidi"/>
    </w:rPr>
  </w:style>
  <w:style w:type="paragraph" w:styleId="TOC2">
    <w:name w:val="toc 2"/>
    <w:basedOn w:val="Normal"/>
    <w:next w:val="Normal"/>
    <w:uiPriority w:val="39"/>
    <w:rsid w:val="000274D7"/>
    <w:pPr>
      <w:tabs>
        <w:tab w:val="right" w:leader="dot" w:pos="8630"/>
      </w:tabs>
      <w:spacing w:after="0"/>
      <w:ind w:left="245"/>
    </w:pPr>
  </w:style>
  <w:style w:type="paragraph" w:styleId="TOC3">
    <w:name w:val="toc 3"/>
    <w:basedOn w:val="Normal"/>
    <w:next w:val="Normal"/>
    <w:uiPriority w:val="39"/>
    <w:rsid w:val="000274D7"/>
    <w:pPr>
      <w:spacing w:after="0"/>
      <w:ind w:left="475"/>
    </w:pPr>
  </w:style>
  <w:style w:type="paragraph" w:styleId="TOC4">
    <w:name w:val="toc 4"/>
    <w:basedOn w:val="Normal"/>
    <w:next w:val="Normal"/>
    <w:autoRedefine/>
    <w:uiPriority w:val="39"/>
    <w:unhideWhenUsed/>
    <w:locked/>
    <w:rsid w:val="000274D7"/>
    <w:pPr>
      <w:spacing w:after="100"/>
      <w:ind w:left="660"/>
    </w:pPr>
    <w:rPr>
      <w:rFonts w:eastAsiaTheme="minorEastAsia"/>
    </w:rPr>
  </w:style>
  <w:style w:type="paragraph" w:styleId="TOC5">
    <w:name w:val="toc 5"/>
    <w:basedOn w:val="Normal"/>
    <w:next w:val="Normal"/>
    <w:autoRedefine/>
    <w:uiPriority w:val="39"/>
    <w:unhideWhenUsed/>
    <w:locked/>
    <w:rsid w:val="000274D7"/>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0274D7"/>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0274D7"/>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0274D7"/>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0274D7"/>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0274D7"/>
    <w:pPr>
      <w:numPr>
        <w:ilvl w:val="3"/>
        <w:numId w:val="3"/>
      </w:numPr>
    </w:pPr>
  </w:style>
  <w:style w:type="paragraph" w:customStyle="1" w:styleId="3BodyTextBullet">
    <w:name w:val="3Body_Text_Bullet"/>
    <w:basedOn w:val="2BodyTextBullet"/>
    <w:next w:val="BodyText3"/>
    <w:uiPriority w:val="3"/>
    <w:qFormat/>
    <w:rsid w:val="000274D7"/>
    <w:pPr>
      <w:numPr>
        <w:ilvl w:val="0"/>
        <w:numId w:val="4"/>
      </w:numPr>
      <w:tabs>
        <w:tab w:val="left" w:pos="576"/>
      </w:tabs>
    </w:pPr>
  </w:style>
  <w:style w:type="paragraph" w:styleId="BodyText3">
    <w:name w:val="Body Text 3"/>
    <w:basedOn w:val="Normal"/>
    <w:link w:val="BodyText3Char"/>
    <w:semiHidden/>
    <w:unhideWhenUsed/>
    <w:locked/>
    <w:rsid w:val="000274D7"/>
    <w:pPr>
      <w:spacing w:after="120"/>
    </w:pPr>
    <w:rPr>
      <w:sz w:val="16"/>
      <w:szCs w:val="16"/>
    </w:rPr>
  </w:style>
  <w:style w:type="character" w:customStyle="1" w:styleId="BodyText3Char">
    <w:name w:val="Body Text 3 Char"/>
    <w:basedOn w:val="DefaultParagraphFont"/>
    <w:link w:val="BodyText3"/>
    <w:semiHidden/>
    <w:rsid w:val="000274D7"/>
    <w:rPr>
      <w:rFonts w:cstheme="minorBidi"/>
      <w:sz w:val="16"/>
      <w:szCs w:val="16"/>
    </w:rPr>
  </w:style>
  <w:style w:type="paragraph" w:customStyle="1" w:styleId="4BodyTextBullet">
    <w:name w:val="4.Body_Text_Bullet"/>
    <w:basedOn w:val="4bodytext"/>
    <w:uiPriority w:val="3"/>
    <w:rsid w:val="000274D7"/>
    <w:pPr>
      <w:numPr>
        <w:numId w:val="5"/>
      </w:numPr>
    </w:pPr>
    <w:rPr>
      <w:rFonts w:eastAsia="Times New Roman" w:cs="Times New Roman"/>
      <w:szCs w:val="20"/>
    </w:rPr>
  </w:style>
  <w:style w:type="paragraph" w:styleId="BodyText">
    <w:name w:val="Body Text"/>
    <w:basedOn w:val="Normal"/>
    <w:link w:val="BodyTextChar"/>
    <w:semiHidden/>
    <w:unhideWhenUsed/>
    <w:rsid w:val="000274D7"/>
    <w:pPr>
      <w:spacing w:after="120"/>
    </w:pPr>
  </w:style>
  <w:style w:type="character" w:customStyle="1" w:styleId="BodyTextChar">
    <w:name w:val="Body Text Char"/>
    <w:basedOn w:val="DefaultParagraphFont"/>
    <w:link w:val="BodyText"/>
    <w:semiHidden/>
    <w:rsid w:val="000274D7"/>
    <w:rPr>
      <w:rFonts w:cstheme="minorBidi"/>
    </w:rPr>
  </w:style>
  <w:style w:type="character" w:styleId="Emphasis">
    <w:name w:val="Emphasis"/>
    <w:basedOn w:val="DefaultParagraphFont"/>
    <w:uiPriority w:val="38"/>
    <w:unhideWhenUsed/>
    <w:qFormat/>
    <w:rsid w:val="000274D7"/>
    <w:rPr>
      <w:i/>
      <w:iCs/>
    </w:rPr>
  </w:style>
  <w:style w:type="paragraph" w:customStyle="1" w:styleId="5bodytext">
    <w:name w:val="5.body text"/>
    <w:basedOn w:val="Normal"/>
    <w:link w:val="5bodytextChar"/>
    <w:uiPriority w:val="3"/>
    <w:rsid w:val="000274D7"/>
    <w:pPr>
      <w:ind w:left="1152"/>
    </w:pPr>
  </w:style>
  <w:style w:type="character" w:customStyle="1" w:styleId="5bodytextChar">
    <w:name w:val="5.body text Char"/>
    <w:basedOn w:val="DefaultParagraphFont"/>
    <w:link w:val="5bodytext"/>
    <w:uiPriority w:val="3"/>
    <w:locked/>
    <w:rsid w:val="000274D7"/>
    <w:rPr>
      <w:rFonts w:cstheme="minorBidi"/>
    </w:rPr>
  </w:style>
  <w:style w:type="paragraph" w:customStyle="1" w:styleId="Dcontractsigner">
    <w:name w:val="D_contract_signer"/>
    <w:basedOn w:val="Normal"/>
    <w:next w:val="Normal"/>
    <w:uiPriority w:val="31"/>
    <w:qFormat/>
    <w:rsid w:val="000274D7"/>
    <w:rPr>
      <w:szCs w:val="24"/>
    </w:rPr>
  </w:style>
  <w:style w:type="paragraph" w:customStyle="1" w:styleId="Dcontractsignertitle">
    <w:name w:val="D_contract_signer_title"/>
    <w:basedOn w:val="Normal"/>
    <w:next w:val="Normal"/>
    <w:uiPriority w:val="31"/>
    <w:qFormat/>
    <w:rsid w:val="000274D7"/>
    <w:rPr>
      <w:szCs w:val="24"/>
    </w:rPr>
  </w:style>
  <w:style w:type="paragraph" w:customStyle="1" w:styleId="Centereditalic">
    <w:name w:val="Centered italic"/>
    <w:basedOn w:val="Normal"/>
    <w:rsid w:val="000274D7"/>
    <w:pPr>
      <w:jc w:val="center"/>
    </w:pPr>
    <w:rPr>
      <w:rFonts w:eastAsia="Times New Roman" w:cs="Times New Roman"/>
      <w:i/>
      <w:szCs w:val="20"/>
    </w:rPr>
  </w:style>
  <w:style w:type="paragraph" w:customStyle="1" w:styleId="6bodytext">
    <w:name w:val="6.body text"/>
    <w:basedOn w:val="5bodytext"/>
    <w:next w:val="Normal"/>
    <w:uiPriority w:val="3"/>
    <w:qFormat/>
    <w:rsid w:val="000274D7"/>
    <w:pPr>
      <w:ind w:left="1440"/>
    </w:pPr>
  </w:style>
  <w:style w:type="paragraph" w:customStyle="1" w:styleId="Dcontactours">
    <w:name w:val="D_contact_ours"/>
    <w:basedOn w:val="Normal"/>
    <w:uiPriority w:val="31"/>
    <w:qFormat/>
    <w:rsid w:val="000274D7"/>
    <w:pPr>
      <w:spacing w:after="0"/>
    </w:pPr>
  </w:style>
  <w:style w:type="paragraph" w:customStyle="1" w:styleId="Dcontacttheirs">
    <w:name w:val="D_contact_theirs"/>
    <w:basedOn w:val="Normal"/>
    <w:uiPriority w:val="31"/>
    <w:qFormat/>
    <w:rsid w:val="000274D7"/>
    <w:pPr>
      <w:spacing w:after="0"/>
    </w:pPr>
  </w:style>
  <w:style w:type="paragraph" w:customStyle="1" w:styleId="Centered">
    <w:name w:val="Centered"/>
    <w:aliases w:val="Before: 60 pt,After: 60 pt"/>
    <w:basedOn w:val="Normal"/>
    <w:uiPriority w:val="12"/>
    <w:rsid w:val="000274D7"/>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0274D7"/>
    <w:pPr>
      <w:spacing w:line="600" w:lineRule="auto"/>
    </w:pPr>
    <w:rPr>
      <w:rFonts w:eastAsia="Times New Roman"/>
      <w:szCs w:val="20"/>
    </w:rPr>
  </w:style>
  <w:style w:type="paragraph" w:customStyle="1" w:styleId="5BodyTextBullet">
    <w:name w:val="5.Body_Text_Bullet"/>
    <w:basedOn w:val="4BodyTextBullet"/>
    <w:next w:val="Normal"/>
    <w:uiPriority w:val="3"/>
    <w:qFormat/>
    <w:rsid w:val="000274D7"/>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0274D7"/>
    <w:rPr>
      <w:color w:val="605E5C"/>
      <w:shd w:val="clear" w:color="auto" w:fill="E1DFDD"/>
    </w:rPr>
  </w:style>
  <w:style w:type="paragraph" w:styleId="TOCHeading">
    <w:name w:val="TOC Heading"/>
    <w:basedOn w:val="Heading1"/>
    <w:next w:val="Normal"/>
    <w:uiPriority w:val="39"/>
    <w:unhideWhenUsed/>
    <w:rsid w:val="000274D7"/>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0274D7"/>
    <w:rPr>
      <w:b/>
      <w:bCs/>
      <w:smallCaps/>
      <w:color w:val="auto"/>
      <w:spacing w:val="5"/>
    </w:rPr>
  </w:style>
  <w:style w:type="paragraph" w:styleId="Title">
    <w:name w:val="Title"/>
    <w:basedOn w:val="Normal"/>
    <w:next w:val="Normal"/>
    <w:link w:val="TitleChar"/>
    <w:uiPriority w:val="54"/>
    <w:rsid w:val="000274D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0274D7"/>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0274D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hs.state.mn.us/main/idcplg?IdcService=GET_DYNAMIC_CONVERSION&amp;RevisionSelectionMethod=LatestReleased&amp;dDocName=id_000094" TargetMode="External"/><Relationship Id="rId26" Type="http://schemas.openxmlformats.org/officeDocument/2006/relationships/hyperlink" Target="https://www.revisor.mn.gov/statutes/cite/256B.0615" TargetMode="External"/><Relationship Id="rId39" Type="http://schemas.openxmlformats.org/officeDocument/2006/relationships/footer" Target="footer6.xml"/><Relationship Id="rId21" Type="http://schemas.openxmlformats.org/officeDocument/2006/relationships/hyperlink" Target="https://www.w3.org/TR/WCAG/" TargetMode="External"/><Relationship Id="rId34" Type="http://schemas.openxmlformats.org/officeDocument/2006/relationships/hyperlink" Target="https://www.medicaid.gov/medicaid/prescription-drugs/drug-utilization-review/state-drug-utilization-review-reporting/index.html%20under"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n.gov/dhs/partners-and-providers/policies-procedures/childrens-mental-health/" TargetMode="External"/><Relationship Id="rId29" Type="http://schemas.openxmlformats.org/officeDocument/2006/relationships/hyperlink" Target="http://www.dhs.state.mn.us/main/dhs16_138236"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hs.state.mn.us/dhs16_139763" TargetMode="External"/><Relationship Id="rId32" Type="http://schemas.openxmlformats.org/officeDocument/2006/relationships/hyperlink" Target="https://www.medicaid.gov/medicaid/eligibility/downloads/cob-tpl-handbook.pdf"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medicaid.gov/medicaid/managed-care/downloads/mco-contract-language.pdf" TargetMode="External"/><Relationship Id="rId28" Type="http://schemas.openxmlformats.org/officeDocument/2006/relationships/hyperlink" Target="https://www.revisor.mn.gov/statutes/cite/245G.07"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mn.gov/dhs/partners-and-providers/policies-procedures/adult-mental-health/" TargetMode="External"/><Relationship Id="rId31" Type="http://schemas.openxmlformats.org/officeDocument/2006/relationships/hyperlink" Target="https://tnt02.agileapps.dhs.state.mn.us/networking/WebFormV2.jsp?sid=943f9bdf86164298a917ccb14937500b&amp;cid=2056597742&amp;oid=f3ebd9728b1f442a862131b023c543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cdps.ucsd.edu/" TargetMode="External"/><Relationship Id="rId27" Type="http://schemas.openxmlformats.org/officeDocument/2006/relationships/hyperlink" Target="https://www.revisor.mn.gov/statutes/cite/256B.0616" TargetMode="External"/><Relationship Id="rId30" Type="http://schemas.openxmlformats.org/officeDocument/2006/relationships/hyperlink" Target="https://www.cms.gov/Regulations-and-Guidance/Guidance/Interoperability/index" TargetMode="External"/><Relationship Id="rId35" Type="http://schemas.openxmlformats.org/officeDocument/2006/relationships/hyperlink" Target="https://www.medicaid.gov/medicaid/managed-care/guidance/medicaid-and-chip-managed-care-reporting"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dhs.state.mn.us/main/id_000402" TargetMode="External"/><Relationship Id="rId25" Type="http://schemas.openxmlformats.org/officeDocument/2006/relationships/hyperlink" Target="https://mn.gov/dhs/partners-and-providers/policies-procedures/minnesota-health-care-programs/provider/billing/fee-schedule/mhcp.jsp" TargetMode="External"/><Relationship Id="rId33" Type="http://schemas.openxmlformats.org/officeDocument/2006/relationships/hyperlink" Target="http://www.dhs.state.mn.us/main/id_017855"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2.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4.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5.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Pages>
  <Words>115879</Words>
  <Characters>660514</Characters>
  <Application>Microsoft Office Word</Application>
  <DocSecurity>0</DocSecurity>
  <Lines>5504</Lines>
  <Paragraphs>1549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2025-12-17T13:27:00Z</dcterms:created>
  <dcterms:modified xsi:type="dcterms:W3CDTF">2025-12-17T13:27:00Z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