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6669" w14:textId="0C7BDABB" w:rsidR="00584F48" w:rsidRPr="006D0819" w:rsidRDefault="00511954" w:rsidP="006D0819">
      <w:pPr>
        <w:pStyle w:val="TOC1"/>
      </w:pPr>
      <w:r w:rsidRPr="006D0819">
        <w:t>COMMUNITY PARTNER MANUAL</w:t>
      </w:r>
    </w:p>
    <w:p w14:paraId="2CF5B28A" w14:textId="39950A10" w:rsidR="00CB00BF" w:rsidRPr="00127B9E" w:rsidRDefault="00C571BB" w:rsidP="006D0819">
      <w:pPr>
        <w:pStyle w:val="TOC1"/>
        <w:rPr>
          <w:rStyle w:val="Hyperlink"/>
          <w:rFonts w:eastAsiaTheme="minorEastAsia"/>
          <w:noProof/>
          <w:color w:val="auto"/>
          <w:u w:val="none"/>
        </w:rPr>
      </w:pPr>
      <w:hyperlink r:id="rId8" w:history="1">
        <w:r w:rsidRPr="00162864">
          <w:rPr>
            <w:rStyle w:val="Hyperlink"/>
          </w:rPr>
          <w:t xml:space="preserve">ONBOARDING - </w:t>
        </w:r>
        <w:r w:rsidR="00584F48" w:rsidRPr="00162864">
          <w:rPr>
            <w:rStyle w:val="Hyperlink"/>
          </w:rPr>
          <w:t>WELCOME</w:t>
        </w:r>
      </w:hyperlink>
    </w:p>
    <w:p w14:paraId="3E02E650" w14:textId="415CED73" w:rsidR="00CB00BF" w:rsidRPr="00127B9E" w:rsidRDefault="00CB00BF" w:rsidP="001A1DA8">
      <w:pPr>
        <w:ind w:firstLine="720"/>
      </w:pPr>
      <w:r w:rsidRPr="00127B9E">
        <w:t>TERMINOLOGY</w:t>
      </w:r>
    </w:p>
    <w:p w14:paraId="2E9D585C" w14:textId="31424787" w:rsidR="00CB00BF" w:rsidRPr="00127B9E" w:rsidRDefault="00CB00BF" w:rsidP="001A1DA8">
      <w:pPr>
        <w:ind w:firstLine="720"/>
      </w:pPr>
      <w:r w:rsidRPr="00127B9E">
        <w:t>ABBREVIATIONS</w:t>
      </w:r>
    </w:p>
    <w:p w14:paraId="6FE55DB5" w14:textId="67C14454" w:rsidR="00CB00BF" w:rsidRPr="00127B9E" w:rsidRDefault="00CB00BF" w:rsidP="000E0A34">
      <w:hyperlink r:id="rId9" w:history="1">
        <w:r w:rsidRPr="001F3F4E">
          <w:rPr>
            <w:rStyle w:val="Hyperlink"/>
          </w:rPr>
          <w:t>CONTRACTS</w:t>
        </w:r>
      </w:hyperlink>
    </w:p>
    <w:p w14:paraId="70142294" w14:textId="6C82C3F1" w:rsidR="00CB00BF" w:rsidRPr="00127B9E" w:rsidRDefault="00CB00BF" w:rsidP="000E0A34">
      <w:r w:rsidRPr="00127B9E">
        <w:tab/>
        <w:t>OVERVIEW OF PROFESSIONA</w:t>
      </w:r>
      <w:r w:rsidR="00BE66AE">
        <w:t>L</w:t>
      </w:r>
      <w:r w:rsidRPr="00127B9E">
        <w:t>/TECHNICAL (PT) CONTRACTS</w:t>
      </w:r>
    </w:p>
    <w:p w14:paraId="216A6DD0" w14:textId="382BE3C8" w:rsidR="00CB00BF" w:rsidRPr="00127B9E" w:rsidRDefault="00CB00BF" w:rsidP="000E0A34">
      <w:r w:rsidRPr="00127B9E">
        <w:tab/>
        <w:t>GENERAL POLICY FOR CONTRACTS</w:t>
      </w:r>
    </w:p>
    <w:p w14:paraId="31EC4A10" w14:textId="3F22D3CD" w:rsidR="00CB00BF" w:rsidRPr="00127B9E" w:rsidRDefault="00CB00BF" w:rsidP="000E0A34">
      <w:r w:rsidRPr="00127B9E">
        <w:tab/>
        <w:t>GENERAL PROCES</w:t>
      </w:r>
    </w:p>
    <w:p w14:paraId="28836F0B" w14:textId="0481AC5B" w:rsidR="00CB00BF" w:rsidRDefault="00CB00BF" w:rsidP="000E0A34">
      <w:r w:rsidRPr="00127B9E">
        <w:tab/>
        <w:t>IMPORTANCE OF KEEPING CONTRACTS UPDATED</w:t>
      </w:r>
    </w:p>
    <w:p w14:paraId="7779D97A" w14:textId="73B30D89" w:rsidR="00346357" w:rsidRDefault="00346357" w:rsidP="000E0A34">
      <w:r>
        <w:tab/>
      </w:r>
      <w:r w:rsidR="001A1DA8">
        <w:t>REQUIRED DOCUMENTATION PER CONTRACT OR MINNESOTA RULE</w:t>
      </w:r>
    </w:p>
    <w:p w14:paraId="2A95ADD8" w14:textId="04352C5C" w:rsidR="001A1DA8" w:rsidRDefault="001A1DA8" w:rsidP="000E0A34">
      <w:r>
        <w:tab/>
        <w:t>IMPORTANT TERMS AND CONDITIONS</w:t>
      </w:r>
    </w:p>
    <w:p w14:paraId="42B1A0E9" w14:textId="6A2A8DA8" w:rsidR="001A1DA8" w:rsidRPr="00127B9E" w:rsidRDefault="001A1DA8" w:rsidP="000E0A34">
      <w:r>
        <w:tab/>
        <w:t>PERSONNEL CHANGES</w:t>
      </w:r>
    </w:p>
    <w:p w14:paraId="77C1093B" w14:textId="7C4AC6BB" w:rsidR="00CB00BF" w:rsidRDefault="00CB00BF" w:rsidP="000E0A34">
      <w:hyperlink r:id="rId10" w:history="1">
        <w:r w:rsidRPr="00294390">
          <w:rPr>
            <w:rStyle w:val="Hyperlink"/>
          </w:rPr>
          <w:t>CONTRACT AMENDMENTS</w:t>
        </w:r>
      </w:hyperlink>
    </w:p>
    <w:p w14:paraId="11201714" w14:textId="5FB16281" w:rsidR="001262DE" w:rsidRPr="00127B9E" w:rsidRDefault="001262DE" w:rsidP="000E0A34">
      <w:r>
        <w:tab/>
        <w:t>CONTRACT INFORMATION - WHAT TO KEEP CURRENT</w:t>
      </w:r>
    </w:p>
    <w:p w14:paraId="73D64158" w14:textId="7D95B138" w:rsidR="001262DE" w:rsidRDefault="00CB00BF" w:rsidP="000E0A34">
      <w:pPr>
        <w:ind w:left="720"/>
      </w:pPr>
      <w:r w:rsidRPr="00127B9E">
        <w:t>AMENDMENT REQUEST</w:t>
      </w:r>
      <w:r w:rsidR="001262DE">
        <w:t>S</w:t>
      </w:r>
    </w:p>
    <w:p w14:paraId="4C2D9705" w14:textId="25921F74" w:rsidR="001262DE" w:rsidRDefault="00E82796" w:rsidP="00E82796">
      <w:r>
        <w:t>AMENDMENT INSTRUCTIONS</w:t>
      </w:r>
    </w:p>
    <w:p w14:paraId="01B5B5CC" w14:textId="02EF68AB" w:rsidR="00E82796" w:rsidRDefault="00E82796" w:rsidP="00E82796">
      <w:r>
        <w:tab/>
        <w:t>AMENDMENT REQUEST EVALUATION</w:t>
      </w:r>
    </w:p>
    <w:p w14:paraId="4544BF79" w14:textId="6ADB073E" w:rsidR="00CB00BF" w:rsidRDefault="00BB636A" w:rsidP="000E0A34">
      <w:pPr>
        <w:ind w:left="720"/>
      </w:pPr>
      <w:r>
        <w:t>AMENDMENT REQUEST</w:t>
      </w:r>
      <w:r w:rsidR="00CB00BF" w:rsidRPr="00127B9E">
        <w:t xml:space="preserve"> REVIEW AND AMENDMENT DEVELOPMENT PROCESS STEP BY STEP</w:t>
      </w:r>
    </w:p>
    <w:p w14:paraId="68CF3185" w14:textId="0C2D52A9" w:rsidR="00CB00BF" w:rsidRPr="00127B9E" w:rsidRDefault="00CB00BF" w:rsidP="000E0A34">
      <w:pPr>
        <w:rPr>
          <w:rStyle w:val="Hyperlink"/>
          <w:noProof/>
        </w:rPr>
      </w:pPr>
      <w:r w:rsidRPr="00127B9E">
        <w:rPr>
          <w:rStyle w:val="Hyperlink"/>
          <w:noProof/>
        </w:rPr>
        <w:t>CONTRACTED SERVICES:</w:t>
      </w:r>
      <w:r w:rsidR="00F50B0E" w:rsidRPr="00127B9E">
        <w:rPr>
          <w:rStyle w:val="Hyperlink"/>
          <w:noProof/>
        </w:rPr>
        <w:t xml:space="preserve"> </w:t>
      </w:r>
    </w:p>
    <w:p w14:paraId="50BCA447" w14:textId="29924618" w:rsidR="00F50B0E" w:rsidRDefault="00F50B0E" w:rsidP="000E0A34">
      <w:pPr>
        <w:rPr>
          <w:noProof/>
          <w:webHidden/>
        </w:rPr>
      </w:pPr>
      <w:r w:rsidRPr="00127B9E">
        <w:rPr>
          <w:rStyle w:val="Hyperlink"/>
          <w:noProof/>
        </w:rPr>
        <w:tab/>
        <w:t xml:space="preserve"> ADJUSTMENT TO BLINDNESS TRAINING</w:t>
      </w:r>
      <w:r w:rsidRPr="00127B9E">
        <w:rPr>
          <w:noProof/>
          <w:webHidden/>
        </w:rPr>
        <w:tab/>
      </w:r>
    </w:p>
    <w:p w14:paraId="37645B1D" w14:textId="5629302E" w:rsidR="00D90DBB" w:rsidRDefault="00D90DBB" w:rsidP="000E0A34">
      <w:r>
        <w:rPr>
          <w:noProof/>
          <w:webHidden/>
        </w:rPr>
        <w:tab/>
      </w:r>
      <w:r>
        <w:rPr>
          <w:noProof/>
          <w:webHidden/>
        </w:rPr>
        <w:tab/>
      </w:r>
      <w:r w:rsidRPr="00127B9E">
        <w:t>ASSISTIVE TECHNOLOGY TRAINING</w:t>
      </w:r>
    </w:p>
    <w:p w14:paraId="543E7847" w14:textId="5A9E8BF9" w:rsidR="0093035E" w:rsidRDefault="0093035E" w:rsidP="000E0A34">
      <w:r>
        <w:tab/>
      </w:r>
      <w:r>
        <w:tab/>
        <w:t>BRAILLE</w:t>
      </w:r>
    </w:p>
    <w:p w14:paraId="0244A873" w14:textId="15B28420" w:rsidR="0093035E" w:rsidRPr="00127B9E" w:rsidRDefault="0093035E" w:rsidP="000E0A34">
      <w:pPr>
        <w:rPr>
          <w:rStyle w:val="Hyperlink"/>
          <w:color w:val="auto"/>
          <w:u w:val="none"/>
        </w:rPr>
      </w:pPr>
      <w:r>
        <w:tab/>
      </w:r>
      <w:r>
        <w:tab/>
      </w:r>
      <w:r w:rsidRPr="00127B9E">
        <w:t>INDEPENDENT LIVING TRAINING</w:t>
      </w:r>
      <w:r w:rsidRPr="00127B9E">
        <w:tab/>
      </w:r>
    </w:p>
    <w:p w14:paraId="15037606" w14:textId="43873CD1" w:rsidR="00F50B0E" w:rsidRDefault="00F50B0E" w:rsidP="000E0A34">
      <w:r w:rsidRPr="00127B9E">
        <w:tab/>
      </w:r>
      <w:r w:rsidRPr="00127B9E">
        <w:tab/>
        <w:t>ORIENTATION AND MOBILITY TRAINING</w:t>
      </w:r>
    </w:p>
    <w:p w14:paraId="765C17E2" w14:textId="71958992" w:rsidR="0093035E" w:rsidRPr="00127B9E" w:rsidRDefault="0093035E" w:rsidP="000E0A34">
      <w:r>
        <w:tab/>
      </w:r>
      <w:r>
        <w:tab/>
      </w:r>
      <w:r w:rsidRPr="00127B9E">
        <w:t>LOW VISION TRAINING</w:t>
      </w:r>
    </w:p>
    <w:p w14:paraId="60DAB37E" w14:textId="00764514" w:rsidR="00F50B0E" w:rsidRPr="00127B9E" w:rsidRDefault="00F50B0E" w:rsidP="000E0A34">
      <w:r w:rsidRPr="00127B9E">
        <w:lastRenderedPageBreak/>
        <w:tab/>
      </w:r>
      <w:r w:rsidRPr="00127B9E">
        <w:tab/>
        <w:t>REHABILITATION TEACHING</w:t>
      </w:r>
      <w:r w:rsidRPr="00127B9E">
        <w:tab/>
      </w:r>
    </w:p>
    <w:p w14:paraId="6AF5CCC6" w14:textId="3E215335" w:rsidR="00F50B0E" w:rsidRDefault="00F50B0E" w:rsidP="000E0A34">
      <w:pPr>
        <w:ind w:firstLine="720"/>
      </w:pPr>
      <w:hyperlink r:id="rId11" w:history="1">
        <w:r w:rsidRPr="00F15F09">
          <w:rPr>
            <w:rStyle w:val="Hyperlink"/>
          </w:rPr>
          <w:t>CENTER-BASED ADJUSTMENT TO BLINDNESS TRAINING (ATB)</w:t>
        </w:r>
      </w:hyperlink>
    </w:p>
    <w:p w14:paraId="05F3819B" w14:textId="00170AFC" w:rsidR="002D7DDD" w:rsidRPr="00127B9E" w:rsidRDefault="002D7DDD" w:rsidP="0039713A">
      <w:pPr>
        <w:ind w:firstLine="720"/>
      </w:pPr>
      <w:r w:rsidRPr="00127B9E">
        <w:tab/>
        <w:t>ROOM AND BOARD</w:t>
      </w:r>
    </w:p>
    <w:p w14:paraId="3E83A215" w14:textId="04C5AB58" w:rsidR="00F50B0E" w:rsidRPr="00127B9E" w:rsidRDefault="00F50B0E" w:rsidP="000E0A34">
      <w:pPr>
        <w:ind w:firstLine="720"/>
      </w:pPr>
      <w:r w:rsidRPr="00127B9E">
        <w:tab/>
        <w:t>STANDARDS AND CERTIFICATION REQUIREMENTS</w:t>
      </w:r>
    </w:p>
    <w:p w14:paraId="1618BA58" w14:textId="2D01DD89" w:rsidR="00F50B0E" w:rsidRPr="00127B9E" w:rsidRDefault="00F50B0E" w:rsidP="000E0A34">
      <w:pPr>
        <w:ind w:firstLine="720"/>
      </w:pPr>
      <w:r w:rsidRPr="00127B9E">
        <w:tab/>
        <w:t>TRANSPORTATION CONSIDERATIONS</w:t>
      </w:r>
    </w:p>
    <w:p w14:paraId="687FF86A" w14:textId="6A631554" w:rsidR="0039713A" w:rsidRDefault="00F50B0E" w:rsidP="000E0A34">
      <w:hyperlink r:id="rId12" w:history="1">
        <w:r w:rsidRPr="00414F25">
          <w:rPr>
            <w:rStyle w:val="Hyperlink"/>
          </w:rPr>
          <w:tab/>
          <w:t>EMPLOYMENT SERVICES</w:t>
        </w:r>
      </w:hyperlink>
    </w:p>
    <w:p w14:paraId="5516E664" w14:textId="77777777" w:rsidR="0039713A" w:rsidRPr="00127B9E" w:rsidRDefault="0039713A" w:rsidP="0039713A">
      <w:r w:rsidRPr="00127B9E">
        <w:tab/>
      </w:r>
      <w:r w:rsidRPr="00127B9E">
        <w:tab/>
        <w:t>ASSESSMENTS</w:t>
      </w:r>
    </w:p>
    <w:p w14:paraId="783BBD3A" w14:textId="226ADE40" w:rsidR="0039713A" w:rsidRDefault="0039713A" w:rsidP="0039713A">
      <w:r w:rsidRPr="00127B9E">
        <w:tab/>
      </w:r>
      <w:r w:rsidRPr="00127B9E">
        <w:tab/>
        <w:t>BUS TRAININ</w:t>
      </w:r>
      <w:r>
        <w:t>G</w:t>
      </w:r>
    </w:p>
    <w:p w14:paraId="6A40CDE9" w14:textId="77777777" w:rsidR="0039713A" w:rsidRPr="00127B9E" w:rsidRDefault="0039713A" w:rsidP="0039713A">
      <w:r w:rsidRPr="00127B9E">
        <w:tab/>
      </w:r>
      <w:r w:rsidRPr="00127B9E">
        <w:tab/>
        <w:t xml:space="preserve">COMPETITIVE INTEGRATED EMPLOYMENT </w:t>
      </w:r>
    </w:p>
    <w:p w14:paraId="44938421" w14:textId="15802218" w:rsidR="0039713A" w:rsidRDefault="0039713A" w:rsidP="0039713A">
      <w:r w:rsidRPr="00127B9E">
        <w:tab/>
      </w:r>
      <w:r w:rsidRPr="00127B9E">
        <w:tab/>
        <w:t>CUSTOMIZED EMPLOYMENT</w:t>
      </w:r>
    </w:p>
    <w:p w14:paraId="545AB484" w14:textId="4B245E6C" w:rsidR="0039713A" w:rsidRDefault="0039713A" w:rsidP="0039713A">
      <w:r w:rsidRPr="00127B9E">
        <w:tab/>
      </w:r>
      <w:r w:rsidRPr="00127B9E">
        <w:tab/>
        <w:t>INTAKE (NON-PBA)</w:t>
      </w:r>
    </w:p>
    <w:p w14:paraId="3C7D5A35" w14:textId="77777777" w:rsidR="0039713A" w:rsidRDefault="0039713A" w:rsidP="0039713A">
      <w:r w:rsidRPr="00127B9E">
        <w:tab/>
      </w:r>
      <w:r w:rsidRPr="00127B9E">
        <w:tab/>
        <w:t>JOB PLACEMENT</w:t>
      </w:r>
    </w:p>
    <w:p w14:paraId="75B3BE58" w14:textId="3093F04C" w:rsidR="0039713A" w:rsidRPr="00127B9E" w:rsidRDefault="0039713A" w:rsidP="0039713A">
      <w:r w:rsidRPr="00127B9E">
        <w:tab/>
      </w:r>
      <w:r w:rsidRPr="00127B9E">
        <w:tab/>
        <w:t>JOB SEARCH</w:t>
      </w:r>
    </w:p>
    <w:p w14:paraId="41C65121" w14:textId="1516D284" w:rsidR="00F50B0E" w:rsidRPr="00127B9E" w:rsidRDefault="00F50B0E" w:rsidP="000E0A34">
      <w:r w:rsidRPr="00127B9E">
        <w:tab/>
      </w:r>
      <w:r w:rsidRPr="00127B9E">
        <w:tab/>
        <w:t>JOB SEEKING SKILLS</w:t>
      </w:r>
    </w:p>
    <w:p w14:paraId="5DADE3CE" w14:textId="2495F37B" w:rsidR="00F50B0E" w:rsidRPr="00127B9E" w:rsidRDefault="00F50B0E" w:rsidP="000E0A34">
      <w:r w:rsidRPr="00127B9E">
        <w:tab/>
      </w:r>
      <w:r w:rsidRPr="00127B9E">
        <w:tab/>
      </w:r>
      <w:r w:rsidR="00C7312B" w:rsidRPr="00127B9E">
        <w:t>JOB SHADOWING</w:t>
      </w:r>
    </w:p>
    <w:p w14:paraId="30DB9E18" w14:textId="3B8365F7" w:rsidR="0039713A" w:rsidRPr="00127B9E" w:rsidRDefault="0039713A" w:rsidP="0039713A">
      <w:r w:rsidRPr="00127B9E">
        <w:tab/>
      </w:r>
      <w:r w:rsidRPr="00127B9E">
        <w:tab/>
        <w:t>JOB STABILIZATION</w:t>
      </w:r>
    </w:p>
    <w:p w14:paraId="17F33D92" w14:textId="77777777" w:rsidR="0039713A" w:rsidRPr="00127B9E" w:rsidRDefault="0039713A" w:rsidP="0039713A">
      <w:r w:rsidRPr="00127B9E">
        <w:tab/>
      </w:r>
      <w:r w:rsidRPr="00127B9E">
        <w:tab/>
        <w:t>OCCUPATIONAL COMMUNICATION SPECIALIST</w:t>
      </w:r>
    </w:p>
    <w:p w14:paraId="616F847F" w14:textId="0F9BC072" w:rsidR="0039713A" w:rsidRDefault="0039713A" w:rsidP="000E0A34">
      <w:r w:rsidRPr="00127B9E">
        <w:tab/>
      </w:r>
      <w:r w:rsidRPr="00127B9E">
        <w:tab/>
      </w:r>
      <w:proofErr w:type="gramStart"/>
      <w:r w:rsidRPr="00127B9E">
        <w:t>ON THE JOB</w:t>
      </w:r>
      <w:proofErr w:type="gramEnd"/>
      <w:r w:rsidRPr="00127B9E">
        <w:t xml:space="preserve"> TRAINING</w:t>
      </w:r>
    </w:p>
    <w:p w14:paraId="77383FDE" w14:textId="3747A333" w:rsidR="0039713A" w:rsidRPr="00127B9E" w:rsidRDefault="0039713A" w:rsidP="000E0A34">
      <w:r w:rsidRPr="00127B9E">
        <w:tab/>
      </w:r>
      <w:r w:rsidRPr="00127B9E">
        <w:tab/>
        <w:t>ON THE JOB EVALUATION</w:t>
      </w:r>
    </w:p>
    <w:p w14:paraId="03EF72BD" w14:textId="223FC8CF" w:rsidR="00C7312B" w:rsidRPr="00127B9E" w:rsidRDefault="00C7312B" w:rsidP="000E0A34">
      <w:r w:rsidRPr="00127B9E">
        <w:tab/>
      </w:r>
      <w:r w:rsidRPr="00127B9E">
        <w:tab/>
        <w:t>ON-THE-JOB SUPPORTS/JOB-COACHING: SHORT TERM</w:t>
      </w:r>
    </w:p>
    <w:p w14:paraId="4D65DE3D" w14:textId="7325B899" w:rsidR="00C7312B" w:rsidRPr="00127B9E" w:rsidRDefault="00C7312B" w:rsidP="000E0A34">
      <w:r w:rsidRPr="00127B9E">
        <w:tab/>
      </w:r>
      <w:r w:rsidRPr="00127B9E">
        <w:tab/>
        <w:t>ON THE JOB SUPPORTS/JOB COACHING - SUPPORTED EMPLOYMENT</w:t>
      </w:r>
    </w:p>
    <w:p w14:paraId="758D2B57" w14:textId="4F4F185E" w:rsidR="00C7312B" w:rsidRDefault="00C7312B" w:rsidP="000E0A34">
      <w:r w:rsidRPr="00127B9E">
        <w:tab/>
      </w:r>
      <w:r w:rsidRPr="00127B9E">
        <w:tab/>
        <w:t>PLACEMENT PLAN</w:t>
      </w:r>
    </w:p>
    <w:p w14:paraId="1F320436" w14:textId="76D2AF27" w:rsidR="00414F25" w:rsidRPr="00127B9E" w:rsidRDefault="00414F25" w:rsidP="000E0A34">
      <w:r w:rsidRPr="00127B9E">
        <w:tab/>
      </w:r>
      <w:r w:rsidRPr="00127B9E">
        <w:tab/>
        <w:t>SITUATIONAL ASSESSMENTS</w:t>
      </w:r>
    </w:p>
    <w:p w14:paraId="339ABF9C" w14:textId="666CA8D5" w:rsidR="00C7312B" w:rsidRDefault="00C7312B" w:rsidP="000E0A34">
      <w:r w:rsidRPr="00127B9E">
        <w:tab/>
      </w:r>
      <w:r w:rsidRPr="00127B9E">
        <w:tab/>
        <w:t>SUPPORTED EMPLOYMENT</w:t>
      </w:r>
    </w:p>
    <w:p w14:paraId="50933214" w14:textId="77777777" w:rsidR="00414F25" w:rsidRPr="00127B9E" w:rsidRDefault="00414F25" w:rsidP="00414F25">
      <w:r w:rsidRPr="00127B9E">
        <w:tab/>
      </w:r>
      <w:r w:rsidRPr="00127B9E">
        <w:tab/>
        <w:t>WORK ADJUSTMENT TRAINING</w:t>
      </w:r>
    </w:p>
    <w:p w14:paraId="39F4FCBD" w14:textId="77777777" w:rsidR="00414F25" w:rsidRDefault="00414F25" w:rsidP="00414F25">
      <w:r w:rsidRPr="00127B9E">
        <w:tab/>
      </w:r>
      <w:r w:rsidRPr="00127B9E">
        <w:tab/>
        <w:t>WORK/VOCATIONAL EVALUATIONS</w:t>
      </w:r>
    </w:p>
    <w:p w14:paraId="7FBEC2F8" w14:textId="77777777" w:rsidR="00414F25" w:rsidRPr="00127B9E" w:rsidRDefault="00414F25" w:rsidP="000E0A34"/>
    <w:p w14:paraId="06091E14" w14:textId="4FDB719F" w:rsidR="00C7312B" w:rsidRPr="00127B9E" w:rsidRDefault="00C7312B" w:rsidP="000E0A34">
      <w:hyperlink r:id="rId13" w:history="1">
        <w:r w:rsidRPr="00DB3453">
          <w:rPr>
            <w:rStyle w:val="Hyperlink"/>
          </w:rPr>
          <w:tab/>
          <w:t>STANDARDIZED RATES</w:t>
        </w:r>
      </w:hyperlink>
    </w:p>
    <w:p w14:paraId="5FAF23D6" w14:textId="233343B4" w:rsidR="00C7312B" w:rsidRPr="00127B9E" w:rsidRDefault="00C7312B" w:rsidP="000E0A34">
      <w:hyperlink r:id="rId14" w:history="1">
        <w:r w:rsidRPr="00927CB9">
          <w:rPr>
            <w:rStyle w:val="Hyperlink"/>
          </w:rPr>
          <w:tab/>
          <w:t>PERFORMANCE BASED AGREEMENTS</w:t>
        </w:r>
      </w:hyperlink>
    </w:p>
    <w:p w14:paraId="0598EF53" w14:textId="6D5BC22F" w:rsidR="00C7312B" w:rsidRPr="00127B9E" w:rsidRDefault="00C7312B" w:rsidP="000E0A34">
      <w:r w:rsidRPr="00127B9E">
        <w:tab/>
      </w:r>
      <w:r w:rsidRPr="00127B9E">
        <w:tab/>
        <w:t>RATE STRUCTURE - PBA</w:t>
      </w:r>
    </w:p>
    <w:p w14:paraId="401F3664" w14:textId="175B526B" w:rsidR="00C7312B" w:rsidRPr="00127B9E" w:rsidRDefault="00C7312B" w:rsidP="000E0A34">
      <w:r w:rsidRPr="00127B9E">
        <w:tab/>
      </w:r>
      <w:r w:rsidRPr="00127B9E">
        <w:tab/>
        <w:t>E1MN PBA FAQ</w:t>
      </w:r>
    </w:p>
    <w:p w14:paraId="2AA6DF60" w14:textId="33EC8D89" w:rsidR="00C7312B" w:rsidRPr="00127B9E" w:rsidRDefault="00C7312B" w:rsidP="000E0A34">
      <w:hyperlink r:id="rId15" w:history="1">
        <w:r w:rsidRPr="001B3A06">
          <w:rPr>
            <w:rStyle w:val="Hyperlink"/>
          </w:rPr>
          <w:tab/>
          <w:t>PRE-EMPLOYMENT TRANSITION SERVICES</w:t>
        </w:r>
      </w:hyperlink>
    </w:p>
    <w:p w14:paraId="018056C2" w14:textId="46588F57" w:rsidR="00C7312B" w:rsidRPr="00127B9E" w:rsidRDefault="00C7312B" w:rsidP="000E0A34">
      <w:hyperlink r:id="rId16" w:history="1">
        <w:r w:rsidRPr="006D4D22">
          <w:rPr>
            <w:rStyle w:val="Hyperlink"/>
          </w:rPr>
          <w:tab/>
          <w:t>ALL OTHER CONTRACTED SERVICES</w:t>
        </w:r>
      </w:hyperlink>
    </w:p>
    <w:p w14:paraId="430B7B3B" w14:textId="758E109A" w:rsidR="00C7312B" w:rsidRDefault="00C7312B" w:rsidP="000E0A34">
      <w:r w:rsidRPr="00127B9E">
        <w:tab/>
      </w:r>
      <w:r w:rsidRPr="00127B9E">
        <w:tab/>
        <w:t>BENEFITS COUNSELING</w:t>
      </w:r>
    </w:p>
    <w:p w14:paraId="7F000E59" w14:textId="7033235A" w:rsidR="006D4D22" w:rsidRPr="00127B9E" w:rsidRDefault="006D4D22" w:rsidP="000E0A34">
      <w:r>
        <w:tab/>
      </w:r>
      <w:r>
        <w:tab/>
      </w:r>
      <w:r w:rsidRPr="00127B9E">
        <w:t>ELL/ESL</w:t>
      </w:r>
    </w:p>
    <w:p w14:paraId="6F3E6609" w14:textId="207E68D4" w:rsidR="00C7312B" w:rsidRPr="00127B9E" w:rsidRDefault="00C7312B" w:rsidP="000E0A34">
      <w:r w:rsidRPr="00127B9E">
        <w:tab/>
      </w:r>
      <w:r w:rsidRPr="00127B9E">
        <w:tab/>
        <w:t>PROTACTILE</w:t>
      </w:r>
    </w:p>
    <w:p w14:paraId="42578F82" w14:textId="2B9E681A" w:rsidR="00CB00BF" w:rsidRDefault="003C6517" w:rsidP="000E0A34">
      <w:hyperlink r:id="rId17" w:history="1">
        <w:r w:rsidRPr="00C122DA">
          <w:rPr>
            <w:rStyle w:val="Hyperlink"/>
          </w:rPr>
          <w:t>REQUIRED CERTIFICATIONS</w:t>
        </w:r>
      </w:hyperlink>
    </w:p>
    <w:p w14:paraId="0BEDB2E5" w14:textId="3FCBB972" w:rsidR="003C6517" w:rsidRDefault="003C6517" w:rsidP="000E0A34">
      <w:r>
        <w:tab/>
      </w:r>
      <w:hyperlink r:id="rId18" w:history="1">
        <w:r w:rsidR="00C122DA" w:rsidRPr="00733520">
          <w:rPr>
            <w:rStyle w:val="Hyperlink"/>
          </w:rPr>
          <w:t>ADJUSTMENT TO BLINDNESS</w:t>
        </w:r>
      </w:hyperlink>
    </w:p>
    <w:p w14:paraId="4C0F7CDF" w14:textId="00845F13" w:rsidR="00D11EFD" w:rsidRDefault="00D11EFD" w:rsidP="000E0A34">
      <w:r>
        <w:tab/>
      </w:r>
      <w:r>
        <w:tab/>
      </w:r>
      <w:hyperlink r:id="rId19" w:history="1">
        <w:r w:rsidR="00187302" w:rsidRPr="00590BD4">
          <w:rPr>
            <w:rStyle w:val="Hyperlink"/>
          </w:rPr>
          <w:t>REHABILITATION TEACHERS</w:t>
        </w:r>
      </w:hyperlink>
    </w:p>
    <w:p w14:paraId="4ECB7146" w14:textId="1CA5D0FB" w:rsidR="00187302" w:rsidRDefault="00187302" w:rsidP="000E0A34">
      <w:r>
        <w:tab/>
      </w:r>
      <w:r>
        <w:tab/>
      </w:r>
      <w:hyperlink r:id="rId20" w:history="1">
        <w:r w:rsidRPr="00590BD4">
          <w:rPr>
            <w:rStyle w:val="Hyperlink"/>
          </w:rPr>
          <w:t>BRAILLE INSTRUCTORS</w:t>
        </w:r>
      </w:hyperlink>
    </w:p>
    <w:p w14:paraId="74E05275" w14:textId="09D2BB97" w:rsidR="00187302" w:rsidRDefault="00187302" w:rsidP="000E0A34">
      <w:r>
        <w:tab/>
      </w:r>
      <w:r>
        <w:tab/>
      </w:r>
      <w:hyperlink r:id="rId21" w:history="1">
        <w:r w:rsidRPr="003720B9">
          <w:rPr>
            <w:rStyle w:val="Hyperlink"/>
          </w:rPr>
          <w:t>ORIENTATION AND MOBILITY INSTRUCTORS</w:t>
        </w:r>
      </w:hyperlink>
    </w:p>
    <w:p w14:paraId="208618C4" w14:textId="2CE4AAD0" w:rsidR="00187302" w:rsidRDefault="00187302" w:rsidP="000E0A34">
      <w:r>
        <w:tab/>
      </w:r>
      <w:r>
        <w:tab/>
      </w:r>
      <w:hyperlink r:id="rId22" w:history="1">
        <w:r w:rsidR="003A7233" w:rsidRPr="003720B9">
          <w:rPr>
            <w:rStyle w:val="Hyperlink"/>
          </w:rPr>
          <w:t>ASSISTIVE TECHNOLOGY INSTRUCTORS</w:t>
        </w:r>
      </w:hyperlink>
    </w:p>
    <w:p w14:paraId="608142D8" w14:textId="0E0C3812" w:rsidR="003A7233" w:rsidRDefault="003A7233" w:rsidP="000E0A34">
      <w:r>
        <w:tab/>
      </w:r>
      <w:r>
        <w:tab/>
      </w:r>
      <w:hyperlink r:id="rId23" w:history="1">
        <w:r w:rsidRPr="00A018AA">
          <w:rPr>
            <w:rStyle w:val="Hyperlink"/>
          </w:rPr>
          <w:t>TACTILE SIGN LANGUAGE INSTRUCTORS</w:t>
        </w:r>
      </w:hyperlink>
    </w:p>
    <w:p w14:paraId="1B9B7099" w14:textId="148AFF76" w:rsidR="003A7233" w:rsidRDefault="003A7233" w:rsidP="000E0A34">
      <w:r>
        <w:tab/>
      </w:r>
      <w:r>
        <w:tab/>
      </w:r>
      <w:hyperlink r:id="rId24" w:history="1">
        <w:r w:rsidR="00733520" w:rsidRPr="00A018AA">
          <w:rPr>
            <w:rStyle w:val="Hyperlink"/>
          </w:rPr>
          <w:t>PROTACTILE OR HAPTICS</w:t>
        </w:r>
      </w:hyperlink>
    </w:p>
    <w:p w14:paraId="33CA31D9" w14:textId="1DFF0A46" w:rsidR="00C122DA" w:rsidRDefault="00C122DA" w:rsidP="000E0A34">
      <w:r>
        <w:tab/>
      </w:r>
      <w:hyperlink r:id="rId25" w:history="1">
        <w:r w:rsidRPr="00220B71">
          <w:rPr>
            <w:rStyle w:val="Hyperlink"/>
          </w:rPr>
          <w:t>ADULT LEARNING COURSE</w:t>
        </w:r>
      </w:hyperlink>
    </w:p>
    <w:p w14:paraId="568DA973" w14:textId="0FCD33EE" w:rsidR="00C122DA" w:rsidRDefault="00C122DA" w:rsidP="000E0A34">
      <w:r>
        <w:tab/>
      </w:r>
      <w:hyperlink r:id="rId26" w:history="1">
        <w:r w:rsidRPr="00E86543">
          <w:rPr>
            <w:rStyle w:val="Hyperlink"/>
          </w:rPr>
          <w:t>BENEFITS COACHING AND PLANNING</w:t>
        </w:r>
      </w:hyperlink>
    </w:p>
    <w:p w14:paraId="7B277294" w14:textId="40C75F35" w:rsidR="00C122DA" w:rsidRDefault="00C122DA" w:rsidP="000E0A34">
      <w:r>
        <w:tab/>
      </w:r>
      <w:hyperlink r:id="rId27" w:history="1">
        <w:r w:rsidRPr="002170CA">
          <w:rPr>
            <w:rStyle w:val="Hyperlink"/>
          </w:rPr>
          <w:t>EMPLOYMENT SERVICES TRAINING</w:t>
        </w:r>
      </w:hyperlink>
    </w:p>
    <w:p w14:paraId="48E1F34B" w14:textId="13EE2E88" w:rsidR="00C122DA" w:rsidRPr="00127B9E" w:rsidRDefault="00C122DA" w:rsidP="000E0A34">
      <w:r>
        <w:tab/>
      </w:r>
      <w:hyperlink r:id="rId28" w:history="1">
        <w:r w:rsidRPr="00612A57">
          <w:rPr>
            <w:rStyle w:val="Hyperlink"/>
          </w:rPr>
          <w:t>CUSTOMIZED EMPLOYMENT (DISCOVERY)</w:t>
        </w:r>
      </w:hyperlink>
    </w:p>
    <w:p w14:paraId="19031DBE" w14:textId="40364507" w:rsidR="00CB00BF" w:rsidRDefault="00DD5E0C" w:rsidP="006D0819">
      <w:pPr>
        <w:pStyle w:val="TOC1"/>
        <w:rPr>
          <w:noProof/>
        </w:rPr>
      </w:pPr>
      <w:hyperlink r:id="rId29" w:history="1">
        <w:r w:rsidRPr="00F81FA3">
          <w:rPr>
            <w:rStyle w:val="Hyperlink"/>
            <w:noProof/>
          </w:rPr>
          <w:t>BILLING</w:t>
        </w:r>
        <w:r w:rsidR="001671A3" w:rsidRPr="00F81FA3">
          <w:rPr>
            <w:rStyle w:val="Hyperlink"/>
            <w:noProof/>
          </w:rPr>
          <w:t xml:space="preserve">: </w:t>
        </w:r>
        <w:r w:rsidR="00F81FA3" w:rsidRPr="00F81FA3">
          <w:rPr>
            <w:rStyle w:val="Hyperlink"/>
          </w:rPr>
          <w:t>AUTHORIZATIONS, INVOICES, REPORTS</w:t>
        </w:r>
      </w:hyperlink>
    </w:p>
    <w:p w14:paraId="77CD629E" w14:textId="5437D3BA" w:rsidR="001671A3" w:rsidRDefault="001671A3" w:rsidP="00F81FA3">
      <w:pPr>
        <w:ind w:firstLine="720"/>
      </w:pPr>
      <w:hyperlink r:id="rId30" w:history="1">
        <w:r w:rsidRPr="00CE4C08">
          <w:rPr>
            <w:rStyle w:val="Hyperlink"/>
          </w:rPr>
          <w:t>AUTHORIZATIONS</w:t>
        </w:r>
      </w:hyperlink>
    </w:p>
    <w:p w14:paraId="7C05EC8A" w14:textId="59C0E8FB" w:rsidR="0075781E" w:rsidRPr="001671A3" w:rsidRDefault="0075781E" w:rsidP="001671A3">
      <w:r>
        <w:tab/>
      </w:r>
      <w:r w:rsidR="00F81FA3">
        <w:tab/>
      </w:r>
      <w:r>
        <w:t>PROCESS FOR RECEIVING BUSINESS</w:t>
      </w:r>
    </w:p>
    <w:p w14:paraId="64F9FDED" w14:textId="772C5DBB" w:rsidR="00C7312B" w:rsidRDefault="00C7312B" w:rsidP="000E0A34">
      <w:r w:rsidRPr="00127B9E">
        <w:tab/>
      </w:r>
      <w:r w:rsidR="00F81FA3">
        <w:tab/>
      </w:r>
      <w:r w:rsidR="009C640E">
        <w:t xml:space="preserve">WDU </w:t>
      </w:r>
      <w:r w:rsidRPr="00127B9E">
        <w:t xml:space="preserve">MONTHLY REQUEST FOR HOURS </w:t>
      </w:r>
    </w:p>
    <w:p w14:paraId="54CF7666" w14:textId="10EC9567" w:rsidR="00070078" w:rsidRDefault="00070078" w:rsidP="000E0A34">
      <w:hyperlink r:id="rId31" w:history="1">
        <w:r w:rsidRPr="008A3722">
          <w:rPr>
            <w:rStyle w:val="Hyperlink"/>
          </w:rPr>
          <w:t>PROMPT AND ACCURATE INVOICES</w:t>
        </w:r>
      </w:hyperlink>
    </w:p>
    <w:p w14:paraId="7CFE98D6" w14:textId="29632861" w:rsidR="008A3722" w:rsidRDefault="008A3722" w:rsidP="000E0A34">
      <w:r>
        <w:tab/>
        <w:t>INVOICE INSTRUCTIONS</w:t>
      </w:r>
    </w:p>
    <w:p w14:paraId="64BAB2E3" w14:textId="2B9ADEFE" w:rsidR="003D690F" w:rsidRDefault="003D690F" w:rsidP="000E0A34">
      <w:r>
        <w:tab/>
        <w:t>INVOICE PROCESS – SSB WORKFORCE AND SENIOR SERVICES</w:t>
      </w:r>
    </w:p>
    <w:p w14:paraId="0C8AD8CF" w14:textId="6F24B25D" w:rsidR="008A3722" w:rsidRDefault="008A3722" w:rsidP="000E0A34">
      <w:r>
        <w:tab/>
      </w:r>
      <w:r w:rsidR="003D690F">
        <w:t>ACCESSIBLE, FILLABLE INVOICE TEMPLATE</w:t>
      </w:r>
    </w:p>
    <w:p w14:paraId="1922F987" w14:textId="2BA08AB7" w:rsidR="003D690F" w:rsidRDefault="003D690F" w:rsidP="000E0A34">
      <w:r>
        <w:tab/>
      </w:r>
      <w:r w:rsidR="00B90137">
        <w:t>SAMPLE INVOICE</w:t>
      </w:r>
    </w:p>
    <w:p w14:paraId="1BDB92AF" w14:textId="667AA5F7" w:rsidR="00775015" w:rsidRDefault="00775015" w:rsidP="000E0A34">
      <w:hyperlink r:id="rId32" w:history="1">
        <w:r w:rsidRPr="00BD2972">
          <w:rPr>
            <w:rStyle w:val="Hyperlink"/>
          </w:rPr>
          <w:t>PROGRESS REPORTS</w:t>
        </w:r>
      </w:hyperlink>
    </w:p>
    <w:p w14:paraId="56BF3D99" w14:textId="3032CCC2" w:rsidR="00150014" w:rsidRPr="00127B9E" w:rsidRDefault="00775015" w:rsidP="00462900">
      <w:r>
        <w:tab/>
        <w:t>MONTHLY PROGRESS REPORTS</w:t>
      </w:r>
    </w:p>
    <w:p w14:paraId="660B829B" w14:textId="63AF0DD7" w:rsidR="00B67AF6" w:rsidRPr="00127B9E" w:rsidRDefault="000E0A34" w:rsidP="00B67AF6">
      <w:hyperlink r:id="rId33" w:history="1">
        <w:r w:rsidRPr="00EE34B6">
          <w:rPr>
            <w:rStyle w:val="Hyperlink"/>
          </w:rPr>
          <w:t>NAVIGATING SYSTEMS</w:t>
        </w:r>
        <w:r w:rsidR="00F562EB" w:rsidRPr="00EE34B6">
          <w:rPr>
            <w:rStyle w:val="Hyperlink"/>
          </w:rPr>
          <w:t xml:space="preserve"> AND TRAINING</w:t>
        </w:r>
      </w:hyperlink>
    </w:p>
    <w:p w14:paraId="2C9F5153" w14:textId="5834DC30" w:rsidR="00CB00BF" w:rsidRDefault="00CB00BF" w:rsidP="006D0819">
      <w:pPr>
        <w:pStyle w:val="TOC1"/>
        <w:rPr>
          <w:noProof/>
        </w:rPr>
      </w:pPr>
      <w:hyperlink r:id="rId34" w:history="1">
        <w:r w:rsidRPr="003745D2">
          <w:rPr>
            <w:rStyle w:val="Hyperlink"/>
            <w:noProof/>
          </w:rPr>
          <w:t>COMMUNICATION</w:t>
        </w:r>
        <w:r w:rsidR="00FA1B71" w:rsidRPr="003745D2">
          <w:rPr>
            <w:rStyle w:val="Hyperlink"/>
          </w:rPr>
          <w:t>, EDUCATION, ONBOARDING AND RESOURCES</w:t>
        </w:r>
      </w:hyperlink>
    </w:p>
    <w:p w14:paraId="61D72DEA" w14:textId="21B455A3" w:rsidR="003745D2" w:rsidRDefault="003745D2" w:rsidP="003745D2">
      <w:r>
        <w:tab/>
      </w:r>
      <w:hyperlink r:id="rId35" w:history="1">
        <w:r w:rsidRPr="00872647">
          <w:rPr>
            <w:rStyle w:val="Hyperlink"/>
          </w:rPr>
          <w:t>COMMUNICATION</w:t>
        </w:r>
      </w:hyperlink>
    </w:p>
    <w:p w14:paraId="1D82DABD" w14:textId="6B43BEE2" w:rsidR="00872647" w:rsidRPr="00127B9E" w:rsidRDefault="00872647" w:rsidP="00872647">
      <w:r>
        <w:tab/>
      </w:r>
      <w:r>
        <w:tab/>
      </w:r>
      <w:r w:rsidRPr="00127B9E">
        <w:t>COMMUNICATION EXPECTATIONS</w:t>
      </w:r>
    </w:p>
    <w:p w14:paraId="400E4C84" w14:textId="1F9D293D" w:rsidR="00872647" w:rsidRPr="00127B9E" w:rsidRDefault="00872647" w:rsidP="00872647">
      <w:r w:rsidRPr="00127B9E">
        <w:tab/>
      </w:r>
      <w:r>
        <w:tab/>
      </w:r>
      <w:r w:rsidRPr="00127B9E">
        <w:t>MAKING RECOMMENDATIONS</w:t>
      </w:r>
    </w:p>
    <w:p w14:paraId="7E99DEB0" w14:textId="684021D7" w:rsidR="00872647" w:rsidRDefault="00872647" w:rsidP="003745D2">
      <w:r w:rsidRPr="00127B9E">
        <w:tab/>
      </w:r>
      <w:r>
        <w:tab/>
      </w:r>
      <w:r w:rsidRPr="00127B9E">
        <w:t>DISAGREEMENTS AND APPEALS</w:t>
      </w:r>
    </w:p>
    <w:p w14:paraId="6F62E55C" w14:textId="1AC04F75" w:rsidR="003745D2" w:rsidRDefault="003745D2" w:rsidP="003745D2">
      <w:r>
        <w:tab/>
      </w:r>
      <w:hyperlink r:id="rId36" w:history="1">
        <w:r w:rsidRPr="00D952B4">
          <w:rPr>
            <w:rStyle w:val="Hyperlink"/>
          </w:rPr>
          <w:t>EDUCATION</w:t>
        </w:r>
      </w:hyperlink>
    </w:p>
    <w:p w14:paraId="52D58B3A" w14:textId="631E4F2A" w:rsidR="00144AD2" w:rsidRDefault="00144AD2" w:rsidP="003745D2">
      <w:r>
        <w:tab/>
      </w:r>
      <w:r>
        <w:tab/>
        <w:t>MANDATED REPORTING</w:t>
      </w:r>
    </w:p>
    <w:p w14:paraId="6C854A0B" w14:textId="39A658DB" w:rsidR="00144AD2" w:rsidRDefault="00144AD2" w:rsidP="003745D2">
      <w:r>
        <w:tab/>
      </w:r>
      <w:r>
        <w:tab/>
        <w:t>MENTAL HEALTH CRISIS AND SUCIDE IDEATION</w:t>
      </w:r>
    </w:p>
    <w:p w14:paraId="32EA6FFC" w14:textId="71D4690E" w:rsidR="003745D2" w:rsidRDefault="003745D2" w:rsidP="003745D2">
      <w:r>
        <w:tab/>
      </w:r>
      <w:hyperlink r:id="rId37" w:history="1">
        <w:r w:rsidRPr="00AD5D90">
          <w:rPr>
            <w:rStyle w:val="Hyperlink"/>
          </w:rPr>
          <w:t>ONBOARDING</w:t>
        </w:r>
      </w:hyperlink>
    </w:p>
    <w:p w14:paraId="3A8FAC6D" w14:textId="6E12416A" w:rsidR="00C303D8" w:rsidRDefault="00C303D8" w:rsidP="003745D2">
      <w:r>
        <w:tab/>
      </w:r>
      <w:r>
        <w:tab/>
        <w:t>WELCOME</w:t>
      </w:r>
    </w:p>
    <w:p w14:paraId="1F93482F" w14:textId="3A162FC6" w:rsidR="00C303D8" w:rsidRDefault="00C303D8" w:rsidP="003745D2">
      <w:r>
        <w:tab/>
      </w:r>
      <w:r>
        <w:tab/>
        <w:t>APPLY TO BE A COMMUNITY PARTNER</w:t>
      </w:r>
    </w:p>
    <w:p w14:paraId="7549E91F" w14:textId="35BFDD83" w:rsidR="00C303D8" w:rsidRDefault="00C303D8" w:rsidP="003745D2">
      <w:r>
        <w:tab/>
      </w:r>
      <w:r>
        <w:tab/>
        <w:t>GETTING STARTED</w:t>
      </w:r>
    </w:p>
    <w:p w14:paraId="722969DA" w14:textId="3C8073C3" w:rsidR="003745D2" w:rsidRDefault="003745D2" w:rsidP="003745D2">
      <w:hyperlink r:id="rId38" w:history="1">
        <w:r w:rsidRPr="001E0B08">
          <w:rPr>
            <w:rStyle w:val="Hyperlink"/>
          </w:rPr>
          <w:tab/>
          <w:t>RESOURCES</w:t>
        </w:r>
      </w:hyperlink>
    </w:p>
    <w:p w14:paraId="65A35558" w14:textId="2D62A454" w:rsidR="001E0B08" w:rsidRDefault="001E0B08" w:rsidP="003745D2">
      <w:r>
        <w:tab/>
      </w:r>
      <w:r>
        <w:tab/>
        <w:t>SWIFT QUICK REFERENCE GUIDE</w:t>
      </w:r>
    </w:p>
    <w:p w14:paraId="07153B8F" w14:textId="403FD552" w:rsidR="001E0B08" w:rsidRDefault="001E0B08" w:rsidP="003745D2">
      <w:r>
        <w:tab/>
      </w:r>
      <w:r>
        <w:tab/>
        <w:t>MINNESOTA DEPARTMENT OF HUMAN RIGHTS</w:t>
      </w:r>
      <w:r w:rsidR="007C1BC9">
        <w:t>, WORKFORCE CERTIFICATE</w:t>
      </w:r>
    </w:p>
    <w:p w14:paraId="2B6AAB13" w14:textId="0AC8F5A1" w:rsidR="007C1BC9" w:rsidRDefault="007C1BC9" w:rsidP="003745D2">
      <w:r>
        <w:tab/>
      </w:r>
      <w:r>
        <w:tab/>
        <w:t>MINNESOTA DEPARTMENT OF HUMAN RIGHTS, EQUAL PAY CERTIFICATE</w:t>
      </w:r>
    </w:p>
    <w:p w14:paraId="0E9958E3" w14:textId="243AF927" w:rsidR="007C1BC9" w:rsidRDefault="007C1BC9" w:rsidP="003745D2">
      <w:r>
        <w:tab/>
      </w:r>
      <w:r>
        <w:tab/>
        <w:t>SECRETARY OF STATE’S OFFICE, HOW TO START A BUSINESS IN MINNESOTA</w:t>
      </w:r>
    </w:p>
    <w:p w14:paraId="135039E9" w14:textId="677F4B34" w:rsidR="00B5141E" w:rsidRDefault="00894263" w:rsidP="003745D2">
      <w:r>
        <w:tab/>
      </w:r>
      <w:r>
        <w:tab/>
        <w:t>WATCH A TABLEAU MAP NAVIGATION TUTORIAL VIDEO</w:t>
      </w:r>
    </w:p>
    <w:p w14:paraId="26B92BCC" w14:textId="4AAE145E" w:rsidR="007A1264" w:rsidRDefault="007A1264" w:rsidP="003745D2">
      <w:hyperlink r:id="rId39" w:history="1">
        <w:r w:rsidRPr="00B5141E">
          <w:rPr>
            <w:rStyle w:val="Hyperlink"/>
          </w:rPr>
          <w:t>POLICY AND GUIDANCE</w:t>
        </w:r>
      </w:hyperlink>
    </w:p>
    <w:p w14:paraId="3C6CF174" w14:textId="4A300506" w:rsidR="00B5141E" w:rsidRDefault="00B5141E" w:rsidP="003745D2">
      <w:r>
        <w:tab/>
        <w:t>POLICY</w:t>
      </w:r>
    </w:p>
    <w:p w14:paraId="676464D3" w14:textId="28F977BC" w:rsidR="00B5141E" w:rsidRDefault="00B5141E" w:rsidP="003745D2">
      <w:r>
        <w:tab/>
      </w:r>
      <w:r>
        <w:tab/>
      </w:r>
      <w:hyperlink r:id="rId40" w:history="1">
        <w:r w:rsidRPr="00400533">
          <w:rPr>
            <w:rStyle w:val="Hyperlink"/>
          </w:rPr>
          <w:t>STATE SERVICES FOR THE BLIND</w:t>
        </w:r>
      </w:hyperlink>
    </w:p>
    <w:p w14:paraId="2D805C76" w14:textId="3ADEC7B6" w:rsidR="00400533" w:rsidRDefault="00400533" w:rsidP="003745D2">
      <w:r>
        <w:tab/>
      </w:r>
      <w:r>
        <w:tab/>
      </w:r>
      <w:r>
        <w:tab/>
        <w:t>CRIMINAL BACKGROUND CHECKS</w:t>
      </w:r>
    </w:p>
    <w:p w14:paraId="16E699AE" w14:textId="4E972855" w:rsidR="00400533" w:rsidRDefault="00400533" w:rsidP="003745D2">
      <w:r>
        <w:tab/>
      </w:r>
      <w:r>
        <w:tab/>
      </w:r>
      <w:r>
        <w:tab/>
        <w:t>INSURANCE REQUIREMENTS</w:t>
      </w:r>
    </w:p>
    <w:p w14:paraId="63505D23" w14:textId="693AB19E" w:rsidR="00400533" w:rsidRDefault="00400533" w:rsidP="003745D2">
      <w:r>
        <w:tab/>
      </w:r>
      <w:r>
        <w:tab/>
      </w:r>
      <w:r>
        <w:tab/>
        <w:t>MISCELLANEOUS</w:t>
      </w:r>
    </w:p>
    <w:p w14:paraId="03F87C03" w14:textId="3C7D2E73" w:rsidR="007A4077" w:rsidRDefault="00B5141E" w:rsidP="003745D2">
      <w:r>
        <w:tab/>
      </w:r>
      <w:r>
        <w:tab/>
      </w:r>
      <w:hyperlink r:id="rId41" w:history="1">
        <w:r w:rsidRPr="007A4077">
          <w:rPr>
            <w:rStyle w:val="Hyperlink"/>
          </w:rPr>
          <w:t>MINNESOTA MANAGEMENT AND BUDGET</w:t>
        </w:r>
      </w:hyperlink>
    </w:p>
    <w:p w14:paraId="5E4860DD" w14:textId="397713FA" w:rsidR="00B5141E" w:rsidRDefault="00B5141E" w:rsidP="003745D2">
      <w:r>
        <w:tab/>
      </w:r>
      <w:r>
        <w:tab/>
      </w:r>
      <w:hyperlink r:id="rId42" w:history="1">
        <w:r w:rsidRPr="00CD777C">
          <w:rPr>
            <w:rStyle w:val="Hyperlink"/>
          </w:rPr>
          <w:t>MINNESOTA DEPARTMENT OF HUMAN RIGHTS</w:t>
        </w:r>
      </w:hyperlink>
    </w:p>
    <w:p w14:paraId="5327D866" w14:textId="11EA6A81" w:rsidR="00F0424F" w:rsidRDefault="00F0424F" w:rsidP="003745D2">
      <w:hyperlink r:id="rId43" w:history="1">
        <w:r w:rsidRPr="00DC2E05">
          <w:rPr>
            <w:rStyle w:val="Hyperlink"/>
          </w:rPr>
          <w:t>REFERRALS &amp; INITIATING SERVICES</w:t>
        </w:r>
      </w:hyperlink>
    </w:p>
    <w:p w14:paraId="196CFE5E" w14:textId="77777777" w:rsidR="00F0424F" w:rsidRPr="00127B9E" w:rsidRDefault="00F0424F" w:rsidP="00F0424F">
      <w:pPr>
        <w:ind w:firstLine="720"/>
      </w:pPr>
      <w:r w:rsidRPr="00127B9E">
        <w:t>REFERRAL PROCESS</w:t>
      </w:r>
    </w:p>
    <w:p w14:paraId="056716E5" w14:textId="77777777" w:rsidR="00F0424F" w:rsidRPr="00127B9E" w:rsidRDefault="00F0424F" w:rsidP="00F0424F">
      <w:r w:rsidRPr="00127B9E">
        <w:tab/>
        <w:t>PROVIDING INFORMATION IN PREFERRED FORMAT</w:t>
      </w:r>
    </w:p>
    <w:p w14:paraId="5EE61240" w14:textId="77777777" w:rsidR="00F0424F" w:rsidRPr="00127B9E" w:rsidRDefault="00F0424F" w:rsidP="00F0424F">
      <w:r w:rsidRPr="00127B9E">
        <w:tab/>
        <w:t>INITIAL INTAKE</w:t>
      </w:r>
    </w:p>
    <w:p w14:paraId="3B5710E5" w14:textId="77777777" w:rsidR="00F0424F" w:rsidRPr="00127B9E" w:rsidRDefault="00F0424F" w:rsidP="00F0424F">
      <w:r w:rsidRPr="00127B9E">
        <w:tab/>
        <w:t>COMMUNICATION EXPECTATIONS</w:t>
      </w:r>
    </w:p>
    <w:p w14:paraId="162FED65" w14:textId="77777777" w:rsidR="00F0424F" w:rsidRPr="00127B9E" w:rsidRDefault="00F0424F" w:rsidP="00F0424F">
      <w:r w:rsidRPr="00127B9E">
        <w:tab/>
        <w:t>TIMELINESS</w:t>
      </w:r>
    </w:p>
    <w:p w14:paraId="47B30B1E" w14:textId="77777777" w:rsidR="00F0424F" w:rsidRPr="00127B9E" w:rsidRDefault="00F0424F" w:rsidP="00F0424F">
      <w:r w:rsidRPr="00127B9E">
        <w:tab/>
        <w:t>ATTENDANCE</w:t>
      </w:r>
    </w:p>
    <w:p w14:paraId="3ABE460E" w14:textId="77777777" w:rsidR="00F0424F" w:rsidRPr="00127B9E" w:rsidRDefault="00F0424F" w:rsidP="00F0424F">
      <w:r w:rsidRPr="00127B9E">
        <w:tab/>
        <w:t>WAITING LISTS</w:t>
      </w:r>
    </w:p>
    <w:p w14:paraId="056D23CA" w14:textId="7DB4D4A9" w:rsidR="00F0424F" w:rsidRDefault="00E67464" w:rsidP="003745D2">
      <w:hyperlink r:id="rId44" w:history="1">
        <w:r w:rsidRPr="00975D7C">
          <w:rPr>
            <w:rStyle w:val="Hyperlink"/>
          </w:rPr>
          <w:t>LIST OF COMMUNITY PARTNERS</w:t>
        </w:r>
      </w:hyperlink>
    </w:p>
    <w:p w14:paraId="4D8801D4" w14:textId="61BF970F" w:rsidR="00E67464" w:rsidRDefault="00E67464" w:rsidP="003745D2">
      <w:r>
        <w:tab/>
      </w:r>
      <w:hyperlink r:id="rId45" w:history="1">
        <w:r w:rsidRPr="00975D7C">
          <w:rPr>
            <w:rStyle w:val="Hyperlink"/>
          </w:rPr>
          <w:t>ROSTER</w:t>
        </w:r>
      </w:hyperlink>
    </w:p>
    <w:p w14:paraId="1E87E0F2" w14:textId="3075ABE1" w:rsidR="00E67464" w:rsidRDefault="00E67464" w:rsidP="003745D2">
      <w:r>
        <w:tab/>
      </w:r>
      <w:hyperlink r:id="rId46" w:history="1">
        <w:r w:rsidRPr="009E7400">
          <w:rPr>
            <w:rStyle w:val="Hyperlink"/>
          </w:rPr>
          <w:t>COMMUNITY PARTNER VIDEOS</w:t>
        </w:r>
      </w:hyperlink>
    </w:p>
    <w:p w14:paraId="34D9FC86" w14:textId="7D65C6DD" w:rsidR="00E67464" w:rsidRPr="003745D2" w:rsidRDefault="000E3CF1" w:rsidP="003745D2">
      <w:hyperlink r:id="rId47" w:history="1">
        <w:r w:rsidRPr="00CC2101">
          <w:rPr>
            <w:rStyle w:val="Hyperlink"/>
          </w:rPr>
          <w:t>COMMUNITY PARTNER NEWS</w:t>
        </w:r>
      </w:hyperlink>
    </w:p>
    <w:p w14:paraId="1D680D44" w14:textId="01CA99B6" w:rsidR="000E0A34" w:rsidRDefault="000E0A34" w:rsidP="000E0A34">
      <w:r w:rsidRPr="00127B9E">
        <w:tab/>
      </w:r>
      <w:hyperlink r:id="rId48" w:history="1">
        <w:r w:rsidRPr="00CC2101">
          <w:rPr>
            <w:rStyle w:val="Hyperlink"/>
          </w:rPr>
          <w:t>FORUM</w:t>
        </w:r>
        <w:r w:rsidR="00605E4D" w:rsidRPr="00CC2101">
          <w:rPr>
            <w:rStyle w:val="Hyperlink"/>
          </w:rPr>
          <w:t xml:space="preserve"> &amp; CAFES</w:t>
        </w:r>
      </w:hyperlink>
    </w:p>
    <w:p w14:paraId="18B3FD9F" w14:textId="4488D9BC" w:rsidR="00CC2101" w:rsidRDefault="00CC2101" w:rsidP="000E0A34">
      <w:r>
        <w:tab/>
      </w:r>
      <w:r>
        <w:tab/>
      </w:r>
      <w:hyperlink r:id="rId49" w:history="1">
        <w:r w:rsidR="008D6691" w:rsidRPr="005D6817">
          <w:rPr>
            <w:rStyle w:val="Hyperlink"/>
          </w:rPr>
          <w:t>FORUM PURPOSE &amp; OVERVIEW</w:t>
        </w:r>
      </w:hyperlink>
    </w:p>
    <w:p w14:paraId="31B706B5" w14:textId="45F2AB16" w:rsidR="008D6691" w:rsidRDefault="008D6691" w:rsidP="000E0A34">
      <w:r>
        <w:tab/>
      </w:r>
      <w:r>
        <w:tab/>
      </w:r>
      <w:hyperlink r:id="rId50" w:history="1">
        <w:r w:rsidRPr="005D6817">
          <w:rPr>
            <w:rStyle w:val="Hyperlink"/>
          </w:rPr>
          <w:t>FORUM SCHEDULE</w:t>
        </w:r>
      </w:hyperlink>
    </w:p>
    <w:p w14:paraId="67499F57" w14:textId="50034445" w:rsidR="008D6691" w:rsidRPr="00127B9E" w:rsidRDefault="008D6691" w:rsidP="000E0A34">
      <w:r>
        <w:tab/>
      </w:r>
      <w:r>
        <w:tab/>
      </w:r>
      <w:hyperlink r:id="rId51" w:history="1">
        <w:r w:rsidRPr="00724244">
          <w:rPr>
            <w:rStyle w:val="Hyperlink"/>
          </w:rPr>
          <w:t>SPOTLIGHT CAFÉ SCHEDULE</w:t>
        </w:r>
      </w:hyperlink>
    </w:p>
    <w:p w14:paraId="4E7F5C62" w14:textId="03B861CF" w:rsidR="000E0A34" w:rsidRDefault="000E0A34" w:rsidP="000E0A34">
      <w:r w:rsidRPr="00127B9E">
        <w:tab/>
      </w:r>
      <w:hyperlink r:id="rId52" w:history="1">
        <w:r w:rsidRPr="003E1586">
          <w:rPr>
            <w:rStyle w:val="Hyperlink"/>
          </w:rPr>
          <w:t>OPPORTUNITIES</w:t>
        </w:r>
      </w:hyperlink>
    </w:p>
    <w:p w14:paraId="30B61C71" w14:textId="7926F076" w:rsidR="00605E4D" w:rsidRDefault="00605E4D" w:rsidP="000E0A34">
      <w:r>
        <w:tab/>
      </w:r>
      <w:hyperlink r:id="rId53" w:history="1">
        <w:r w:rsidRPr="008E1F58">
          <w:rPr>
            <w:rStyle w:val="Hyperlink"/>
          </w:rPr>
          <w:t>NEWSLETTERS AND MESSAGES</w:t>
        </w:r>
      </w:hyperlink>
    </w:p>
    <w:p w14:paraId="40809E9F" w14:textId="2C0E1EB0" w:rsidR="00605E4D" w:rsidRDefault="00605E4D" w:rsidP="000E0A34">
      <w:r>
        <w:lastRenderedPageBreak/>
        <w:tab/>
      </w:r>
      <w:hyperlink r:id="rId54" w:history="1">
        <w:r w:rsidRPr="008E1F58">
          <w:rPr>
            <w:rStyle w:val="Hyperlink"/>
          </w:rPr>
          <w:t>BULLETIN BOARD</w:t>
        </w:r>
      </w:hyperlink>
    </w:p>
    <w:sectPr w:rsidR="0060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BF"/>
    <w:rsid w:val="0002522F"/>
    <w:rsid w:val="0004599D"/>
    <w:rsid w:val="00070078"/>
    <w:rsid w:val="00070255"/>
    <w:rsid w:val="000C7B49"/>
    <w:rsid w:val="000E0A34"/>
    <w:rsid w:val="000E3CF1"/>
    <w:rsid w:val="000F201C"/>
    <w:rsid w:val="001262DE"/>
    <w:rsid w:val="00127B9E"/>
    <w:rsid w:val="00133BC7"/>
    <w:rsid w:val="00144AD2"/>
    <w:rsid w:val="00150014"/>
    <w:rsid w:val="00162864"/>
    <w:rsid w:val="001671A3"/>
    <w:rsid w:val="00187302"/>
    <w:rsid w:val="001A1DA8"/>
    <w:rsid w:val="001B3A06"/>
    <w:rsid w:val="001C2C8A"/>
    <w:rsid w:val="001C4950"/>
    <w:rsid w:val="001D31BA"/>
    <w:rsid w:val="001E0B08"/>
    <w:rsid w:val="001F3F4E"/>
    <w:rsid w:val="001F7491"/>
    <w:rsid w:val="002170CA"/>
    <w:rsid w:val="00220B71"/>
    <w:rsid w:val="0029122E"/>
    <w:rsid w:val="00294390"/>
    <w:rsid w:val="002D7DDD"/>
    <w:rsid w:val="002F0C70"/>
    <w:rsid w:val="00304ADC"/>
    <w:rsid w:val="003179DA"/>
    <w:rsid w:val="00346357"/>
    <w:rsid w:val="003720B9"/>
    <w:rsid w:val="003745D2"/>
    <w:rsid w:val="0039713A"/>
    <w:rsid w:val="003A7233"/>
    <w:rsid w:val="003C34F2"/>
    <w:rsid w:val="003C6517"/>
    <w:rsid w:val="003D690F"/>
    <w:rsid w:val="003E1586"/>
    <w:rsid w:val="00400533"/>
    <w:rsid w:val="00406972"/>
    <w:rsid w:val="00414F25"/>
    <w:rsid w:val="004479A8"/>
    <w:rsid w:val="00462900"/>
    <w:rsid w:val="00506324"/>
    <w:rsid w:val="00511954"/>
    <w:rsid w:val="00584F48"/>
    <w:rsid w:val="00590BD4"/>
    <w:rsid w:val="005D5119"/>
    <w:rsid w:val="005D6817"/>
    <w:rsid w:val="005F4E0E"/>
    <w:rsid w:val="00605061"/>
    <w:rsid w:val="00605E4D"/>
    <w:rsid w:val="00612A57"/>
    <w:rsid w:val="006376F2"/>
    <w:rsid w:val="006D0819"/>
    <w:rsid w:val="006D4D22"/>
    <w:rsid w:val="006F34F5"/>
    <w:rsid w:val="00724244"/>
    <w:rsid w:val="00733520"/>
    <w:rsid w:val="0075781E"/>
    <w:rsid w:val="00775015"/>
    <w:rsid w:val="007A1264"/>
    <w:rsid w:val="007A4077"/>
    <w:rsid w:val="007C1BC9"/>
    <w:rsid w:val="00837CE0"/>
    <w:rsid w:val="008450CB"/>
    <w:rsid w:val="00872647"/>
    <w:rsid w:val="00873696"/>
    <w:rsid w:val="00883CFD"/>
    <w:rsid w:val="00894263"/>
    <w:rsid w:val="008A3722"/>
    <w:rsid w:val="008D6691"/>
    <w:rsid w:val="008E1F58"/>
    <w:rsid w:val="008E668D"/>
    <w:rsid w:val="00927CB9"/>
    <w:rsid w:val="0093035E"/>
    <w:rsid w:val="00975D7C"/>
    <w:rsid w:val="00993043"/>
    <w:rsid w:val="009C640E"/>
    <w:rsid w:val="009E7400"/>
    <w:rsid w:val="00A018AA"/>
    <w:rsid w:val="00AA0D89"/>
    <w:rsid w:val="00AB1D30"/>
    <w:rsid w:val="00AD5D90"/>
    <w:rsid w:val="00B06013"/>
    <w:rsid w:val="00B5141E"/>
    <w:rsid w:val="00B679F3"/>
    <w:rsid w:val="00B67AF6"/>
    <w:rsid w:val="00B90137"/>
    <w:rsid w:val="00B96F65"/>
    <w:rsid w:val="00BB636A"/>
    <w:rsid w:val="00BD2972"/>
    <w:rsid w:val="00BD3B41"/>
    <w:rsid w:val="00BE66AE"/>
    <w:rsid w:val="00BF3198"/>
    <w:rsid w:val="00C122DA"/>
    <w:rsid w:val="00C30280"/>
    <w:rsid w:val="00C303D8"/>
    <w:rsid w:val="00C571BB"/>
    <w:rsid w:val="00C7312B"/>
    <w:rsid w:val="00C768F4"/>
    <w:rsid w:val="00CB00BF"/>
    <w:rsid w:val="00CC2101"/>
    <w:rsid w:val="00CD777C"/>
    <w:rsid w:val="00CE4C08"/>
    <w:rsid w:val="00D11EFD"/>
    <w:rsid w:val="00D76CAF"/>
    <w:rsid w:val="00D90DBB"/>
    <w:rsid w:val="00D952B4"/>
    <w:rsid w:val="00DB3453"/>
    <w:rsid w:val="00DC2E05"/>
    <w:rsid w:val="00DD4016"/>
    <w:rsid w:val="00DD5E0C"/>
    <w:rsid w:val="00E15A0C"/>
    <w:rsid w:val="00E37E79"/>
    <w:rsid w:val="00E67464"/>
    <w:rsid w:val="00E82796"/>
    <w:rsid w:val="00E86543"/>
    <w:rsid w:val="00EA1A1B"/>
    <w:rsid w:val="00EA39B6"/>
    <w:rsid w:val="00EE34B6"/>
    <w:rsid w:val="00EF7045"/>
    <w:rsid w:val="00F0424F"/>
    <w:rsid w:val="00F15F09"/>
    <w:rsid w:val="00F1604B"/>
    <w:rsid w:val="00F50B0E"/>
    <w:rsid w:val="00F562EB"/>
    <w:rsid w:val="00F81FA3"/>
    <w:rsid w:val="00FA1B71"/>
    <w:rsid w:val="00FB1BD5"/>
    <w:rsid w:val="00FF508F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222BA"/>
  <w15:chartTrackingRefBased/>
  <w15:docId w15:val="{501332FD-CB5E-43E2-9DC4-23806946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0BF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6D0819"/>
    <w:pPr>
      <w:tabs>
        <w:tab w:val="right" w:leader="dot" w:pos="10070"/>
      </w:tabs>
      <w:spacing w:after="100"/>
      <w:ind w:left="1440" w:hanging="1440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B00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n.gov/deed/ssb/vendors/guide/services/rates/" TargetMode="External"/><Relationship Id="rId18" Type="http://schemas.openxmlformats.org/officeDocument/2006/relationships/hyperlink" Target="https://mn.gov/deed/ssb/vendors/guide/certifications/atb-instructors/" TargetMode="External"/><Relationship Id="rId26" Type="http://schemas.openxmlformats.org/officeDocument/2006/relationships/hyperlink" Target="https://mn.gov/deed/ssb/vendors/guide/certifications/benefits/" TargetMode="External"/><Relationship Id="rId39" Type="http://schemas.openxmlformats.org/officeDocument/2006/relationships/hyperlink" Target="https://mn.gov/deed/ssb/vendors/guide/policy/" TargetMode="External"/><Relationship Id="rId21" Type="http://schemas.openxmlformats.org/officeDocument/2006/relationships/hyperlink" Target="https://mn.gov/deed/ssb/vendors/guide/certifications/atb-instructors/orientation/" TargetMode="External"/><Relationship Id="rId34" Type="http://schemas.openxmlformats.org/officeDocument/2006/relationships/hyperlink" Target="https://mn.gov/deed/ssb/vendors/guide/manual/" TargetMode="External"/><Relationship Id="rId42" Type="http://schemas.openxmlformats.org/officeDocument/2006/relationships/hyperlink" Target="https://mn.gov/deed/ssb/vendors/guide/policy/policy/mdhr/" TargetMode="External"/><Relationship Id="rId47" Type="http://schemas.openxmlformats.org/officeDocument/2006/relationships/hyperlink" Target="https://mn.gov/deed/ssb/vendors/news/" TargetMode="External"/><Relationship Id="rId50" Type="http://schemas.openxmlformats.org/officeDocument/2006/relationships/hyperlink" Target="https://mn.gov/deed/ssb/vendors/news/forums/schedule/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n.gov/deed/ssb/vendors/guide/services/employment/" TargetMode="External"/><Relationship Id="rId17" Type="http://schemas.openxmlformats.org/officeDocument/2006/relationships/hyperlink" Target="https://mn.gov/deed/ssb/vendors/guide/certifications/" TargetMode="External"/><Relationship Id="rId25" Type="http://schemas.openxmlformats.org/officeDocument/2006/relationships/hyperlink" Target="https://mn.gov/deed/ssb/vendors/guide/certifications/adult/" TargetMode="External"/><Relationship Id="rId33" Type="http://schemas.openxmlformats.org/officeDocument/2006/relationships/hyperlink" Target="https://mn.gov/deed/ssb/vendors/guide/training/" TargetMode="External"/><Relationship Id="rId38" Type="http://schemas.openxmlformats.org/officeDocument/2006/relationships/hyperlink" Target="https://mn.gov/deed/ssb/vendors/guide/manual/resources/" TargetMode="External"/><Relationship Id="rId46" Type="http://schemas.openxmlformats.org/officeDocument/2006/relationships/hyperlink" Target="https://mn.gov/deed/ssb/vendors/partners/video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n.gov/deed/ssb/vendors/guide/services/other/" TargetMode="External"/><Relationship Id="rId20" Type="http://schemas.openxmlformats.org/officeDocument/2006/relationships/hyperlink" Target="https://mn.gov/deed/ssb/vendors/guide/certifications/atb-instructors/braille/" TargetMode="External"/><Relationship Id="rId29" Type="http://schemas.openxmlformats.org/officeDocument/2006/relationships/hyperlink" Target="https://mn.gov/deed/ssb/vendors/guide/billing/" TargetMode="External"/><Relationship Id="rId41" Type="http://schemas.openxmlformats.org/officeDocument/2006/relationships/hyperlink" Target="https://mn.gov/deed/ssb/vendors/guide/policy/policy/mmb/" TargetMode="External"/><Relationship Id="rId54" Type="http://schemas.openxmlformats.org/officeDocument/2006/relationships/hyperlink" Target="https://mn.gov/deed/ssb/vendors/news/bulleti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n.gov/deed/ssb/vendors/guide/services/center-based-atb/" TargetMode="External"/><Relationship Id="rId24" Type="http://schemas.openxmlformats.org/officeDocument/2006/relationships/hyperlink" Target="https://mn.gov/deed/ssb/vendors/guide/certifications/atb-instructors/protactile/" TargetMode="External"/><Relationship Id="rId32" Type="http://schemas.openxmlformats.org/officeDocument/2006/relationships/hyperlink" Target="https://mn.gov/deed/ssb/vendors/guide/billing/reports/" TargetMode="External"/><Relationship Id="rId37" Type="http://schemas.openxmlformats.org/officeDocument/2006/relationships/hyperlink" Target="https://mn.gov/deed/ssb/vendors/guide/manual/onboarding/" TargetMode="External"/><Relationship Id="rId40" Type="http://schemas.openxmlformats.org/officeDocument/2006/relationships/hyperlink" Target="https://mn.gov/deed/ssb/vendors/guide/policy/policy/ssb/" TargetMode="External"/><Relationship Id="rId45" Type="http://schemas.openxmlformats.org/officeDocument/2006/relationships/hyperlink" Target="https://mn.gov/deed/ssb/vendors/partners/roster/" TargetMode="External"/><Relationship Id="rId53" Type="http://schemas.openxmlformats.org/officeDocument/2006/relationships/hyperlink" Target="https://mn.gov/deed/ssb/vendors/news/messag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n.gov/deed/ssb/vendors/guide/services/pre-ets/" TargetMode="External"/><Relationship Id="rId23" Type="http://schemas.openxmlformats.org/officeDocument/2006/relationships/hyperlink" Target="https://mn.gov/deed/ssb/vendors/guide/certifications/atb-instructors/tactile/" TargetMode="External"/><Relationship Id="rId28" Type="http://schemas.openxmlformats.org/officeDocument/2006/relationships/hyperlink" Target="https://mn.gov/deed/ssb/vendors/guide/certifications/customized/" TargetMode="External"/><Relationship Id="rId36" Type="http://schemas.openxmlformats.org/officeDocument/2006/relationships/hyperlink" Target="https://mn.gov/deed/ssb/vendors/guide/manual/education/" TargetMode="External"/><Relationship Id="rId49" Type="http://schemas.openxmlformats.org/officeDocument/2006/relationships/hyperlink" Target="https://mn.gov/deed/ssb/vendors/news/forums/purpose/" TargetMode="External"/><Relationship Id="rId10" Type="http://schemas.openxmlformats.org/officeDocument/2006/relationships/hyperlink" Target="https://mn.gov/deed/ssb/vendors/guide/amendments/" TargetMode="External"/><Relationship Id="rId19" Type="http://schemas.openxmlformats.org/officeDocument/2006/relationships/hyperlink" Target="https://mn.gov/deed/ssb/vendors/guide/certifications/atb-instructors/rehabilitation/" TargetMode="External"/><Relationship Id="rId31" Type="http://schemas.openxmlformats.org/officeDocument/2006/relationships/hyperlink" Target="https://mn.gov/deed/ssb/vendors/guide/billing/invoices/" TargetMode="External"/><Relationship Id="rId44" Type="http://schemas.openxmlformats.org/officeDocument/2006/relationships/hyperlink" Target="https://mn.gov/deed/ssb/vendors/partners/" TargetMode="External"/><Relationship Id="rId52" Type="http://schemas.openxmlformats.org/officeDocument/2006/relationships/hyperlink" Target="https://mn.gov/deed/ssb/vendors/news/opportunitie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n.gov/deed/ssb/vendors/guide/contracts/overview/" TargetMode="External"/><Relationship Id="rId14" Type="http://schemas.openxmlformats.org/officeDocument/2006/relationships/hyperlink" Target="https://mn.gov/deed/ssb/vendors/guide/services/pba/" TargetMode="External"/><Relationship Id="rId22" Type="http://schemas.openxmlformats.org/officeDocument/2006/relationships/hyperlink" Target="https://mn.gov/deed/ssb/vendors/guide/certifications/atb-instructors/at-instructors/" TargetMode="External"/><Relationship Id="rId27" Type="http://schemas.openxmlformats.org/officeDocument/2006/relationships/hyperlink" Target="https://mn.gov/deed/ssb/vendors/guide/certifications/employment-services/" TargetMode="External"/><Relationship Id="rId30" Type="http://schemas.openxmlformats.org/officeDocument/2006/relationships/hyperlink" Target="https://mn.gov/deed/ssb/vendors/guide/billing/authorizations/" TargetMode="External"/><Relationship Id="rId35" Type="http://schemas.openxmlformats.org/officeDocument/2006/relationships/hyperlink" Target="https://mn.gov/deed/ssb/vendors/guide/manual/communications/" TargetMode="External"/><Relationship Id="rId43" Type="http://schemas.openxmlformats.org/officeDocument/2006/relationships/hyperlink" Target="https://mn.gov/deed/ssb/vendors/guide/referrals/" TargetMode="External"/><Relationship Id="rId48" Type="http://schemas.openxmlformats.org/officeDocument/2006/relationships/hyperlink" Target="https://mn.gov/deed/ssb/vendors/news/forums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n.gov/deed/ssb/vendors/guide/manual/onboarding/" TargetMode="External"/><Relationship Id="rId51" Type="http://schemas.openxmlformats.org/officeDocument/2006/relationships/hyperlink" Target="https://mn.gov/deed/ssb/vendors/news/forums/drop-in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FA0C192924D44AEBF1CD7BF2EECB8" ma:contentTypeVersion="6" ma:contentTypeDescription="Create a new document." ma:contentTypeScope="" ma:versionID="fb6e7b6f5e29cae0c0d4fbbd2888397c">
  <xsd:schema xmlns:xsd="http://www.w3.org/2001/XMLSchema" xmlns:xs="http://www.w3.org/2001/XMLSchema" xmlns:p="http://schemas.microsoft.com/office/2006/metadata/properties" xmlns:ns2="5a935fbc-ee08-4221-8180-dafa83a5d506" xmlns:ns3="a3500c4e-4e5b-448c-9aa1-6f7f217f78c4" targetNamespace="http://schemas.microsoft.com/office/2006/metadata/properties" ma:root="true" ma:fieldsID="f7549c6e6b144cff409515a2d7510238" ns2:_="" ns3:_="">
    <xsd:import namespace="5a935fbc-ee08-4221-8180-dafa83a5d506"/>
    <xsd:import namespace="a3500c4e-4e5b-448c-9aa1-6f7f217f7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5fbc-ee08-4221-8180-dafa83a5d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0c4e-4e5b-448c-9aa1-6f7f217f7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AE5F-8FA4-4D76-94DC-58DEC995A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5fbc-ee08-4221-8180-dafa83a5d506"/>
    <ds:schemaRef ds:uri="a3500c4e-4e5b-448c-9aa1-6f7f217f7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EB5AB-6FAA-4B43-A340-1CFE52012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190B1-F1E1-42FD-826B-408925526BA5}">
  <ds:schemaRefs>
    <ds:schemaRef ds:uri="5a935fbc-ee08-4221-8180-dafa83a5d506"/>
    <ds:schemaRef ds:uri="http://purl.org/dc/elements/1.1/"/>
    <ds:schemaRef ds:uri="http://schemas.microsoft.com/office/2006/documentManagement/types"/>
    <ds:schemaRef ds:uri="a3500c4e-4e5b-448c-9aa1-6f7f217f78c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13810A-48C8-4225-A4F0-B1263C95CA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Kusz, Susan (She/Her/Hers) (DEED)</dc:creator>
  <cp:keywords/>
  <dc:description/>
  <cp:lastModifiedBy>Riviera, David (He/Him/His) (DEED)</cp:lastModifiedBy>
  <cp:revision>2</cp:revision>
  <dcterms:created xsi:type="dcterms:W3CDTF">2026-02-19T20:58:00Z</dcterms:created>
  <dcterms:modified xsi:type="dcterms:W3CDTF">2026-02-19T20:58:00Z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0bda016b-dc4a-4cdc-afd2-5206db7f7223</vt:lpwstr>
  </property>
  <property fmtid="{D5CDD505-2E9C-101B-9397-08002B2CF9AE}" pid="3" name="ContentTypeId">
    <vt:lpwstr>0x010100980FA0C192924D44AEBF1CD7BF2EECB8</vt:lpwstr>
  </property>
</Properties>
</file>