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2D164E2" wp14:paraId="7E5AE2F0" wp14:textId="41598C35">
      <w:pPr>
        <w:spacing w:after="0" w:line="0" w:lineRule="atLeast"/>
        <w:jc w:val="left"/>
        <w:rPr>
          <w:rFonts w:ascii="Calibri" w:hAnsi="Calibri" w:eastAsia="Calibri" w:cs="Calibri"/>
          <w:b w:val="1"/>
          <w:bCs w:val="1"/>
          <w:i w:val="0"/>
          <w:iCs w:val="0"/>
          <w:caps w:val="0"/>
          <w:smallCaps w:val="0"/>
          <w:noProof w:val="0"/>
          <w:color w:val="000000" w:themeColor="text1" w:themeTint="FF" w:themeShade="FF"/>
          <w:sz w:val="22"/>
          <w:szCs w:val="22"/>
          <w:lang w:val="en-US"/>
        </w:rPr>
      </w:pPr>
      <w:r w:rsidR="39A523C6">
        <w:drawing>
          <wp:inline xmlns:wp14="http://schemas.microsoft.com/office/word/2010/wordprocessingDrawing" wp14:editId="7E365543" wp14:anchorId="1676EA21">
            <wp:extent cx="1714500" cy="1028700"/>
            <wp:effectExtent l="0" t="0" r="0" b="0"/>
            <wp:docPr id="16124411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1244116" name="Picture 161244116"/>
                    <pic:cNvPicPr/>
                  </pic:nvPicPr>
                  <pic:blipFill>
                    <a:blip xmlns:r="http://schemas.openxmlformats.org/officeDocument/2006/relationships" r:embed="rId1164684650">
                      <a:extLst>
                        <a:ext uri="{28A0092B-C50C-407E-A947-70E740481C1C}">
                          <a14:useLocalDpi xmlns:a14="http://schemas.microsoft.com/office/drawing/2010/main"/>
                        </a:ext>
                      </a:extLst>
                    </a:blip>
                    <a:stretch>
                      <a:fillRect/>
                    </a:stretch>
                  </pic:blipFill>
                  <pic:spPr>
                    <a:xfrm>
                      <a:off x="0" y="0"/>
                      <a:ext cx="1714500" cy="1028700"/>
                    </a:xfrm>
                    <a:prstGeom prst="rect">
                      <a:avLst/>
                    </a:prstGeom>
                  </pic:spPr>
                </pic:pic>
              </a:graphicData>
            </a:graphic>
          </wp:inline>
        </w:drawing>
      </w:r>
      <w:r w:rsidRPr="72D164E2" w:rsidR="39A523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tab/>
      </w:r>
      <w:r>
        <w:tab/>
      </w:r>
    </w:p>
    <w:p xmlns:wp14="http://schemas.microsoft.com/office/word/2010/wordml" w:rsidP="72D164E2" wp14:paraId="1FE3E783" wp14:textId="7731C396">
      <w:pPr>
        <w:spacing w:after="0" w:line="0" w:lineRule="atLeast"/>
        <w:rPr>
          <w:rFonts w:ascii="Calibri" w:hAnsi="Calibri" w:eastAsia="Calibri" w:cs="Calibri"/>
          <w:b w:val="0"/>
          <w:bCs w:val="0"/>
          <w:i w:val="0"/>
          <w:iCs w:val="0"/>
          <w:caps w:val="0"/>
          <w:smallCaps w:val="0"/>
          <w:noProof w:val="0"/>
          <w:color w:val="000000" w:themeColor="text1" w:themeTint="FF" w:themeShade="FF"/>
          <w:sz w:val="32"/>
          <w:szCs w:val="32"/>
          <w:lang w:val="en-US"/>
        </w:rPr>
      </w:pPr>
    </w:p>
    <w:p xmlns:wp14="http://schemas.microsoft.com/office/word/2010/wordml" w:rsidP="72D164E2" wp14:paraId="08152867" wp14:textId="14F8AD4C">
      <w:pPr>
        <w:pStyle w:val="Title"/>
        <w:spacing w:after="0" w:line="240" w:lineRule="auto"/>
        <w:jc w:val="center"/>
        <w:rPr>
          <w:rFonts w:ascii="Calibri" w:hAnsi="Calibri" w:eastAsia="Calibri" w:cs="Calibri"/>
          <w:b w:val="0"/>
          <w:bCs w:val="0"/>
          <w:i w:val="0"/>
          <w:iCs w:val="0"/>
          <w:caps w:val="0"/>
          <w:smallCaps w:val="0"/>
          <w:noProof w:val="0"/>
          <w:color w:val="365F91"/>
          <w:sz w:val="32"/>
          <w:szCs w:val="32"/>
          <w:lang w:val="en-US"/>
        </w:rPr>
      </w:pPr>
      <w:r w:rsidRPr="72D164E2" w:rsidR="39A523C6">
        <w:rPr>
          <w:rFonts w:ascii="Calibri" w:hAnsi="Calibri" w:eastAsia="Calibri" w:cs="Calibri"/>
          <w:b w:val="1"/>
          <w:bCs w:val="1"/>
          <w:i w:val="0"/>
          <w:iCs w:val="0"/>
          <w:caps w:val="0"/>
          <w:smallCaps w:val="0"/>
          <w:noProof w:val="0"/>
          <w:color w:val="365F91"/>
          <w:sz w:val="32"/>
          <w:szCs w:val="32"/>
          <w:lang w:val="en-US"/>
        </w:rPr>
        <w:t>Office of Public Service: Service to Success</w:t>
      </w:r>
    </w:p>
    <w:p xmlns:wp14="http://schemas.microsoft.com/office/word/2010/wordml" w:rsidP="72D164E2" wp14:paraId="1B403D0B" wp14:textId="11FE87F0">
      <w:pPr>
        <w:pStyle w:val="Title"/>
        <w:spacing w:after="0" w:line="240" w:lineRule="auto"/>
        <w:jc w:val="center"/>
        <w:rPr>
          <w:rFonts w:ascii="Calibri" w:hAnsi="Calibri" w:eastAsia="Calibri" w:cs="Calibri"/>
          <w:b w:val="0"/>
          <w:bCs w:val="0"/>
          <w:i w:val="0"/>
          <w:iCs w:val="0"/>
          <w:caps w:val="0"/>
          <w:smallCaps w:val="0"/>
          <w:noProof w:val="0"/>
          <w:color w:val="365F91"/>
          <w:sz w:val="32"/>
          <w:szCs w:val="32"/>
          <w:lang w:val="en-US"/>
        </w:rPr>
      </w:pPr>
      <w:r w:rsidRPr="72D164E2" w:rsidR="39A523C6">
        <w:rPr>
          <w:rFonts w:ascii="Calibri" w:hAnsi="Calibri" w:eastAsia="Calibri" w:cs="Calibri"/>
          <w:b w:val="1"/>
          <w:bCs w:val="1"/>
          <w:i w:val="0"/>
          <w:iCs w:val="0"/>
          <w:caps w:val="0"/>
          <w:smallCaps w:val="0"/>
          <w:noProof w:val="0"/>
          <w:color w:val="365F91"/>
          <w:sz w:val="32"/>
          <w:szCs w:val="32"/>
          <w:lang w:val="en-US"/>
        </w:rPr>
        <w:t>Competitive Grant Questions and Answers</w:t>
      </w:r>
    </w:p>
    <w:p w:rsidR="72D164E2" w:rsidP="06A7CCA5" w:rsidRDefault="72D164E2" w14:paraId="1E1E1665" w14:textId="41E79D07">
      <w:pPr>
        <w:pStyle w:val="Normal"/>
        <w:rPr>
          <w:rFonts w:ascii="Calibri" w:hAnsi="Calibri" w:eastAsia="Calibri" w:cs="Calibri"/>
          <w:b w:val="1"/>
          <w:bCs w:val="1"/>
          <w:i w:val="0"/>
          <w:iCs w:val="0"/>
          <w:caps w:val="0"/>
          <w:smallCaps w:val="0"/>
          <w:noProof w:val="0"/>
          <w:color w:val="auto"/>
          <w:sz w:val="22"/>
          <w:szCs w:val="22"/>
          <w:lang w:val="en-US"/>
        </w:rPr>
      </w:pPr>
    </w:p>
    <w:p w:rsidR="4A4DA13E" w:rsidP="0969BEC4" w:rsidRDefault="4A4DA13E" w14:paraId="108534A3" w14:textId="1382EE1F">
      <w:pPr>
        <w:pStyle w:val="Heading1"/>
        <w:rPr>
          <w:noProof w:val="0"/>
          <w:lang w:val="en-US"/>
        </w:rPr>
      </w:pPr>
      <w:r w:rsidRPr="0969BEC4" w:rsidR="4A4DA13E">
        <w:rPr>
          <w:noProof w:val="0"/>
          <w:lang w:val="en-US"/>
        </w:rPr>
        <w:t>April 23, 2026</w:t>
      </w:r>
    </w:p>
    <w:p w:rsidR="0969BEC4" w:rsidP="1C8A1658" w:rsidRDefault="0969BEC4" w14:paraId="348909CA" w14:textId="0210FC8B">
      <w:pPr>
        <w:pStyle w:val="Normal"/>
        <w:rPr>
          <w:rFonts w:ascii="Calibri" w:hAnsi="Calibri" w:eastAsia="Calibri" w:cs="Calibri"/>
          <w:noProof w:val="0"/>
          <w:sz w:val="24"/>
          <w:szCs w:val="24"/>
          <w:lang w:val="en-US"/>
        </w:rPr>
      </w:pPr>
    </w:p>
    <w:p w:rsidR="4A4DA13E" w:rsidP="1C8A1658" w:rsidRDefault="4A4DA13E" w14:paraId="71B7ED16" w14:textId="366CAC2D">
      <w:pPr>
        <w:pStyle w:val="ListParagraph"/>
        <w:numPr>
          <w:ilvl w:val="0"/>
          <w:numId w:val="11"/>
        </w:numPr>
        <w:rPr>
          <w:rFonts w:ascii="Calibri" w:hAnsi="Calibri" w:eastAsia="Calibri" w:cs="Calibri"/>
          <w:b w:val="0"/>
          <w:bCs w:val="0"/>
          <w:i w:val="0"/>
          <w:iCs w:val="0"/>
          <w:caps w:val="0"/>
          <w:smallCaps w:val="0"/>
          <w:noProof w:val="0"/>
          <w:color w:val="242424"/>
          <w:sz w:val="24"/>
          <w:szCs w:val="24"/>
          <w:lang w:val="en-US"/>
        </w:rPr>
      </w:pPr>
      <w:r w:rsidRPr="1C8A1658" w:rsidR="4A4DA13E">
        <w:rPr>
          <w:rFonts w:ascii="Calibri" w:hAnsi="Calibri" w:eastAsia="Calibri" w:cs="Calibri"/>
          <w:b w:val="1"/>
          <w:bCs w:val="1"/>
          <w:noProof w:val="0"/>
          <w:sz w:val="24"/>
          <w:szCs w:val="24"/>
          <w:lang w:val="en-US"/>
        </w:rPr>
        <w:t xml:space="preserve">Question: </w:t>
      </w:r>
      <w:r w:rsidRPr="1C8A1658" w:rsidR="4A4DA13E">
        <w:rPr>
          <w:rFonts w:ascii="Calibri" w:hAnsi="Calibri" w:eastAsia="Calibri" w:cs="Calibri"/>
          <w:b w:val="0"/>
          <w:bCs w:val="0"/>
          <w:i w:val="0"/>
          <w:iCs w:val="0"/>
          <w:caps w:val="0"/>
          <w:smallCaps w:val="0"/>
          <w:noProof w:val="0"/>
          <w:color w:val="242424"/>
          <w:sz w:val="24"/>
          <w:szCs w:val="24"/>
          <w:lang w:val="en-US"/>
        </w:rPr>
        <w:t>Which grant</w:t>
      </w:r>
      <w:r w:rsidRPr="1C8A1658" w:rsidR="598F7011">
        <w:rPr>
          <w:rFonts w:ascii="Calibri" w:hAnsi="Calibri" w:eastAsia="Calibri" w:cs="Calibri"/>
          <w:b w:val="0"/>
          <w:bCs w:val="0"/>
          <w:i w:val="0"/>
          <w:iCs w:val="0"/>
          <w:caps w:val="0"/>
          <w:smallCaps w:val="0"/>
          <w:noProof w:val="0"/>
          <w:color w:val="242424"/>
          <w:sz w:val="24"/>
          <w:szCs w:val="24"/>
          <w:lang w:val="en-US"/>
        </w:rPr>
        <w:t xml:space="preserve"> </w:t>
      </w:r>
      <w:r w:rsidRPr="1C8A1658" w:rsidR="7E1A7D56">
        <w:rPr>
          <w:rFonts w:ascii="Calibri" w:hAnsi="Calibri" w:eastAsia="Calibri" w:cs="Calibri"/>
          <w:b w:val="0"/>
          <w:bCs w:val="0"/>
          <w:i w:val="0"/>
          <w:iCs w:val="0"/>
          <w:caps w:val="0"/>
          <w:smallCaps w:val="0"/>
          <w:noProof w:val="0"/>
          <w:color w:val="242424"/>
          <w:sz w:val="24"/>
          <w:szCs w:val="24"/>
          <w:lang w:val="en-US"/>
        </w:rPr>
        <w:t xml:space="preserve">is </w:t>
      </w:r>
      <w:r w:rsidRPr="1C8A1658" w:rsidR="598F7011">
        <w:rPr>
          <w:rFonts w:ascii="Calibri" w:hAnsi="Calibri" w:eastAsia="Calibri" w:cs="Calibri"/>
          <w:b w:val="0"/>
          <w:bCs w:val="0"/>
          <w:i w:val="0"/>
          <w:iCs w:val="0"/>
          <w:caps w:val="0"/>
          <w:smallCaps w:val="0"/>
          <w:noProof w:val="0"/>
          <w:color w:val="242424"/>
          <w:sz w:val="24"/>
          <w:szCs w:val="24"/>
          <w:lang w:val="en-US"/>
        </w:rPr>
        <w:t>the best fit for my</w:t>
      </w:r>
      <w:r w:rsidRPr="1C8A1658" w:rsidR="4A4DA13E">
        <w:rPr>
          <w:rFonts w:ascii="Calibri" w:hAnsi="Calibri" w:eastAsia="Calibri" w:cs="Calibri"/>
          <w:b w:val="0"/>
          <w:bCs w:val="0"/>
          <w:i w:val="0"/>
          <w:iCs w:val="0"/>
          <w:caps w:val="0"/>
          <w:smallCaps w:val="0"/>
          <w:noProof w:val="0"/>
          <w:color w:val="242424"/>
          <w:sz w:val="24"/>
          <w:szCs w:val="24"/>
          <w:lang w:val="en-US"/>
        </w:rPr>
        <w:t xml:space="preserve"> organization</w:t>
      </w:r>
      <w:r w:rsidRPr="1C8A1658" w:rsidR="5A389EA6">
        <w:rPr>
          <w:rFonts w:ascii="Calibri" w:hAnsi="Calibri" w:eastAsia="Calibri" w:cs="Calibri"/>
          <w:b w:val="0"/>
          <w:bCs w:val="0"/>
          <w:i w:val="0"/>
          <w:iCs w:val="0"/>
          <w:caps w:val="0"/>
          <w:smallCaps w:val="0"/>
          <w:noProof w:val="0"/>
          <w:color w:val="242424"/>
          <w:sz w:val="24"/>
          <w:szCs w:val="24"/>
          <w:lang w:val="en-US"/>
        </w:rPr>
        <w:t>?</w:t>
      </w:r>
      <w:r w:rsidRPr="1C8A1658" w:rsidR="4A4DA13E">
        <w:rPr>
          <w:rFonts w:ascii="Calibri" w:hAnsi="Calibri" w:eastAsia="Calibri" w:cs="Calibri"/>
          <w:b w:val="0"/>
          <w:bCs w:val="0"/>
          <w:i w:val="0"/>
          <w:iCs w:val="0"/>
          <w:caps w:val="0"/>
          <w:smallCaps w:val="0"/>
          <w:noProof w:val="0"/>
          <w:color w:val="242424"/>
          <w:sz w:val="24"/>
          <w:szCs w:val="24"/>
          <w:lang w:val="en-US"/>
        </w:rPr>
        <w:t xml:space="preserve"> The project does involve new partners and is not specific to </w:t>
      </w:r>
      <w:r w:rsidRPr="1C8A1658" w:rsidR="4A4DA13E">
        <w:rPr>
          <w:rFonts w:ascii="Calibri" w:hAnsi="Calibri" w:eastAsia="Calibri" w:cs="Calibri"/>
          <w:b w:val="0"/>
          <w:bCs w:val="0"/>
          <w:i w:val="0"/>
          <w:iCs w:val="0"/>
          <w:caps w:val="0"/>
          <w:smallCaps w:val="0"/>
          <w:noProof w:val="0"/>
          <w:color w:val="242424"/>
          <w:sz w:val="24"/>
          <w:szCs w:val="24"/>
          <w:lang w:val="en-US"/>
        </w:rPr>
        <w:t>Ameri</w:t>
      </w:r>
      <w:r w:rsidRPr="1C8A1658" w:rsidR="73731ADC">
        <w:rPr>
          <w:rFonts w:ascii="Calibri" w:hAnsi="Calibri" w:eastAsia="Calibri" w:cs="Calibri"/>
          <w:b w:val="0"/>
          <w:bCs w:val="0"/>
          <w:i w:val="0"/>
          <w:iCs w:val="0"/>
          <w:caps w:val="0"/>
          <w:smallCaps w:val="0"/>
          <w:noProof w:val="0"/>
          <w:color w:val="242424"/>
          <w:sz w:val="24"/>
          <w:szCs w:val="24"/>
          <w:lang w:val="en-US"/>
        </w:rPr>
        <w:t>C</w:t>
      </w:r>
      <w:r w:rsidRPr="1C8A1658" w:rsidR="4A4DA13E">
        <w:rPr>
          <w:rFonts w:ascii="Calibri" w:hAnsi="Calibri" w:eastAsia="Calibri" w:cs="Calibri"/>
          <w:b w:val="0"/>
          <w:bCs w:val="0"/>
          <w:i w:val="0"/>
          <w:iCs w:val="0"/>
          <w:caps w:val="0"/>
          <w:smallCaps w:val="0"/>
          <w:noProof w:val="0"/>
          <w:color w:val="242424"/>
          <w:sz w:val="24"/>
          <w:szCs w:val="24"/>
          <w:lang w:val="en-US"/>
        </w:rPr>
        <w:t>orps</w:t>
      </w:r>
      <w:r w:rsidRPr="1C8A1658" w:rsidR="4A4DA13E">
        <w:rPr>
          <w:rFonts w:ascii="Calibri" w:hAnsi="Calibri" w:eastAsia="Calibri" w:cs="Calibri"/>
          <w:b w:val="0"/>
          <w:bCs w:val="0"/>
          <w:i w:val="0"/>
          <w:iCs w:val="0"/>
          <w:caps w:val="0"/>
          <w:smallCaps w:val="0"/>
          <w:noProof w:val="0"/>
          <w:color w:val="242424"/>
          <w:sz w:val="24"/>
          <w:szCs w:val="24"/>
          <w:lang w:val="en-US"/>
        </w:rPr>
        <w:t xml:space="preserve"> members. Should we focus on this being innovation instead of expansion? </w:t>
      </w:r>
    </w:p>
    <w:p w:rsidR="0969BEC4" w:rsidP="1C8A1658" w:rsidRDefault="0969BEC4" w14:paraId="708F0DD3" w14:textId="2B9C717E">
      <w:pPr>
        <w:pStyle w:val="ListParagraph"/>
        <w:ind w:left="720"/>
        <w:rPr>
          <w:rFonts w:ascii="Calibri" w:hAnsi="Calibri" w:eastAsia="Calibri" w:cs="Calibri"/>
          <w:b w:val="0"/>
          <w:bCs w:val="0"/>
          <w:i w:val="0"/>
          <w:iCs w:val="0"/>
          <w:caps w:val="0"/>
          <w:smallCaps w:val="0"/>
          <w:noProof w:val="0"/>
          <w:color w:val="242424"/>
          <w:sz w:val="24"/>
          <w:szCs w:val="24"/>
          <w:lang w:val="en-US"/>
        </w:rPr>
      </w:pPr>
    </w:p>
    <w:p w:rsidR="65337840" w:rsidP="1C8A1658" w:rsidRDefault="65337840" w14:paraId="03E6D931" w14:textId="4E02F6C8">
      <w:pPr>
        <w:pStyle w:val="ListParagraph"/>
        <w:ind w:left="720"/>
        <w:rPr>
          <w:rFonts w:ascii="Calibri" w:hAnsi="Calibri" w:eastAsia="Calibri" w:cs="Calibri"/>
          <w:noProof w:val="0"/>
          <w:sz w:val="24"/>
          <w:szCs w:val="24"/>
          <w:lang w:val="en-US"/>
        </w:rPr>
      </w:pPr>
      <w:r w:rsidRPr="1C8A1658" w:rsidR="65337840">
        <w:rPr>
          <w:rFonts w:ascii="Calibri" w:hAnsi="Calibri" w:eastAsia="Calibri" w:cs="Calibri"/>
          <w:b w:val="1"/>
          <w:bCs w:val="1"/>
          <w:i w:val="0"/>
          <w:iCs w:val="0"/>
          <w:caps w:val="0"/>
          <w:smallCaps w:val="0"/>
          <w:noProof w:val="0"/>
          <w:color w:val="242424"/>
          <w:sz w:val="24"/>
          <w:szCs w:val="24"/>
          <w:lang w:val="en-US"/>
        </w:rPr>
        <w:t xml:space="preserve">Answer: </w:t>
      </w:r>
      <w:r w:rsidRPr="1C8A1658" w:rsidR="706625A1">
        <w:rPr>
          <w:rFonts w:ascii="Calibri" w:hAnsi="Calibri" w:eastAsia="Calibri" w:cs="Calibri"/>
          <w:b w:val="0"/>
          <w:bCs w:val="0"/>
          <w:i w:val="0"/>
          <w:iCs w:val="0"/>
          <w:caps w:val="0"/>
          <w:smallCaps w:val="0"/>
          <w:noProof w:val="0"/>
          <w:color w:val="242424"/>
          <w:sz w:val="24"/>
          <w:szCs w:val="24"/>
          <w:lang w:val="en-US"/>
        </w:rPr>
        <w:t xml:space="preserve">Page 7 of the RFP </w:t>
      </w:r>
      <w:r w:rsidRPr="1C8A1658" w:rsidR="706625A1">
        <w:rPr>
          <w:rFonts w:ascii="Calibri" w:hAnsi="Calibri" w:eastAsia="Calibri" w:cs="Calibri"/>
          <w:b w:val="0"/>
          <w:bCs w:val="0"/>
          <w:i w:val="0"/>
          <w:iCs w:val="0"/>
          <w:caps w:val="0"/>
          <w:smallCaps w:val="0"/>
          <w:noProof w:val="0"/>
          <w:color w:val="242424"/>
          <w:sz w:val="24"/>
          <w:szCs w:val="24"/>
          <w:lang w:val="en-US"/>
        </w:rPr>
        <w:t>indicates</w:t>
      </w:r>
      <w:r w:rsidRPr="1C8A1658" w:rsidR="706625A1">
        <w:rPr>
          <w:rFonts w:ascii="Calibri" w:hAnsi="Calibri" w:eastAsia="Calibri" w:cs="Calibri"/>
          <w:b w:val="0"/>
          <w:bCs w:val="0"/>
          <w:i w:val="0"/>
          <w:iCs w:val="0"/>
          <w:caps w:val="0"/>
          <w:smallCaps w:val="0"/>
          <w:noProof w:val="0"/>
          <w:color w:val="242424"/>
          <w:sz w:val="24"/>
          <w:szCs w:val="24"/>
          <w:lang w:val="en-US"/>
        </w:rPr>
        <w:t xml:space="preserve"> expansion grants are intended for grantees </w:t>
      </w:r>
      <w:r w:rsidRPr="1C8A1658" w:rsidR="706625A1">
        <w:rPr>
          <w:rFonts w:ascii="Calibri" w:hAnsi="Calibri" w:eastAsia="Calibri" w:cs="Calibri"/>
          <w:noProof w:val="0"/>
          <w:sz w:val="24"/>
          <w:szCs w:val="24"/>
          <w:lang w:val="en-US"/>
        </w:rPr>
        <w:t xml:space="preserve">that seek to expand, scale, or add </w:t>
      </w:r>
      <w:r w:rsidRPr="1C8A1658" w:rsidR="706625A1">
        <w:rPr>
          <w:rFonts w:ascii="Calibri" w:hAnsi="Calibri" w:eastAsia="Calibri" w:cs="Calibri"/>
          <w:noProof w:val="0"/>
          <w:sz w:val="24"/>
          <w:szCs w:val="24"/>
          <w:lang w:val="en-US"/>
        </w:rPr>
        <w:t>additional</w:t>
      </w:r>
      <w:r w:rsidRPr="1C8A1658" w:rsidR="706625A1">
        <w:rPr>
          <w:rFonts w:ascii="Calibri" w:hAnsi="Calibri" w:eastAsia="Calibri" w:cs="Calibri"/>
          <w:noProof w:val="0"/>
          <w:sz w:val="24"/>
          <w:szCs w:val="24"/>
          <w:lang w:val="en-US"/>
        </w:rPr>
        <w:t xml:space="preserve"> service to career pathways, or expand the opportunity to obtain credits, credentials, certifications, or licenses to existing program</w:t>
      </w:r>
      <w:r w:rsidRPr="1C8A1658" w:rsidR="06D681C2">
        <w:rPr>
          <w:rFonts w:ascii="Calibri" w:hAnsi="Calibri" w:eastAsia="Calibri" w:cs="Calibri"/>
          <w:noProof w:val="0"/>
          <w:sz w:val="24"/>
          <w:szCs w:val="24"/>
          <w:lang w:val="en-US"/>
        </w:rPr>
        <w:t>s</w:t>
      </w:r>
      <w:r w:rsidRPr="1C8A1658" w:rsidR="706625A1">
        <w:rPr>
          <w:rFonts w:ascii="Calibri" w:hAnsi="Calibri" w:eastAsia="Calibri" w:cs="Calibri"/>
          <w:noProof w:val="0"/>
          <w:sz w:val="24"/>
          <w:szCs w:val="24"/>
          <w:lang w:val="en-US"/>
        </w:rPr>
        <w:t>.</w:t>
      </w:r>
    </w:p>
    <w:p w:rsidR="1C8A1658" w:rsidP="1C8A1658" w:rsidRDefault="1C8A1658" w14:paraId="2946C7F8" w14:textId="60533968">
      <w:pPr>
        <w:pStyle w:val="ListParagraph"/>
        <w:ind w:left="720"/>
        <w:rPr>
          <w:rFonts w:ascii="Calibri" w:hAnsi="Calibri" w:eastAsia="Calibri" w:cs="Calibri"/>
          <w:noProof w:val="0"/>
          <w:sz w:val="24"/>
          <w:szCs w:val="24"/>
          <w:lang w:val="en-US"/>
        </w:rPr>
      </w:pPr>
    </w:p>
    <w:p w:rsidR="706625A1" w:rsidP="1C8A1658" w:rsidRDefault="706625A1" w14:paraId="370D5C5A" w14:textId="656DCBFB">
      <w:pPr>
        <w:pStyle w:val="ListParagraph"/>
        <w:ind w:left="720"/>
        <w:rPr>
          <w:rFonts w:ascii="Calibri" w:hAnsi="Calibri" w:eastAsia="Calibri" w:cs="Calibri"/>
          <w:noProof w:val="0"/>
          <w:sz w:val="24"/>
          <w:szCs w:val="24"/>
          <w:lang w:val="en-US"/>
        </w:rPr>
      </w:pPr>
      <w:r w:rsidRPr="1C8A1658" w:rsidR="706625A1">
        <w:rPr>
          <w:rFonts w:ascii="Calibri" w:hAnsi="Calibri" w:eastAsia="Calibri" w:cs="Calibri"/>
          <w:noProof w:val="0"/>
          <w:sz w:val="24"/>
          <w:szCs w:val="24"/>
          <w:lang w:val="en-US"/>
        </w:rPr>
        <w:t xml:space="preserve">Innovation grants are intended for qualifying organizations that want to forge new partnerships and/or create new service to career pathways. </w:t>
      </w:r>
    </w:p>
    <w:p w:rsidR="0969BEC4" w:rsidP="1C8A1658" w:rsidRDefault="0969BEC4" w14:paraId="79D9F178" w14:textId="751A0ADD">
      <w:pPr>
        <w:pStyle w:val="Normal"/>
        <w:ind w:left="0"/>
        <w:rPr>
          <w:rFonts w:ascii="Calibri" w:hAnsi="Calibri" w:eastAsia="Calibri" w:cs="Calibri"/>
          <w:b w:val="1"/>
          <w:bCs w:val="1"/>
          <w:noProof w:val="0"/>
          <w:sz w:val="24"/>
          <w:szCs w:val="24"/>
          <w:lang w:val="en-US"/>
        </w:rPr>
      </w:pPr>
    </w:p>
    <w:p w:rsidR="4A4DA13E" w:rsidP="1C8A1658" w:rsidRDefault="4A4DA13E" w14:paraId="48968D38" w14:textId="09AB0E9D">
      <w:pPr>
        <w:pStyle w:val="ListParagraph"/>
        <w:numPr>
          <w:ilvl w:val="0"/>
          <w:numId w:val="11"/>
        </w:numPr>
        <w:rPr>
          <w:rFonts w:ascii="Calibri" w:hAnsi="Calibri" w:eastAsia="Calibri" w:cs="Calibri"/>
          <w:b w:val="0"/>
          <w:bCs w:val="0"/>
          <w:i w:val="0"/>
          <w:iCs w:val="0"/>
          <w:caps w:val="0"/>
          <w:smallCaps w:val="0"/>
          <w:noProof w:val="0"/>
          <w:color w:val="242424"/>
          <w:sz w:val="24"/>
          <w:szCs w:val="24"/>
          <w:lang w:val="en-US"/>
        </w:rPr>
      </w:pPr>
      <w:r w:rsidRPr="1C8A1658" w:rsidR="4A4DA13E">
        <w:rPr>
          <w:rFonts w:ascii="Calibri" w:hAnsi="Calibri" w:eastAsia="Calibri" w:cs="Calibri"/>
          <w:b w:val="1"/>
          <w:bCs w:val="1"/>
          <w:i w:val="0"/>
          <w:iCs w:val="0"/>
          <w:caps w:val="0"/>
          <w:smallCaps w:val="0"/>
          <w:noProof w:val="0"/>
          <w:color w:val="242424"/>
          <w:sz w:val="24"/>
          <w:szCs w:val="24"/>
          <w:lang w:val="en-US"/>
        </w:rPr>
        <w:t>Question</w:t>
      </w:r>
      <w:r w:rsidRPr="1C8A1658" w:rsidR="4A4DA13E">
        <w:rPr>
          <w:rFonts w:ascii="Calibri" w:hAnsi="Calibri" w:eastAsia="Calibri" w:cs="Calibri"/>
          <w:b w:val="0"/>
          <w:bCs w:val="0"/>
          <w:i w:val="0"/>
          <w:iCs w:val="0"/>
          <w:caps w:val="0"/>
          <w:smallCaps w:val="0"/>
          <w:noProof w:val="0"/>
          <w:color w:val="242424"/>
          <w:sz w:val="24"/>
          <w:szCs w:val="24"/>
          <w:lang w:val="en-US"/>
        </w:rPr>
        <w:t>: I am seeking clarification of what qualifies as a public service program and whether the programming our agency offers qualifies</w:t>
      </w:r>
      <w:r w:rsidRPr="1C8A1658" w:rsidR="4A4DA13E">
        <w:rPr>
          <w:rFonts w:ascii="Calibri" w:hAnsi="Calibri" w:eastAsia="Calibri" w:cs="Calibri"/>
          <w:b w:val="0"/>
          <w:bCs w:val="0"/>
          <w:i w:val="0"/>
          <w:iCs w:val="0"/>
          <w:caps w:val="0"/>
          <w:smallCaps w:val="0"/>
          <w:noProof w:val="0"/>
          <w:color w:val="242424"/>
          <w:sz w:val="24"/>
          <w:szCs w:val="24"/>
          <w:lang w:val="en-US"/>
        </w:rPr>
        <w:t xml:space="preserve">.  </w:t>
      </w:r>
    </w:p>
    <w:p w:rsidR="0969BEC4" w:rsidP="1C8A1658" w:rsidRDefault="0969BEC4" w14:paraId="5385E0C9" w14:textId="0E55C0AF">
      <w:pPr>
        <w:pStyle w:val="ListParagraph"/>
        <w:ind w:left="720"/>
        <w:rPr>
          <w:rFonts w:ascii="Calibri" w:hAnsi="Calibri" w:eastAsia="Calibri" w:cs="Calibri"/>
          <w:b w:val="0"/>
          <w:bCs w:val="0"/>
          <w:i w:val="0"/>
          <w:iCs w:val="0"/>
          <w:caps w:val="0"/>
          <w:smallCaps w:val="0"/>
          <w:noProof w:val="0"/>
          <w:color w:val="242424"/>
          <w:sz w:val="24"/>
          <w:szCs w:val="24"/>
          <w:lang w:val="en-US"/>
        </w:rPr>
      </w:pPr>
    </w:p>
    <w:p w:rsidR="691B5031" w:rsidP="1C8A1658" w:rsidRDefault="691B5031" w14:paraId="5873EBFF" w14:textId="0EDD15D5">
      <w:pPr>
        <w:pStyle w:val="ListParagraph"/>
        <w:ind w:left="720"/>
        <w:rPr>
          <w:rFonts w:ascii="Calibri" w:hAnsi="Calibri" w:eastAsia="Calibri" w:cs="Calibri"/>
          <w:b w:val="0"/>
          <w:bCs w:val="0"/>
          <w:noProof w:val="0"/>
          <w:sz w:val="24"/>
          <w:szCs w:val="24"/>
          <w:lang w:val="en-US"/>
        </w:rPr>
      </w:pPr>
      <w:r w:rsidRPr="1C8A1658" w:rsidR="691B5031">
        <w:rPr>
          <w:rFonts w:ascii="Calibri" w:hAnsi="Calibri" w:eastAsia="Calibri" w:cs="Calibri"/>
          <w:b w:val="1"/>
          <w:bCs w:val="1"/>
          <w:i w:val="0"/>
          <w:iCs w:val="0"/>
          <w:caps w:val="0"/>
          <w:smallCaps w:val="0"/>
          <w:noProof w:val="0"/>
          <w:color w:val="242424"/>
          <w:sz w:val="24"/>
          <w:szCs w:val="24"/>
          <w:lang w:val="en-US"/>
        </w:rPr>
        <w:t>Answer:</w:t>
      </w:r>
      <w:r w:rsidRPr="1C8A1658" w:rsidR="5775531D">
        <w:rPr>
          <w:rFonts w:ascii="Calibri" w:hAnsi="Calibri" w:eastAsia="Calibri" w:cs="Calibri"/>
          <w:b w:val="1"/>
          <w:bCs w:val="1"/>
          <w:i w:val="0"/>
          <w:iCs w:val="0"/>
          <w:caps w:val="0"/>
          <w:smallCaps w:val="0"/>
          <w:noProof w:val="0"/>
          <w:color w:val="242424"/>
          <w:sz w:val="24"/>
          <w:szCs w:val="24"/>
          <w:lang w:val="en-US"/>
        </w:rPr>
        <w:t xml:space="preserve"> </w:t>
      </w:r>
      <w:r w:rsidRPr="1C8A1658" w:rsidR="5775531D">
        <w:rPr>
          <w:rFonts w:ascii="Calibri" w:hAnsi="Calibri" w:eastAsia="Calibri" w:cs="Calibri"/>
          <w:b w:val="0"/>
          <w:bCs w:val="0"/>
          <w:i w:val="0"/>
          <w:iCs w:val="0"/>
          <w:caps w:val="0"/>
          <w:smallCaps w:val="0"/>
          <w:noProof w:val="0"/>
          <w:color w:val="242424"/>
          <w:sz w:val="24"/>
          <w:szCs w:val="24"/>
          <w:lang w:val="en-US"/>
        </w:rPr>
        <w:t xml:space="preserve">Public service can be paid or unpaid and </w:t>
      </w:r>
      <w:r w:rsidRPr="1C8A1658" w:rsidR="3F111DC2">
        <w:rPr>
          <w:rFonts w:ascii="Calibri" w:hAnsi="Calibri" w:eastAsia="Calibri" w:cs="Calibri"/>
          <w:b w:val="0"/>
          <w:bCs w:val="0"/>
          <w:i w:val="0"/>
          <w:iCs w:val="0"/>
          <w:caps w:val="0"/>
          <w:smallCaps w:val="0"/>
          <w:noProof w:val="0"/>
          <w:color w:val="242424"/>
          <w:sz w:val="24"/>
          <w:szCs w:val="24"/>
          <w:lang w:val="en-US"/>
        </w:rPr>
        <w:t xml:space="preserve">is </w:t>
      </w:r>
      <w:r w:rsidRPr="1C8A1658" w:rsidR="5775531D">
        <w:rPr>
          <w:rFonts w:ascii="Calibri" w:hAnsi="Calibri" w:eastAsia="Calibri" w:cs="Calibri"/>
          <w:b w:val="0"/>
          <w:bCs w:val="0"/>
          <w:i w:val="0"/>
          <w:iCs w:val="0"/>
          <w:caps w:val="0"/>
          <w:smallCaps w:val="0"/>
          <w:noProof w:val="0"/>
          <w:color w:val="242424"/>
          <w:sz w:val="24"/>
          <w:szCs w:val="24"/>
          <w:lang w:val="en-US"/>
        </w:rPr>
        <w:t>defined in the RFP on page</w:t>
      </w:r>
      <w:r w:rsidRPr="1C8A1658" w:rsidR="0C962407">
        <w:rPr>
          <w:rFonts w:ascii="Calibri" w:hAnsi="Calibri" w:eastAsia="Calibri" w:cs="Calibri"/>
          <w:b w:val="0"/>
          <w:bCs w:val="0"/>
          <w:i w:val="0"/>
          <w:iCs w:val="0"/>
          <w:caps w:val="0"/>
          <w:smallCaps w:val="0"/>
          <w:noProof w:val="0"/>
          <w:color w:val="242424"/>
          <w:sz w:val="24"/>
          <w:szCs w:val="24"/>
          <w:lang w:val="en-US"/>
        </w:rPr>
        <w:t xml:space="preserve"> 5 </w:t>
      </w:r>
      <w:r w:rsidRPr="1C8A1658" w:rsidR="0C962407">
        <w:rPr>
          <w:rFonts w:ascii="Calibri" w:hAnsi="Calibri" w:eastAsia="Calibri" w:cs="Calibri"/>
          <w:b w:val="0"/>
          <w:bCs w:val="0"/>
          <w:i w:val="0"/>
          <w:iCs w:val="0"/>
          <w:caps w:val="0"/>
          <w:smallCaps w:val="0"/>
          <w:noProof w:val="0"/>
          <w:color w:val="242424"/>
          <w:sz w:val="24"/>
          <w:szCs w:val="24"/>
          <w:lang w:val="en-US"/>
        </w:rPr>
        <w:t xml:space="preserve">as </w:t>
      </w:r>
      <w:r w:rsidRPr="1C8A1658" w:rsidR="0C962407">
        <w:rPr>
          <w:rFonts w:ascii="Calibri" w:hAnsi="Calibri" w:eastAsia="Calibri" w:cs="Calibri"/>
          <w:b w:val="0"/>
          <w:bCs w:val="0"/>
          <w:noProof w:val="0"/>
          <w:sz w:val="24"/>
          <w:szCs w:val="24"/>
          <w:lang w:val="en-US"/>
        </w:rPr>
        <w:t xml:space="preserve"> including</w:t>
      </w:r>
      <w:r w:rsidRPr="1C8A1658" w:rsidR="0C962407">
        <w:rPr>
          <w:rFonts w:ascii="Calibri" w:hAnsi="Calibri" w:eastAsia="Calibri" w:cs="Calibri"/>
          <w:b w:val="0"/>
          <w:bCs w:val="0"/>
          <w:noProof w:val="0"/>
          <w:sz w:val="24"/>
          <w:szCs w:val="24"/>
          <w:lang w:val="en-US"/>
        </w:rPr>
        <w:t>, but is not limited to</w:t>
      </w:r>
      <w:r w:rsidRPr="1C8A1658" w:rsidR="5DFADB03">
        <w:rPr>
          <w:rFonts w:ascii="Calibri" w:hAnsi="Calibri" w:eastAsia="Calibri" w:cs="Calibri"/>
          <w:b w:val="0"/>
          <w:bCs w:val="0"/>
          <w:noProof w:val="0"/>
          <w:sz w:val="24"/>
          <w:szCs w:val="24"/>
          <w:lang w:val="en-US"/>
        </w:rPr>
        <w:t>,</w:t>
      </w:r>
      <w:r w:rsidRPr="1C8A1658" w:rsidR="0C962407">
        <w:rPr>
          <w:rFonts w:ascii="Calibri" w:hAnsi="Calibri" w:eastAsia="Calibri" w:cs="Calibri"/>
          <w:b w:val="0"/>
          <w:bCs w:val="0"/>
          <w:noProof w:val="0"/>
          <w:sz w:val="24"/>
          <w:szCs w:val="24"/>
          <w:lang w:val="en-US"/>
        </w:rPr>
        <w:t xml:space="preserve"> </w:t>
      </w:r>
      <w:r w:rsidRPr="1C8A1658" w:rsidR="229F1B89">
        <w:rPr>
          <w:rFonts w:ascii="Calibri" w:hAnsi="Calibri" w:eastAsia="Calibri" w:cs="Calibri"/>
          <w:b w:val="0"/>
          <w:bCs w:val="0"/>
          <w:noProof w:val="0"/>
          <w:sz w:val="24"/>
          <w:szCs w:val="24"/>
          <w:lang w:val="en-US"/>
        </w:rPr>
        <w:t>v</w:t>
      </w:r>
      <w:r w:rsidRPr="1C8A1658" w:rsidR="0C962407">
        <w:rPr>
          <w:rFonts w:ascii="Calibri" w:hAnsi="Calibri" w:eastAsia="Calibri" w:cs="Calibri"/>
          <w:b w:val="0"/>
          <w:bCs w:val="0"/>
          <w:noProof w:val="0"/>
          <w:sz w:val="24"/>
          <w:szCs w:val="24"/>
          <w:lang w:val="en-US"/>
        </w:rPr>
        <w:t xml:space="preserve">olunteerism, </w:t>
      </w:r>
      <w:r w:rsidRPr="1C8A1658" w:rsidR="391C2B83">
        <w:rPr>
          <w:rFonts w:ascii="Calibri" w:hAnsi="Calibri" w:eastAsia="Calibri" w:cs="Calibri"/>
          <w:b w:val="0"/>
          <w:bCs w:val="0"/>
          <w:noProof w:val="0"/>
          <w:sz w:val="24"/>
          <w:szCs w:val="24"/>
          <w:lang w:val="en-US"/>
        </w:rPr>
        <w:t>c</w:t>
      </w:r>
      <w:r w:rsidRPr="1C8A1658" w:rsidR="0C962407">
        <w:rPr>
          <w:rFonts w:ascii="Calibri" w:hAnsi="Calibri" w:eastAsia="Calibri" w:cs="Calibri"/>
          <w:b w:val="0"/>
          <w:bCs w:val="0"/>
          <w:noProof w:val="0"/>
          <w:sz w:val="24"/>
          <w:szCs w:val="24"/>
          <w:lang w:val="en-US"/>
        </w:rPr>
        <w:t xml:space="preserve">ivic engagement, </w:t>
      </w:r>
      <w:r w:rsidRPr="1C8A1658" w:rsidR="1B83B3DF">
        <w:rPr>
          <w:rFonts w:ascii="Calibri" w:hAnsi="Calibri" w:eastAsia="Calibri" w:cs="Calibri"/>
          <w:b w:val="0"/>
          <w:bCs w:val="0"/>
          <w:noProof w:val="0"/>
          <w:sz w:val="24"/>
          <w:szCs w:val="24"/>
          <w:lang w:val="en-US"/>
        </w:rPr>
        <w:t>n</w:t>
      </w:r>
      <w:r w:rsidRPr="1C8A1658" w:rsidR="0C962407">
        <w:rPr>
          <w:rFonts w:ascii="Calibri" w:hAnsi="Calibri" w:eastAsia="Calibri" w:cs="Calibri"/>
          <w:b w:val="0"/>
          <w:bCs w:val="0"/>
          <w:noProof w:val="0"/>
          <w:sz w:val="24"/>
          <w:szCs w:val="24"/>
          <w:lang w:val="en-US"/>
        </w:rPr>
        <w:t>ational and community service programs (</w:t>
      </w:r>
      <w:r w:rsidRPr="1C8A1658" w:rsidR="0C962407">
        <w:rPr>
          <w:rFonts w:ascii="Calibri" w:hAnsi="Calibri" w:eastAsia="Calibri" w:cs="Calibri"/>
          <w:b w:val="0"/>
          <w:bCs w:val="0"/>
          <w:noProof w:val="0"/>
          <w:sz w:val="24"/>
          <w:szCs w:val="24"/>
          <w:lang w:val="en-US"/>
        </w:rPr>
        <w:t>e.g.</w:t>
      </w:r>
      <w:r w:rsidRPr="1C8A1658" w:rsidR="0C962407">
        <w:rPr>
          <w:rFonts w:ascii="Calibri" w:hAnsi="Calibri" w:eastAsia="Calibri" w:cs="Calibri"/>
          <w:b w:val="0"/>
          <w:bCs w:val="0"/>
          <w:noProof w:val="0"/>
          <w:sz w:val="24"/>
          <w:szCs w:val="24"/>
          <w:lang w:val="en-US"/>
        </w:rPr>
        <w:t xml:space="preserve"> AmeriCorps), </w:t>
      </w:r>
      <w:r w:rsidRPr="1C8A1658" w:rsidR="4C08C4D1">
        <w:rPr>
          <w:rFonts w:ascii="Calibri" w:hAnsi="Calibri" w:eastAsia="Calibri" w:cs="Calibri"/>
          <w:b w:val="0"/>
          <w:bCs w:val="0"/>
          <w:noProof w:val="0"/>
          <w:sz w:val="24"/>
          <w:szCs w:val="24"/>
          <w:lang w:val="en-US"/>
        </w:rPr>
        <w:t>s</w:t>
      </w:r>
      <w:r w:rsidRPr="1C8A1658" w:rsidR="0C962407">
        <w:rPr>
          <w:rFonts w:ascii="Calibri" w:hAnsi="Calibri" w:eastAsia="Calibri" w:cs="Calibri"/>
          <w:b w:val="0"/>
          <w:bCs w:val="0"/>
          <w:noProof w:val="0"/>
          <w:sz w:val="24"/>
          <w:szCs w:val="24"/>
          <w:lang w:val="en-US"/>
        </w:rPr>
        <w:t xml:space="preserve">ervice learning and youth service initiatives, </w:t>
      </w:r>
      <w:r w:rsidRPr="1C8A1658" w:rsidR="3685AAE2">
        <w:rPr>
          <w:rFonts w:ascii="Calibri" w:hAnsi="Calibri" w:eastAsia="Calibri" w:cs="Calibri"/>
          <w:b w:val="0"/>
          <w:bCs w:val="0"/>
          <w:noProof w:val="0"/>
          <w:sz w:val="24"/>
          <w:szCs w:val="24"/>
          <w:lang w:val="en-US"/>
        </w:rPr>
        <w:t>and e</w:t>
      </w:r>
      <w:r w:rsidRPr="1C8A1658" w:rsidR="0C962407">
        <w:rPr>
          <w:rFonts w:ascii="Calibri" w:hAnsi="Calibri" w:eastAsia="Calibri" w:cs="Calibri"/>
          <w:b w:val="0"/>
          <w:bCs w:val="0"/>
          <w:noProof w:val="0"/>
          <w:sz w:val="24"/>
          <w:szCs w:val="24"/>
          <w:lang w:val="en-US"/>
        </w:rPr>
        <w:t xml:space="preserve">mergency </w:t>
      </w:r>
      <w:r w:rsidRPr="1C8A1658" w:rsidR="0C962407">
        <w:rPr>
          <w:rFonts w:ascii="Calibri" w:hAnsi="Calibri" w:eastAsia="Calibri" w:cs="Calibri"/>
          <w:b w:val="0"/>
          <w:bCs w:val="0"/>
          <w:noProof w:val="0"/>
          <w:sz w:val="24"/>
          <w:szCs w:val="24"/>
          <w:lang w:val="en-US"/>
        </w:rPr>
        <w:t>response</w:t>
      </w:r>
      <w:r w:rsidRPr="1C8A1658" w:rsidR="0C962407">
        <w:rPr>
          <w:rFonts w:ascii="Calibri" w:hAnsi="Calibri" w:eastAsia="Calibri" w:cs="Calibri"/>
          <w:b w:val="0"/>
          <w:bCs w:val="0"/>
          <w:noProof w:val="0"/>
          <w:sz w:val="24"/>
          <w:szCs w:val="24"/>
          <w:lang w:val="en-US"/>
        </w:rPr>
        <w:t xml:space="preserve"> and disaster relief efforts.</w:t>
      </w:r>
    </w:p>
    <w:p w:rsidR="0969BEC4" w:rsidP="1C8A1658" w:rsidRDefault="0969BEC4" w14:paraId="7D08D401" w14:textId="31EFD4B6">
      <w:pPr>
        <w:pStyle w:val="ListParagraph"/>
        <w:ind w:left="720"/>
        <w:rPr>
          <w:rFonts w:ascii="Calibri" w:hAnsi="Calibri" w:eastAsia="Calibri" w:cs="Calibri"/>
          <w:b w:val="0"/>
          <w:bCs w:val="0"/>
          <w:i w:val="0"/>
          <w:iCs w:val="0"/>
          <w:caps w:val="0"/>
          <w:smallCaps w:val="0"/>
          <w:noProof w:val="0"/>
          <w:color w:val="242424"/>
          <w:sz w:val="24"/>
          <w:szCs w:val="24"/>
          <w:lang w:val="en-US"/>
        </w:rPr>
      </w:pPr>
    </w:p>
    <w:p w:rsidR="0969BEC4" w:rsidP="1C8A1658" w:rsidRDefault="0969BEC4" w14:paraId="00D3F8F5" w14:textId="2CB3BF44">
      <w:pPr>
        <w:pStyle w:val="ListParagraph"/>
        <w:ind w:left="720"/>
        <w:rPr>
          <w:rFonts w:ascii="Calibri" w:hAnsi="Calibri" w:eastAsia="Calibri" w:cs="Calibri"/>
          <w:b w:val="0"/>
          <w:bCs w:val="0"/>
          <w:i w:val="0"/>
          <w:iCs w:val="0"/>
          <w:caps w:val="0"/>
          <w:smallCaps w:val="0"/>
          <w:noProof w:val="0"/>
          <w:color w:val="242424"/>
          <w:sz w:val="24"/>
          <w:szCs w:val="24"/>
          <w:lang w:val="en-US"/>
        </w:rPr>
      </w:pPr>
    </w:p>
    <w:p w:rsidR="4A4DA13E" w:rsidP="1C8A1658" w:rsidRDefault="4A4DA13E" w14:paraId="12C484BF" w14:textId="7133C88F">
      <w:pPr>
        <w:pStyle w:val="ListParagraph"/>
        <w:numPr>
          <w:ilvl w:val="0"/>
          <w:numId w:val="11"/>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4"/>
          <w:szCs w:val="24"/>
          <w:lang w:val="en-US"/>
        </w:rPr>
      </w:pPr>
      <w:r w:rsidRPr="1C8A1658" w:rsidR="4A4DA13E">
        <w:rPr>
          <w:rFonts w:ascii="Calibri" w:hAnsi="Calibri" w:eastAsia="Calibri" w:cs="Calibri"/>
          <w:b w:val="1"/>
          <w:bCs w:val="1"/>
          <w:i w:val="0"/>
          <w:iCs w:val="0"/>
          <w:caps w:val="0"/>
          <w:smallCaps w:val="0"/>
          <w:noProof w:val="0"/>
          <w:color w:val="242424"/>
          <w:sz w:val="24"/>
          <w:szCs w:val="24"/>
          <w:lang w:val="en-US"/>
        </w:rPr>
        <w:t xml:space="preserve">Question: </w:t>
      </w:r>
      <w:r w:rsidRPr="1C8A1658" w:rsidR="4A4DA13E">
        <w:rPr>
          <w:rFonts w:ascii="Calibri" w:hAnsi="Calibri" w:eastAsia="Calibri" w:cs="Calibri"/>
          <w:b w:val="0"/>
          <w:bCs w:val="0"/>
          <w:i w:val="0"/>
          <w:iCs w:val="0"/>
          <w:caps w:val="0"/>
          <w:smallCaps w:val="0"/>
          <w:noProof w:val="0"/>
          <w:color w:val="242424"/>
          <w:sz w:val="24"/>
          <w:szCs w:val="24"/>
          <w:lang w:val="en-US"/>
        </w:rPr>
        <w:t>Will individuals be enrolled under the Service to Success grant?</w:t>
      </w:r>
    </w:p>
    <w:p w:rsidR="4A4DA13E" w:rsidP="1C8A1658" w:rsidRDefault="4A4DA13E" w14:paraId="64170EC7" w14:textId="535C6938">
      <w:pPr>
        <w:pStyle w:val="ListParagraph"/>
        <w:numPr>
          <w:ilvl w:val="1"/>
          <w:numId w:val="11"/>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4"/>
          <w:szCs w:val="24"/>
          <w:lang w:val="en-US"/>
        </w:rPr>
      </w:pPr>
      <w:r w:rsidRPr="1C8A1658" w:rsidR="4A4DA13E">
        <w:rPr>
          <w:rFonts w:ascii="Calibri" w:hAnsi="Calibri" w:eastAsia="Calibri" w:cs="Calibri"/>
          <w:b w:val="0"/>
          <w:bCs w:val="0"/>
          <w:i w:val="0"/>
          <w:iCs w:val="0"/>
          <w:caps w:val="0"/>
          <w:smallCaps w:val="0"/>
          <w:noProof w:val="0"/>
          <w:color w:val="242424"/>
          <w:sz w:val="24"/>
          <w:szCs w:val="24"/>
          <w:lang w:val="en-US"/>
        </w:rPr>
        <w:t>If so, what are the eligibility requirements for enrollment?</w:t>
      </w:r>
    </w:p>
    <w:p w:rsidR="4A4DA13E" w:rsidP="1C8A1658" w:rsidRDefault="4A4DA13E" w14:paraId="7D4FA28C" w14:textId="555CEEFA">
      <w:pPr>
        <w:pStyle w:val="ListParagraph"/>
        <w:numPr>
          <w:ilvl w:val="1"/>
          <w:numId w:val="11"/>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4"/>
          <w:szCs w:val="24"/>
          <w:lang w:val="en-US"/>
        </w:rPr>
      </w:pPr>
      <w:r w:rsidRPr="1C8A1658" w:rsidR="4A4DA13E">
        <w:rPr>
          <w:rFonts w:ascii="Calibri" w:hAnsi="Calibri" w:eastAsia="Calibri" w:cs="Calibri"/>
          <w:b w:val="0"/>
          <w:bCs w:val="0"/>
          <w:i w:val="0"/>
          <w:iCs w:val="0"/>
          <w:caps w:val="0"/>
          <w:smallCaps w:val="0"/>
          <w:noProof w:val="0"/>
          <w:color w:val="242424"/>
          <w:sz w:val="24"/>
          <w:szCs w:val="24"/>
          <w:lang w:val="en-US"/>
        </w:rPr>
        <w:t xml:space="preserve">What documentation will be </w:t>
      </w:r>
      <w:r w:rsidRPr="1C8A1658" w:rsidR="4A4DA13E">
        <w:rPr>
          <w:rFonts w:ascii="Calibri" w:hAnsi="Calibri" w:eastAsia="Calibri" w:cs="Calibri"/>
          <w:b w:val="0"/>
          <w:bCs w:val="0"/>
          <w:i w:val="0"/>
          <w:iCs w:val="0"/>
          <w:caps w:val="0"/>
          <w:smallCaps w:val="0"/>
          <w:noProof w:val="0"/>
          <w:color w:val="242424"/>
          <w:sz w:val="24"/>
          <w:szCs w:val="24"/>
          <w:lang w:val="en-US"/>
        </w:rPr>
        <w:t>required</w:t>
      </w:r>
      <w:r w:rsidRPr="1C8A1658" w:rsidR="4A4DA13E">
        <w:rPr>
          <w:rFonts w:ascii="Calibri" w:hAnsi="Calibri" w:eastAsia="Calibri" w:cs="Calibri"/>
          <w:b w:val="0"/>
          <w:bCs w:val="0"/>
          <w:i w:val="0"/>
          <w:iCs w:val="0"/>
          <w:caps w:val="0"/>
          <w:smallCaps w:val="0"/>
          <w:noProof w:val="0"/>
          <w:color w:val="242424"/>
          <w:sz w:val="24"/>
          <w:szCs w:val="24"/>
          <w:lang w:val="en-US"/>
        </w:rPr>
        <w:t xml:space="preserve"> for enrollment?</w:t>
      </w:r>
    </w:p>
    <w:p w:rsidR="4A4DA13E" w:rsidP="1C8A1658" w:rsidRDefault="4A4DA13E" w14:paraId="7D96F73C" w14:textId="6F92DE43">
      <w:pPr>
        <w:pStyle w:val="ListParagraph"/>
        <w:numPr>
          <w:ilvl w:val="1"/>
          <w:numId w:val="11"/>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4"/>
          <w:szCs w:val="24"/>
          <w:lang w:val="en-US"/>
        </w:rPr>
      </w:pPr>
      <w:r w:rsidRPr="1C8A1658" w:rsidR="4A4DA13E">
        <w:rPr>
          <w:rFonts w:ascii="Calibri" w:hAnsi="Calibri" w:eastAsia="Calibri" w:cs="Calibri"/>
          <w:b w:val="0"/>
          <w:bCs w:val="0"/>
          <w:i w:val="0"/>
          <w:iCs w:val="0"/>
          <w:caps w:val="0"/>
          <w:smallCaps w:val="0"/>
          <w:noProof w:val="0"/>
          <w:color w:val="242424"/>
          <w:sz w:val="24"/>
          <w:szCs w:val="24"/>
          <w:lang w:val="en-US"/>
        </w:rPr>
        <w:t xml:space="preserve">Will </w:t>
      </w:r>
      <w:r w:rsidRPr="1C8A1658" w:rsidR="4A4DA13E">
        <w:rPr>
          <w:rFonts w:ascii="Calibri" w:hAnsi="Calibri" w:eastAsia="Calibri" w:cs="Calibri"/>
          <w:b w:val="0"/>
          <w:bCs w:val="0"/>
          <w:i w:val="0"/>
          <w:iCs w:val="0"/>
          <w:caps w:val="0"/>
          <w:smallCaps w:val="0"/>
          <w:noProof w:val="0"/>
          <w:color w:val="242424"/>
          <w:sz w:val="24"/>
          <w:szCs w:val="24"/>
          <w:lang w:val="en-US"/>
        </w:rPr>
        <w:t>Workforce</w:t>
      </w:r>
      <w:r w:rsidRPr="1C8A1658" w:rsidR="39DE6561">
        <w:rPr>
          <w:rFonts w:ascii="Calibri" w:hAnsi="Calibri" w:eastAsia="Calibri" w:cs="Calibri"/>
          <w:b w:val="0"/>
          <w:bCs w:val="0"/>
          <w:i w:val="0"/>
          <w:iCs w:val="0"/>
          <w:caps w:val="0"/>
          <w:smallCaps w:val="0"/>
          <w:noProof w:val="0"/>
          <w:color w:val="242424"/>
          <w:sz w:val="24"/>
          <w:szCs w:val="24"/>
          <w:lang w:val="en-US"/>
        </w:rPr>
        <w:t xml:space="preserve"> </w:t>
      </w:r>
      <w:r w:rsidRPr="1C8A1658" w:rsidR="4A4DA13E">
        <w:rPr>
          <w:rFonts w:ascii="Calibri" w:hAnsi="Calibri" w:eastAsia="Calibri" w:cs="Calibri"/>
          <w:b w:val="0"/>
          <w:bCs w:val="0"/>
          <w:i w:val="0"/>
          <w:iCs w:val="0"/>
          <w:caps w:val="0"/>
          <w:smallCaps w:val="0"/>
          <w:noProof w:val="0"/>
          <w:color w:val="242424"/>
          <w:sz w:val="24"/>
          <w:szCs w:val="24"/>
          <w:lang w:val="en-US"/>
        </w:rPr>
        <w:t>One</w:t>
      </w:r>
      <w:r w:rsidRPr="1C8A1658" w:rsidR="4A4DA13E">
        <w:rPr>
          <w:rFonts w:ascii="Calibri" w:hAnsi="Calibri" w:eastAsia="Calibri" w:cs="Calibri"/>
          <w:b w:val="0"/>
          <w:bCs w:val="0"/>
          <w:i w:val="0"/>
          <w:iCs w:val="0"/>
          <w:caps w:val="0"/>
          <w:smallCaps w:val="0"/>
          <w:noProof w:val="0"/>
          <w:color w:val="242424"/>
          <w:sz w:val="24"/>
          <w:szCs w:val="24"/>
          <w:lang w:val="en-US"/>
        </w:rPr>
        <w:t xml:space="preserve"> be used for enrollment and case management?</w:t>
      </w:r>
    </w:p>
    <w:p w:rsidR="0969BEC4" w:rsidP="1C8A1658" w:rsidRDefault="0969BEC4" w14:paraId="197B91C3" w14:textId="6184293A">
      <w:pPr>
        <w:pStyle w:val="Normal"/>
        <w:shd w:val="clear" w:color="auto" w:fill="FFFFFF" w:themeFill="background1"/>
        <w:spacing w:before="0" w:beforeAutospacing="off" w:after="0" w:afterAutospacing="off"/>
        <w:ind w:left="720"/>
        <w:rPr>
          <w:rFonts w:ascii="Calibri" w:hAnsi="Calibri" w:eastAsia="Calibri" w:cs="Calibri"/>
          <w:b w:val="0"/>
          <w:bCs w:val="0"/>
          <w:i w:val="0"/>
          <w:iCs w:val="0"/>
          <w:caps w:val="0"/>
          <w:smallCaps w:val="0"/>
          <w:noProof w:val="0"/>
          <w:color w:val="242424"/>
          <w:sz w:val="24"/>
          <w:szCs w:val="24"/>
          <w:lang w:val="en-US"/>
        </w:rPr>
      </w:pPr>
    </w:p>
    <w:p w:rsidR="58597673" w:rsidP="1C8A1658" w:rsidRDefault="58597673" w14:paraId="1A38B44A" w14:textId="08CDD0EE">
      <w:pPr>
        <w:pStyle w:val="ListParagraph"/>
        <w:ind w:left="720"/>
        <w:rPr>
          <w:rFonts w:ascii="Calibri" w:hAnsi="Calibri" w:eastAsia="Calibri" w:cs="Calibri"/>
          <w:b w:val="0"/>
          <w:bCs w:val="0"/>
          <w:i w:val="0"/>
          <w:iCs w:val="0"/>
          <w:caps w:val="0"/>
          <w:smallCaps w:val="0"/>
          <w:noProof w:val="0"/>
          <w:color w:val="242424"/>
          <w:sz w:val="24"/>
          <w:szCs w:val="24"/>
          <w:lang w:val="en-US"/>
        </w:rPr>
      </w:pPr>
      <w:r w:rsidRPr="1C8A1658" w:rsidR="58597673">
        <w:rPr>
          <w:rFonts w:ascii="Calibri" w:hAnsi="Calibri" w:eastAsia="Calibri" w:cs="Calibri"/>
          <w:b w:val="1"/>
          <w:bCs w:val="1"/>
          <w:i w:val="0"/>
          <w:iCs w:val="0"/>
          <w:caps w:val="0"/>
          <w:smallCaps w:val="0"/>
          <w:noProof w:val="0"/>
          <w:color w:val="242424"/>
          <w:sz w:val="24"/>
          <w:szCs w:val="24"/>
          <w:lang w:val="en-US"/>
        </w:rPr>
        <w:t>Answer:</w:t>
      </w:r>
      <w:r w:rsidRPr="1C8A1658" w:rsidR="05402BE5">
        <w:rPr>
          <w:rFonts w:ascii="Calibri" w:hAnsi="Calibri" w:eastAsia="Calibri" w:cs="Calibri"/>
          <w:b w:val="1"/>
          <w:bCs w:val="1"/>
          <w:i w:val="0"/>
          <w:iCs w:val="0"/>
          <w:caps w:val="0"/>
          <w:smallCaps w:val="0"/>
          <w:noProof w:val="0"/>
          <w:color w:val="242424"/>
          <w:sz w:val="24"/>
          <w:szCs w:val="24"/>
          <w:lang w:val="en-US"/>
        </w:rPr>
        <w:t xml:space="preserve"> </w:t>
      </w:r>
      <w:r w:rsidRPr="1C8A1658" w:rsidR="1240FF63">
        <w:rPr>
          <w:rFonts w:ascii="Calibri" w:hAnsi="Calibri" w:eastAsia="Calibri" w:cs="Calibri"/>
          <w:b w:val="0"/>
          <w:bCs w:val="0"/>
          <w:i w:val="0"/>
          <w:iCs w:val="0"/>
          <w:caps w:val="0"/>
          <w:smallCaps w:val="0"/>
          <w:noProof w:val="0"/>
          <w:color w:val="242424"/>
          <w:sz w:val="24"/>
          <w:szCs w:val="24"/>
          <w:lang w:val="en-US"/>
        </w:rPr>
        <w:t>Participants should be enrolled in the awarded service to career pathway.</w:t>
      </w:r>
      <w:r w:rsidRPr="1C8A1658" w:rsidR="3FF28EAB">
        <w:rPr>
          <w:rFonts w:ascii="Calibri" w:hAnsi="Calibri" w:eastAsia="Calibri" w:cs="Calibri"/>
          <w:b w:val="0"/>
          <w:bCs w:val="0"/>
          <w:i w:val="0"/>
          <w:iCs w:val="0"/>
          <w:caps w:val="0"/>
          <w:smallCaps w:val="0"/>
          <w:noProof w:val="0"/>
          <w:color w:val="242424"/>
          <w:sz w:val="24"/>
          <w:szCs w:val="24"/>
          <w:lang w:val="en-US"/>
        </w:rPr>
        <w:t xml:space="preserve"> Eligibility for the service to career pathway may be </w:t>
      </w:r>
      <w:r w:rsidRPr="1C8A1658" w:rsidR="3FF28EAB">
        <w:rPr>
          <w:rFonts w:ascii="Calibri" w:hAnsi="Calibri" w:eastAsia="Calibri" w:cs="Calibri"/>
          <w:b w:val="0"/>
          <w:bCs w:val="0"/>
          <w:i w:val="0"/>
          <w:iCs w:val="0"/>
          <w:caps w:val="0"/>
          <w:smallCaps w:val="0"/>
          <w:noProof w:val="0"/>
          <w:color w:val="242424"/>
          <w:sz w:val="24"/>
          <w:szCs w:val="24"/>
          <w:lang w:val="en-US"/>
        </w:rPr>
        <w:t>determined</w:t>
      </w:r>
      <w:r w:rsidRPr="1C8A1658" w:rsidR="3FF28EAB">
        <w:rPr>
          <w:rFonts w:ascii="Calibri" w:hAnsi="Calibri" w:eastAsia="Calibri" w:cs="Calibri"/>
          <w:b w:val="0"/>
          <w:bCs w:val="0"/>
          <w:i w:val="0"/>
          <w:iCs w:val="0"/>
          <w:caps w:val="0"/>
          <w:smallCaps w:val="0"/>
          <w:noProof w:val="0"/>
          <w:color w:val="242424"/>
          <w:sz w:val="24"/>
          <w:szCs w:val="24"/>
          <w:lang w:val="en-US"/>
        </w:rPr>
        <w:t xml:space="preserve"> by the public service program</w:t>
      </w:r>
      <w:r w:rsidRPr="1C8A1658" w:rsidR="414A6607">
        <w:rPr>
          <w:rFonts w:ascii="Calibri" w:hAnsi="Calibri" w:eastAsia="Calibri" w:cs="Calibri"/>
          <w:b w:val="0"/>
          <w:bCs w:val="0"/>
          <w:i w:val="0"/>
          <w:iCs w:val="0"/>
          <w:caps w:val="0"/>
          <w:smallCaps w:val="0"/>
          <w:noProof w:val="0"/>
          <w:color w:val="242424"/>
          <w:sz w:val="24"/>
          <w:szCs w:val="24"/>
          <w:lang w:val="en-US"/>
        </w:rPr>
        <w:t>. Participants should be residents of Minnesota and eligible to accept employment.</w:t>
      </w:r>
      <w:r w:rsidRPr="1C8A1658" w:rsidR="1240FF63">
        <w:rPr>
          <w:rFonts w:ascii="Calibri" w:hAnsi="Calibri" w:eastAsia="Calibri" w:cs="Calibri"/>
          <w:b w:val="0"/>
          <w:bCs w:val="0"/>
          <w:i w:val="0"/>
          <w:iCs w:val="0"/>
          <w:caps w:val="0"/>
          <w:smallCaps w:val="0"/>
          <w:noProof w:val="0"/>
          <w:color w:val="242424"/>
          <w:sz w:val="24"/>
          <w:szCs w:val="24"/>
          <w:lang w:val="en-US"/>
        </w:rPr>
        <w:t xml:space="preserve"> </w:t>
      </w:r>
      <w:r w:rsidRPr="1C8A1658" w:rsidR="63F7D29B">
        <w:rPr>
          <w:rFonts w:ascii="Calibri" w:hAnsi="Calibri" w:eastAsia="Calibri" w:cs="Calibri"/>
          <w:b w:val="0"/>
          <w:bCs w:val="0"/>
          <w:i w:val="0"/>
          <w:iCs w:val="0"/>
          <w:caps w:val="0"/>
          <w:smallCaps w:val="0"/>
          <w:noProof w:val="0"/>
          <w:color w:val="242424"/>
          <w:sz w:val="24"/>
          <w:szCs w:val="24"/>
          <w:lang w:val="en-US"/>
        </w:rPr>
        <w:t>Service to Succ</w:t>
      </w:r>
      <w:r w:rsidRPr="1C8A1658" w:rsidR="4235646D">
        <w:rPr>
          <w:rFonts w:ascii="Calibri" w:hAnsi="Calibri" w:eastAsia="Calibri" w:cs="Calibri"/>
          <w:b w:val="0"/>
          <w:bCs w:val="0"/>
          <w:i w:val="0"/>
          <w:iCs w:val="0"/>
          <w:caps w:val="0"/>
          <w:smallCaps w:val="0"/>
          <w:noProof w:val="0"/>
          <w:color w:val="242424"/>
          <w:sz w:val="24"/>
          <w:szCs w:val="24"/>
          <w:lang w:val="en-US"/>
        </w:rPr>
        <w:t>e</w:t>
      </w:r>
      <w:r w:rsidRPr="1C8A1658" w:rsidR="63F7D29B">
        <w:rPr>
          <w:rFonts w:ascii="Calibri" w:hAnsi="Calibri" w:eastAsia="Calibri" w:cs="Calibri"/>
          <w:b w:val="0"/>
          <w:bCs w:val="0"/>
          <w:i w:val="0"/>
          <w:iCs w:val="0"/>
          <w:caps w:val="0"/>
          <w:smallCaps w:val="0"/>
          <w:noProof w:val="0"/>
          <w:color w:val="242424"/>
          <w:sz w:val="24"/>
          <w:szCs w:val="24"/>
          <w:lang w:val="en-US"/>
        </w:rPr>
        <w:t>ss</w:t>
      </w:r>
      <w:r w:rsidRPr="1C8A1658" w:rsidR="4235646D">
        <w:rPr>
          <w:rFonts w:ascii="Calibri" w:hAnsi="Calibri" w:eastAsia="Calibri" w:cs="Calibri"/>
          <w:b w:val="0"/>
          <w:bCs w:val="0"/>
          <w:i w:val="0"/>
          <w:iCs w:val="0"/>
          <w:caps w:val="0"/>
          <w:smallCaps w:val="0"/>
          <w:noProof w:val="0"/>
          <w:color w:val="242424"/>
          <w:sz w:val="24"/>
          <w:szCs w:val="24"/>
          <w:lang w:val="en-US"/>
        </w:rPr>
        <w:t xml:space="preserve"> will be using </w:t>
      </w:r>
      <w:r w:rsidRPr="1C8A1658" w:rsidR="49A1DEA9">
        <w:rPr>
          <w:rFonts w:ascii="Calibri" w:hAnsi="Calibri" w:eastAsia="Calibri" w:cs="Calibri"/>
          <w:b w:val="0"/>
          <w:bCs w:val="0"/>
          <w:i w:val="0"/>
          <w:iCs w:val="0"/>
          <w:caps w:val="0"/>
          <w:smallCaps w:val="0"/>
          <w:noProof w:val="0"/>
          <w:color w:val="242424"/>
          <w:sz w:val="24"/>
          <w:szCs w:val="24"/>
          <w:lang w:val="en-US"/>
        </w:rPr>
        <w:t xml:space="preserve">Workforce One to track program outcomes. </w:t>
      </w:r>
    </w:p>
    <w:p w:rsidR="0969BEC4" w:rsidP="1C8A1658" w:rsidRDefault="0969BEC4" w14:paraId="2196A2C7" w14:textId="3D139E73">
      <w:pPr>
        <w:pStyle w:val="Normal"/>
        <w:shd w:val="clear" w:color="auto" w:fill="FFFFFF" w:themeFill="background1"/>
        <w:spacing w:before="0" w:beforeAutospacing="off" w:after="0" w:afterAutospacing="off"/>
        <w:ind w:left="720"/>
        <w:rPr>
          <w:rFonts w:ascii="Calibri" w:hAnsi="Calibri" w:eastAsia="Calibri" w:cs="Calibri"/>
          <w:b w:val="0"/>
          <w:bCs w:val="0"/>
          <w:i w:val="0"/>
          <w:iCs w:val="0"/>
          <w:caps w:val="0"/>
          <w:smallCaps w:val="0"/>
          <w:noProof w:val="0"/>
          <w:color w:val="242424"/>
          <w:sz w:val="24"/>
          <w:szCs w:val="24"/>
          <w:lang w:val="en-US"/>
        </w:rPr>
      </w:pPr>
    </w:p>
    <w:p w:rsidR="4A4DA13E" w:rsidP="1C8A1658" w:rsidRDefault="4A4DA13E" w14:paraId="4F5DE45D" w14:textId="30C93975">
      <w:pPr>
        <w:pStyle w:val="ListParagraph"/>
        <w:numPr>
          <w:ilvl w:val="0"/>
          <w:numId w:val="11"/>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4"/>
          <w:szCs w:val="24"/>
          <w:lang w:val="en-US"/>
        </w:rPr>
      </w:pPr>
      <w:r w:rsidRPr="1C8A1658" w:rsidR="4A4DA13E">
        <w:rPr>
          <w:rFonts w:ascii="Calibri" w:hAnsi="Calibri" w:eastAsia="Calibri" w:cs="Calibri"/>
          <w:b w:val="1"/>
          <w:bCs w:val="1"/>
          <w:i w:val="0"/>
          <w:iCs w:val="0"/>
          <w:caps w:val="0"/>
          <w:smallCaps w:val="0"/>
          <w:noProof w:val="0"/>
          <w:color w:val="242424"/>
          <w:sz w:val="24"/>
          <w:szCs w:val="24"/>
          <w:lang w:val="en-US"/>
        </w:rPr>
        <w:t xml:space="preserve">Question: </w:t>
      </w:r>
      <w:r w:rsidRPr="1C8A1658" w:rsidR="4A4DA13E">
        <w:rPr>
          <w:rFonts w:ascii="Calibri" w:hAnsi="Calibri" w:eastAsia="Calibri" w:cs="Calibri"/>
          <w:b w:val="0"/>
          <w:bCs w:val="0"/>
          <w:i w:val="0"/>
          <w:iCs w:val="0"/>
          <w:caps w:val="0"/>
          <w:smallCaps w:val="0"/>
          <w:noProof w:val="0"/>
          <w:color w:val="242424"/>
          <w:sz w:val="24"/>
          <w:szCs w:val="24"/>
          <w:lang w:val="en-US"/>
        </w:rPr>
        <w:t xml:space="preserve">Can </w:t>
      </w:r>
      <w:r w:rsidRPr="1C8A1658" w:rsidR="4A4DA13E">
        <w:rPr>
          <w:rFonts w:ascii="Calibri" w:hAnsi="Calibri" w:eastAsia="Calibri" w:cs="Calibri"/>
          <w:b w:val="0"/>
          <w:bCs w:val="0"/>
          <w:i w:val="0"/>
          <w:iCs w:val="0"/>
          <w:caps w:val="0"/>
          <w:smallCaps w:val="0"/>
          <w:noProof w:val="0"/>
          <w:color w:val="242424"/>
          <w:sz w:val="24"/>
          <w:szCs w:val="24"/>
          <w:lang w:val="en-US"/>
        </w:rPr>
        <w:t>Ameri</w:t>
      </w:r>
      <w:r w:rsidRPr="1C8A1658" w:rsidR="26C54B3E">
        <w:rPr>
          <w:rFonts w:ascii="Calibri" w:hAnsi="Calibri" w:eastAsia="Calibri" w:cs="Calibri"/>
          <w:b w:val="0"/>
          <w:bCs w:val="0"/>
          <w:i w:val="0"/>
          <w:iCs w:val="0"/>
          <w:caps w:val="0"/>
          <w:smallCaps w:val="0"/>
          <w:noProof w:val="0"/>
          <w:color w:val="242424"/>
          <w:sz w:val="24"/>
          <w:szCs w:val="24"/>
          <w:lang w:val="en-US"/>
        </w:rPr>
        <w:t>C</w:t>
      </w:r>
      <w:r w:rsidRPr="1C8A1658" w:rsidR="4A4DA13E">
        <w:rPr>
          <w:rFonts w:ascii="Calibri" w:hAnsi="Calibri" w:eastAsia="Calibri" w:cs="Calibri"/>
          <w:b w:val="0"/>
          <w:bCs w:val="0"/>
          <w:i w:val="0"/>
          <w:iCs w:val="0"/>
          <w:caps w:val="0"/>
          <w:smallCaps w:val="0"/>
          <w:noProof w:val="0"/>
          <w:color w:val="242424"/>
          <w:sz w:val="24"/>
          <w:szCs w:val="24"/>
          <w:lang w:val="en-US"/>
        </w:rPr>
        <w:t>orps</w:t>
      </w:r>
      <w:r w:rsidRPr="1C8A1658" w:rsidR="4A4DA13E">
        <w:rPr>
          <w:rFonts w:ascii="Calibri" w:hAnsi="Calibri" w:eastAsia="Calibri" w:cs="Calibri"/>
          <w:b w:val="0"/>
          <w:bCs w:val="0"/>
          <w:i w:val="0"/>
          <w:iCs w:val="0"/>
          <w:caps w:val="0"/>
          <w:smallCaps w:val="0"/>
          <w:noProof w:val="0"/>
          <w:color w:val="242424"/>
          <w:sz w:val="24"/>
          <w:szCs w:val="24"/>
          <w:lang w:val="en-US"/>
        </w:rPr>
        <w:t xml:space="preserve"> volunteers and other public service participants who are not Minnesota residents be served under Service to Success if they are </w:t>
      </w:r>
      <w:r w:rsidRPr="1C8A1658" w:rsidR="4A4DA13E">
        <w:rPr>
          <w:rFonts w:ascii="Calibri" w:hAnsi="Calibri" w:eastAsia="Calibri" w:cs="Calibri"/>
          <w:b w:val="0"/>
          <w:bCs w:val="0"/>
          <w:i w:val="0"/>
          <w:iCs w:val="0"/>
          <w:caps w:val="0"/>
          <w:smallCaps w:val="0"/>
          <w:noProof w:val="0"/>
          <w:color w:val="242424"/>
          <w:sz w:val="24"/>
          <w:szCs w:val="24"/>
          <w:lang w:val="en-US"/>
        </w:rPr>
        <w:t>participating</w:t>
      </w:r>
      <w:r w:rsidRPr="1C8A1658" w:rsidR="4A4DA13E">
        <w:rPr>
          <w:rFonts w:ascii="Calibri" w:hAnsi="Calibri" w:eastAsia="Calibri" w:cs="Calibri"/>
          <w:b w:val="0"/>
          <w:bCs w:val="0"/>
          <w:i w:val="0"/>
          <w:iCs w:val="0"/>
          <w:caps w:val="0"/>
          <w:smallCaps w:val="0"/>
          <w:noProof w:val="0"/>
          <w:color w:val="242424"/>
          <w:sz w:val="24"/>
          <w:szCs w:val="24"/>
          <w:lang w:val="en-US"/>
        </w:rPr>
        <w:t xml:space="preserve"> in a Minnesota-based program?</w:t>
      </w:r>
      <w:r w:rsidRPr="1C8A1658" w:rsidR="7CEF054A">
        <w:rPr>
          <w:rFonts w:ascii="Calibri" w:hAnsi="Calibri" w:eastAsia="Calibri" w:cs="Calibri"/>
          <w:b w:val="0"/>
          <w:bCs w:val="0"/>
          <w:i w:val="0"/>
          <w:iCs w:val="0"/>
          <w:caps w:val="0"/>
          <w:smallCaps w:val="0"/>
          <w:noProof w:val="0"/>
          <w:color w:val="242424"/>
          <w:sz w:val="24"/>
          <w:szCs w:val="24"/>
          <w:lang w:val="en-US"/>
        </w:rPr>
        <w:t xml:space="preserve"> </w:t>
      </w:r>
      <w:r w:rsidRPr="1C8A1658" w:rsidR="4A4DA13E">
        <w:rPr>
          <w:rFonts w:ascii="Calibri" w:hAnsi="Calibri" w:eastAsia="Calibri" w:cs="Calibri"/>
          <w:b w:val="0"/>
          <w:bCs w:val="0"/>
          <w:i w:val="0"/>
          <w:iCs w:val="0"/>
          <w:caps w:val="0"/>
          <w:smallCaps w:val="0"/>
          <w:noProof w:val="0"/>
          <w:color w:val="242424"/>
          <w:sz w:val="24"/>
          <w:szCs w:val="24"/>
          <w:lang w:val="en-US"/>
        </w:rPr>
        <w:t>Are there limits to what services can be provided to out-of-state residents?</w:t>
      </w:r>
    </w:p>
    <w:p w:rsidR="0969BEC4" w:rsidP="1C8A1658" w:rsidRDefault="0969BEC4" w14:paraId="479F081D" w14:textId="1CFC40EE">
      <w:pPr>
        <w:pStyle w:val="Normal"/>
        <w:shd w:val="clear" w:color="auto" w:fill="FFFFFF" w:themeFill="background1"/>
        <w:spacing w:before="0" w:beforeAutospacing="off" w:after="0" w:afterAutospacing="off"/>
        <w:ind w:left="720"/>
        <w:rPr>
          <w:rFonts w:ascii="Calibri" w:hAnsi="Calibri" w:eastAsia="Calibri" w:cs="Calibri"/>
          <w:b w:val="0"/>
          <w:bCs w:val="0"/>
          <w:i w:val="0"/>
          <w:iCs w:val="0"/>
          <w:caps w:val="0"/>
          <w:smallCaps w:val="0"/>
          <w:noProof w:val="0"/>
          <w:color w:val="242424"/>
          <w:sz w:val="24"/>
          <w:szCs w:val="24"/>
          <w:lang w:val="en-US"/>
        </w:rPr>
      </w:pPr>
    </w:p>
    <w:p w:rsidR="411FE64B" w:rsidP="1C8A1658" w:rsidRDefault="411FE64B" w14:paraId="2A89C483" w14:textId="468BB8BE">
      <w:pPr>
        <w:pStyle w:val="ListParagraph"/>
        <w:ind w:left="720"/>
        <w:rPr>
          <w:rFonts w:ascii="Calibri" w:hAnsi="Calibri" w:eastAsia="Calibri" w:cs="Calibri"/>
          <w:b w:val="0"/>
          <w:bCs w:val="0"/>
          <w:i w:val="0"/>
          <w:iCs w:val="0"/>
          <w:caps w:val="0"/>
          <w:smallCaps w:val="0"/>
          <w:noProof w:val="0"/>
          <w:color w:val="242424"/>
          <w:sz w:val="24"/>
          <w:szCs w:val="24"/>
          <w:lang w:val="en-US"/>
        </w:rPr>
      </w:pPr>
      <w:r w:rsidRPr="1C8A1658" w:rsidR="411FE64B">
        <w:rPr>
          <w:rFonts w:ascii="Calibri" w:hAnsi="Calibri" w:eastAsia="Calibri" w:cs="Calibri"/>
          <w:b w:val="1"/>
          <w:bCs w:val="1"/>
          <w:i w:val="0"/>
          <w:iCs w:val="0"/>
          <w:caps w:val="0"/>
          <w:smallCaps w:val="0"/>
          <w:noProof w:val="0"/>
          <w:color w:val="242424"/>
          <w:sz w:val="24"/>
          <w:szCs w:val="24"/>
          <w:lang w:val="en-US"/>
        </w:rPr>
        <w:t>Answer:</w:t>
      </w:r>
      <w:r w:rsidRPr="1C8A1658" w:rsidR="11C826C9">
        <w:rPr>
          <w:rFonts w:ascii="Calibri" w:hAnsi="Calibri" w:eastAsia="Calibri" w:cs="Calibri"/>
          <w:b w:val="0"/>
          <w:bCs w:val="0"/>
          <w:i w:val="0"/>
          <w:iCs w:val="0"/>
          <w:caps w:val="0"/>
          <w:smallCaps w:val="0"/>
          <w:noProof w:val="0"/>
          <w:color w:val="242424"/>
          <w:sz w:val="24"/>
          <w:szCs w:val="24"/>
          <w:lang w:val="en-US"/>
        </w:rPr>
        <w:t xml:space="preserve"> One of the outcomes of this grant is to increase the number of Minnesotans who </w:t>
      </w:r>
      <w:r w:rsidRPr="1C8A1658" w:rsidR="11C826C9">
        <w:rPr>
          <w:rFonts w:ascii="Calibri" w:hAnsi="Calibri" w:eastAsia="Calibri" w:cs="Calibri"/>
          <w:b w:val="0"/>
          <w:bCs w:val="0"/>
          <w:i w:val="0"/>
          <w:iCs w:val="0"/>
          <w:caps w:val="0"/>
          <w:smallCaps w:val="0"/>
          <w:noProof w:val="0"/>
          <w:color w:val="242424"/>
          <w:sz w:val="24"/>
          <w:szCs w:val="24"/>
          <w:lang w:val="en-US"/>
        </w:rPr>
        <w:t>participate</w:t>
      </w:r>
      <w:r w:rsidRPr="1C8A1658" w:rsidR="11C826C9">
        <w:rPr>
          <w:rFonts w:ascii="Calibri" w:hAnsi="Calibri" w:eastAsia="Calibri" w:cs="Calibri"/>
          <w:b w:val="0"/>
          <w:bCs w:val="0"/>
          <w:i w:val="0"/>
          <w:iCs w:val="0"/>
          <w:caps w:val="0"/>
          <w:smallCaps w:val="0"/>
          <w:noProof w:val="0"/>
          <w:color w:val="242424"/>
          <w:sz w:val="24"/>
          <w:szCs w:val="24"/>
          <w:lang w:val="en-US"/>
        </w:rPr>
        <w:t xml:space="preserve"> in public service to career pathways.</w:t>
      </w:r>
      <w:r w:rsidRPr="1C8A1658" w:rsidR="013F0ADC">
        <w:rPr>
          <w:rFonts w:ascii="Calibri" w:hAnsi="Calibri" w:eastAsia="Calibri" w:cs="Calibri"/>
          <w:b w:val="0"/>
          <w:bCs w:val="0"/>
          <w:i w:val="0"/>
          <w:iCs w:val="0"/>
          <w:caps w:val="0"/>
          <w:smallCaps w:val="0"/>
          <w:noProof w:val="0"/>
          <w:color w:val="242424"/>
          <w:sz w:val="24"/>
          <w:szCs w:val="24"/>
          <w:lang w:val="en-US"/>
        </w:rPr>
        <w:t xml:space="preserve"> Participants should be residents of Minnesota and eligible to accept employment.</w:t>
      </w:r>
      <w:r w:rsidRPr="1C8A1658" w:rsidR="11C826C9">
        <w:rPr>
          <w:rFonts w:ascii="Calibri" w:hAnsi="Calibri" w:eastAsia="Calibri" w:cs="Calibri"/>
          <w:b w:val="0"/>
          <w:bCs w:val="0"/>
          <w:i w:val="0"/>
          <w:iCs w:val="0"/>
          <w:caps w:val="0"/>
          <w:smallCaps w:val="0"/>
          <w:noProof w:val="0"/>
          <w:color w:val="242424"/>
          <w:sz w:val="24"/>
          <w:szCs w:val="24"/>
          <w:lang w:val="en-US"/>
        </w:rPr>
        <w:t xml:space="preserve"> </w:t>
      </w:r>
      <w:r w:rsidRPr="1C8A1658" w:rsidR="5574CCB4">
        <w:rPr>
          <w:rFonts w:ascii="Calibri" w:hAnsi="Calibri" w:eastAsia="Calibri" w:cs="Calibri"/>
          <w:b w:val="0"/>
          <w:bCs w:val="0"/>
          <w:i w:val="0"/>
          <w:iCs w:val="0"/>
          <w:caps w:val="0"/>
          <w:smallCaps w:val="0"/>
          <w:noProof w:val="0"/>
          <w:color w:val="242424"/>
          <w:sz w:val="24"/>
          <w:szCs w:val="24"/>
          <w:lang w:val="en-US"/>
        </w:rPr>
        <w:t>Public service members and programs included in the grant should engage in service in Minnesota.</w:t>
      </w:r>
    </w:p>
    <w:p w:rsidR="0969BEC4" w:rsidP="1C8A1658" w:rsidRDefault="0969BEC4" w14:paraId="35C4D36C" w14:textId="7328712A">
      <w:pPr>
        <w:pStyle w:val="Normal"/>
        <w:shd w:val="clear" w:color="auto" w:fill="FFFFFF" w:themeFill="background1"/>
        <w:spacing w:before="0" w:beforeAutospacing="off" w:after="0" w:afterAutospacing="off"/>
        <w:ind w:left="720"/>
        <w:rPr>
          <w:rFonts w:ascii="Calibri" w:hAnsi="Calibri" w:eastAsia="Calibri" w:cs="Calibri"/>
          <w:b w:val="0"/>
          <w:bCs w:val="0"/>
          <w:i w:val="0"/>
          <w:iCs w:val="0"/>
          <w:caps w:val="0"/>
          <w:smallCaps w:val="0"/>
          <w:noProof w:val="0"/>
          <w:color w:val="242424"/>
          <w:sz w:val="24"/>
          <w:szCs w:val="24"/>
          <w:lang w:val="en-US"/>
        </w:rPr>
      </w:pPr>
    </w:p>
    <w:p w:rsidR="4A4DA13E" w:rsidP="1C8A1658" w:rsidRDefault="4A4DA13E" w14:paraId="583C4C93" w14:textId="63C6F85A">
      <w:pPr>
        <w:pStyle w:val="ListParagraph"/>
        <w:numPr>
          <w:ilvl w:val="0"/>
          <w:numId w:val="11"/>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4"/>
          <w:szCs w:val="24"/>
          <w:lang w:val="en-US"/>
        </w:rPr>
      </w:pPr>
      <w:r w:rsidRPr="1C8A1658" w:rsidR="4A4DA13E">
        <w:rPr>
          <w:rFonts w:ascii="Calibri" w:hAnsi="Calibri" w:eastAsia="Calibri" w:cs="Calibri"/>
          <w:b w:val="1"/>
          <w:bCs w:val="1"/>
          <w:i w:val="0"/>
          <w:iCs w:val="0"/>
          <w:caps w:val="0"/>
          <w:smallCaps w:val="0"/>
          <w:noProof w:val="0"/>
          <w:color w:val="242424"/>
          <w:sz w:val="24"/>
          <w:szCs w:val="24"/>
          <w:lang w:val="en-US"/>
        </w:rPr>
        <w:t xml:space="preserve">Question: </w:t>
      </w:r>
      <w:r w:rsidRPr="1C8A1658" w:rsidR="4A4DA13E">
        <w:rPr>
          <w:rFonts w:ascii="Calibri" w:hAnsi="Calibri" w:eastAsia="Calibri" w:cs="Calibri"/>
          <w:b w:val="0"/>
          <w:bCs w:val="0"/>
          <w:i w:val="0"/>
          <w:iCs w:val="0"/>
          <w:caps w:val="0"/>
          <w:smallCaps w:val="0"/>
          <w:noProof w:val="0"/>
          <w:color w:val="242424"/>
          <w:sz w:val="24"/>
          <w:szCs w:val="24"/>
          <w:lang w:val="en-US"/>
        </w:rPr>
        <w:t>What kinds of credentials and training providers can be supported under the grant</w:t>
      </w:r>
      <w:r w:rsidRPr="1C8A1658" w:rsidR="4A4DA13E">
        <w:rPr>
          <w:rFonts w:ascii="Calibri" w:hAnsi="Calibri" w:eastAsia="Calibri" w:cs="Calibri"/>
          <w:b w:val="0"/>
          <w:bCs w:val="0"/>
          <w:i w:val="0"/>
          <w:iCs w:val="0"/>
          <w:caps w:val="0"/>
          <w:smallCaps w:val="0"/>
          <w:noProof w:val="0"/>
          <w:color w:val="242424"/>
          <w:sz w:val="24"/>
          <w:szCs w:val="24"/>
          <w:lang w:val="en-US"/>
        </w:rPr>
        <w:t xml:space="preserve">? </w:t>
      </w:r>
    </w:p>
    <w:p w:rsidR="0969BEC4" w:rsidP="1C8A1658" w:rsidRDefault="0969BEC4" w14:paraId="354A2D52" w14:textId="7104D65B">
      <w:pPr>
        <w:pStyle w:val="ListParagraph"/>
        <w:shd w:val="clear" w:color="auto" w:fill="FFFFFF" w:themeFill="background1"/>
        <w:spacing w:before="0" w:beforeAutospacing="off" w:after="0" w:afterAutospacing="off"/>
        <w:ind w:left="720"/>
        <w:rPr>
          <w:rFonts w:ascii="Calibri" w:hAnsi="Calibri" w:eastAsia="Calibri" w:cs="Calibri"/>
          <w:b w:val="0"/>
          <w:bCs w:val="0"/>
          <w:i w:val="0"/>
          <w:iCs w:val="0"/>
          <w:caps w:val="0"/>
          <w:smallCaps w:val="0"/>
          <w:noProof w:val="0"/>
          <w:color w:val="242424"/>
          <w:sz w:val="24"/>
          <w:szCs w:val="24"/>
          <w:lang w:val="en-US"/>
        </w:rPr>
      </w:pPr>
    </w:p>
    <w:p w:rsidR="5E0A0650" w:rsidP="1C8A1658" w:rsidRDefault="5E0A0650" w14:paraId="4A492D85" w14:textId="46D6E326">
      <w:pPr>
        <w:pStyle w:val="ListParagraph"/>
        <w:ind w:left="720"/>
        <w:rPr>
          <w:rFonts w:ascii="Calibri" w:hAnsi="Calibri" w:eastAsia="Calibri" w:cs="Calibri"/>
          <w:b w:val="0"/>
          <w:bCs w:val="0"/>
          <w:i w:val="0"/>
          <w:iCs w:val="0"/>
          <w:caps w:val="0"/>
          <w:smallCaps w:val="0"/>
          <w:noProof w:val="0"/>
          <w:color w:val="242424"/>
          <w:sz w:val="24"/>
          <w:szCs w:val="24"/>
          <w:lang w:val="en-US"/>
        </w:rPr>
      </w:pPr>
      <w:r w:rsidRPr="1C8A1658" w:rsidR="5E0A0650">
        <w:rPr>
          <w:rFonts w:ascii="Calibri" w:hAnsi="Calibri" w:eastAsia="Calibri" w:cs="Calibri"/>
          <w:b w:val="1"/>
          <w:bCs w:val="1"/>
          <w:i w:val="0"/>
          <w:iCs w:val="0"/>
          <w:caps w:val="0"/>
          <w:smallCaps w:val="0"/>
          <w:noProof w:val="0"/>
          <w:color w:val="242424"/>
          <w:sz w:val="24"/>
          <w:szCs w:val="24"/>
          <w:lang w:val="en-US"/>
        </w:rPr>
        <w:t>Answer:</w:t>
      </w:r>
      <w:r w:rsidRPr="1C8A1658" w:rsidR="0275847F">
        <w:rPr>
          <w:rFonts w:ascii="Calibri" w:hAnsi="Calibri" w:eastAsia="Calibri" w:cs="Calibri"/>
          <w:b w:val="1"/>
          <w:bCs w:val="1"/>
          <w:i w:val="0"/>
          <w:iCs w:val="0"/>
          <w:caps w:val="0"/>
          <w:smallCaps w:val="0"/>
          <w:noProof w:val="0"/>
          <w:color w:val="242424"/>
          <w:sz w:val="24"/>
          <w:szCs w:val="24"/>
          <w:lang w:val="en-US"/>
        </w:rPr>
        <w:t xml:space="preserve"> </w:t>
      </w:r>
      <w:r w:rsidRPr="1C8A1658" w:rsidR="0275847F">
        <w:rPr>
          <w:rFonts w:ascii="Calibri" w:hAnsi="Calibri" w:eastAsia="Calibri" w:cs="Calibri"/>
          <w:b w:val="0"/>
          <w:bCs w:val="0"/>
          <w:i w:val="0"/>
          <w:iCs w:val="0"/>
          <w:caps w:val="0"/>
          <w:smallCaps w:val="0"/>
          <w:noProof w:val="0"/>
          <w:color w:val="242424"/>
          <w:sz w:val="24"/>
          <w:szCs w:val="24"/>
          <w:lang w:val="en-US"/>
        </w:rPr>
        <w:t>Service to career pathways should include attainment of industry</w:t>
      </w:r>
      <w:r w:rsidRPr="1C8A1658" w:rsidR="61BC2A45">
        <w:rPr>
          <w:rFonts w:ascii="Calibri" w:hAnsi="Calibri" w:eastAsia="Calibri" w:cs="Calibri"/>
          <w:b w:val="0"/>
          <w:bCs w:val="0"/>
          <w:i w:val="0"/>
          <w:iCs w:val="0"/>
          <w:caps w:val="0"/>
          <w:smallCaps w:val="0"/>
          <w:noProof w:val="0"/>
          <w:color w:val="242424"/>
          <w:sz w:val="24"/>
          <w:szCs w:val="24"/>
          <w:lang w:val="en-US"/>
        </w:rPr>
        <w:t>-</w:t>
      </w:r>
      <w:r w:rsidRPr="1C8A1658" w:rsidR="0275847F">
        <w:rPr>
          <w:rFonts w:ascii="Calibri" w:hAnsi="Calibri" w:eastAsia="Calibri" w:cs="Calibri"/>
          <w:b w:val="0"/>
          <w:bCs w:val="0"/>
          <w:i w:val="0"/>
          <w:iCs w:val="0"/>
          <w:caps w:val="0"/>
          <w:smallCaps w:val="0"/>
          <w:noProof w:val="0"/>
          <w:color w:val="242424"/>
          <w:sz w:val="24"/>
          <w:szCs w:val="24"/>
          <w:lang w:val="en-US"/>
        </w:rPr>
        <w:t xml:space="preserve">recognized credentials. </w:t>
      </w:r>
    </w:p>
    <w:p w:rsidR="0969BEC4" w:rsidP="1C8A1658" w:rsidRDefault="0969BEC4" w14:paraId="51202B39" w14:textId="7A806496">
      <w:pPr>
        <w:pStyle w:val="ListParagraph"/>
        <w:shd w:val="clear" w:color="auto" w:fill="FFFFFF" w:themeFill="background1"/>
        <w:spacing w:before="0" w:beforeAutospacing="off" w:after="0" w:afterAutospacing="off"/>
        <w:ind w:left="720"/>
        <w:rPr>
          <w:rFonts w:ascii="Calibri" w:hAnsi="Calibri" w:eastAsia="Calibri" w:cs="Calibri"/>
          <w:b w:val="0"/>
          <w:bCs w:val="0"/>
          <w:i w:val="0"/>
          <w:iCs w:val="0"/>
          <w:caps w:val="0"/>
          <w:smallCaps w:val="0"/>
          <w:noProof w:val="0"/>
          <w:color w:val="242424"/>
          <w:sz w:val="24"/>
          <w:szCs w:val="24"/>
          <w:lang w:val="en-US"/>
        </w:rPr>
      </w:pPr>
    </w:p>
    <w:p w:rsidR="0969BEC4" w:rsidP="1C8A1658" w:rsidRDefault="0969BEC4" w14:paraId="52E6744D" w14:textId="49F9F970">
      <w:pPr>
        <w:pStyle w:val="ListParagraph"/>
        <w:shd w:val="clear" w:color="auto" w:fill="FFFFFF" w:themeFill="background1"/>
        <w:spacing w:before="0" w:beforeAutospacing="off" w:after="0" w:afterAutospacing="off"/>
        <w:ind w:left="720"/>
        <w:rPr>
          <w:rFonts w:ascii="Calibri" w:hAnsi="Calibri" w:eastAsia="Calibri" w:cs="Calibri"/>
          <w:b w:val="0"/>
          <w:bCs w:val="0"/>
          <w:i w:val="0"/>
          <w:iCs w:val="0"/>
          <w:caps w:val="0"/>
          <w:smallCaps w:val="0"/>
          <w:noProof w:val="0"/>
          <w:color w:val="242424"/>
          <w:sz w:val="24"/>
          <w:szCs w:val="24"/>
          <w:lang w:val="en-US"/>
        </w:rPr>
      </w:pPr>
    </w:p>
    <w:p w:rsidR="4A4DA13E" w:rsidP="1C8A1658" w:rsidRDefault="4A4DA13E" w14:paraId="27263277" w14:textId="351CD5A5">
      <w:pPr>
        <w:pStyle w:val="ListParagraph"/>
        <w:numPr>
          <w:ilvl w:val="0"/>
          <w:numId w:val="11"/>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4"/>
          <w:szCs w:val="24"/>
          <w:lang w:val="en-US"/>
        </w:rPr>
      </w:pPr>
      <w:r w:rsidRPr="1C8A1658" w:rsidR="4A4DA13E">
        <w:rPr>
          <w:rFonts w:ascii="Calibri" w:hAnsi="Calibri" w:eastAsia="Calibri" w:cs="Calibri"/>
          <w:b w:val="1"/>
          <w:bCs w:val="1"/>
          <w:i w:val="0"/>
          <w:iCs w:val="0"/>
          <w:caps w:val="0"/>
          <w:smallCaps w:val="0"/>
          <w:noProof w:val="0"/>
          <w:color w:val="242424"/>
          <w:sz w:val="24"/>
          <w:szCs w:val="24"/>
          <w:lang w:val="en-US"/>
        </w:rPr>
        <w:t xml:space="preserve">Question: </w:t>
      </w:r>
      <w:r w:rsidRPr="1C8A1658" w:rsidR="4A4DA13E">
        <w:rPr>
          <w:rFonts w:ascii="Calibri" w:hAnsi="Calibri" w:eastAsia="Calibri" w:cs="Calibri"/>
          <w:b w:val="0"/>
          <w:bCs w:val="0"/>
          <w:i w:val="0"/>
          <w:iCs w:val="0"/>
          <w:caps w:val="0"/>
          <w:smallCaps w:val="0"/>
          <w:noProof w:val="0"/>
          <w:color w:val="242424"/>
          <w:sz w:val="24"/>
          <w:szCs w:val="24"/>
          <w:lang w:val="en-US"/>
        </w:rPr>
        <w:t xml:space="preserve">Are we able to co-enroll Service to Success participants in WIOA Adult, State DW, and ACP programs for </w:t>
      </w:r>
      <w:r w:rsidRPr="1C8A1658" w:rsidR="4A4DA13E">
        <w:rPr>
          <w:rFonts w:ascii="Calibri" w:hAnsi="Calibri" w:eastAsia="Calibri" w:cs="Calibri"/>
          <w:b w:val="0"/>
          <w:bCs w:val="0"/>
          <w:i w:val="0"/>
          <w:iCs w:val="0"/>
          <w:caps w:val="0"/>
          <w:smallCaps w:val="0"/>
          <w:noProof w:val="0"/>
          <w:color w:val="242424"/>
          <w:sz w:val="24"/>
          <w:szCs w:val="24"/>
          <w:lang w:val="en-US"/>
        </w:rPr>
        <w:t xml:space="preserve">tuition </w:t>
      </w:r>
      <w:r w:rsidRPr="1C8A1658" w:rsidR="4A4DA13E">
        <w:rPr>
          <w:rFonts w:ascii="Calibri" w:hAnsi="Calibri" w:eastAsia="Calibri" w:cs="Calibri"/>
          <w:b w:val="0"/>
          <w:bCs w:val="0"/>
          <w:i w:val="0"/>
          <w:iCs w:val="0"/>
          <w:caps w:val="0"/>
          <w:smallCaps w:val="0"/>
          <w:noProof w:val="0"/>
          <w:color w:val="242424"/>
          <w:sz w:val="24"/>
          <w:szCs w:val="24"/>
          <w:lang w:val="en-US"/>
        </w:rPr>
        <w:t>as</w:t>
      </w:r>
      <w:r w:rsidRPr="1C8A1658" w:rsidR="4A4DA13E">
        <w:rPr>
          <w:rFonts w:ascii="Calibri" w:hAnsi="Calibri" w:eastAsia="Calibri" w:cs="Calibri"/>
          <w:b w:val="0"/>
          <w:bCs w:val="0"/>
          <w:i w:val="0"/>
          <w:iCs w:val="0"/>
          <w:caps w:val="0"/>
          <w:smallCaps w:val="0"/>
          <w:noProof w:val="0"/>
          <w:color w:val="242424"/>
          <w:sz w:val="24"/>
          <w:szCs w:val="24"/>
          <w:lang w:val="en-US"/>
        </w:rPr>
        <w:t>sistance</w:t>
      </w:r>
      <w:r w:rsidRPr="1C8A1658" w:rsidR="4A4DA13E">
        <w:rPr>
          <w:rFonts w:ascii="Calibri" w:hAnsi="Calibri" w:eastAsia="Calibri" w:cs="Calibri"/>
          <w:b w:val="0"/>
          <w:bCs w:val="0"/>
          <w:i w:val="0"/>
          <w:iCs w:val="0"/>
          <w:caps w:val="0"/>
          <w:smallCaps w:val="0"/>
          <w:noProof w:val="0"/>
          <w:color w:val="242424"/>
          <w:sz w:val="24"/>
          <w:szCs w:val="24"/>
          <w:lang w:val="en-US"/>
        </w:rPr>
        <w:t xml:space="preserve"> and support services?</w:t>
      </w:r>
    </w:p>
    <w:p w:rsidR="0969BEC4" w:rsidP="1C8A1658" w:rsidRDefault="0969BEC4" w14:paraId="61E6D5A1" w14:textId="0CCC68A8">
      <w:pPr>
        <w:pStyle w:val="ListParagraph"/>
        <w:shd w:val="clear" w:color="auto" w:fill="FFFFFF" w:themeFill="background1"/>
        <w:spacing w:before="0" w:beforeAutospacing="off" w:after="0" w:afterAutospacing="off"/>
        <w:ind w:left="720"/>
        <w:rPr>
          <w:rFonts w:ascii="Calibri" w:hAnsi="Calibri" w:eastAsia="Calibri" w:cs="Calibri"/>
          <w:b w:val="0"/>
          <w:bCs w:val="0"/>
          <w:i w:val="0"/>
          <w:iCs w:val="0"/>
          <w:caps w:val="0"/>
          <w:smallCaps w:val="0"/>
          <w:noProof w:val="0"/>
          <w:color w:val="242424"/>
          <w:sz w:val="24"/>
          <w:szCs w:val="24"/>
          <w:lang w:val="en-US"/>
        </w:rPr>
      </w:pPr>
    </w:p>
    <w:p w:rsidR="7DD6D555" w:rsidP="1C8A1658" w:rsidRDefault="7DD6D555" w14:paraId="49102019" w14:textId="2B45C38E">
      <w:pPr>
        <w:pStyle w:val="ListParagraph"/>
        <w:ind w:left="720"/>
        <w:rPr>
          <w:rFonts w:ascii="Calibri" w:hAnsi="Calibri" w:eastAsia="Calibri" w:cs="Calibri"/>
          <w:b w:val="0"/>
          <w:bCs w:val="0"/>
          <w:i w:val="0"/>
          <w:iCs w:val="0"/>
          <w:caps w:val="0"/>
          <w:smallCaps w:val="0"/>
          <w:noProof w:val="0"/>
          <w:color w:val="242424"/>
          <w:sz w:val="24"/>
          <w:szCs w:val="24"/>
          <w:lang w:val="en-US"/>
        </w:rPr>
      </w:pPr>
      <w:r w:rsidRPr="1C8A1658" w:rsidR="7DD6D555">
        <w:rPr>
          <w:rFonts w:ascii="Calibri" w:hAnsi="Calibri" w:eastAsia="Calibri" w:cs="Calibri"/>
          <w:b w:val="1"/>
          <w:bCs w:val="1"/>
          <w:i w:val="0"/>
          <w:iCs w:val="0"/>
          <w:caps w:val="0"/>
          <w:smallCaps w:val="0"/>
          <w:noProof w:val="0"/>
          <w:color w:val="242424"/>
          <w:sz w:val="24"/>
          <w:szCs w:val="24"/>
          <w:lang w:val="en-US"/>
        </w:rPr>
        <w:t>Answer:</w:t>
      </w:r>
      <w:r w:rsidRPr="1C8A1658" w:rsidR="087C0BD0">
        <w:rPr>
          <w:rFonts w:ascii="Calibri" w:hAnsi="Calibri" w:eastAsia="Calibri" w:cs="Calibri"/>
          <w:b w:val="1"/>
          <w:bCs w:val="1"/>
          <w:i w:val="0"/>
          <w:iCs w:val="0"/>
          <w:caps w:val="0"/>
          <w:smallCaps w:val="0"/>
          <w:noProof w:val="0"/>
          <w:color w:val="242424"/>
          <w:sz w:val="24"/>
          <w:szCs w:val="24"/>
          <w:lang w:val="en-US"/>
        </w:rPr>
        <w:t xml:space="preserve"> </w:t>
      </w:r>
      <w:r w:rsidRPr="1C8A1658" w:rsidR="087C0BD0">
        <w:rPr>
          <w:rFonts w:ascii="Calibri" w:hAnsi="Calibri" w:eastAsia="Calibri" w:cs="Calibri"/>
          <w:b w:val="0"/>
          <w:bCs w:val="0"/>
          <w:i w:val="0"/>
          <w:iCs w:val="0"/>
          <w:caps w:val="0"/>
          <w:smallCaps w:val="0"/>
          <w:noProof w:val="0"/>
          <w:color w:val="242424"/>
          <w:sz w:val="24"/>
          <w:szCs w:val="24"/>
          <w:lang w:val="en-US"/>
        </w:rPr>
        <w:t>If the participant mee</w:t>
      </w:r>
      <w:r w:rsidRPr="1C8A1658" w:rsidR="2F60D3D3">
        <w:rPr>
          <w:rFonts w:ascii="Calibri" w:hAnsi="Calibri" w:eastAsia="Calibri" w:cs="Calibri"/>
          <w:b w:val="0"/>
          <w:bCs w:val="0"/>
          <w:i w:val="0"/>
          <w:iCs w:val="0"/>
          <w:caps w:val="0"/>
          <w:smallCaps w:val="0"/>
          <w:noProof w:val="0"/>
          <w:color w:val="242424"/>
          <w:sz w:val="24"/>
          <w:szCs w:val="24"/>
          <w:lang w:val="en-US"/>
        </w:rPr>
        <w:t>ts</w:t>
      </w:r>
      <w:r w:rsidRPr="1C8A1658" w:rsidR="087C0BD0">
        <w:rPr>
          <w:rFonts w:ascii="Calibri" w:hAnsi="Calibri" w:eastAsia="Calibri" w:cs="Calibri"/>
          <w:b w:val="0"/>
          <w:bCs w:val="0"/>
          <w:i w:val="0"/>
          <w:iCs w:val="0"/>
          <w:caps w:val="0"/>
          <w:smallCaps w:val="0"/>
          <w:noProof w:val="0"/>
          <w:color w:val="242424"/>
          <w:sz w:val="24"/>
          <w:szCs w:val="24"/>
          <w:lang w:val="en-US"/>
        </w:rPr>
        <w:t xml:space="preserve"> the eligibility of both programs and </w:t>
      </w:r>
      <w:r w:rsidRPr="1C8A1658" w:rsidR="36F4D0AD">
        <w:rPr>
          <w:rFonts w:ascii="Calibri" w:hAnsi="Calibri" w:eastAsia="Calibri" w:cs="Calibri"/>
          <w:b w:val="0"/>
          <w:bCs w:val="0"/>
          <w:i w:val="0"/>
          <w:iCs w:val="0"/>
          <w:caps w:val="0"/>
          <w:smallCaps w:val="0"/>
          <w:noProof w:val="0"/>
          <w:color w:val="242424"/>
          <w:sz w:val="24"/>
          <w:szCs w:val="24"/>
          <w:lang w:val="en-US"/>
        </w:rPr>
        <w:t>t</w:t>
      </w:r>
      <w:r w:rsidRPr="1C8A1658" w:rsidR="087C0BD0">
        <w:rPr>
          <w:rFonts w:ascii="Calibri" w:hAnsi="Calibri" w:eastAsia="Calibri" w:cs="Calibri"/>
          <w:b w:val="0"/>
          <w:bCs w:val="0"/>
          <w:i w:val="0"/>
          <w:iCs w:val="0"/>
          <w:caps w:val="0"/>
          <w:smallCaps w:val="0"/>
          <w:noProof w:val="0"/>
          <w:color w:val="242424"/>
          <w:sz w:val="24"/>
          <w:szCs w:val="24"/>
          <w:lang w:val="en-US"/>
        </w:rPr>
        <w:t xml:space="preserve">here </w:t>
      </w:r>
      <w:r w:rsidRPr="1C8A1658" w:rsidR="41F23CE6">
        <w:rPr>
          <w:rFonts w:ascii="Calibri" w:hAnsi="Calibri" w:eastAsia="Calibri" w:cs="Calibri"/>
          <w:b w:val="0"/>
          <w:bCs w:val="0"/>
          <w:i w:val="0"/>
          <w:iCs w:val="0"/>
          <w:caps w:val="0"/>
          <w:smallCaps w:val="0"/>
          <w:noProof w:val="0"/>
          <w:color w:val="242424"/>
          <w:sz w:val="24"/>
          <w:szCs w:val="24"/>
          <w:lang w:val="en-US"/>
        </w:rPr>
        <w:t>isn’t</w:t>
      </w:r>
      <w:r w:rsidRPr="1C8A1658" w:rsidR="087C0BD0">
        <w:rPr>
          <w:rFonts w:ascii="Calibri" w:hAnsi="Calibri" w:eastAsia="Calibri" w:cs="Calibri"/>
          <w:b w:val="0"/>
          <w:bCs w:val="0"/>
          <w:i w:val="0"/>
          <w:iCs w:val="0"/>
          <w:caps w:val="0"/>
          <w:smallCaps w:val="0"/>
          <w:noProof w:val="0"/>
          <w:color w:val="242424"/>
          <w:sz w:val="24"/>
          <w:szCs w:val="24"/>
          <w:lang w:val="en-US"/>
        </w:rPr>
        <w:t xml:space="preserve"> duplication of services, co-enrollment is allowed. </w:t>
      </w:r>
    </w:p>
    <w:p w:rsidR="0969BEC4" w:rsidP="1C8A1658" w:rsidRDefault="0969BEC4" w14:paraId="023E367B" w14:textId="6FBF318F">
      <w:pPr>
        <w:pStyle w:val="ListParagraph"/>
        <w:shd w:val="clear" w:color="auto" w:fill="FFFFFF" w:themeFill="background1"/>
        <w:spacing w:before="0" w:beforeAutospacing="off" w:after="0" w:afterAutospacing="off"/>
        <w:ind w:left="720"/>
        <w:rPr>
          <w:rFonts w:ascii="Calibri" w:hAnsi="Calibri" w:eastAsia="Calibri" w:cs="Calibri"/>
          <w:b w:val="0"/>
          <w:bCs w:val="0"/>
          <w:i w:val="0"/>
          <w:iCs w:val="0"/>
          <w:caps w:val="0"/>
          <w:smallCaps w:val="0"/>
          <w:noProof w:val="0"/>
          <w:color w:val="242424"/>
          <w:sz w:val="24"/>
          <w:szCs w:val="24"/>
          <w:lang w:val="en-US"/>
        </w:rPr>
      </w:pPr>
    </w:p>
    <w:p w:rsidR="0969BEC4" w:rsidP="1C8A1658" w:rsidRDefault="0969BEC4" w14:paraId="213EF00A" w14:textId="12055E5E">
      <w:pPr>
        <w:pStyle w:val="ListParagraph"/>
        <w:shd w:val="clear" w:color="auto" w:fill="FFFFFF" w:themeFill="background1"/>
        <w:spacing w:before="0" w:beforeAutospacing="off" w:after="0" w:afterAutospacing="off"/>
        <w:ind w:left="720"/>
        <w:rPr>
          <w:rFonts w:ascii="Calibri" w:hAnsi="Calibri" w:eastAsia="Calibri" w:cs="Calibri"/>
          <w:b w:val="0"/>
          <w:bCs w:val="0"/>
          <w:i w:val="0"/>
          <w:iCs w:val="0"/>
          <w:caps w:val="0"/>
          <w:smallCaps w:val="0"/>
          <w:noProof w:val="0"/>
          <w:color w:val="242424"/>
          <w:sz w:val="24"/>
          <w:szCs w:val="24"/>
          <w:lang w:val="en-US"/>
        </w:rPr>
      </w:pPr>
    </w:p>
    <w:p w:rsidR="4A4DA13E" w:rsidP="1C8A1658" w:rsidRDefault="4A4DA13E" w14:paraId="3F9BC698" w14:textId="607B7152">
      <w:pPr>
        <w:pStyle w:val="ListParagraph"/>
        <w:numPr>
          <w:ilvl w:val="0"/>
          <w:numId w:val="11"/>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4"/>
          <w:szCs w:val="24"/>
          <w:lang w:val="en-US"/>
        </w:rPr>
      </w:pPr>
      <w:r w:rsidRPr="1C8A1658" w:rsidR="4A4DA13E">
        <w:rPr>
          <w:rFonts w:ascii="Calibri" w:hAnsi="Calibri" w:eastAsia="Calibri" w:cs="Calibri"/>
          <w:b w:val="1"/>
          <w:bCs w:val="1"/>
          <w:i w:val="0"/>
          <w:iCs w:val="0"/>
          <w:caps w:val="0"/>
          <w:smallCaps w:val="0"/>
          <w:noProof w:val="0"/>
          <w:color w:val="242424"/>
          <w:sz w:val="24"/>
          <w:szCs w:val="24"/>
          <w:lang w:val="en-US"/>
        </w:rPr>
        <w:t xml:space="preserve">Question: </w:t>
      </w:r>
      <w:r w:rsidRPr="1C8A1658" w:rsidR="4A4DA13E">
        <w:rPr>
          <w:rFonts w:ascii="Calibri" w:hAnsi="Calibri" w:eastAsia="Calibri" w:cs="Calibri"/>
          <w:b w:val="0"/>
          <w:bCs w:val="0"/>
          <w:i w:val="0"/>
          <w:iCs w:val="0"/>
          <w:caps w:val="0"/>
          <w:smallCaps w:val="0"/>
          <w:noProof w:val="0"/>
          <w:color w:val="242424"/>
          <w:sz w:val="24"/>
          <w:szCs w:val="24"/>
          <w:lang w:val="en-US"/>
        </w:rPr>
        <w:t xml:space="preserve">How is "youth" defined? Do high school students count? </w:t>
      </w:r>
    </w:p>
    <w:p w:rsidR="0969BEC4" w:rsidP="1C8A1658" w:rsidRDefault="0969BEC4" w14:paraId="45B8DE1B" w14:textId="489ED382">
      <w:pPr>
        <w:pStyle w:val="ListParagraph"/>
        <w:shd w:val="clear" w:color="auto" w:fill="FFFFFF" w:themeFill="background1"/>
        <w:spacing w:before="0" w:beforeAutospacing="off" w:after="0" w:afterAutospacing="off"/>
        <w:ind w:left="720"/>
        <w:rPr>
          <w:rFonts w:ascii="Calibri" w:hAnsi="Calibri" w:eastAsia="Calibri" w:cs="Calibri"/>
          <w:b w:val="0"/>
          <w:bCs w:val="0"/>
          <w:i w:val="0"/>
          <w:iCs w:val="0"/>
          <w:caps w:val="0"/>
          <w:smallCaps w:val="0"/>
          <w:noProof w:val="0"/>
          <w:color w:val="242424"/>
          <w:sz w:val="24"/>
          <w:szCs w:val="24"/>
          <w:lang w:val="en-US"/>
        </w:rPr>
      </w:pPr>
    </w:p>
    <w:p w:rsidR="1EF0CEF6" w:rsidP="1C8A1658" w:rsidRDefault="1EF0CEF6" w14:paraId="0A5BF847" w14:textId="5E7783C0">
      <w:pPr>
        <w:pStyle w:val="ListParagraph"/>
        <w:ind w:left="720"/>
        <w:rPr>
          <w:rFonts w:ascii="Calibri" w:hAnsi="Calibri" w:eastAsia="Calibri" w:cs="Calibri"/>
          <w:b w:val="0"/>
          <w:bCs w:val="0"/>
          <w:i w:val="0"/>
          <w:iCs w:val="0"/>
          <w:caps w:val="0"/>
          <w:smallCaps w:val="0"/>
          <w:noProof w:val="0"/>
          <w:color w:val="242424"/>
          <w:sz w:val="24"/>
          <w:szCs w:val="24"/>
          <w:lang w:val="en-US"/>
        </w:rPr>
      </w:pPr>
      <w:r w:rsidRPr="1C8A1658" w:rsidR="1EF0CEF6">
        <w:rPr>
          <w:rFonts w:ascii="Calibri" w:hAnsi="Calibri" w:eastAsia="Calibri" w:cs="Calibri"/>
          <w:b w:val="1"/>
          <w:bCs w:val="1"/>
          <w:i w:val="0"/>
          <w:iCs w:val="0"/>
          <w:caps w:val="0"/>
          <w:smallCaps w:val="0"/>
          <w:noProof w:val="0"/>
          <w:color w:val="242424"/>
          <w:sz w:val="24"/>
          <w:szCs w:val="24"/>
          <w:lang w:val="en-US"/>
        </w:rPr>
        <w:t>Answer:</w:t>
      </w:r>
      <w:r w:rsidRPr="1C8A1658" w:rsidR="13F8BDCA">
        <w:rPr>
          <w:rFonts w:ascii="Calibri" w:hAnsi="Calibri" w:eastAsia="Calibri" w:cs="Calibri"/>
          <w:b w:val="1"/>
          <w:bCs w:val="1"/>
          <w:i w:val="0"/>
          <w:iCs w:val="0"/>
          <w:caps w:val="0"/>
          <w:smallCaps w:val="0"/>
          <w:noProof w:val="0"/>
          <w:color w:val="242424"/>
          <w:sz w:val="24"/>
          <w:szCs w:val="24"/>
          <w:lang w:val="en-US"/>
        </w:rPr>
        <w:t xml:space="preserve"> </w:t>
      </w:r>
      <w:r w:rsidRPr="1C8A1658" w:rsidR="6F44EAB2">
        <w:rPr>
          <w:rFonts w:ascii="Calibri" w:hAnsi="Calibri" w:eastAsia="Calibri" w:cs="Calibri"/>
          <w:b w:val="1"/>
          <w:bCs w:val="1"/>
          <w:i w:val="0"/>
          <w:iCs w:val="0"/>
          <w:caps w:val="0"/>
          <w:smallCaps w:val="0"/>
          <w:noProof w:val="0"/>
          <w:color w:val="242424"/>
          <w:sz w:val="24"/>
          <w:szCs w:val="24"/>
          <w:lang w:val="en-US"/>
        </w:rPr>
        <w:t>“</w:t>
      </w:r>
      <w:r w:rsidRPr="1C8A1658" w:rsidR="03C1994D">
        <w:rPr>
          <w:rFonts w:ascii="Calibri" w:hAnsi="Calibri" w:eastAsia="Calibri" w:cs="Calibri"/>
          <w:b w:val="0"/>
          <w:bCs w:val="0"/>
          <w:i w:val="0"/>
          <w:iCs w:val="0"/>
          <w:caps w:val="0"/>
          <w:smallCaps w:val="0"/>
          <w:noProof w:val="0"/>
          <w:color w:val="242424"/>
          <w:sz w:val="24"/>
          <w:szCs w:val="24"/>
          <w:lang w:val="en-US"/>
        </w:rPr>
        <w:t>Youth</w:t>
      </w:r>
      <w:r w:rsidRPr="1C8A1658" w:rsidR="1092E413">
        <w:rPr>
          <w:rFonts w:ascii="Calibri" w:hAnsi="Calibri" w:eastAsia="Calibri" w:cs="Calibri"/>
          <w:b w:val="0"/>
          <w:bCs w:val="0"/>
          <w:i w:val="0"/>
          <w:iCs w:val="0"/>
          <w:caps w:val="0"/>
          <w:smallCaps w:val="0"/>
          <w:noProof w:val="0"/>
          <w:color w:val="242424"/>
          <w:sz w:val="24"/>
          <w:szCs w:val="24"/>
          <w:lang w:val="en-US"/>
        </w:rPr>
        <w:t>”</w:t>
      </w:r>
      <w:r w:rsidRPr="1C8A1658" w:rsidR="03C1994D">
        <w:rPr>
          <w:rFonts w:ascii="Calibri" w:hAnsi="Calibri" w:eastAsia="Calibri" w:cs="Calibri"/>
          <w:b w:val="0"/>
          <w:bCs w:val="0"/>
          <w:i w:val="0"/>
          <w:iCs w:val="0"/>
          <w:caps w:val="0"/>
          <w:smallCaps w:val="0"/>
          <w:noProof w:val="0"/>
          <w:color w:val="242424"/>
          <w:sz w:val="24"/>
          <w:szCs w:val="24"/>
          <w:lang w:val="en-US"/>
        </w:rPr>
        <w:t xml:space="preserve"> </w:t>
      </w:r>
      <w:r w:rsidRPr="1C8A1658" w:rsidR="03C1994D">
        <w:rPr>
          <w:rFonts w:ascii="Calibri" w:hAnsi="Calibri" w:eastAsia="Calibri" w:cs="Calibri"/>
          <w:b w:val="0"/>
          <w:bCs w:val="0"/>
          <w:i w:val="0"/>
          <w:iCs w:val="0"/>
          <w:caps w:val="0"/>
          <w:smallCaps w:val="0"/>
          <w:noProof w:val="0"/>
          <w:color w:val="242424"/>
          <w:sz w:val="24"/>
          <w:szCs w:val="24"/>
          <w:lang w:val="en-US"/>
        </w:rPr>
        <w:t>includes</w:t>
      </w:r>
      <w:r w:rsidRPr="1C8A1658" w:rsidR="03C1994D">
        <w:rPr>
          <w:rFonts w:ascii="Calibri" w:hAnsi="Calibri" w:eastAsia="Calibri" w:cs="Calibri"/>
          <w:b w:val="0"/>
          <w:bCs w:val="0"/>
          <w:i w:val="0"/>
          <w:iCs w:val="0"/>
          <w:caps w:val="0"/>
          <w:smallCaps w:val="0"/>
          <w:noProof w:val="0"/>
          <w:color w:val="242424"/>
          <w:sz w:val="24"/>
          <w:szCs w:val="24"/>
          <w:lang w:val="en-US"/>
        </w:rPr>
        <w:t xml:space="preserve"> in school or out of school youth. Participants in service to career pathways</w:t>
      </w:r>
      <w:r w:rsidRPr="1C8A1658" w:rsidR="3CE87F4B">
        <w:rPr>
          <w:rFonts w:ascii="Calibri" w:hAnsi="Calibri" w:eastAsia="Calibri" w:cs="Calibri"/>
          <w:b w:val="0"/>
          <w:bCs w:val="0"/>
          <w:i w:val="0"/>
          <w:iCs w:val="0"/>
          <w:caps w:val="0"/>
          <w:smallCaps w:val="0"/>
          <w:noProof w:val="0"/>
          <w:color w:val="242424"/>
          <w:sz w:val="24"/>
          <w:szCs w:val="24"/>
          <w:lang w:val="en-US"/>
        </w:rPr>
        <w:t xml:space="preserve"> should be</w:t>
      </w:r>
      <w:r w:rsidRPr="1C8A1658" w:rsidR="03C1994D">
        <w:rPr>
          <w:rFonts w:ascii="Calibri" w:hAnsi="Calibri" w:eastAsia="Calibri" w:cs="Calibri"/>
          <w:b w:val="0"/>
          <w:bCs w:val="0"/>
          <w:i w:val="0"/>
          <w:iCs w:val="0"/>
          <w:caps w:val="0"/>
          <w:smallCaps w:val="0"/>
          <w:noProof w:val="0"/>
          <w:color w:val="242424"/>
          <w:sz w:val="24"/>
          <w:szCs w:val="24"/>
          <w:lang w:val="en-US"/>
        </w:rPr>
        <w:t xml:space="preserve"> eligible to accept employment. </w:t>
      </w:r>
      <w:r w:rsidRPr="1C8A1658" w:rsidR="5AAB0B87">
        <w:rPr>
          <w:rFonts w:ascii="Calibri" w:hAnsi="Calibri" w:eastAsia="Calibri" w:cs="Calibri"/>
          <w:b w:val="0"/>
          <w:bCs w:val="0"/>
          <w:i w:val="0"/>
          <w:iCs w:val="0"/>
          <w:caps w:val="0"/>
          <w:smallCaps w:val="0"/>
          <w:noProof w:val="0"/>
          <w:color w:val="242424"/>
          <w:sz w:val="24"/>
          <w:szCs w:val="24"/>
          <w:lang w:val="en-US"/>
        </w:rPr>
        <w:t>Youth is defined in the Federal WIOA Statute, Strengthening Career and Technical Education for the 21</w:t>
      </w:r>
      <w:r w:rsidRPr="1C8A1658" w:rsidR="5AAB0B87">
        <w:rPr>
          <w:rFonts w:ascii="Calibri" w:hAnsi="Calibri" w:eastAsia="Calibri" w:cs="Calibri"/>
          <w:b w:val="0"/>
          <w:bCs w:val="0"/>
          <w:i w:val="0"/>
          <w:iCs w:val="0"/>
          <w:caps w:val="0"/>
          <w:smallCaps w:val="0"/>
          <w:noProof w:val="0"/>
          <w:color w:val="242424"/>
          <w:sz w:val="24"/>
          <w:szCs w:val="24"/>
          <w:vertAlign w:val="superscript"/>
          <w:lang w:val="en-US"/>
        </w:rPr>
        <w:t>st</w:t>
      </w:r>
      <w:r w:rsidRPr="1C8A1658" w:rsidR="5AAB0B87">
        <w:rPr>
          <w:rFonts w:ascii="Calibri" w:hAnsi="Calibri" w:eastAsia="Calibri" w:cs="Calibri"/>
          <w:b w:val="0"/>
          <w:bCs w:val="0"/>
          <w:i w:val="0"/>
          <w:iCs w:val="0"/>
          <w:caps w:val="0"/>
          <w:smallCaps w:val="0"/>
          <w:noProof w:val="0"/>
          <w:color w:val="242424"/>
          <w:sz w:val="24"/>
          <w:szCs w:val="24"/>
          <w:lang w:val="en-US"/>
        </w:rPr>
        <w:t xml:space="preserve"> Century Act linked in page 5 of the RFP and in </w:t>
      </w:r>
      <w:r w:rsidRPr="1C8A1658" w:rsidR="448FD092">
        <w:rPr>
          <w:rFonts w:ascii="Calibri" w:hAnsi="Calibri" w:eastAsia="Calibri" w:cs="Calibri"/>
          <w:b w:val="0"/>
          <w:bCs w:val="0"/>
          <w:i w:val="0"/>
          <w:iCs w:val="0"/>
          <w:caps w:val="0"/>
          <w:smallCaps w:val="0"/>
          <w:noProof w:val="0"/>
          <w:color w:val="242424"/>
          <w:sz w:val="24"/>
          <w:szCs w:val="24"/>
          <w:lang w:val="en-US"/>
        </w:rPr>
        <w:t xml:space="preserve">the Code of Federal Regulations 681.200, 681.210, and 681.220. </w:t>
      </w:r>
    </w:p>
    <w:p w:rsidR="0969BEC4" w:rsidP="1C8A1658" w:rsidRDefault="0969BEC4" w14:paraId="1BF9E80E" w14:textId="377F1F0A">
      <w:pPr>
        <w:pStyle w:val="ListParagraph"/>
        <w:shd w:val="clear" w:color="auto" w:fill="FFFFFF" w:themeFill="background1"/>
        <w:spacing w:before="0" w:beforeAutospacing="off" w:after="0" w:afterAutospacing="off"/>
        <w:ind w:left="720"/>
        <w:rPr>
          <w:rFonts w:ascii="Calibri" w:hAnsi="Calibri" w:eastAsia="Calibri" w:cs="Calibri"/>
          <w:b w:val="0"/>
          <w:bCs w:val="0"/>
          <w:i w:val="0"/>
          <w:iCs w:val="0"/>
          <w:caps w:val="0"/>
          <w:smallCaps w:val="0"/>
          <w:noProof w:val="0"/>
          <w:color w:val="242424"/>
          <w:sz w:val="24"/>
          <w:szCs w:val="24"/>
          <w:lang w:val="en-US"/>
        </w:rPr>
      </w:pPr>
    </w:p>
    <w:p w:rsidR="0969BEC4" w:rsidP="1C8A1658" w:rsidRDefault="0969BEC4" w14:paraId="64397A4B" w14:textId="18423C97">
      <w:pPr>
        <w:pStyle w:val="ListParagraph"/>
        <w:shd w:val="clear" w:color="auto" w:fill="FFFFFF" w:themeFill="background1"/>
        <w:spacing w:before="0" w:beforeAutospacing="off" w:after="0" w:afterAutospacing="off"/>
        <w:ind w:left="720"/>
        <w:rPr>
          <w:rFonts w:ascii="Calibri" w:hAnsi="Calibri" w:eastAsia="Calibri" w:cs="Calibri"/>
          <w:b w:val="0"/>
          <w:bCs w:val="0"/>
          <w:i w:val="0"/>
          <w:iCs w:val="0"/>
          <w:caps w:val="0"/>
          <w:smallCaps w:val="0"/>
          <w:noProof w:val="0"/>
          <w:color w:val="242424"/>
          <w:sz w:val="24"/>
          <w:szCs w:val="24"/>
          <w:lang w:val="en-US"/>
        </w:rPr>
      </w:pPr>
    </w:p>
    <w:p w:rsidR="4A4DA13E" w:rsidP="1C8A1658" w:rsidRDefault="4A4DA13E" w14:paraId="14888045" w14:textId="22BF52BC">
      <w:pPr>
        <w:pStyle w:val="ListParagraph"/>
        <w:numPr>
          <w:ilvl w:val="0"/>
          <w:numId w:val="11"/>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4"/>
          <w:szCs w:val="24"/>
          <w:lang w:val="en-US"/>
        </w:rPr>
      </w:pPr>
      <w:r w:rsidRPr="1C8A1658" w:rsidR="4A4DA13E">
        <w:rPr>
          <w:rFonts w:ascii="Calibri" w:hAnsi="Calibri" w:eastAsia="Calibri" w:cs="Calibri"/>
          <w:b w:val="1"/>
          <w:bCs w:val="1"/>
          <w:i w:val="0"/>
          <w:iCs w:val="0"/>
          <w:caps w:val="0"/>
          <w:smallCaps w:val="0"/>
          <w:noProof w:val="0"/>
          <w:color w:val="242424"/>
          <w:sz w:val="24"/>
          <w:szCs w:val="24"/>
          <w:lang w:val="en-US"/>
        </w:rPr>
        <w:t xml:space="preserve">Question: </w:t>
      </w:r>
      <w:r w:rsidRPr="1C8A1658" w:rsidR="4A4DA13E">
        <w:rPr>
          <w:rFonts w:ascii="Calibri" w:hAnsi="Calibri" w:eastAsia="Calibri" w:cs="Calibri"/>
          <w:b w:val="0"/>
          <w:bCs w:val="0"/>
          <w:i w:val="0"/>
          <w:iCs w:val="0"/>
          <w:caps w:val="0"/>
          <w:smallCaps w:val="0"/>
          <w:noProof w:val="0"/>
          <w:color w:val="242424"/>
          <w:sz w:val="24"/>
          <w:szCs w:val="24"/>
          <w:lang w:val="en-US"/>
        </w:rPr>
        <w:t xml:space="preserve">Does CPR (Cardiopulmonary Resuscitation) count as a specific career pathway certification? </w:t>
      </w:r>
    </w:p>
    <w:p w:rsidR="0969BEC4" w:rsidP="1C8A1658" w:rsidRDefault="0969BEC4" w14:paraId="14D58D39" w14:textId="1933272A">
      <w:pPr>
        <w:pStyle w:val="ListParagraph"/>
        <w:shd w:val="clear" w:color="auto" w:fill="FFFFFF" w:themeFill="background1"/>
        <w:spacing w:before="0" w:beforeAutospacing="off" w:after="0" w:afterAutospacing="off"/>
        <w:ind w:left="720"/>
        <w:rPr>
          <w:rFonts w:ascii="Calibri" w:hAnsi="Calibri" w:eastAsia="Calibri" w:cs="Calibri"/>
          <w:b w:val="0"/>
          <w:bCs w:val="0"/>
          <w:i w:val="0"/>
          <w:iCs w:val="0"/>
          <w:caps w:val="0"/>
          <w:smallCaps w:val="0"/>
          <w:noProof w:val="0"/>
          <w:color w:val="242424"/>
          <w:sz w:val="24"/>
          <w:szCs w:val="24"/>
          <w:lang w:val="en-US"/>
        </w:rPr>
      </w:pPr>
    </w:p>
    <w:p w:rsidR="78EBA7BF" w:rsidP="1C8A1658" w:rsidRDefault="78EBA7BF" w14:paraId="3B6FA4D9" w14:textId="05FB0F14">
      <w:pPr>
        <w:pStyle w:val="ListParagraph"/>
        <w:ind w:left="720"/>
        <w:rPr>
          <w:rFonts w:ascii="Calibri" w:hAnsi="Calibri" w:eastAsia="Calibri" w:cs="Calibri"/>
          <w:b w:val="0"/>
          <w:bCs w:val="0"/>
          <w:i w:val="0"/>
          <w:iCs w:val="0"/>
          <w:caps w:val="0"/>
          <w:smallCaps w:val="0"/>
          <w:noProof w:val="0"/>
          <w:color w:val="242424"/>
          <w:sz w:val="24"/>
          <w:szCs w:val="24"/>
          <w:lang w:val="en-US"/>
        </w:rPr>
      </w:pPr>
      <w:r w:rsidRPr="1C8A1658" w:rsidR="78EBA7BF">
        <w:rPr>
          <w:rFonts w:ascii="Calibri" w:hAnsi="Calibri" w:eastAsia="Calibri" w:cs="Calibri"/>
          <w:b w:val="1"/>
          <w:bCs w:val="1"/>
          <w:i w:val="0"/>
          <w:iCs w:val="0"/>
          <w:caps w:val="0"/>
          <w:smallCaps w:val="0"/>
          <w:noProof w:val="0"/>
          <w:color w:val="242424"/>
          <w:sz w:val="24"/>
          <w:szCs w:val="24"/>
          <w:lang w:val="en-US"/>
        </w:rPr>
        <w:t>Answer:</w:t>
      </w:r>
      <w:r w:rsidRPr="1C8A1658" w:rsidR="1187E36A">
        <w:rPr>
          <w:rFonts w:ascii="Calibri" w:hAnsi="Calibri" w:eastAsia="Calibri" w:cs="Calibri"/>
          <w:b w:val="1"/>
          <w:bCs w:val="1"/>
          <w:i w:val="0"/>
          <w:iCs w:val="0"/>
          <w:caps w:val="0"/>
          <w:smallCaps w:val="0"/>
          <w:noProof w:val="0"/>
          <w:color w:val="242424"/>
          <w:sz w:val="24"/>
          <w:szCs w:val="24"/>
          <w:lang w:val="en-US"/>
        </w:rPr>
        <w:t xml:space="preserve"> </w:t>
      </w:r>
      <w:r w:rsidRPr="1C8A1658" w:rsidR="1187E36A">
        <w:rPr>
          <w:rFonts w:ascii="Calibri" w:hAnsi="Calibri" w:eastAsia="Calibri" w:cs="Calibri"/>
          <w:b w:val="0"/>
          <w:bCs w:val="0"/>
          <w:i w:val="0"/>
          <w:iCs w:val="0"/>
          <w:caps w:val="0"/>
          <w:smallCaps w:val="0"/>
          <w:noProof w:val="0"/>
          <w:color w:val="242424"/>
          <w:sz w:val="24"/>
          <w:szCs w:val="24"/>
          <w:lang w:val="en-US"/>
        </w:rPr>
        <w:t>Service to career pathways should include attainment of industry-recognized credentials.</w:t>
      </w:r>
    </w:p>
    <w:p w:rsidR="0969BEC4" w:rsidP="1C8A1658" w:rsidRDefault="0969BEC4" w14:paraId="60E4EA43" w14:textId="36C120E9">
      <w:pPr>
        <w:pStyle w:val="ListParagraph"/>
        <w:shd w:val="clear" w:color="auto" w:fill="FFFFFF" w:themeFill="background1"/>
        <w:spacing w:before="0" w:beforeAutospacing="off" w:after="0" w:afterAutospacing="off"/>
        <w:ind w:left="720"/>
        <w:rPr>
          <w:rFonts w:ascii="Calibri" w:hAnsi="Calibri" w:eastAsia="Calibri" w:cs="Calibri"/>
          <w:b w:val="0"/>
          <w:bCs w:val="0"/>
          <w:i w:val="0"/>
          <w:iCs w:val="0"/>
          <w:caps w:val="0"/>
          <w:smallCaps w:val="0"/>
          <w:noProof w:val="0"/>
          <w:color w:val="242424"/>
          <w:sz w:val="24"/>
          <w:szCs w:val="24"/>
          <w:lang w:val="en-US"/>
        </w:rPr>
      </w:pPr>
    </w:p>
    <w:p w:rsidR="2987C997" w:rsidP="1C8A1658" w:rsidRDefault="2987C997" w14:paraId="032592A4" w14:textId="0D120BFE">
      <w:pPr>
        <w:pStyle w:val="ListParagraph"/>
        <w:numPr>
          <w:ilvl w:val="0"/>
          <w:numId w:val="11"/>
        </w:numPr>
        <w:shd w:val="clear" w:color="auto" w:fill="FFFFFF" w:themeFill="background1"/>
        <w:spacing w:before="0" w:beforeAutospacing="off" w:after="0" w:afterAutospacing="off"/>
        <w:rPr>
          <w:rFonts w:ascii="Calibri" w:hAnsi="Calibri" w:eastAsia="Calibri" w:cs="Calibri"/>
          <w:noProof w:val="0"/>
          <w:sz w:val="24"/>
          <w:szCs w:val="24"/>
          <w:lang w:val="en-US"/>
        </w:rPr>
      </w:pPr>
      <w:r w:rsidRPr="1C8A1658" w:rsidR="2987C997">
        <w:rPr>
          <w:rFonts w:ascii="Calibri" w:hAnsi="Calibri" w:eastAsia="Calibri" w:cs="Calibri"/>
          <w:b w:val="1"/>
          <w:bCs w:val="1"/>
          <w:i w:val="0"/>
          <w:iCs w:val="0"/>
          <w:caps w:val="0"/>
          <w:smallCaps w:val="0"/>
          <w:noProof w:val="0"/>
          <w:color w:val="242424"/>
          <w:sz w:val="24"/>
          <w:szCs w:val="24"/>
          <w:lang w:val="en-US"/>
        </w:rPr>
        <w:t xml:space="preserve">Question: </w:t>
      </w:r>
      <w:r w:rsidRPr="1C8A1658" w:rsidR="2987C997">
        <w:rPr>
          <w:rFonts w:ascii="Calibri" w:hAnsi="Calibri" w:eastAsia="Calibri" w:cs="Calibri"/>
          <w:noProof w:val="0"/>
          <w:sz w:val="24"/>
          <w:szCs w:val="24"/>
          <w:lang w:val="en-US"/>
        </w:rPr>
        <w:t>I am unable to open the Policy 08-01Conflict of Interest Form link from the attached document that was sent to me. Could I please receive the policy or an updated form with the link available?</w:t>
      </w:r>
    </w:p>
    <w:p w:rsidR="1C8A1658" w:rsidP="1C8A1658" w:rsidRDefault="1C8A1658" w14:paraId="65D81386" w14:textId="32392829">
      <w:pPr>
        <w:pStyle w:val="ListParagraph"/>
        <w:shd w:val="clear" w:color="auto" w:fill="FFFFFF" w:themeFill="background1"/>
        <w:spacing w:before="0" w:beforeAutospacing="off" w:after="0" w:afterAutospacing="off"/>
        <w:ind w:left="720"/>
        <w:rPr>
          <w:rFonts w:ascii="Calibri" w:hAnsi="Calibri" w:eastAsia="Calibri" w:cs="Calibri"/>
          <w:noProof w:val="0"/>
          <w:sz w:val="24"/>
          <w:szCs w:val="24"/>
          <w:lang w:val="en-US"/>
        </w:rPr>
      </w:pPr>
    </w:p>
    <w:p w:rsidR="2987C997" w:rsidP="1C8A1658" w:rsidRDefault="2987C997" w14:paraId="4993D4DC" w14:textId="07216597">
      <w:pPr>
        <w:pStyle w:val="ListParagraph"/>
        <w:shd w:val="clear" w:color="auto" w:fill="FFFFFF" w:themeFill="background1"/>
        <w:spacing w:before="0" w:beforeAutospacing="off" w:after="0" w:afterAutospacing="off"/>
        <w:ind w:left="720"/>
        <w:rPr>
          <w:rFonts w:ascii="Calibri" w:hAnsi="Calibri" w:eastAsia="Calibri" w:cs="Calibri"/>
          <w:b w:val="0"/>
          <w:bCs w:val="0"/>
          <w:noProof w:val="0"/>
          <w:sz w:val="24"/>
          <w:szCs w:val="24"/>
          <w:lang w:val="en-US"/>
        </w:rPr>
      </w:pPr>
      <w:r w:rsidRPr="1C8A1658" w:rsidR="2987C997">
        <w:rPr>
          <w:rFonts w:ascii="Calibri" w:hAnsi="Calibri" w:eastAsia="Calibri" w:cs="Calibri"/>
          <w:b w:val="1"/>
          <w:bCs w:val="1"/>
          <w:noProof w:val="0"/>
          <w:sz w:val="24"/>
          <w:szCs w:val="24"/>
          <w:lang w:val="en-US"/>
        </w:rPr>
        <w:t xml:space="preserve">Answer: </w:t>
      </w:r>
      <w:r w:rsidRPr="1C8A1658" w:rsidR="2987C997">
        <w:rPr>
          <w:rFonts w:ascii="Calibri" w:hAnsi="Calibri" w:eastAsia="Calibri" w:cs="Calibri"/>
          <w:b w:val="0"/>
          <w:bCs w:val="0"/>
          <w:noProof w:val="0"/>
          <w:sz w:val="24"/>
          <w:szCs w:val="24"/>
          <w:lang w:val="en-US"/>
        </w:rPr>
        <w:t xml:space="preserve">Policy 08-01 can be found </w:t>
      </w:r>
      <w:hyperlink>
        <w:r w:rsidRPr="1C8A1658" w:rsidR="2987C997">
          <w:rPr>
            <w:rStyle w:val="Hyperlink"/>
            <w:rFonts w:ascii="Calibri" w:hAnsi="Calibri" w:eastAsia="Calibri" w:cs="Calibri"/>
            <w:b w:val="0"/>
            <w:bCs w:val="0"/>
            <w:noProof w:val="0"/>
            <w:sz w:val="24"/>
            <w:szCs w:val="24"/>
            <w:lang w:val="en-US"/>
          </w:rPr>
          <w:t>here</w:t>
        </w:r>
      </w:hyperlink>
      <w:r w:rsidRPr="1C8A1658" w:rsidR="2987C997">
        <w:rPr>
          <w:rFonts w:ascii="Calibri" w:hAnsi="Calibri" w:eastAsia="Calibri" w:cs="Calibri"/>
          <w:b w:val="0"/>
          <w:bCs w:val="0"/>
          <w:noProof w:val="0"/>
          <w:sz w:val="24"/>
          <w:szCs w:val="24"/>
          <w:lang w:val="en-US"/>
        </w:rPr>
        <w:t xml:space="preserve">. </w:t>
      </w:r>
    </w:p>
    <w:p w:rsidR="1C8A1658" w:rsidP="1C8A1658" w:rsidRDefault="1C8A1658" w14:paraId="45E40987" w14:textId="3C3451A0">
      <w:pPr>
        <w:pStyle w:val="ListParagraph"/>
        <w:shd w:val="clear" w:color="auto" w:fill="FFFFFF" w:themeFill="background1"/>
        <w:spacing w:before="0" w:beforeAutospacing="off" w:after="0" w:afterAutospacing="off"/>
        <w:ind w:left="720"/>
        <w:rPr>
          <w:rFonts w:ascii="Calibri" w:hAnsi="Calibri" w:eastAsia="Calibri" w:cs="Calibri"/>
          <w:b w:val="0"/>
          <w:bCs w:val="0"/>
          <w:noProof w:val="0"/>
          <w:sz w:val="24"/>
          <w:szCs w:val="24"/>
          <w:lang w:val="en-US"/>
        </w:rPr>
      </w:pPr>
    </w:p>
    <w:p w:rsidR="1C8A1658" w:rsidP="1C8A1658" w:rsidRDefault="1C8A1658" w14:paraId="69225FA6" w14:textId="2D6540A8">
      <w:pPr>
        <w:pStyle w:val="ListParagraph"/>
        <w:shd w:val="clear" w:color="auto" w:fill="FFFFFF" w:themeFill="background1"/>
        <w:spacing w:before="0" w:beforeAutospacing="off" w:after="0" w:afterAutospacing="off"/>
        <w:ind w:left="720"/>
        <w:rPr>
          <w:rFonts w:ascii="Calibri" w:hAnsi="Calibri" w:eastAsia="Calibri" w:cs="Calibri"/>
          <w:b w:val="0"/>
          <w:bCs w:val="0"/>
          <w:noProof w:val="0"/>
          <w:sz w:val="24"/>
          <w:szCs w:val="24"/>
          <w:lang w:val="en-US"/>
        </w:rPr>
      </w:pPr>
    </w:p>
    <w:p w:rsidR="411625F7" w:rsidP="1C8A1658" w:rsidRDefault="411625F7" w14:paraId="55EAF6D9" w14:textId="4D8B71E8">
      <w:pPr>
        <w:pStyle w:val="ListParagraph"/>
        <w:numPr>
          <w:ilvl w:val="0"/>
          <w:numId w:val="11"/>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1C8A1658" w:rsidR="411625F7">
        <w:rPr>
          <w:rFonts w:ascii="Calibri" w:hAnsi="Calibri" w:eastAsia="Calibri" w:cs="Calibri"/>
          <w:b w:val="1"/>
          <w:bCs w:val="1"/>
          <w:i w:val="0"/>
          <w:iCs w:val="0"/>
          <w:caps w:val="0"/>
          <w:smallCaps w:val="0"/>
          <w:noProof w:val="0"/>
          <w:color w:val="000000" w:themeColor="text1" w:themeTint="FF" w:themeShade="FF"/>
          <w:sz w:val="24"/>
          <w:szCs w:val="24"/>
          <w:lang w:val="en-US"/>
        </w:rPr>
        <w:t xml:space="preserve">Question: </w:t>
      </w:r>
      <w:r w:rsidRPr="1C8A1658" w:rsidR="3ED8DAE5">
        <w:rPr>
          <w:rFonts w:ascii="Calibri" w:hAnsi="Calibri" w:eastAsia="Calibri" w:cs="Calibri"/>
          <w:b w:val="0"/>
          <w:bCs w:val="0"/>
          <w:i w:val="0"/>
          <w:iCs w:val="0"/>
          <w:caps w:val="0"/>
          <w:smallCaps w:val="0"/>
          <w:noProof w:val="0"/>
          <w:color w:val="000000" w:themeColor="text1" w:themeTint="FF" w:themeShade="FF"/>
          <w:sz w:val="24"/>
          <w:szCs w:val="24"/>
          <w:lang w:val="en-US"/>
        </w:rPr>
        <w:t>Could the grant cover proprietary credentials that are not institutional (e.g., Story Stitch, ICS, mediation training)</w:t>
      </w:r>
      <w:r w:rsidRPr="1C8A1658" w:rsidR="21A92E1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1C8A1658" w:rsidP="1C8A1658" w:rsidRDefault="1C8A1658" w14:paraId="7D6B6B3D" w14:textId="05EF520E">
      <w:pPr>
        <w:pStyle w:val="ListParagraph"/>
        <w:shd w:val="clear" w:color="auto" w:fill="FFFFFF" w:themeFill="background1"/>
        <w:spacing w:before="0" w:beforeAutospacing="off" w:after="0" w:afterAutospacing="off"/>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21A92E16" w:rsidP="1C8A1658" w:rsidRDefault="21A92E16" w14:paraId="3D2A73E1" w14:textId="78C31303">
      <w:pPr>
        <w:pStyle w:val="ListParagraph"/>
        <w:shd w:val="clear" w:color="auto" w:fill="FFFFFF" w:themeFill="background1"/>
        <w:spacing w:before="0" w:beforeAutospacing="off" w:after="0" w:afterAutospacing="off"/>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1C8A1658" w:rsidR="21A92E16">
        <w:rPr>
          <w:rFonts w:ascii="Calibri" w:hAnsi="Calibri" w:eastAsia="Calibri" w:cs="Calibri"/>
          <w:b w:val="1"/>
          <w:bCs w:val="1"/>
          <w:i w:val="0"/>
          <w:iCs w:val="0"/>
          <w:caps w:val="0"/>
          <w:smallCaps w:val="0"/>
          <w:noProof w:val="0"/>
          <w:color w:val="000000" w:themeColor="text1" w:themeTint="FF" w:themeShade="FF"/>
          <w:sz w:val="24"/>
          <w:szCs w:val="24"/>
          <w:lang w:val="en-US"/>
        </w:rPr>
        <w:t>Answer:</w:t>
      </w:r>
      <w:r w:rsidRPr="1C8A1658" w:rsidR="4B39A099">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1C8A1658" w:rsidR="4B39A09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service to career pathway should focus on attainment of industry-recognized credentials. </w:t>
      </w:r>
    </w:p>
    <w:p w:rsidR="1C8A1658" w:rsidP="1C8A1658" w:rsidRDefault="1C8A1658" w14:paraId="56C953E1" w14:textId="7B4BEF1E">
      <w:pPr>
        <w:pStyle w:val="ListParagraph"/>
        <w:shd w:val="clear" w:color="auto" w:fill="FFFFFF" w:themeFill="background1"/>
        <w:spacing w:before="0" w:beforeAutospacing="off" w:after="0" w:afterAutospacing="off"/>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1C8A1658" w:rsidP="1C8A1658" w:rsidRDefault="1C8A1658" w14:paraId="3F22157C" w14:textId="625BA6DD">
      <w:pPr>
        <w:pStyle w:val="ListParagraph"/>
        <w:shd w:val="clear" w:color="auto" w:fill="FFFFFF" w:themeFill="background1"/>
        <w:spacing w:before="0" w:beforeAutospacing="off" w:after="0" w:afterAutospacing="off"/>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4B39A099" w:rsidP="1C8A1658" w:rsidRDefault="4B39A099" w14:paraId="5429C582" w14:textId="3D734FF5">
      <w:pPr>
        <w:pStyle w:val="ListParagraph"/>
        <w:numPr>
          <w:ilvl w:val="0"/>
          <w:numId w:val="11"/>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1C8A1658" w:rsidR="4B39A099">
        <w:rPr>
          <w:rFonts w:ascii="Calibri" w:hAnsi="Calibri" w:eastAsia="Calibri" w:cs="Calibri"/>
          <w:b w:val="1"/>
          <w:bCs w:val="1"/>
          <w:i w:val="0"/>
          <w:iCs w:val="0"/>
          <w:caps w:val="0"/>
          <w:smallCaps w:val="0"/>
          <w:noProof w:val="0"/>
          <w:color w:val="000000" w:themeColor="text1" w:themeTint="FF" w:themeShade="FF"/>
          <w:sz w:val="24"/>
          <w:szCs w:val="24"/>
          <w:lang w:val="en-US"/>
        </w:rPr>
        <w:t xml:space="preserve">Question: </w:t>
      </w:r>
      <w:r w:rsidRPr="1C8A1658" w:rsidR="3ED8DAE5">
        <w:rPr>
          <w:rFonts w:ascii="Calibri" w:hAnsi="Calibri" w:eastAsia="Calibri" w:cs="Calibri"/>
          <w:b w:val="0"/>
          <w:bCs w:val="0"/>
          <w:i w:val="0"/>
          <w:iCs w:val="0"/>
          <w:caps w:val="0"/>
          <w:smallCaps w:val="0"/>
          <w:noProof w:val="0"/>
          <w:color w:val="000000" w:themeColor="text1" w:themeTint="FF" w:themeShade="FF"/>
          <w:sz w:val="24"/>
          <w:szCs w:val="24"/>
          <w:lang w:val="en-US"/>
        </w:rPr>
        <w:t>Could we create and pilot our own credential based on the use of an evidence-based curriculum, or must it be an existing credential?</w:t>
      </w:r>
    </w:p>
    <w:p w:rsidR="1C8A1658" w:rsidP="1C8A1658" w:rsidRDefault="1C8A1658" w14:paraId="3F6012B1" w14:textId="32BDF051">
      <w:pPr>
        <w:pStyle w:val="ListParagraph"/>
        <w:shd w:val="clear" w:color="auto" w:fill="FFFFFF" w:themeFill="background1"/>
        <w:spacing w:before="0" w:beforeAutospacing="off" w:after="0" w:afterAutospacing="off"/>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64EF79B8" w:rsidP="1C8A1658" w:rsidRDefault="64EF79B8" w14:paraId="289E0D48" w14:textId="65E121CD">
      <w:pPr>
        <w:pStyle w:val="ListParagraph"/>
        <w:shd w:val="clear" w:color="auto" w:fill="FFFFFF" w:themeFill="background1"/>
        <w:spacing w:before="0" w:beforeAutospacing="off" w:after="0" w:afterAutospacing="off"/>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1C8A1658" w:rsidR="64EF79B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Answer:  </w:t>
      </w:r>
      <w:r w:rsidRPr="1C8A1658" w:rsidR="64EF79B8">
        <w:rPr>
          <w:rFonts w:ascii="Calibri" w:hAnsi="Calibri" w:eastAsia="Calibri" w:cs="Calibri"/>
          <w:b w:val="0"/>
          <w:bCs w:val="0"/>
          <w:i w:val="0"/>
          <w:iCs w:val="0"/>
          <w:caps w:val="0"/>
          <w:smallCaps w:val="0"/>
          <w:noProof w:val="0"/>
          <w:color w:val="000000" w:themeColor="text1" w:themeTint="FF" w:themeShade="FF"/>
          <w:sz w:val="24"/>
          <w:szCs w:val="24"/>
          <w:lang w:val="en-US"/>
        </w:rPr>
        <w:t>The service to career pathway should focus on attainment of industry-recognized credentials.</w:t>
      </w:r>
    </w:p>
    <w:p w:rsidR="1C8A1658" w:rsidP="1C8A1658" w:rsidRDefault="1C8A1658" w14:paraId="24C3A28E" w14:textId="089C1305">
      <w:pPr>
        <w:pStyle w:val="ListParagraph"/>
        <w:shd w:val="clear" w:color="auto" w:fill="FFFFFF" w:themeFill="background1"/>
        <w:spacing w:before="0" w:beforeAutospacing="off" w:after="0" w:afterAutospacing="off"/>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1C8A1658" w:rsidP="1C8A1658" w:rsidRDefault="1C8A1658" w14:paraId="55094C14" w14:textId="05924DA8">
      <w:pPr>
        <w:pStyle w:val="Normal"/>
        <w:shd w:val="clear" w:color="auto" w:fill="FFFFFF" w:themeFill="background1"/>
        <w:spacing w:before="0" w:beforeAutospacing="off" w:after="0" w:afterAutospacing="off"/>
        <w:ind w:left="0"/>
        <w:rPr>
          <w:rFonts w:ascii="Calibri" w:hAnsi="Calibri" w:eastAsia="Calibri" w:cs="Calibri"/>
          <w:b w:val="0"/>
          <w:bCs w:val="0"/>
          <w:noProof w:val="0"/>
          <w:sz w:val="24"/>
          <w:szCs w:val="24"/>
          <w:lang w:val="en-US"/>
        </w:rPr>
      </w:pPr>
    </w:p>
    <w:p w:rsidR="7634238B" w:rsidP="1C8A1658" w:rsidRDefault="7634238B" w14:paraId="766499A4" w14:textId="12D329C4">
      <w:pPr>
        <w:pStyle w:val="ListParagraph"/>
        <w:numPr>
          <w:ilvl w:val="0"/>
          <w:numId w:val="11"/>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4"/>
          <w:szCs w:val="24"/>
          <w:lang w:val="en-US"/>
        </w:rPr>
      </w:pPr>
      <w:r w:rsidRPr="1C8A1658" w:rsidR="7634238B">
        <w:rPr>
          <w:rFonts w:ascii="Calibri" w:hAnsi="Calibri" w:eastAsia="Calibri" w:cs="Calibri"/>
          <w:b w:val="1"/>
          <w:bCs w:val="1"/>
          <w:noProof w:val="0"/>
          <w:sz w:val="24"/>
          <w:szCs w:val="24"/>
          <w:lang w:val="en-US"/>
        </w:rPr>
        <w:t xml:space="preserve">Question: </w:t>
      </w:r>
      <w:r w:rsidRPr="1C8A1658" w:rsidR="7634238B">
        <w:rPr>
          <w:rFonts w:ascii="Calibri" w:hAnsi="Calibri" w:eastAsia="Calibri" w:cs="Calibri"/>
          <w:b w:val="0"/>
          <w:bCs w:val="0"/>
          <w:i w:val="0"/>
          <w:iCs w:val="0"/>
          <w:caps w:val="0"/>
          <w:smallCaps w:val="0"/>
          <w:noProof w:val="0"/>
          <w:color w:val="242424"/>
          <w:sz w:val="24"/>
          <w:szCs w:val="24"/>
          <w:lang w:val="en-US"/>
        </w:rPr>
        <w:t>Could you please clarify what specific documents should be submitted for the following</w:t>
      </w:r>
      <w:r w:rsidRPr="1C8A1658" w:rsidR="7634238B">
        <w:rPr>
          <w:rFonts w:ascii="Calibri" w:hAnsi="Calibri" w:eastAsia="Calibri" w:cs="Calibri"/>
          <w:b w:val="0"/>
          <w:bCs w:val="0"/>
          <w:i w:val="0"/>
          <w:iCs w:val="0"/>
          <w:caps w:val="0"/>
          <w:smallCaps w:val="0"/>
          <w:noProof w:val="0"/>
          <w:color w:val="242424"/>
          <w:sz w:val="24"/>
          <w:szCs w:val="24"/>
          <w:lang w:val="en-US"/>
        </w:rPr>
        <w:t xml:space="preserve"> </w:t>
      </w:r>
      <w:r w:rsidRPr="1C8A1658" w:rsidR="7634238B">
        <w:rPr>
          <w:rFonts w:ascii="Calibri" w:hAnsi="Calibri" w:eastAsia="Calibri" w:cs="Calibri"/>
          <w:b w:val="0"/>
          <w:bCs w:val="0"/>
          <w:i w:val="0"/>
          <w:iCs w:val="0"/>
          <w:caps w:val="0"/>
          <w:smallCaps w:val="0"/>
          <w:noProof w:val="0"/>
          <w:color w:val="242424"/>
          <w:sz w:val="24"/>
          <w:szCs w:val="24"/>
          <w:lang w:val="en-US"/>
        </w:rPr>
        <w:t>Grantee Application Checklist Pre- Award Risk Assessment Forms: Nonprofit grantee information, with applicable supporting documentation, For-Profit Certification Disclosure and Required Documents, with applicable supporting documentation,  Certification that no current principals have been convicted of a felony financial crime in the last ten years</w:t>
      </w:r>
    </w:p>
    <w:p w:rsidR="1C8A1658" w:rsidP="1C8A1658" w:rsidRDefault="1C8A1658" w14:paraId="4F0002B0" w14:textId="19516B32">
      <w:pPr>
        <w:pStyle w:val="ListParagraph"/>
        <w:shd w:val="clear" w:color="auto" w:fill="FFFFFF" w:themeFill="background1"/>
        <w:spacing w:before="0" w:beforeAutospacing="off" w:after="0" w:afterAutospacing="off"/>
        <w:ind w:left="720"/>
        <w:rPr>
          <w:rFonts w:ascii="Calibri" w:hAnsi="Calibri" w:eastAsia="Calibri" w:cs="Calibri"/>
          <w:b w:val="0"/>
          <w:bCs w:val="0"/>
          <w:noProof w:val="0"/>
          <w:sz w:val="24"/>
          <w:szCs w:val="24"/>
          <w:lang w:val="en-US"/>
        </w:rPr>
      </w:pPr>
    </w:p>
    <w:p w:rsidR="7634238B" w:rsidP="1C8A1658" w:rsidRDefault="7634238B" w14:paraId="12EE8410" w14:textId="2B20F1BA">
      <w:pPr>
        <w:pStyle w:val="ListParagraph"/>
        <w:shd w:val="clear" w:color="auto" w:fill="FFFFFF" w:themeFill="background1"/>
        <w:spacing w:before="0" w:beforeAutospacing="off" w:after="0" w:afterAutospacing="off"/>
        <w:ind w:left="720"/>
        <w:rPr>
          <w:rFonts w:ascii="Calibri" w:hAnsi="Calibri" w:eastAsia="Calibri" w:cs="Calibri"/>
          <w:b w:val="0"/>
          <w:bCs w:val="0"/>
          <w:noProof w:val="0"/>
          <w:sz w:val="24"/>
          <w:szCs w:val="24"/>
          <w:lang w:val="en-US"/>
        </w:rPr>
      </w:pPr>
      <w:r w:rsidRPr="1C8A1658" w:rsidR="7634238B">
        <w:rPr>
          <w:rFonts w:ascii="Calibri" w:hAnsi="Calibri" w:eastAsia="Calibri" w:cs="Calibri"/>
          <w:b w:val="1"/>
          <w:bCs w:val="1"/>
          <w:noProof w:val="0"/>
          <w:sz w:val="24"/>
          <w:szCs w:val="24"/>
          <w:lang w:val="en-US"/>
        </w:rPr>
        <w:t xml:space="preserve">Answer: </w:t>
      </w:r>
      <w:r w:rsidRPr="1C8A1658" w:rsidR="10EEEB0A">
        <w:rPr>
          <w:rFonts w:ascii="Calibri" w:hAnsi="Calibri" w:eastAsia="Calibri" w:cs="Calibri"/>
          <w:b w:val="0"/>
          <w:bCs w:val="0"/>
          <w:noProof w:val="0"/>
          <w:sz w:val="24"/>
          <w:szCs w:val="24"/>
          <w:lang w:val="en-US"/>
        </w:rPr>
        <w:t>The “forms” were added into the systems as questions for applicants to answer, rather than as forms to attach.</w:t>
      </w:r>
      <w:r w:rsidRPr="1C8A1658" w:rsidR="1F98A2ED">
        <w:rPr>
          <w:rFonts w:ascii="Calibri" w:hAnsi="Calibri" w:eastAsia="Calibri" w:cs="Calibri"/>
          <w:b w:val="0"/>
          <w:bCs w:val="0"/>
          <w:noProof w:val="0"/>
          <w:sz w:val="24"/>
          <w:szCs w:val="24"/>
          <w:lang w:val="en-US"/>
        </w:rPr>
        <w:t xml:space="preserve"> Applicants should ensure they answer all required questions included in the application. </w:t>
      </w:r>
    </w:p>
    <w:p w:rsidR="1C8A1658" w:rsidP="1C8A1658" w:rsidRDefault="1C8A1658" w14:paraId="54336ADC" w14:textId="481FDC8E">
      <w:pPr>
        <w:shd w:val="clear" w:color="auto" w:fill="FFFFFF" w:themeFill="background1"/>
        <w:spacing w:before="0" w:beforeAutospacing="off" w:after="0" w:afterAutospacing="off"/>
        <w:ind w:firstLine="720"/>
        <w:rPr>
          <w:rFonts w:ascii="Aptos" w:hAnsi="Aptos" w:eastAsia="Aptos" w:cs="Aptos"/>
          <w:b w:val="0"/>
          <w:bCs w:val="0"/>
          <w:i w:val="0"/>
          <w:iCs w:val="0"/>
          <w:caps w:val="0"/>
          <w:smallCaps w:val="0"/>
          <w:noProof w:val="0"/>
          <w:color w:val="242424"/>
          <w:sz w:val="24"/>
          <w:szCs w:val="24"/>
          <w:lang w:val="en-US"/>
        </w:rPr>
      </w:pPr>
    </w:p>
    <w:p w:rsidR="3A14B51D" w:rsidP="1C8A1658" w:rsidRDefault="3A14B51D" w14:paraId="6F75776B" w14:textId="487E07F2">
      <w:pPr>
        <w:shd w:val="clear" w:color="auto" w:fill="FFFFFF" w:themeFill="background1"/>
        <w:spacing w:before="0" w:beforeAutospacing="off" w:after="0" w:afterAutospacing="off"/>
        <w:ind w:firstLine="720"/>
        <w:rPr>
          <w:rFonts w:ascii="Calibri" w:hAnsi="Calibri" w:eastAsia="Calibri" w:cs="Calibri"/>
          <w:b w:val="0"/>
          <w:bCs w:val="0"/>
          <w:i w:val="0"/>
          <w:iCs w:val="0"/>
          <w:caps w:val="0"/>
          <w:smallCaps w:val="0"/>
          <w:noProof w:val="0"/>
          <w:color w:val="242424"/>
          <w:sz w:val="24"/>
          <w:szCs w:val="24"/>
          <w:lang w:val="en-US"/>
        </w:rPr>
      </w:pPr>
      <w:r w:rsidRPr="1C8A1658" w:rsidR="3A14B51D">
        <w:rPr>
          <w:rFonts w:ascii="Calibri" w:hAnsi="Calibri" w:eastAsia="Calibri" w:cs="Calibri"/>
          <w:b w:val="0"/>
          <w:bCs w:val="0"/>
          <w:i w:val="0"/>
          <w:iCs w:val="0"/>
          <w:caps w:val="0"/>
          <w:smallCaps w:val="0"/>
          <w:noProof w:val="0"/>
          <w:color w:val="242424"/>
          <w:sz w:val="24"/>
          <w:szCs w:val="24"/>
          <w:lang w:val="en-US"/>
        </w:rPr>
        <w:t xml:space="preserve">Below are </w:t>
      </w:r>
      <w:r w:rsidRPr="1C8A1658" w:rsidR="3A14B51D">
        <w:rPr>
          <w:rFonts w:ascii="Calibri" w:hAnsi="Calibri" w:eastAsia="Calibri" w:cs="Calibri"/>
          <w:b w:val="0"/>
          <w:bCs w:val="0"/>
          <w:i w:val="0"/>
          <w:iCs w:val="0"/>
          <w:caps w:val="0"/>
          <w:smallCaps w:val="0"/>
          <w:noProof w:val="0"/>
          <w:color w:val="242424"/>
          <w:sz w:val="24"/>
          <w:szCs w:val="24"/>
          <w:lang w:val="en-US"/>
        </w:rPr>
        <w:t>additional</w:t>
      </w:r>
      <w:r w:rsidRPr="1C8A1658" w:rsidR="3A14B51D">
        <w:rPr>
          <w:rFonts w:ascii="Calibri" w:hAnsi="Calibri" w:eastAsia="Calibri" w:cs="Calibri"/>
          <w:b w:val="0"/>
          <w:bCs w:val="0"/>
          <w:i w:val="0"/>
          <w:iCs w:val="0"/>
          <w:caps w:val="0"/>
          <w:smallCaps w:val="0"/>
          <w:noProof w:val="0"/>
          <w:color w:val="242424"/>
          <w:sz w:val="24"/>
          <w:szCs w:val="24"/>
          <w:lang w:val="en-US"/>
        </w:rPr>
        <w:t xml:space="preserve"> details about where </w:t>
      </w:r>
      <w:r w:rsidRPr="1C8A1658" w:rsidR="3A14B51D">
        <w:rPr>
          <w:rFonts w:ascii="Calibri" w:hAnsi="Calibri" w:eastAsia="Calibri" w:cs="Calibri"/>
          <w:b w:val="0"/>
          <w:bCs w:val="0"/>
          <w:i w:val="0"/>
          <w:iCs w:val="0"/>
          <w:caps w:val="0"/>
          <w:smallCaps w:val="0"/>
          <w:noProof w:val="0"/>
          <w:color w:val="242424"/>
          <w:sz w:val="24"/>
          <w:szCs w:val="24"/>
          <w:lang w:val="en-US"/>
        </w:rPr>
        <w:t>these required documents/</w:t>
      </w:r>
      <w:r w:rsidRPr="1C8A1658" w:rsidR="3A14B51D">
        <w:rPr>
          <w:rFonts w:ascii="Calibri" w:hAnsi="Calibri" w:eastAsia="Calibri" w:cs="Calibri"/>
          <w:b w:val="0"/>
          <w:bCs w:val="0"/>
          <w:i w:val="0"/>
          <w:iCs w:val="0"/>
          <w:caps w:val="0"/>
          <w:smallCaps w:val="0"/>
          <w:noProof w:val="0"/>
          <w:color w:val="242424"/>
          <w:sz w:val="24"/>
          <w:szCs w:val="24"/>
          <w:lang w:val="en-US"/>
        </w:rPr>
        <w:t>required</w:t>
      </w:r>
    </w:p>
    <w:p w:rsidR="3A14B51D" w:rsidP="1C8A1658" w:rsidRDefault="3A14B51D" w14:paraId="2E8BBCA9" w14:textId="3985CFC8">
      <w:pPr>
        <w:shd w:val="clear" w:color="auto" w:fill="FFFFFF" w:themeFill="background1"/>
        <w:spacing w:before="0" w:beforeAutospacing="off" w:after="0" w:afterAutospacing="off"/>
        <w:ind w:firstLine="720"/>
        <w:rPr>
          <w:rFonts w:ascii="Calibri" w:hAnsi="Calibri" w:eastAsia="Calibri" w:cs="Calibri"/>
          <w:b w:val="0"/>
          <w:bCs w:val="0"/>
          <w:i w:val="0"/>
          <w:iCs w:val="0"/>
          <w:caps w:val="0"/>
          <w:smallCaps w:val="0"/>
          <w:noProof w:val="0"/>
          <w:color w:val="242424"/>
          <w:sz w:val="24"/>
          <w:szCs w:val="24"/>
          <w:lang w:val="en-US"/>
        </w:rPr>
      </w:pPr>
      <w:r w:rsidRPr="1C8A1658" w:rsidR="3A14B51D">
        <w:rPr>
          <w:rFonts w:ascii="Calibri" w:hAnsi="Calibri" w:eastAsia="Calibri" w:cs="Calibri"/>
          <w:b w:val="0"/>
          <w:bCs w:val="0"/>
          <w:i w:val="0"/>
          <w:iCs w:val="0"/>
          <w:caps w:val="0"/>
          <w:smallCaps w:val="0"/>
          <w:noProof w:val="0"/>
          <w:color w:val="242424"/>
          <w:sz w:val="24"/>
          <w:szCs w:val="24"/>
          <w:lang w:val="en-US"/>
        </w:rPr>
        <w:t xml:space="preserve">information </w:t>
      </w:r>
      <w:r w:rsidRPr="1C8A1658" w:rsidR="3A14B51D">
        <w:rPr>
          <w:rFonts w:ascii="Calibri" w:hAnsi="Calibri" w:eastAsia="Calibri" w:cs="Calibri"/>
          <w:b w:val="0"/>
          <w:bCs w:val="0"/>
          <w:i w:val="0"/>
          <w:iCs w:val="0"/>
          <w:caps w:val="0"/>
          <w:smallCaps w:val="0"/>
          <w:noProof w:val="0"/>
          <w:color w:val="242424"/>
          <w:sz w:val="24"/>
          <w:szCs w:val="24"/>
          <w:lang w:val="en-US"/>
        </w:rPr>
        <w:t>are</w:t>
      </w:r>
      <w:r w:rsidRPr="1C8A1658" w:rsidR="3A14B51D">
        <w:rPr>
          <w:rFonts w:ascii="Calibri" w:hAnsi="Calibri" w:eastAsia="Calibri" w:cs="Calibri"/>
          <w:b w:val="0"/>
          <w:bCs w:val="0"/>
          <w:i w:val="0"/>
          <w:iCs w:val="0"/>
          <w:caps w:val="0"/>
          <w:smallCaps w:val="0"/>
          <w:noProof w:val="0"/>
          <w:color w:val="242424"/>
          <w:sz w:val="24"/>
          <w:szCs w:val="24"/>
          <w:lang w:val="en-US"/>
        </w:rPr>
        <w:t xml:space="preserve"> </w:t>
      </w:r>
      <w:r w:rsidRPr="1C8A1658" w:rsidR="3A14B51D">
        <w:rPr>
          <w:rFonts w:ascii="Calibri" w:hAnsi="Calibri" w:eastAsia="Calibri" w:cs="Calibri"/>
          <w:b w:val="0"/>
          <w:bCs w:val="0"/>
          <w:i w:val="0"/>
          <w:iCs w:val="0"/>
          <w:caps w:val="0"/>
          <w:smallCaps w:val="0"/>
          <w:noProof w:val="0"/>
          <w:color w:val="242424"/>
          <w:sz w:val="24"/>
          <w:szCs w:val="24"/>
          <w:lang w:val="en-US"/>
        </w:rPr>
        <w:t>located</w:t>
      </w:r>
      <w:r w:rsidRPr="1C8A1658" w:rsidR="3A14B51D">
        <w:rPr>
          <w:rFonts w:ascii="Calibri" w:hAnsi="Calibri" w:eastAsia="Calibri" w:cs="Calibri"/>
          <w:b w:val="0"/>
          <w:bCs w:val="0"/>
          <w:i w:val="0"/>
          <w:iCs w:val="0"/>
          <w:caps w:val="0"/>
          <w:smallCaps w:val="0"/>
          <w:noProof w:val="0"/>
          <w:color w:val="242424"/>
          <w:sz w:val="24"/>
          <w:szCs w:val="24"/>
          <w:lang w:val="en-US"/>
        </w:rPr>
        <w:t xml:space="preserve"> in the application: </w:t>
      </w:r>
    </w:p>
    <w:p w:rsidR="1C8A1658" w:rsidP="1C8A1658" w:rsidRDefault="1C8A1658" w14:paraId="576625D3" w14:textId="1DA3C121">
      <w:pPr>
        <w:shd w:val="clear" w:color="auto" w:fill="FFFFFF" w:themeFill="background1"/>
        <w:spacing w:before="0" w:beforeAutospacing="off" w:after="0" w:afterAutospacing="off"/>
        <w:ind w:firstLine="720"/>
        <w:rPr>
          <w:rFonts w:ascii="Calibri" w:hAnsi="Calibri" w:eastAsia="Calibri" w:cs="Calibri"/>
          <w:b w:val="0"/>
          <w:bCs w:val="0"/>
          <w:i w:val="0"/>
          <w:iCs w:val="0"/>
          <w:caps w:val="0"/>
          <w:smallCaps w:val="0"/>
          <w:noProof w:val="0"/>
          <w:color w:val="242424"/>
          <w:sz w:val="24"/>
          <w:szCs w:val="24"/>
          <w:lang w:val="en-US"/>
        </w:rPr>
      </w:pPr>
    </w:p>
    <w:p w:rsidR="3A14B51D" w:rsidP="1C8A1658" w:rsidRDefault="3A14B51D" w14:paraId="196E2594" w14:textId="2FD3A7FE">
      <w:pPr>
        <w:shd w:val="clear" w:color="auto" w:fill="FFFFFF" w:themeFill="background1"/>
        <w:spacing w:before="0" w:beforeAutospacing="off" w:after="0" w:afterAutospacing="off"/>
        <w:ind w:firstLine="720"/>
        <w:rPr>
          <w:rFonts w:ascii="Calibri" w:hAnsi="Calibri" w:eastAsia="Calibri" w:cs="Calibri"/>
          <w:b w:val="0"/>
          <w:bCs w:val="0"/>
          <w:i w:val="0"/>
          <w:iCs w:val="0"/>
          <w:caps w:val="0"/>
          <w:smallCaps w:val="0"/>
          <w:noProof w:val="0"/>
          <w:color w:val="242424"/>
          <w:sz w:val="24"/>
          <w:szCs w:val="24"/>
          <w:lang w:val="en-US"/>
        </w:rPr>
      </w:pPr>
      <w:r w:rsidRPr="1C8A1658" w:rsidR="3A14B51D">
        <w:rPr>
          <w:rFonts w:ascii="Calibri" w:hAnsi="Calibri" w:eastAsia="Calibri" w:cs="Calibri"/>
          <w:b w:val="0"/>
          <w:bCs w:val="0"/>
          <w:i w:val="0"/>
          <w:iCs w:val="0"/>
          <w:caps w:val="0"/>
          <w:smallCaps w:val="0"/>
          <w:noProof w:val="0"/>
          <w:color w:val="242424"/>
          <w:sz w:val="24"/>
          <w:szCs w:val="24"/>
          <w:lang w:val="en-US"/>
        </w:rPr>
        <w:t>Nonprofit grantee information, with applicable supporting documentation</w:t>
      </w:r>
    </w:p>
    <w:p w:rsidR="3A14B51D" w:rsidP="1C8A1658" w:rsidRDefault="3A14B51D" w14:paraId="483C967B" w14:textId="3CA0E878">
      <w:pPr>
        <w:pStyle w:val="ListParagraph"/>
        <w:numPr>
          <w:ilvl w:val="0"/>
          <w:numId w:val="14"/>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4"/>
          <w:szCs w:val="24"/>
          <w:lang w:val="en-US"/>
        </w:rPr>
      </w:pPr>
      <w:r w:rsidRPr="1C8A1658" w:rsidR="3A14B51D">
        <w:rPr>
          <w:rFonts w:ascii="Calibri" w:hAnsi="Calibri" w:eastAsia="Calibri" w:cs="Calibri"/>
          <w:b w:val="0"/>
          <w:bCs w:val="0"/>
          <w:i w:val="0"/>
          <w:iCs w:val="0"/>
          <w:caps w:val="0"/>
          <w:smallCaps w:val="0"/>
          <w:noProof w:val="0"/>
          <w:color w:val="242424"/>
          <w:sz w:val="24"/>
          <w:szCs w:val="24"/>
          <w:lang w:val="en-US"/>
        </w:rPr>
        <w:t xml:space="preserve">Does your organization have a 501(c)3 status [Yes, </w:t>
      </w:r>
      <w:r w:rsidRPr="1C8A1658" w:rsidR="3A14B51D">
        <w:rPr>
          <w:rFonts w:ascii="Calibri" w:hAnsi="Calibri" w:eastAsia="Calibri" w:cs="Calibri"/>
          <w:b w:val="0"/>
          <w:bCs w:val="0"/>
          <w:i w:val="0"/>
          <w:iCs w:val="0"/>
          <w:caps w:val="0"/>
          <w:smallCaps w:val="0"/>
          <w:noProof w:val="0"/>
          <w:color w:val="242424"/>
          <w:sz w:val="24"/>
          <w:szCs w:val="24"/>
          <w:lang w:val="en-US"/>
        </w:rPr>
        <w:t>No</w:t>
      </w:r>
      <w:r w:rsidRPr="1C8A1658" w:rsidR="3A14B51D">
        <w:rPr>
          <w:rFonts w:ascii="Calibri" w:hAnsi="Calibri" w:eastAsia="Calibri" w:cs="Calibri"/>
          <w:b w:val="0"/>
          <w:bCs w:val="0"/>
          <w:i w:val="0"/>
          <w:iCs w:val="0"/>
          <w:caps w:val="0"/>
          <w:smallCaps w:val="0"/>
          <w:noProof w:val="0"/>
          <w:color w:val="242424"/>
          <w:sz w:val="24"/>
          <w:szCs w:val="24"/>
          <w:lang w:val="en-US"/>
        </w:rPr>
        <w:t xml:space="preserve">, N/A] </w:t>
      </w:r>
    </w:p>
    <w:p w:rsidR="3A14B51D" w:rsidP="1C8A1658" w:rsidRDefault="3A14B51D" w14:paraId="39E5A41B" w14:textId="49619B1A">
      <w:pPr>
        <w:pStyle w:val="ListParagraph"/>
        <w:numPr>
          <w:ilvl w:val="1"/>
          <w:numId w:val="14"/>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4"/>
          <w:szCs w:val="24"/>
          <w:lang w:val="en-US"/>
        </w:rPr>
      </w:pPr>
      <w:r w:rsidRPr="1C8A1658" w:rsidR="3A14B51D">
        <w:rPr>
          <w:rFonts w:ascii="Calibri" w:hAnsi="Calibri" w:eastAsia="Calibri" w:cs="Calibri"/>
          <w:b w:val="0"/>
          <w:bCs w:val="0"/>
          <w:i w:val="0"/>
          <w:iCs w:val="0"/>
          <w:caps w:val="0"/>
          <w:smallCaps w:val="0"/>
          <w:noProof w:val="0"/>
          <w:color w:val="242424"/>
          <w:sz w:val="24"/>
          <w:szCs w:val="24"/>
          <w:lang w:val="en-US"/>
        </w:rPr>
        <w:t xml:space="preserve">If </w:t>
      </w:r>
      <w:r w:rsidRPr="1C8A1658" w:rsidR="6DDD7EF9">
        <w:rPr>
          <w:rFonts w:ascii="Calibri" w:hAnsi="Calibri" w:eastAsia="Calibri" w:cs="Calibri"/>
          <w:b w:val="0"/>
          <w:bCs w:val="0"/>
          <w:i w:val="0"/>
          <w:iCs w:val="0"/>
          <w:caps w:val="0"/>
          <w:smallCaps w:val="0"/>
          <w:noProof w:val="0"/>
          <w:color w:val="242424"/>
          <w:sz w:val="24"/>
          <w:szCs w:val="24"/>
          <w:lang w:val="en-US"/>
        </w:rPr>
        <w:t>y</w:t>
      </w:r>
      <w:r w:rsidRPr="1C8A1658" w:rsidR="3A14B51D">
        <w:rPr>
          <w:rFonts w:ascii="Calibri" w:hAnsi="Calibri" w:eastAsia="Calibri" w:cs="Calibri"/>
          <w:b w:val="0"/>
          <w:bCs w:val="0"/>
          <w:i w:val="0"/>
          <w:iCs w:val="0"/>
          <w:caps w:val="0"/>
          <w:smallCaps w:val="0"/>
          <w:noProof w:val="0"/>
          <w:color w:val="242424"/>
          <w:sz w:val="24"/>
          <w:szCs w:val="24"/>
          <w:lang w:val="en-US"/>
        </w:rPr>
        <w:t>es</w:t>
      </w:r>
      <w:r w:rsidRPr="1C8A1658" w:rsidR="5D8F01B4">
        <w:rPr>
          <w:rFonts w:ascii="Calibri" w:hAnsi="Calibri" w:eastAsia="Calibri" w:cs="Calibri"/>
          <w:b w:val="0"/>
          <w:bCs w:val="0"/>
          <w:i w:val="0"/>
          <w:iCs w:val="0"/>
          <w:caps w:val="0"/>
          <w:smallCaps w:val="0"/>
          <w:noProof w:val="0"/>
          <w:color w:val="242424"/>
          <w:sz w:val="24"/>
          <w:szCs w:val="24"/>
          <w:lang w:val="en-US"/>
        </w:rPr>
        <w:t>, y</w:t>
      </w:r>
      <w:r w:rsidRPr="1C8A1658" w:rsidR="3A14B51D">
        <w:rPr>
          <w:rFonts w:ascii="Calibri" w:hAnsi="Calibri" w:eastAsia="Calibri" w:cs="Calibri"/>
          <w:b w:val="0"/>
          <w:bCs w:val="0"/>
          <w:i w:val="0"/>
          <w:iCs w:val="0"/>
          <w:caps w:val="0"/>
          <w:smallCaps w:val="0"/>
          <w:noProof w:val="0"/>
          <w:color w:val="242424"/>
          <w:sz w:val="24"/>
          <w:szCs w:val="24"/>
          <w:lang w:val="en-US"/>
        </w:rPr>
        <w:t>ou will be asked to enter in the date of your organization’s 501(c)3 status (page 9 of application)</w:t>
      </w:r>
    </w:p>
    <w:p w:rsidR="3A14B51D" w:rsidP="1C8A1658" w:rsidRDefault="3A14B51D" w14:paraId="67123D03" w14:textId="4A0CE4B7">
      <w:pPr>
        <w:pStyle w:val="ListParagraph"/>
        <w:numPr>
          <w:ilvl w:val="0"/>
          <w:numId w:val="14"/>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4"/>
          <w:szCs w:val="24"/>
          <w:lang w:val="en-US"/>
        </w:rPr>
      </w:pPr>
      <w:r w:rsidRPr="1C8A1658" w:rsidR="3A14B51D">
        <w:rPr>
          <w:rFonts w:ascii="Calibri" w:hAnsi="Calibri" w:eastAsia="Calibri" w:cs="Calibri"/>
          <w:b w:val="0"/>
          <w:bCs w:val="0"/>
          <w:i w:val="0"/>
          <w:iCs w:val="0"/>
          <w:caps w:val="0"/>
          <w:smallCaps w:val="0"/>
          <w:noProof w:val="0"/>
          <w:color w:val="242424"/>
          <w:sz w:val="24"/>
          <w:szCs w:val="24"/>
          <w:lang w:val="en-US"/>
        </w:rPr>
        <w:t xml:space="preserve">Does your organization have a current business registration with the Minnesota Secretary of State? </w:t>
      </w:r>
    </w:p>
    <w:p w:rsidR="3A14B51D" w:rsidP="1C8A1658" w:rsidRDefault="3A14B51D" w14:paraId="10D2DEE8" w14:textId="331163C3">
      <w:pPr>
        <w:pStyle w:val="ListParagraph"/>
        <w:numPr>
          <w:ilvl w:val="1"/>
          <w:numId w:val="14"/>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4"/>
          <w:szCs w:val="24"/>
          <w:lang w:val="en-US"/>
        </w:rPr>
      </w:pPr>
      <w:r w:rsidRPr="1C8A1658" w:rsidR="3A14B51D">
        <w:rPr>
          <w:rFonts w:ascii="Calibri" w:hAnsi="Calibri" w:eastAsia="Calibri" w:cs="Calibri"/>
          <w:b w:val="0"/>
          <w:bCs w:val="0"/>
          <w:i w:val="0"/>
          <w:iCs w:val="0"/>
          <w:caps w:val="0"/>
          <w:smallCaps w:val="0"/>
          <w:noProof w:val="0"/>
          <w:color w:val="242424"/>
          <w:sz w:val="24"/>
          <w:szCs w:val="24"/>
          <w:lang w:val="en-US"/>
        </w:rPr>
        <w:t xml:space="preserve">If </w:t>
      </w:r>
      <w:r w:rsidRPr="1C8A1658" w:rsidR="6620FA10">
        <w:rPr>
          <w:rFonts w:ascii="Calibri" w:hAnsi="Calibri" w:eastAsia="Calibri" w:cs="Calibri"/>
          <w:b w:val="0"/>
          <w:bCs w:val="0"/>
          <w:i w:val="0"/>
          <w:iCs w:val="0"/>
          <w:caps w:val="0"/>
          <w:smallCaps w:val="0"/>
          <w:noProof w:val="0"/>
          <w:color w:val="242424"/>
          <w:sz w:val="24"/>
          <w:szCs w:val="24"/>
          <w:lang w:val="en-US"/>
        </w:rPr>
        <w:t>y</w:t>
      </w:r>
      <w:r w:rsidRPr="1C8A1658" w:rsidR="3A14B51D">
        <w:rPr>
          <w:rFonts w:ascii="Calibri" w:hAnsi="Calibri" w:eastAsia="Calibri" w:cs="Calibri"/>
          <w:b w:val="0"/>
          <w:bCs w:val="0"/>
          <w:i w:val="0"/>
          <w:iCs w:val="0"/>
          <w:caps w:val="0"/>
          <w:smallCaps w:val="0"/>
          <w:noProof w:val="0"/>
          <w:color w:val="242424"/>
          <w:sz w:val="24"/>
          <w:szCs w:val="24"/>
          <w:lang w:val="en-US"/>
        </w:rPr>
        <w:t>es</w:t>
      </w:r>
      <w:r w:rsidRPr="1C8A1658" w:rsidR="2C5C14F4">
        <w:rPr>
          <w:rFonts w:ascii="Calibri" w:hAnsi="Calibri" w:eastAsia="Calibri" w:cs="Calibri"/>
          <w:b w:val="0"/>
          <w:bCs w:val="0"/>
          <w:i w:val="0"/>
          <w:iCs w:val="0"/>
          <w:caps w:val="0"/>
          <w:smallCaps w:val="0"/>
          <w:noProof w:val="0"/>
          <w:color w:val="242424"/>
          <w:sz w:val="24"/>
          <w:szCs w:val="24"/>
          <w:lang w:val="en-US"/>
        </w:rPr>
        <w:t xml:space="preserve">, </w:t>
      </w:r>
      <w:r w:rsidRPr="1C8A1658" w:rsidR="3A14B51D">
        <w:rPr>
          <w:rFonts w:ascii="Calibri" w:hAnsi="Calibri" w:eastAsia="Calibri" w:cs="Calibri"/>
          <w:b w:val="0"/>
          <w:bCs w:val="0"/>
          <w:i w:val="0"/>
          <w:iCs w:val="0"/>
          <w:caps w:val="0"/>
          <w:smallCaps w:val="0"/>
          <w:noProof w:val="0"/>
          <w:color w:val="242424"/>
          <w:sz w:val="24"/>
          <w:szCs w:val="24"/>
          <w:lang w:val="en-US"/>
        </w:rPr>
        <w:t>you will be asked to upload a screenshot of your organization’s listing on the MN Secretary of State website to show evidence of good standing (page 9 of application)</w:t>
      </w:r>
    </w:p>
    <w:p w:rsidR="3A14B51D" w:rsidP="1C8A1658" w:rsidRDefault="3A14B51D" w14:paraId="7A63550C" w14:textId="6215DFC3">
      <w:pPr>
        <w:pStyle w:val="ListParagraph"/>
        <w:numPr>
          <w:ilvl w:val="0"/>
          <w:numId w:val="14"/>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1C8A1658" w:rsidR="3A14B51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Nonprofits who have a revenue greater than $750,000 in the last 12 months are </w:t>
      </w:r>
      <w:r w:rsidRPr="1C8A1658" w:rsidR="3A14B51D">
        <w:rPr>
          <w:rFonts w:ascii="Calibri" w:hAnsi="Calibri" w:eastAsia="Calibri" w:cs="Calibri"/>
          <w:b w:val="0"/>
          <w:bCs w:val="0"/>
          <w:i w:val="0"/>
          <w:iCs w:val="0"/>
          <w:caps w:val="0"/>
          <w:smallCaps w:val="0"/>
          <w:noProof w:val="0"/>
          <w:color w:val="000000" w:themeColor="text1" w:themeTint="FF" w:themeShade="FF"/>
          <w:sz w:val="24"/>
          <w:szCs w:val="24"/>
          <w:lang w:val="en-US"/>
        </w:rPr>
        <w:t>required</w:t>
      </w:r>
      <w:r w:rsidRPr="1C8A1658" w:rsidR="3A14B51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w:t>
      </w:r>
      <w:r w:rsidRPr="1C8A1658" w:rsidR="3A14B51D">
        <w:rPr>
          <w:rFonts w:ascii="Calibri" w:hAnsi="Calibri" w:eastAsia="Calibri" w:cs="Calibri"/>
          <w:b w:val="0"/>
          <w:bCs w:val="0"/>
          <w:i w:val="0"/>
          <w:iCs w:val="0"/>
          <w:caps w:val="0"/>
          <w:smallCaps w:val="0"/>
          <w:noProof w:val="0"/>
          <w:color w:val="000000" w:themeColor="text1" w:themeTint="FF" w:themeShade="FF"/>
          <w:sz w:val="24"/>
          <w:szCs w:val="24"/>
          <w:lang w:val="en-US"/>
        </w:rPr>
        <w:t>submit</w:t>
      </w:r>
      <w:r w:rsidRPr="1C8A1658" w:rsidR="3A14B51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 certified financial audit conducted by a Certified Public Accountant. (page 12 of application)</w:t>
      </w:r>
    </w:p>
    <w:p w:rsidR="3A14B51D" w:rsidP="1C8A1658" w:rsidRDefault="3A14B51D" w14:paraId="6AF41743" w14:textId="307C13D6">
      <w:pPr>
        <w:pStyle w:val="ListParagraph"/>
        <w:numPr>
          <w:ilvl w:val="0"/>
          <w:numId w:val="14"/>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1C8A1658" w:rsidR="3A14B51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Nonprofits who have a revenue less than $750,000 in the last 12 months are </w:t>
      </w:r>
      <w:r w:rsidRPr="1C8A1658" w:rsidR="3A14B51D">
        <w:rPr>
          <w:rFonts w:ascii="Calibri" w:hAnsi="Calibri" w:eastAsia="Calibri" w:cs="Calibri"/>
          <w:b w:val="0"/>
          <w:bCs w:val="0"/>
          <w:i w:val="0"/>
          <w:iCs w:val="0"/>
          <w:caps w:val="0"/>
          <w:smallCaps w:val="0"/>
          <w:noProof w:val="0"/>
          <w:color w:val="000000" w:themeColor="text1" w:themeTint="FF" w:themeShade="FF"/>
          <w:sz w:val="24"/>
          <w:szCs w:val="24"/>
          <w:lang w:val="en-US"/>
        </w:rPr>
        <w:t>required</w:t>
      </w:r>
      <w:r w:rsidRPr="1C8A1658" w:rsidR="3A14B51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w:t>
      </w:r>
      <w:r w:rsidRPr="1C8A1658" w:rsidR="3A14B51D">
        <w:rPr>
          <w:rFonts w:ascii="Calibri" w:hAnsi="Calibri" w:eastAsia="Calibri" w:cs="Calibri"/>
          <w:b w:val="0"/>
          <w:bCs w:val="0"/>
          <w:i w:val="0"/>
          <w:iCs w:val="0"/>
          <w:caps w:val="0"/>
          <w:smallCaps w:val="0"/>
          <w:noProof w:val="0"/>
          <w:color w:val="000000" w:themeColor="text1" w:themeTint="FF" w:themeShade="FF"/>
          <w:sz w:val="24"/>
          <w:szCs w:val="24"/>
          <w:lang w:val="en-US"/>
        </w:rPr>
        <w:t>submit</w:t>
      </w:r>
      <w:r w:rsidRPr="1C8A1658" w:rsidR="3A14B51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their most recent 990, internal financial statement, or certified financial audit. (page 12 of application)</w:t>
      </w:r>
    </w:p>
    <w:p w:rsidR="1C8A1658" w:rsidP="1C8A1658" w:rsidRDefault="1C8A1658" w14:paraId="7D1A370D" w14:textId="3DEA45EA">
      <w:pPr>
        <w:shd w:val="clear" w:color="auto" w:fill="FFFFFF" w:themeFill="background1"/>
        <w:spacing w:before="0" w:beforeAutospacing="off" w:after="0" w:afterAutospacing="off"/>
        <w:ind w:firstLine="720"/>
        <w:rPr>
          <w:rFonts w:ascii="Calibri" w:hAnsi="Calibri" w:eastAsia="Calibri" w:cs="Calibri"/>
          <w:b w:val="0"/>
          <w:bCs w:val="0"/>
          <w:i w:val="0"/>
          <w:iCs w:val="0"/>
          <w:caps w:val="0"/>
          <w:smallCaps w:val="0"/>
          <w:noProof w:val="0"/>
          <w:color w:val="242424"/>
          <w:sz w:val="24"/>
          <w:szCs w:val="24"/>
          <w:lang w:val="en-US"/>
        </w:rPr>
      </w:pPr>
    </w:p>
    <w:p w:rsidR="3A14B51D" w:rsidP="1C8A1658" w:rsidRDefault="3A14B51D" w14:paraId="3F43ED5C" w14:textId="21AEE8A3">
      <w:pPr>
        <w:shd w:val="clear" w:color="auto" w:fill="FFFFFF" w:themeFill="background1"/>
        <w:spacing w:before="0" w:beforeAutospacing="off" w:after="0" w:afterAutospacing="off"/>
        <w:ind w:firstLine="720"/>
        <w:rPr>
          <w:rFonts w:ascii="Calibri" w:hAnsi="Calibri" w:eastAsia="Calibri" w:cs="Calibri"/>
          <w:b w:val="0"/>
          <w:bCs w:val="0"/>
          <w:i w:val="0"/>
          <w:iCs w:val="0"/>
          <w:caps w:val="0"/>
          <w:smallCaps w:val="0"/>
          <w:noProof w:val="0"/>
          <w:color w:val="242424"/>
          <w:sz w:val="24"/>
          <w:szCs w:val="24"/>
          <w:lang w:val="en-US"/>
        </w:rPr>
      </w:pPr>
      <w:r w:rsidRPr="1C8A1658" w:rsidR="3A14B51D">
        <w:rPr>
          <w:rFonts w:ascii="Calibri" w:hAnsi="Calibri" w:eastAsia="Calibri" w:cs="Calibri"/>
          <w:b w:val="0"/>
          <w:bCs w:val="0"/>
          <w:i w:val="0"/>
          <w:iCs w:val="0"/>
          <w:caps w:val="0"/>
          <w:smallCaps w:val="0"/>
          <w:noProof w:val="0"/>
          <w:color w:val="242424"/>
          <w:sz w:val="24"/>
          <w:szCs w:val="24"/>
          <w:lang w:val="en-US"/>
        </w:rPr>
        <w:t xml:space="preserve"> For-Profit Certification Disclosure and Required Documents, with applicable</w:t>
      </w:r>
    </w:p>
    <w:p w:rsidR="3A14B51D" w:rsidP="1C8A1658" w:rsidRDefault="3A14B51D" w14:paraId="5070C342" w14:textId="4EC03454">
      <w:pPr>
        <w:shd w:val="clear" w:color="auto" w:fill="FFFFFF" w:themeFill="background1"/>
        <w:spacing w:before="0" w:beforeAutospacing="off" w:after="0" w:afterAutospacing="off"/>
        <w:ind w:firstLine="720"/>
        <w:rPr>
          <w:rFonts w:ascii="Calibri" w:hAnsi="Calibri" w:eastAsia="Calibri" w:cs="Calibri"/>
          <w:b w:val="0"/>
          <w:bCs w:val="0"/>
          <w:i w:val="0"/>
          <w:iCs w:val="0"/>
          <w:caps w:val="0"/>
          <w:smallCaps w:val="0"/>
          <w:noProof w:val="0"/>
          <w:color w:val="242424"/>
          <w:sz w:val="24"/>
          <w:szCs w:val="24"/>
          <w:lang w:val="en-US"/>
        </w:rPr>
      </w:pPr>
      <w:r w:rsidRPr="1C8A1658" w:rsidR="3A14B51D">
        <w:rPr>
          <w:rFonts w:ascii="Calibri" w:hAnsi="Calibri" w:eastAsia="Calibri" w:cs="Calibri"/>
          <w:b w:val="0"/>
          <w:bCs w:val="0"/>
          <w:i w:val="0"/>
          <w:iCs w:val="0"/>
          <w:caps w:val="0"/>
          <w:smallCaps w:val="0"/>
          <w:noProof w:val="0"/>
          <w:color w:val="242424"/>
          <w:sz w:val="24"/>
          <w:szCs w:val="24"/>
          <w:lang w:val="en-US"/>
        </w:rPr>
        <w:t>supporting documentation</w:t>
      </w:r>
    </w:p>
    <w:p w:rsidR="3A14B51D" w:rsidP="1C8A1658" w:rsidRDefault="3A14B51D" w14:paraId="40721B02" w14:textId="0B1684E9">
      <w:pPr>
        <w:pStyle w:val="ListParagraph"/>
        <w:numPr>
          <w:ilvl w:val="0"/>
          <w:numId w:val="15"/>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4"/>
          <w:szCs w:val="24"/>
          <w:lang w:val="en-US"/>
        </w:rPr>
      </w:pPr>
      <w:r w:rsidRPr="1C8A1658" w:rsidR="3A14B51D">
        <w:rPr>
          <w:rFonts w:ascii="Calibri" w:hAnsi="Calibri" w:eastAsia="Calibri" w:cs="Calibri"/>
          <w:b w:val="0"/>
          <w:bCs w:val="0"/>
          <w:i w:val="0"/>
          <w:iCs w:val="0"/>
          <w:caps w:val="0"/>
          <w:smallCaps w:val="0"/>
          <w:noProof w:val="0"/>
          <w:color w:val="242424"/>
          <w:sz w:val="24"/>
          <w:szCs w:val="24"/>
          <w:lang w:val="en-US"/>
        </w:rPr>
        <w:t xml:space="preserve">Does your organization have a current business registration with the Minnesota Secretary of State? </w:t>
      </w:r>
    </w:p>
    <w:p w:rsidR="3A14B51D" w:rsidP="1C8A1658" w:rsidRDefault="3A14B51D" w14:paraId="3F22D2B7" w14:textId="2437EDB9">
      <w:pPr>
        <w:pStyle w:val="ListParagraph"/>
        <w:numPr>
          <w:ilvl w:val="1"/>
          <w:numId w:val="15"/>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4"/>
          <w:szCs w:val="24"/>
          <w:lang w:val="en-US"/>
        </w:rPr>
      </w:pPr>
      <w:r w:rsidRPr="1C8A1658" w:rsidR="3A14B51D">
        <w:rPr>
          <w:rFonts w:ascii="Calibri" w:hAnsi="Calibri" w:eastAsia="Calibri" w:cs="Calibri"/>
          <w:b w:val="0"/>
          <w:bCs w:val="0"/>
          <w:i w:val="0"/>
          <w:iCs w:val="0"/>
          <w:caps w:val="0"/>
          <w:smallCaps w:val="0"/>
          <w:noProof w:val="0"/>
          <w:color w:val="242424"/>
          <w:sz w:val="24"/>
          <w:szCs w:val="24"/>
          <w:lang w:val="en-US"/>
        </w:rPr>
        <w:t xml:space="preserve">If </w:t>
      </w:r>
      <w:r w:rsidRPr="1C8A1658" w:rsidR="6985659A">
        <w:rPr>
          <w:rFonts w:ascii="Calibri" w:hAnsi="Calibri" w:eastAsia="Calibri" w:cs="Calibri"/>
          <w:b w:val="0"/>
          <w:bCs w:val="0"/>
          <w:i w:val="0"/>
          <w:iCs w:val="0"/>
          <w:caps w:val="0"/>
          <w:smallCaps w:val="0"/>
          <w:noProof w:val="0"/>
          <w:color w:val="242424"/>
          <w:sz w:val="24"/>
          <w:szCs w:val="24"/>
          <w:lang w:val="en-US"/>
        </w:rPr>
        <w:t>yes,</w:t>
      </w:r>
      <w:r w:rsidRPr="1C8A1658" w:rsidR="3A14B51D">
        <w:rPr>
          <w:rFonts w:ascii="Calibri" w:hAnsi="Calibri" w:eastAsia="Calibri" w:cs="Calibri"/>
          <w:b w:val="0"/>
          <w:bCs w:val="0"/>
          <w:i w:val="0"/>
          <w:iCs w:val="0"/>
          <w:caps w:val="0"/>
          <w:smallCaps w:val="0"/>
          <w:noProof w:val="0"/>
          <w:color w:val="242424"/>
          <w:sz w:val="24"/>
          <w:szCs w:val="24"/>
          <w:lang w:val="en-US"/>
        </w:rPr>
        <w:t xml:space="preserve"> </w:t>
      </w:r>
      <w:r w:rsidRPr="1C8A1658" w:rsidR="3A14B51D">
        <w:rPr>
          <w:rFonts w:ascii="Calibri" w:hAnsi="Calibri" w:eastAsia="Calibri" w:cs="Calibri"/>
          <w:b w:val="0"/>
          <w:bCs w:val="0"/>
          <w:i w:val="0"/>
          <w:iCs w:val="0"/>
          <w:caps w:val="0"/>
          <w:smallCaps w:val="0"/>
          <w:noProof w:val="0"/>
          <w:color w:val="242424"/>
          <w:sz w:val="24"/>
          <w:szCs w:val="24"/>
          <w:lang w:val="en-US"/>
        </w:rPr>
        <w:t>you will be asked to upload a screenshot of your organization’s listing on the MN Secretary of State website to show evidence of good standing (page 9 of application)</w:t>
      </w:r>
    </w:p>
    <w:p w:rsidR="3A14B51D" w:rsidP="1C8A1658" w:rsidRDefault="3A14B51D" w14:paraId="32261DC1" w14:textId="04D23E4E">
      <w:pPr>
        <w:pStyle w:val="ListParagraph"/>
        <w:numPr>
          <w:ilvl w:val="0"/>
          <w:numId w:val="15"/>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1C8A1658" w:rsidR="3A14B51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Organizations who are not nonprofits </w:t>
      </w:r>
      <w:r w:rsidRPr="1C8A1658" w:rsidR="3A14B51D">
        <w:rPr>
          <w:rFonts w:ascii="Calibri" w:hAnsi="Calibri" w:eastAsia="Calibri" w:cs="Calibri"/>
          <w:b w:val="0"/>
          <w:bCs w:val="0"/>
          <w:i w:val="0"/>
          <w:iCs w:val="0"/>
          <w:caps w:val="0"/>
          <w:smallCaps w:val="0"/>
          <w:noProof w:val="0"/>
          <w:color w:val="000000" w:themeColor="text1" w:themeTint="FF" w:themeShade="FF"/>
          <w:sz w:val="24"/>
          <w:szCs w:val="24"/>
          <w:lang w:val="en-US"/>
        </w:rPr>
        <w:t>are required to</w:t>
      </w:r>
      <w:r w:rsidRPr="1C8A1658" w:rsidR="3A14B51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1C8A1658" w:rsidR="3A14B51D">
        <w:rPr>
          <w:rFonts w:ascii="Calibri" w:hAnsi="Calibri" w:eastAsia="Calibri" w:cs="Calibri"/>
          <w:b w:val="0"/>
          <w:bCs w:val="0"/>
          <w:i w:val="0"/>
          <w:iCs w:val="0"/>
          <w:caps w:val="0"/>
          <w:smallCaps w:val="0"/>
          <w:noProof w:val="0"/>
          <w:color w:val="000000" w:themeColor="text1" w:themeTint="FF" w:themeShade="FF"/>
          <w:sz w:val="24"/>
          <w:szCs w:val="24"/>
          <w:lang w:val="en-US"/>
        </w:rPr>
        <w:t>submit</w:t>
      </w:r>
      <w:r w:rsidRPr="1C8A1658" w:rsidR="3A14B51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their most recent tax form (</w:t>
      </w:r>
      <w:r w:rsidRPr="1C8A1658" w:rsidR="3A14B51D">
        <w:rPr>
          <w:rFonts w:ascii="Calibri" w:hAnsi="Calibri" w:eastAsia="Calibri" w:cs="Calibri"/>
          <w:b w:val="0"/>
          <w:bCs w:val="0"/>
          <w:i w:val="0"/>
          <w:iCs w:val="0"/>
          <w:caps w:val="0"/>
          <w:smallCaps w:val="0"/>
          <w:noProof w:val="0"/>
          <w:color w:val="000000" w:themeColor="text1" w:themeTint="FF" w:themeShade="FF"/>
          <w:sz w:val="24"/>
          <w:szCs w:val="24"/>
          <w:lang w:val="en-US"/>
        </w:rPr>
        <w:t>e.g.</w:t>
      </w:r>
      <w:r w:rsidRPr="1C8A1658" w:rsidR="3A14B51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1120, 1120-S, 1065, 1040), internal financial statement, or certified financial audit. (page 12 of application)</w:t>
      </w:r>
    </w:p>
    <w:p w:rsidR="1C8A1658" w:rsidP="1C8A1658" w:rsidRDefault="1C8A1658" w14:paraId="6CB7BDA7" w14:textId="0E0A3178">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4"/>
          <w:szCs w:val="24"/>
          <w:lang w:val="en-US"/>
        </w:rPr>
      </w:pPr>
    </w:p>
    <w:p w:rsidR="3A14B51D" w:rsidP="1C8A1658" w:rsidRDefault="3A14B51D" w14:paraId="5D1090DA" w14:textId="06F7492D">
      <w:pPr>
        <w:shd w:val="clear" w:color="auto" w:fill="FFFFFF" w:themeFill="background1"/>
        <w:spacing w:before="0" w:beforeAutospacing="off" w:after="0" w:afterAutospacing="off"/>
        <w:ind w:firstLine="720"/>
        <w:rPr>
          <w:rFonts w:ascii="Calibri" w:hAnsi="Calibri" w:eastAsia="Calibri" w:cs="Calibri"/>
          <w:b w:val="0"/>
          <w:bCs w:val="0"/>
          <w:i w:val="0"/>
          <w:iCs w:val="0"/>
          <w:caps w:val="0"/>
          <w:smallCaps w:val="0"/>
          <w:noProof w:val="0"/>
          <w:color w:val="242424"/>
          <w:sz w:val="24"/>
          <w:szCs w:val="24"/>
          <w:lang w:val="en-US"/>
        </w:rPr>
      </w:pPr>
      <w:r w:rsidRPr="1C8A1658" w:rsidR="3A14B51D">
        <w:rPr>
          <w:rFonts w:ascii="Calibri" w:hAnsi="Calibri" w:eastAsia="Calibri" w:cs="Calibri"/>
          <w:b w:val="0"/>
          <w:bCs w:val="0"/>
          <w:i w:val="0"/>
          <w:iCs w:val="0"/>
          <w:caps w:val="0"/>
          <w:smallCaps w:val="0"/>
          <w:noProof w:val="0"/>
          <w:color w:val="242424"/>
          <w:sz w:val="24"/>
          <w:szCs w:val="24"/>
          <w:lang w:val="en-US"/>
        </w:rPr>
        <w:t>Certification that no current principals have been convicted of a felony financial</w:t>
      </w:r>
    </w:p>
    <w:p w:rsidR="3A14B51D" w:rsidP="1C8A1658" w:rsidRDefault="3A14B51D" w14:paraId="098D82BC" w14:textId="2C98E731">
      <w:pPr>
        <w:shd w:val="clear" w:color="auto" w:fill="FFFFFF" w:themeFill="background1"/>
        <w:spacing w:before="0" w:beforeAutospacing="off" w:after="0" w:afterAutospacing="off"/>
        <w:ind w:firstLine="720"/>
        <w:rPr>
          <w:rFonts w:ascii="Calibri" w:hAnsi="Calibri" w:eastAsia="Calibri" w:cs="Calibri"/>
          <w:b w:val="0"/>
          <w:bCs w:val="0"/>
          <w:i w:val="0"/>
          <w:iCs w:val="0"/>
          <w:caps w:val="0"/>
          <w:smallCaps w:val="0"/>
          <w:noProof w:val="0"/>
          <w:color w:val="242424"/>
          <w:sz w:val="24"/>
          <w:szCs w:val="24"/>
          <w:lang w:val="en-US"/>
        </w:rPr>
      </w:pPr>
      <w:r w:rsidRPr="1C8A1658" w:rsidR="3A14B51D">
        <w:rPr>
          <w:rFonts w:ascii="Calibri" w:hAnsi="Calibri" w:eastAsia="Calibri" w:cs="Calibri"/>
          <w:b w:val="0"/>
          <w:bCs w:val="0"/>
          <w:i w:val="0"/>
          <w:iCs w:val="0"/>
          <w:caps w:val="0"/>
          <w:smallCaps w:val="0"/>
          <w:noProof w:val="0"/>
          <w:color w:val="242424"/>
          <w:sz w:val="24"/>
          <w:szCs w:val="24"/>
          <w:lang w:val="en-US"/>
        </w:rPr>
        <w:t xml:space="preserve">crime in the last ten years </w:t>
      </w:r>
    </w:p>
    <w:p w:rsidR="3A14B51D" w:rsidP="1C8A1658" w:rsidRDefault="3A14B51D" w14:paraId="35569A7F" w14:textId="45C43A48">
      <w:pPr>
        <w:pStyle w:val="ListParagraph"/>
        <w:numPr>
          <w:ilvl w:val="0"/>
          <w:numId w:val="16"/>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4"/>
          <w:szCs w:val="24"/>
          <w:lang w:val="en-US"/>
        </w:rPr>
      </w:pPr>
      <w:r w:rsidRPr="1C8A1658" w:rsidR="3A14B51D">
        <w:rPr>
          <w:rFonts w:ascii="Calibri" w:hAnsi="Calibri" w:eastAsia="Calibri" w:cs="Calibri"/>
          <w:b w:val="0"/>
          <w:bCs w:val="0"/>
          <w:i w:val="0"/>
          <w:iCs w:val="0"/>
          <w:caps w:val="0"/>
          <w:smallCaps w:val="0"/>
          <w:noProof w:val="0"/>
          <w:color w:val="242424"/>
          <w:sz w:val="24"/>
          <w:szCs w:val="24"/>
          <w:lang w:val="en-US"/>
        </w:rPr>
        <w:t xml:space="preserve">Minnesota Statutes 16B.981 Subd. 2 (6) requires that no current principals of a grantee have been convicted of a felony financial crime in the last 10 years. A principal is defined as a public official, a board member, or staff (paid or volunteer) with the authority to access funds provided by this grant opportunity or to </w:t>
      </w:r>
      <w:r w:rsidRPr="1C8A1658" w:rsidR="3A14B51D">
        <w:rPr>
          <w:rFonts w:ascii="Calibri" w:hAnsi="Calibri" w:eastAsia="Calibri" w:cs="Calibri"/>
          <w:b w:val="0"/>
          <w:bCs w:val="0"/>
          <w:i w:val="0"/>
          <w:iCs w:val="0"/>
          <w:caps w:val="0"/>
          <w:smallCaps w:val="0"/>
          <w:noProof w:val="0"/>
          <w:color w:val="242424"/>
          <w:sz w:val="24"/>
          <w:szCs w:val="24"/>
          <w:lang w:val="en-US"/>
        </w:rPr>
        <w:t>determine</w:t>
      </w:r>
      <w:r w:rsidRPr="1C8A1658" w:rsidR="3A14B51D">
        <w:rPr>
          <w:rFonts w:ascii="Calibri" w:hAnsi="Calibri" w:eastAsia="Calibri" w:cs="Calibri"/>
          <w:b w:val="0"/>
          <w:bCs w:val="0"/>
          <w:i w:val="0"/>
          <w:iCs w:val="0"/>
          <w:caps w:val="0"/>
          <w:smallCaps w:val="0"/>
          <w:noProof w:val="0"/>
          <w:color w:val="242424"/>
          <w:sz w:val="24"/>
          <w:szCs w:val="24"/>
          <w:lang w:val="en-US"/>
        </w:rPr>
        <w:t xml:space="preserve"> how those funds are used. Are there any current principals of your organization that have been convicted of a felony financial crime in the last 10 years? [Yes, No] (page 11 of application)</w:t>
      </w:r>
    </w:p>
    <w:p w:rsidR="3A14B51D" w:rsidP="1C8A1658" w:rsidRDefault="3A14B51D" w14:paraId="07CD31B9" w14:textId="759750A6">
      <w:pPr>
        <w:pStyle w:val="ListParagraph"/>
        <w:numPr>
          <w:ilvl w:val="1"/>
          <w:numId w:val="16"/>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4"/>
          <w:szCs w:val="24"/>
          <w:lang w:val="en-US"/>
        </w:rPr>
      </w:pPr>
      <w:r w:rsidRPr="1C8A1658" w:rsidR="3A14B51D">
        <w:rPr>
          <w:rFonts w:ascii="Calibri" w:hAnsi="Calibri" w:eastAsia="Calibri" w:cs="Calibri"/>
          <w:b w:val="0"/>
          <w:bCs w:val="0"/>
          <w:i w:val="0"/>
          <w:iCs w:val="0"/>
          <w:caps w:val="0"/>
          <w:smallCaps w:val="0"/>
          <w:noProof w:val="0"/>
          <w:color w:val="242424"/>
          <w:sz w:val="24"/>
          <w:szCs w:val="24"/>
          <w:lang w:val="en-US"/>
        </w:rPr>
        <w:t xml:space="preserve">If </w:t>
      </w:r>
      <w:r w:rsidRPr="1C8A1658" w:rsidR="6C83CA03">
        <w:rPr>
          <w:rFonts w:ascii="Calibri" w:hAnsi="Calibri" w:eastAsia="Calibri" w:cs="Calibri"/>
          <w:b w:val="0"/>
          <w:bCs w:val="0"/>
          <w:i w:val="0"/>
          <w:iCs w:val="0"/>
          <w:caps w:val="0"/>
          <w:smallCaps w:val="0"/>
          <w:noProof w:val="0"/>
          <w:color w:val="242424"/>
          <w:sz w:val="24"/>
          <w:szCs w:val="24"/>
          <w:lang w:val="en-US"/>
        </w:rPr>
        <w:t>yes,</w:t>
      </w:r>
      <w:r w:rsidRPr="1C8A1658" w:rsidR="3A14B51D">
        <w:rPr>
          <w:rFonts w:ascii="Calibri" w:hAnsi="Calibri" w:eastAsia="Calibri" w:cs="Calibri"/>
          <w:b w:val="0"/>
          <w:bCs w:val="0"/>
          <w:i w:val="0"/>
          <w:iCs w:val="0"/>
          <w:caps w:val="0"/>
          <w:smallCaps w:val="0"/>
          <w:noProof w:val="0"/>
          <w:color w:val="242424"/>
          <w:sz w:val="24"/>
          <w:szCs w:val="24"/>
          <w:lang w:val="en-US"/>
        </w:rPr>
        <w:t xml:space="preserve"> you will be asked to provide details on the convictions for these financial felony offenses. Include the case number, the criminal charge, the sentence, and any terms of probation that are still in effect.</w:t>
      </w:r>
    </w:p>
    <w:p w:rsidR="3A14B51D" w:rsidP="1C8A1658" w:rsidRDefault="3A14B51D" w14:paraId="63EC3181" w14:textId="2A6FCD39">
      <w:pPr>
        <w:pStyle w:val="ListParagraph"/>
        <w:numPr>
          <w:ilvl w:val="0"/>
          <w:numId w:val="16"/>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4"/>
          <w:szCs w:val="24"/>
          <w:lang w:val="en-US"/>
        </w:rPr>
      </w:pPr>
      <w:r w:rsidRPr="1C8A1658" w:rsidR="3A14B51D">
        <w:rPr>
          <w:rFonts w:ascii="Calibri" w:hAnsi="Calibri" w:eastAsia="Calibri" w:cs="Calibri"/>
          <w:b w:val="0"/>
          <w:bCs w:val="0"/>
          <w:i w:val="0"/>
          <w:iCs w:val="0"/>
          <w:caps w:val="0"/>
          <w:smallCaps w:val="0"/>
          <w:noProof w:val="0"/>
          <w:color w:val="242424"/>
          <w:sz w:val="24"/>
          <w:szCs w:val="24"/>
          <w:lang w:val="en-US"/>
        </w:rPr>
        <w:t>Has your organization been convicted of a criminal offense relating to a state grant agreement in the last 10 years? This can include, and is not limited to, services that were provided through the grant agreement. (page 11 of application)</w:t>
      </w:r>
    </w:p>
    <w:p w:rsidR="3A14B51D" w:rsidP="1C8A1658" w:rsidRDefault="3A14B51D" w14:paraId="5AAD0E56" w14:textId="46ABB317">
      <w:pPr>
        <w:pStyle w:val="ListParagraph"/>
        <w:numPr>
          <w:ilvl w:val="1"/>
          <w:numId w:val="16"/>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4"/>
          <w:szCs w:val="24"/>
          <w:lang w:val="en-US"/>
        </w:rPr>
      </w:pPr>
      <w:r w:rsidRPr="1C8A1658" w:rsidR="3A14B51D">
        <w:rPr>
          <w:rFonts w:ascii="Calibri" w:hAnsi="Calibri" w:eastAsia="Calibri" w:cs="Calibri"/>
          <w:b w:val="0"/>
          <w:bCs w:val="0"/>
          <w:i w:val="0"/>
          <w:iCs w:val="0"/>
          <w:caps w:val="0"/>
          <w:smallCaps w:val="0"/>
          <w:noProof w:val="0"/>
          <w:color w:val="242424"/>
          <w:sz w:val="24"/>
          <w:szCs w:val="24"/>
          <w:lang w:val="en-US"/>
        </w:rPr>
        <w:t xml:space="preserve">If </w:t>
      </w:r>
      <w:r w:rsidRPr="1C8A1658" w:rsidR="7D139D42">
        <w:rPr>
          <w:rFonts w:ascii="Calibri" w:hAnsi="Calibri" w:eastAsia="Calibri" w:cs="Calibri"/>
          <w:b w:val="0"/>
          <w:bCs w:val="0"/>
          <w:i w:val="0"/>
          <w:iCs w:val="0"/>
          <w:caps w:val="0"/>
          <w:smallCaps w:val="0"/>
          <w:noProof w:val="0"/>
          <w:color w:val="242424"/>
          <w:sz w:val="24"/>
          <w:szCs w:val="24"/>
          <w:lang w:val="en-US"/>
        </w:rPr>
        <w:t>yes,</w:t>
      </w:r>
      <w:r w:rsidRPr="1C8A1658" w:rsidR="3A14B51D">
        <w:rPr>
          <w:rFonts w:ascii="Calibri" w:hAnsi="Calibri" w:eastAsia="Calibri" w:cs="Calibri"/>
          <w:b w:val="0"/>
          <w:bCs w:val="0"/>
          <w:i w:val="0"/>
          <w:iCs w:val="0"/>
          <w:caps w:val="0"/>
          <w:smallCaps w:val="0"/>
          <w:noProof w:val="0"/>
          <w:color w:val="242424"/>
          <w:sz w:val="24"/>
          <w:szCs w:val="24"/>
          <w:lang w:val="en-US"/>
        </w:rPr>
        <w:t xml:space="preserve"> you will be asked to provide details on the convictions for these felony offenses. Include the case number, the criminal charge, the sentence, and any terms of probation that are still in effect.</w:t>
      </w:r>
    </w:p>
    <w:p w:rsidR="1C8A1658" w:rsidP="1C8A1658" w:rsidRDefault="1C8A1658" w14:paraId="359ACFB7" w14:textId="6A62ADAA">
      <w:pPr>
        <w:pStyle w:val="ListParagraph"/>
        <w:shd w:val="clear" w:color="auto" w:fill="FFFFFF" w:themeFill="background1"/>
        <w:spacing w:before="0" w:beforeAutospacing="off" w:after="0" w:afterAutospacing="off"/>
        <w:ind w:left="720"/>
        <w:rPr>
          <w:rFonts w:ascii="Calibri" w:hAnsi="Calibri" w:eastAsia="Calibri" w:cs="Calibri"/>
          <w:b w:val="0"/>
          <w:bCs w:val="0"/>
          <w:noProof w:val="0"/>
          <w:sz w:val="24"/>
          <w:szCs w:val="24"/>
          <w:lang w:val="en-US"/>
        </w:rPr>
      </w:pPr>
    </w:p>
    <w:p w:rsidR="6D7C558D" w:rsidP="1C8A1658" w:rsidRDefault="6D7C558D" w14:paraId="2C54F810" w14:textId="16C0EF2F">
      <w:pPr>
        <w:pStyle w:val="Heading1"/>
        <w:ind w:left="0"/>
        <w:rPr>
          <w:rFonts w:ascii="Calibri" w:hAnsi="Calibri" w:eastAsia="Calibri" w:cs="Calibri"/>
          <w:b w:val="1"/>
          <w:bCs w:val="1"/>
          <w:i w:val="0"/>
          <w:iCs w:val="0"/>
          <w:caps w:val="0"/>
          <w:smallCaps w:val="0"/>
          <w:noProof w:val="0"/>
          <w:color w:val="auto"/>
          <w:sz w:val="22"/>
          <w:szCs w:val="22"/>
          <w:lang w:val="en-US"/>
        </w:rPr>
      </w:pPr>
      <w:r w:rsidRPr="1C8A1658" w:rsidR="6D7C558D">
        <w:rPr>
          <w:noProof w:val="0"/>
          <w:lang w:val="en-US"/>
        </w:rPr>
        <w:t>A</w:t>
      </w:r>
      <w:r w:rsidRPr="1C8A1658" w:rsidR="6D7C558D">
        <w:rPr>
          <w:noProof w:val="0"/>
          <w:lang w:val="en-US"/>
        </w:rPr>
        <w:t>pril 16,2026</w:t>
      </w:r>
    </w:p>
    <w:p w:rsidR="06A7CCA5" w:rsidP="06A7CCA5" w:rsidRDefault="06A7CCA5" w14:paraId="1306AB97" w14:textId="19819710">
      <w:pPr>
        <w:pStyle w:val="Normal"/>
        <w:rPr>
          <w:noProof w:val="0"/>
          <w:lang w:val="en-US"/>
        </w:rPr>
      </w:pPr>
    </w:p>
    <w:p w:rsidR="482F6C45" w:rsidP="06A7CCA5" w:rsidRDefault="482F6C45" w14:paraId="66ADE9F8" w14:textId="4484E750">
      <w:pPr>
        <w:pStyle w:val="ListParagraph"/>
        <w:numPr>
          <w:ilvl w:val="0"/>
          <w:numId w:val="9"/>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en-US"/>
        </w:rPr>
      </w:pPr>
      <w:r w:rsidRPr="06A7CCA5" w:rsidR="482F6C45">
        <w:rPr>
          <w:rFonts w:ascii="Calibri" w:hAnsi="Calibri" w:eastAsia="Calibri" w:cs="Calibri"/>
          <w:b w:val="1"/>
          <w:bCs w:val="1"/>
          <w:i w:val="0"/>
          <w:iCs w:val="0"/>
          <w:caps w:val="0"/>
          <w:smallCaps w:val="0"/>
          <w:noProof w:val="0"/>
          <w:color w:val="242424"/>
          <w:sz w:val="22"/>
          <w:szCs w:val="22"/>
          <w:lang w:val="en-US"/>
        </w:rPr>
        <w:t xml:space="preserve">Question: </w:t>
      </w:r>
      <w:r w:rsidRPr="06A7CCA5" w:rsidR="6D7C558D">
        <w:rPr>
          <w:rFonts w:ascii="Calibri" w:hAnsi="Calibri" w:eastAsia="Calibri" w:cs="Calibri"/>
          <w:b w:val="0"/>
          <w:bCs w:val="0"/>
          <w:i w:val="0"/>
          <w:iCs w:val="0"/>
          <w:caps w:val="0"/>
          <w:smallCaps w:val="0"/>
          <w:noProof w:val="0"/>
          <w:color w:val="242424"/>
          <w:sz w:val="22"/>
          <w:szCs w:val="22"/>
          <w:lang w:val="en-US"/>
        </w:rPr>
        <w:t xml:space="preserve">On page 6, it mentions that extensions </w:t>
      </w:r>
      <w:r w:rsidRPr="06A7CCA5" w:rsidR="3CB29F12">
        <w:rPr>
          <w:rFonts w:ascii="Calibri" w:hAnsi="Calibri" w:eastAsia="Calibri" w:cs="Calibri"/>
          <w:b w:val="0"/>
          <w:bCs w:val="0"/>
          <w:i w:val="0"/>
          <w:iCs w:val="0"/>
          <w:caps w:val="0"/>
          <w:smallCaps w:val="0"/>
          <w:noProof w:val="0"/>
          <w:color w:val="242424"/>
          <w:sz w:val="22"/>
          <w:szCs w:val="22"/>
          <w:lang w:val="en-US"/>
        </w:rPr>
        <w:t>may</w:t>
      </w:r>
      <w:r w:rsidRPr="06A7CCA5" w:rsidR="6D7C558D">
        <w:rPr>
          <w:rFonts w:ascii="Calibri" w:hAnsi="Calibri" w:eastAsia="Calibri" w:cs="Calibri"/>
          <w:b w:val="0"/>
          <w:bCs w:val="0"/>
          <w:i w:val="0"/>
          <w:iCs w:val="0"/>
          <w:caps w:val="0"/>
          <w:smallCaps w:val="0"/>
          <w:noProof w:val="0"/>
          <w:color w:val="242424"/>
          <w:sz w:val="22"/>
          <w:szCs w:val="22"/>
          <w:lang w:val="en-US"/>
        </w:rPr>
        <w:t xml:space="preserve"> be</w:t>
      </w:r>
      <w:r w:rsidRPr="06A7CCA5" w:rsidR="6D7C558D">
        <w:rPr>
          <w:rFonts w:ascii="Calibri" w:hAnsi="Calibri" w:eastAsia="Calibri" w:cs="Calibri"/>
          <w:b w:val="0"/>
          <w:bCs w:val="0"/>
          <w:i w:val="0"/>
          <w:iCs w:val="0"/>
          <w:caps w:val="0"/>
          <w:smallCaps w:val="0"/>
          <w:noProof w:val="0"/>
          <w:color w:val="242424"/>
          <w:sz w:val="22"/>
          <w:szCs w:val="22"/>
          <w:lang w:val="en-US"/>
        </w:rPr>
        <w:t xml:space="preserve"> granted for up to 3 years in one-year increments.  Would those be no-cost extensions (</w:t>
      </w:r>
      <w:r w:rsidRPr="06A7CCA5" w:rsidR="6D7C558D">
        <w:rPr>
          <w:rFonts w:ascii="Calibri" w:hAnsi="Calibri" w:eastAsia="Calibri" w:cs="Calibri"/>
          <w:b w:val="0"/>
          <w:bCs w:val="0"/>
          <w:i w:val="0"/>
          <w:iCs w:val="0"/>
          <w:caps w:val="0"/>
          <w:smallCaps w:val="0"/>
          <w:noProof w:val="0"/>
          <w:color w:val="242424"/>
          <w:sz w:val="22"/>
          <w:szCs w:val="22"/>
          <w:lang w:val="en-US"/>
        </w:rPr>
        <w:t>i.e.</w:t>
      </w:r>
      <w:r w:rsidRPr="06A7CCA5" w:rsidR="6D7C558D">
        <w:rPr>
          <w:rFonts w:ascii="Calibri" w:hAnsi="Calibri" w:eastAsia="Calibri" w:cs="Calibri"/>
          <w:b w:val="0"/>
          <w:bCs w:val="0"/>
          <w:i w:val="0"/>
          <w:iCs w:val="0"/>
          <w:caps w:val="0"/>
          <w:smallCaps w:val="0"/>
          <w:noProof w:val="0"/>
          <w:color w:val="242424"/>
          <w:sz w:val="22"/>
          <w:szCs w:val="22"/>
          <w:lang w:val="en-US"/>
        </w:rPr>
        <w:t xml:space="preserve"> no </w:t>
      </w:r>
      <w:r w:rsidRPr="06A7CCA5" w:rsidR="6D7C558D">
        <w:rPr>
          <w:rFonts w:ascii="Calibri" w:hAnsi="Calibri" w:eastAsia="Calibri" w:cs="Calibri"/>
          <w:b w:val="0"/>
          <w:bCs w:val="0"/>
          <w:i w:val="0"/>
          <w:iCs w:val="0"/>
          <w:caps w:val="0"/>
          <w:smallCaps w:val="0"/>
          <w:noProof w:val="0"/>
          <w:color w:val="242424"/>
          <w:sz w:val="22"/>
          <w:szCs w:val="22"/>
          <w:lang w:val="en-US"/>
        </w:rPr>
        <w:t>additional</w:t>
      </w:r>
      <w:r w:rsidRPr="06A7CCA5" w:rsidR="6D7C558D">
        <w:rPr>
          <w:rFonts w:ascii="Calibri" w:hAnsi="Calibri" w:eastAsia="Calibri" w:cs="Calibri"/>
          <w:b w:val="0"/>
          <w:bCs w:val="0"/>
          <w:i w:val="0"/>
          <w:iCs w:val="0"/>
          <w:caps w:val="0"/>
          <w:smallCaps w:val="0"/>
          <w:noProof w:val="0"/>
          <w:color w:val="242424"/>
          <w:sz w:val="22"/>
          <w:szCs w:val="22"/>
          <w:lang w:val="en-US"/>
        </w:rPr>
        <w:t xml:space="preserve"> funds) or do you </w:t>
      </w:r>
      <w:r w:rsidRPr="06A7CCA5" w:rsidR="6D7C558D">
        <w:rPr>
          <w:rFonts w:ascii="Calibri" w:hAnsi="Calibri" w:eastAsia="Calibri" w:cs="Calibri"/>
          <w:b w:val="0"/>
          <w:bCs w:val="0"/>
          <w:i w:val="0"/>
          <w:iCs w:val="0"/>
          <w:caps w:val="0"/>
          <w:smallCaps w:val="0"/>
          <w:noProof w:val="0"/>
          <w:color w:val="242424"/>
          <w:sz w:val="22"/>
          <w:szCs w:val="22"/>
          <w:lang w:val="en-US"/>
        </w:rPr>
        <w:t>anticipate</w:t>
      </w:r>
      <w:r w:rsidRPr="06A7CCA5" w:rsidR="6D7C558D">
        <w:rPr>
          <w:rFonts w:ascii="Calibri" w:hAnsi="Calibri" w:eastAsia="Calibri" w:cs="Calibri"/>
          <w:b w:val="0"/>
          <w:bCs w:val="0"/>
          <w:i w:val="0"/>
          <w:iCs w:val="0"/>
          <w:caps w:val="0"/>
          <w:smallCaps w:val="0"/>
          <w:noProof w:val="0"/>
          <w:color w:val="242424"/>
          <w:sz w:val="22"/>
          <w:szCs w:val="22"/>
          <w:lang w:val="en-US"/>
        </w:rPr>
        <w:t xml:space="preserve"> there could be </w:t>
      </w:r>
      <w:r w:rsidRPr="06A7CCA5" w:rsidR="6D7C558D">
        <w:rPr>
          <w:rFonts w:ascii="Calibri" w:hAnsi="Calibri" w:eastAsia="Calibri" w:cs="Calibri"/>
          <w:b w:val="0"/>
          <w:bCs w:val="0"/>
          <w:i w:val="0"/>
          <w:iCs w:val="0"/>
          <w:caps w:val="0"/>
          <w:smallCaps w:val="0"/>
          <w:noProof w:val="0"/>
          <w:color w:val="242424"/>
          <w:sz w:val="22"/>
          <w:szCs w:val="22"/>
          <w:lang w:val="en-US"/>
        </w:rPr>
        <w:t>additional</w:t>
      </w:r>
      <w:r w:rsidRPr="06A7CCA5" w:rsidR="6D7C558D">
        <w:rPr>
          <w:rFonts w:ascii="Calibri" w:hAnsi="Calibri" w:eastAsia="Calibri" w:cs="Calibri"/>
          <w:b w:val="0"/>
          <w:bCs w:val="0"/>
          <w:i w:val="0"/>
          <w:iCs w:val="0"/>
          <w:caps w:val="0"/>
          <w:smallCaps w:val="0"/>
          <w:noProof w:val="0"/>
          <w:color w:val="242424"/>
          <w:sz w:val="22"/>
          <w:szCs w:val="22"/>
          <w:lang w:val="en-US"/>
        </w:rPr>
        <w:t xml:space="preserve"> years of funding for awarded applicants?</w:t>
      </w:r>
    </w:p>
    <w:p w:rsidR="06A7CCA5" w:rsidP="06A7CCA5" w:rsidRDefault="06A7CCA5" w14:paraId="06418DF5" w14:textId="5A6E6877">
      <w:pPr>
        <w:pStyle w:val="ListParagraph"/>
        <w:shd w:val="clear" w:color="auto" w:fill="FFFFFF" w:themeFill="background1"/>
        <w:spacing w:before="0" w:beforeAutospacing="off" w:after="0" w:afterAutospacing="off"/>
        <w:ind w:left="360"/>
        <w:rPr>
          <w:rFonts w:ascii="Calibri" w:hAnsi="Calibri" w:eastAsia="Calibri" w:cs="Calibri"/>
          <w:b w:val="0"/>
          <w:bCs w:val="0"/>
          <w:i w:val="0"/>
          <w:iCs w:val="0"/>
          <w:caps w:val="0"/>
          <w:smallCaps w:val="0"/>
          <w:noProof w:val="0"/>
          <w:color w:val="242424"/>
          <w:sz w:val="22"/>
          <w:szCs w:val="22"/>
          <w:lang w:val="en-US"/>
        </w:rPr>
      </w:pPr>
    </w:p>
    <w:p w:rsidR="79CB9EFC" w:rsidP="06A7CCA5" w:rsidRDefault="79CB9EFC" w14:paraId="46943FDD" w14:textId="633CEFAB">
      <w:pPr>
        <w:pStyle w:val="ListParagraph"/>
        <w:shd w:val="clear" w:color="auto" w:fill="FFFFFF" w:themeFill="background1"/>
        <w:spacing w:before="0" w:beforeAutospacing="off" w:after="0" w:afterAutospacing="off"/>
        <w:ind w:left="360"/>
        <w:rPr>
          <w:rFonts w:ascii="Calibri" w:hAnsi="Calibri" w:eastAsia="Calibri" w:cs="Calibri"/>
          <w:noProof w:val="0"/>
          <w:sz w:val="22"/>
          <w:szCs w:val="22"/>
          <w:lang w:val="en-US"/>
        </w:rPr>
      </w:pPr>
      <w:r w:rsidRPr="06A7CCA5" w:rsidR="79CB9EFC">
        <w:rPr>
          <w:rFonts w:ascii="Calibri" w:hAnsi="Calibri" w:eastAsia="Calibri" w:cs="Calibri"/>
          <w:b w:val="1"/>
          <w:bCs w:val="1"/>
          <w:i w:val="0"/>
          <w:iCs w:val="0"/>
          <w:caps w:val="0"/>
          <w:smallCaps w:val="0"/>
          <w:noProof w:val="0"/>
          <w:color w:val="242424"/>
          <w:sz w:val="22"/>
          <w:szCs w:val="22"/>
          <w:lang w:val="en-US"/>
        </w:rPr>
        <w:t xml:space="preserve">Answer: </w:t>
      </w:r>
      <w:r w:rsidRPr="06A7CCA5" w:rsidR="0EE74F3B">
        <w:rPr>
          <w:rFonts w:ascii="Calibri" w:hAnsi="Calibri" w:eastAsia="Calibri" w:cs="Calibri"/>
          <w:noProof w:val="0"/>
          <w:sz w:val="22"/>
          <w:szCs w:val="22"/>
          <w:lang w:val="en-US"/>
        </w:rPr>
        <w:t xml:space="preserve">There is </w:t>
      </w:r>
      <w:r w:rsidRPr="06A7CCA5" w:rsidR="0EE74F3B">
        <w:rPr>
          <w:rFonts w:ascii="Calibri" w:hAnsi="Calibri" w:eastAsia="Calibri" w:cs="Calibri"/>
          <w:noProof w:val="0"/>
          <w:sz w:val="22"/>
          <w:szCs w:val="22"/>
          <w:lang w:val="en-US"/>
        </w:rPr>
        <w:t>an option</w:t>
      </w:r>
      <w:r w:rsidRPr="06A7CCA5" w:rsidR="0EE74F3B">
        <w:rPr>
          <w:rFonts w:ascii="Calibri" w:hAnsi="Calibri" w:eastAsia="Calibri" w:cs="Calibri"/>
          <w:noProof w:val="0"/>
          <w:sz w:val="22"/>
          <w:szCs w:val="22"/>
          <w:lang w:val="en-US"/>
        </w:rPr>
        <w:t xml:space="preserve"> to extend the grant up to three years, in one-year increments, pending approval of the extension, which must be </w:t>
      </w:r>
      <w:r w:rsidRPr="06A7CCA5" w:rsidR="0EE74F3B">
        <w:rPr>
          <w:rFonts w:ascii="Calibri" w:hAnsi="Calibri" w:eastAsia="Calibri" w:cs="Calibri"/>
          <w:noProof w:val="0"/>
          <w:sz w:val="22"/>
          <w:szCs w:val="22"/>
          <w:lang w:val="en-US"/>
        </w:rPr>
        <w:t>submitted</w:t>
      </w:r>
      <w:r w:rsidRPr="06A7CCA5" w:rsidR="0EE74F3B">
        <w:rPr>
          <w:rFonts w:ascii="Calibri" w:hAnsi="Calibri" w:eastAsia="Calibri" w:cs="Calibri"/>
          <w:noProof w:val="0"/>
          <w:sz w:val="22"/>
          <w:szCs w:val="22"/>
          <w:lang w:val="en-US"/>
        </w:rPr>
        <w:t xml:space="preserve"> at least 30 days before the end of the grant term. These would be no cost extensions, pending approval. </w:t>
      </w:r>
    </w:p>
    <w:p w:rsidR="6D7C558D" w:rsidP="06A7CCA5" w:rsidRDefault="6D7C558D" w14:paraId="428AD3AA" w14:textId="05C029B5">
      <w:pPr>
        <w:shd w:val="clear" w:color="auto" w:fill="FFFFFF" w:themeFill="background1"/>
        <w:spacing w:before="0" w:beforeAutospacing="off" w:after="0" w:afterAutospacing="off"/>
        <w:ind w:left="720" w:right="0"/>
        <w:rPr>
          <w:rFonts w:ascii="Calibri" w:hAnsi="Calibri" w:eastAsia="Calibri" w:cs="Calibri"/>
          <w:b w:val="0"/>
          <w:bCs w:val="0"/>
          <w:i w:val="0"/>
          <w:iCs w:val="0"/>
          <w:caps w:val="0"/>
          <w:smallCaps w:val="0"/>
          <w:noProof w:val="0"/>
          <w:color w:val="242424"/>
          <w:sz w:val="22"/>
          <w:szCs w:val="22"/>
          <w:lang w:val="en-US"/>
        </w:rPr>
      </w:pPr>
      <w:r w:rsidRPr="06A7CCA5" w:rsidR="6D7C558D">
        <w:rPr>
          <w:rFonts w:ascii="Calibri" w:hAnsi="Calibri" w:eastAsia="Calibri" w:cs="Calibri"/>
          <w:b w:val="0"/>
          <w:bCs w:val="0"/>
          <w:i w:val="0"/>
          <w:iCs w:val="0"/>
          <w:caps w:val="0"/>
          <w:smallCaps w:val="0"/>
          <w:noProof w:val="0"/>
          <w:color w:val="242424"/>
          <w:sz w:val="22"/>
          <w:szCs w:val="22"/>
          <w:lang w:val="en-US"/>
        </w:rPr>
        <w:t xml:space="preserve"> </w:t>
      </w:r>
    </w:p>
    <w:p w:rsidR="0172E5FD" w:rsidP="06A7CCA5" w:rsidRDefault="0172E5FD" w14:paraId="6C955F03" w14:textId="79E26F52">
      <w:pPr>
        <w:pStyle w:val="ListParagraph"/>
        <w:numPr>
          <w:ilvl w:val="0"/>
          <w:numId w:val="7"/>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en-US"/>
        </w:rPr>
      </w:pPr>
      <w:r w:rsidRPr="06A7CCA5" w:rsidR="0172E5FD">
        <w:rPr>
          <w:rFonts w:ascii="Calibri" w:hAnsi="Calibri" w:eastAsia="Calibri" w:cs="Calibri"/>
          <w:b w:val="1"/>
          <w:bCs w:val="1"/>
          <w:i w:val="0"/>
          <w:iCs w:val="0"/>
          <w:caps w:val="0"/>
          <w:smallCaps w:val="0"/>
          <w:noProof w:val="0"/>
          <w:color w:val="242424"/>
          <w:sz w:val="22"/>
          <w:szCs w:val="22"/>
          <w:lang w:val="en-US"/>
        </w:rPr>
        <w:t xml:space="preserve">Question: </w:t>
      </w:r>
      <w:r w:rsidRPr="06A7CCA5" w:rsidR="6D7C558D">
        <w:rPr>
          <w:rFonts w:ascii="Calibri" w:hAnsi="Calibri" w:eastAsia="Calibri" w:cs="Calibri"/>
          <w:b w:val="0"/>
          <w:bCs w:val="0"/>
          <w:i w:val="0"/>
          <w:iCs w:val="0"/>
          <w:caps w:val="0"/>
          <w:smallCaps w:val="0"/>
          <w:noProof w:val="0"/>
          <w:color w:val="242424"/>
          <w:sz w:val="22"/>
          <w:szCs w:val="22"/>
          <w:lang w:val="en-US"/>
        </w:rPr>
        <w:t>Among the $712,500 available, is there a designated amount allotted to Innovation Grants and to Expansion Grants</w:t>
      </w:r>
      <w:r w:rsidRPr="06A7CCA5" w:rsidR="6D7C558D">
        <w:rPr>
          <w:rFonts w:ascii="Calibri" w:hAnsi="Calibri" w:eastAsia="Calibri" w:cs="Calibri"/>
          <w:b w:val="0"/>
          <w:bCs w:val="0"/>
          <w:i w:val="0"/>
          <w:iCs w:val="0"/>
          <w:caps w:val="0"/>
          <w:smallCaps w:val="0"/>
          <w:noProof w:val="0"/>
          <w:color w:val="242424"/>
          <w:sz w:val="22"/>
          <w:szCs w:val="22"/>
          <w:lang w:val="en-US"/>
        </w:rPr>
        <w:t xml:space="preserve">?  </w:t>
      </w:r>
      <w:r w:rsidRPr="06A7CCA5" w:rsidR="6D7C558D">
        <w:rPr>
          <w:rFonts w:ascii="Calibri" w:hAnsi="Calibri" w:eastAsia="Calibri" w:cs="Calibri"/>
          <w:b w:val="0"/>
          <w:bCs w:val="0"/>
          <w:i w:val="0"/>
          <w:iCs w:val="0"/>
          <w:caps w:val="0"/>
          <w:smallCaps w:val="0"/>
          <w:noProof w:val="0"/>
          <w:color w:val="242424"/>
          <w:sz w:val="22"/>
          <w:szCs w:val="22"/>
          <w:lang w:val="en-US"/>
        </w:rPr>
        <w:t xml:space="preserve">Will </w:t>
      </w:r>
      <w:r w:rsidRPr="06A7CCA5" w:rsidR="64F64156">
        <w:rPr>
          <w:rFonts w:ascii="Calibri" w:hAnsi="Calibri" w:eastAsia="Calibri" w:cs="Calibri"/>
          <w:b w:val="0"/>
          <w:bCs w:val="0"/>
          <w:i w:val="0"/>
          <w:iCs w:val="0"/>
          <w:caps w:val="0"/>
          <w:smallCaps w:val="0"/>
          <w:noProof w:val="0"/>
          <w:color w:val="242424"/>
          <w:sz w:val="22"/>
          <w:szCs w:val="22"/>
          <w:lang w:val="en-US"/>
        </w:rPr>
        <w:t xml:space="preserve">there </w:t>
      </w:r>
      <w:r w:rsidRPr="06A7CCA5" w:rsidR="6D7C558D">
        <w:rPr>
          <w:rFonts w:ascii="Calibri" w:hAnsi="Calibri" w:eastAsia="Calibri" w:cs="Calibri"/>
          <w:b w:val="0"/>
          <w:bCs w:val="0"/>
          <w:i w:val="0"/>
          <w:iCs w:val="0"/>
          <w:caps w:val="0"/>
          <w:smallCaps w:val="0"/>
          <w:noProof w:val="0"/>
          <w:color w:val="242424"/>
          <w:sz w:val="22"/>
          <w:szCs w:val="22"/>
          <w:lang w:val="en-US"/>
        </w:rPr>
        <w:t>be a given number of grants (or a given amount of total awarded) in each category?</w:t>
      </w:r>
    </w:p>
    <w:p w:rsidR="06A7CCA5" w:rsidP="06A7CCA5" w:rsidRDefault="06A7CCA5" w14:paraId="1FC0683C" w14:textId="292CBE99">
      <w:pPr>
        <w:pStyle w:val="ListParagraph"/>
        <w:shd w:val="clear" w:color="auto" w:fill="FFFFFF" w:themeFill="background1"/>
        <w:spacing w:before="0" w:beforeAutospacing="off" w:after="0" w:afterAutospacing="off"/>
        <w:ind w:left="360"/>
        <w:rPr>
          <w:rFonts w:ascii="Calibri" w:hAnsi="Calibri" w:eastAsia="Calibri" w:cs="Calibri"/>
          <w:b w:val="0"/>
          <w:bCs w:val="0"/>
          <w:i w:val="0"/>
          <w:iCs w:val="0"/>
          <w:caps w:val="0"/>
          <w:smallCaps w:val="0"/>
          <w:noProof w:val="0"/>
          <w:color w:val="242424"/>
          <w:sz w:val="22"/>
          <w:szCs w:val="22"/>
          <w:lang w:val="en-US"/>
        </w:rPr>
      </w:pPr>
    </w:p>
    <w:p w:rsidR="52FA7734" w:rsidP="06A7CCA5" w:rsidRDefault="52FA7734" w14:paraId="765E4D61" w14:textId="335CE21C">
      <w:pPr>
        <w:pStyle w:val="ListParagraph"/>
        <w:shd w:val="clear" w:color="auto" w:fill="FFFFFF" w:themeFill="background1"/>
        <w:spacing w:before="0" w:beforeAutospacing="off" w:after="0" w:afterAutospacing="off"/>
        <w:ind w:left="360"/>
        <w:rPr>
          <w:rFonts w:ascii="Calibri" w:hAnsi="Calibri" w:eastAsia="Calibri" w:cs="Calibri"/>
          <w:b w:val="0"/>
          <w:bCs w:val="0"/>
          <w:i w:val="0"/>
          <w:iCs w:val="0"/>
          <w:caps w:val="0"/>
          <w:smallCaps w:val="0"/>
          <w:noProof w:val="0"/>
          <w:color w:val="242424"/>
          <w:sz w:val="22"/>
          <w:szCs w:val="22"/>
          <w:lang w:val="en-US"/>
        </w:rPr>
      </w:pPr>
      <w:r w:rsidRPr="06A7CCA5" w:rsidR="52FA7734">
        <w:rPr>
          <w:rFonts w:ascii="Calibri" w:hAnsi="Calibri" w:eastAsia="Calibri" w:cs="Calibri"/>
          <w:b w:val="1"/>
          <w:bCs w:val="1"/>
          <w:i w:val="0"/>
          <w:iCs w:val="0"/>
          <w:caps w:val="0"/>
          <w:smallCaps w:val="0"/>
          <w:noProof w:val="0"/>
          <w:color w:val="242424"/>
          <w:sz w:val="22"/>
          <w:szCs w:val="22"/>
          <w:lang w:val="en-US"/>
        </w:rPr>
        <w:t xml:space="preserve">Answer: </w:t>
      </w:r>
      <w:r w:rsidRPr="06A7CCA5" w:rsidR="221BC4B3">
        <w:rPr>
          <w:rFonts w:ascii="Calibri" w:hAnsi="Calibri" w:eastAsia="Calibri" w:cs="Calibri"/>
          <w:b w:val="0"/>
          <w:bCs w:val="0"/>
          <w:i w:val="0"/>
          <w:iCs w:val="0"/>
          <w:caps w:val="0"/>
          <w:smallCaps w:val="0"/>
          <w:noProof w:val="0"/>
          <w:color w:val="242424"/>
          <w:sz w:val="22"/>
          <w:szCs w:val="22"/>
          <w:lang w:val="en-US"/>
        </w:rPr>
        <w:t>There is not a pre-determined number of innovation or expansion grants. Awards will be</w:t>
      </w:r>
      <w:r w:rsidRPr="06A7CCA5" w:rsidR="0F8897CC">
        <w:rPr>
          <w:rFonts w:ascii="Calibri" w:hAnsi="Calibri" w:eastAsia="Calibri" w:cs="Calibri"/>
          <w:b w:val="0"/>
          <w:bCs w:val="0"/>
          <w:i w:val="0"/>
          <w:iCs w:val="0"/>
          <w:caps w:val="0"/>
          <w:smallCaps w:val="0"/>
          <w:noProof w:val="0"/>
          <w:color w:val="242424"/>
          <w:sz w:val="22"/>
          <w:szCs w:val="22"/>
          <w:lang w:val="en-US"/>
        </w:rPr>
        <w:t xml:space="preserve"> granted based on submissions and</w:t>
      </w:r>
      <w:r w:rsidRPr="06A7CCA5" w:rsidR="221BC4B3">
        <w:rPr>
          <w:rFonts w:ascii="Calibri" w:hAnsi="Calibri" w:eastAsia="Calibri" w:cs="Calibri"/>
          <w:b w:val="0"/>
          <w:bCs w:val="0"/>
          <w:i w:val="0"/>
          <w:iCs w:val="0"/>
          <w:caps w:val="0"/>
          <w:smallCaps w:val="0"/>
          <w:noProof w:val="0"/>
          <w:color w:val="242424"/>
          <w:sz w:val="22"/>
          <w:szCs w:val="22"/>
          <w:lang w:val="en-US"/>
        </w:rPr>
        <w:t xml:space="preserve"> determined based on eligibility and the selection crit</w:t>
      </w:r>
      <w:r w:rsidRPr="06A7CCA5" w:rsidR="13F105CE">
        <w:rPr>
          <w:rFonts w:ascii="Calibri" w:hAnsi="Calibri" w:eastAsia="Calibri" w:cs="Calibri"/>
          <w:b w:val="0"/>
          <w:bCs w:val="0"/>
          <w:i w:val="0"/>
          <w:iCs w:val="0"/>
          <w:caps w:val="0"/>
          <w:smallCaps w:val="0"/>
          <w:noProof w:val="0"/>
          <w:color w:val="242424"/>
          <w:sz w:val="22"/>
          <w:szCs w:val="22"/>
          <w:lang w:val="en-US"/>
        </w:rPr>
        <w:t xml:space="preserve">eria. </w:t>
      </w:r>
    </w:p>
    <w:p w:rsidR="06A7CCA5" w:rsidP="06A7CCA5" w:rsidRDefault="06A7CCA5" w14:paraId="475B378F" w14:textId="38B23308">
      <w:pPr>
        <w:pStyle w:val="ListParagraph"/>
        <w:shd w:val="clear" w:color="auto" w:fill="FFFFFF" w:themeFill="background1"/>
        <w:spacing w:before="0" w:beforeAutospacing="off" w:after="0" w:afterAutospacing="off"/>
        <w:ind w:left="360"/>
        <w:rPr>
          <w:rFonts w:ascii="Calibri" w:hAnsi="Calibri" w:eastAsia="Calibri" w:cs="Calibri"/>
          <w:b w:val="1"/>
          <w:bCs w:val="1"/>
          <w:i w:val="0"/>
          <w:iCs w:val="0"/>
          <w:caps w:val="0"/>
          <w:smallCaps w:val="0"/>
          <w:noProof w:val="0"/>
          <w:color w:val="242424"/>
          <w:sz w:val="22"/>
          <w:szCs w:val="22"/>
          <w:lang w:val="en-US"/>
        </w:rPr>
      </w:pPr>
    </w:p>
    <w:p w:rsidR="52FA7734" w:rsidP="06A7CCA5" w:rsidRDefault="52FA7734" w14:paraId="5DA540E7" w14:textId="0467C4D5">
      <w:pPr>
        <w:pStyle w:val="ListParagraph"/>
        <w:numPr>
          <w:ilvl w:val="0"/>
          <w:numId w:val="7"/>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en-US"/>
        </w:rPr>
      </w:pPr>
      <w:r w:rsidRPr="06A7CCA5" w:rsidR="52FA7734">
        <w:rPr>
          <w:rFonts w:ascii="Calibri" w:hAnsi="Calibri" w:eastAsia="Calibri" w:cs="Calibri"/>
          <w:b w:val="1"/>
          <w:bCs w:val="1"/>
          <w:i w:val="0"/>
          <w:iCs w:val="0"/>
          <w:caps w:val="0"/>
          <w:smallCaps w:val="0"/>
          <w:noProof w:val="0"/>
          <w:color w:val="242424"/>
          <w:sz w:val="22"/>
          <w:szCs w:val="22"/>
          <w:lang w:val="en-US"/>
        </w:rPr>
        <w:t xml:space="preserve">Question: </w:t>
      </w:r>
      <w:r w:rsidRPr="06A7CCA5" w:rsidR="6D7C558D">
        <w:rPr>
          <w:rFonts w:ascii="Calibri" w:hAnsi="Calibri" w:eastAsia="Calibri" w:cs="Calibri"/>
          <w:b w:val="0"/>
          <w:bCs w:val="0"/>
          <w:i w:val="0"/>
          <w:iCs w:val="0"/>
          <w:caps w:val="0"/>
          <w:smallCaps w:val="0"/>
          <w:noProof w:val="0"/>
          <w:color w:val="242424"/>
          <w:sz w:val="22"/>
          <w:szCs w:val="22"/>
          <w:lang w:val="en-US"/>
        </w:rPr>
        <w:t>Are you able to provide a Word version of the application, budget, and other forms</w:t>
      </w:r>
      <w:r w:rsidRPr="06A7CCA5" w:rsidR="6D7C558D">
        <w:rPr>
          <w:rFonts w:ascii="Calibri" w:hAnsi="Calibri" w:eastAsia="Calibri" w:cs="Calibri"/>
          <w:b w:val="0"/>
          <w:bCs w:val="0"/>
          <w:i w:val="0"/>
          <w:iCs w:val="0"/>
          <w:caps w:val="0"/>
          <w:smallCaps w:val="0"/>
          <w:noProof w:val="0"/>
          <w:color w:val="242424"/>
          <w:sz w:val="22"/>
          <w:szCs w:val="22"/>
          <w:lang w:val="en-US"/>
        </w:rPr>
        <w:t xml:space="preserve">? </w:t>
      </w:r>
    </w:p>
    <w:p w:rsidR="06A7CCA5" w:rsidP="06A7CCA5" w:rsidRDefault="06A7CCA5" w14:paraId="4F10FAC9" w14:textId="506EAD38">
      <w:pPr>
        <w:pStyle w:val="ListParagraph"/>
        <w:shd w:val="clear" w:color="auto" w:fill="FFFFFF" w:themeFill="background1"/>
        <w:spacing w:before="0" w:beforeAutospacing="off" w:after="0" w:afterAutospacing="off"/>
        <w:ind w:left="360"/>
        <w:rPr>
          <w:rFonts w:ascii="Calibri" w:hAnsi="Calibri" w:eastAsia="Calibri" w:cs="Calibri"/>
          <w:b w:val="0"/>
          <w:bCs w:val="0"/>
          <w:i w:val="0"/>
          <w:iCs w:val="0"/>
          <w:caps w:val="0"/>
          <w:smallCaps w:val="0"/>
          <w:noProof w:val="0"/>
          <w:color w:val="242424"/>
          <w:sz w:val="22"/>
          <w:szCs w:val="22"/>
          <w:lang w:val="en-US"/>
        </w:rPr>
      </w:pPr>
    </w:p>
    <w:p w:rsidR="622D89D9" w:rsidP="06A7CCA5" w:rsidRDefault="622D89D9" w14:paraId="1F48C904" w14:textId="0480243A">
      <w:pPr>
        <w:pStyle w:val="ListParagraph"/>
        <w:shd w:val="clear" w:color="auto" w:fill="FFFFFF" w:themeFill="background1"/>
        <w:spacing w:before="0" w:beforeAutospacing="off" w:after="0" w:afterAutospacing="off"/>
        <w:ind w:left="360"/>
        <w:rPr>
          <w:rFonts w:ascii="Calibri" w:hAnsi="Calibri" w:eastAsia="Calibri" w:cs="Calibri"/>
          <w:b w:val="0"/>
          <w:bCs w:val="0"/>
          <w:i w:val="0"/>
          <w:iCs w:val="0"/>
          <w:caps w:val="0"/>
          <w:smallCaps w:val="0"/>
          <w:noProof w:val="0"/>
          <w:color w:val="242424"/>
          <w:sz w:val="22"/>
          <w:szCs w:val="22"/>
          <w:lang w:val="en-US"/>
        </w:rPr>
      </w:pPr>
      <w:r w:rsidRPr="06A7CCA5" w:rsidR="622D89D9">
        <w:rPr>
          <w:rFonts w:ascii="Calibri" w:hAnsi="Calibri" w:eastAsia="Calibri" w:cs="Calibri"/>
          <w:b w:val="1"/>
          <w:bCs w:val="1"/>
          <w:i w:val="0"/>
          <w:iCs w:val="0"/>
          <w:caps w:val="0"/>
          <w:smallCaps w:val="0"/>
          <w:noProof w:val="0"/>
          <w:color w:val="242424"/>
          <w:sz w:val="22"/>
          <w:szCs w:val="22"/>
          <w:lang w:val="en-US"/>
        </w:rPr>
        <w:t xml:space="preserve">Answer: </w:t>
      </w:r>
      <w:r w:rsidRPr="06A7CCA5" w:rsidR="6BEEC3AB">
        <w:rPr>
          <w:rFonts w:ascii="Calibri" w:hAnsi="Calibri" w:eastAsia="Calibri" w:cs="Calibri"/>
          <w:b w:val="0"/>
          <w:bCs w:val="0"/>
          <w:i w:val="0"/>
          <w:iCs w:val="0"/>
          <w:caps w:val="0"/>
          <w:smallCaps w:val="0"/>
          <w:noProof w:val="0"/>
          <w:color w:val="242424"/>
          <w:sz w:val="22"/>
          <w:szCs w:val="22"/>
          <w:lang w:val="en-US"/>
        </w:rPr>
        <w:t xml:space="preserve">A Word version of the application is not available at this time. You can find the application by visiting: </w:t>
      </w:r>
      <w:hyperlink r:id="Re5c881e439104903">
        <w:r w:rsidRPr="06A7CCA5" w:rsidR="6BEEC3AB">
          <w:rPr>
            <w:rStyle w:val="Hyperlink"/>
            <w:rFonts w:ascii="Calibri" w:hAnsi="Calibri" w:eastAsia="Calibri" w:cs="Calibri"/>
            <w:b w:val="0"/>
            <w:bCs w:val="0"/>
            <w:i w:val="0"/>
            <w:iCs w:val="0"/>
            <w:caps w:val="0"/>
            <w:smallCaps w:val="0"/>
            <w:noProof w:val="0"/>
            <w:sz w:val="22"/>
            <w:szCs w:val="22"/>
            <w:lang w:val="en-US"/>
          </w:rPr>
          <w:t>https://deedmn.formstack.com/forms/servicetosuccess</w:t>
        </w:r>
      </w:hyperlink>
      <w:r w:rsidRPr="06A7CCA5" w:rsidR="6BEEC3AB">
        <w:rPr>
          <w:rFonts w:ascii="Calibri" w:hAnsi="Calibri" w:eastAsia="Calibri" w:cs="Calibri"/>
          <w:b w:val="0"/>
          <w:bCs w:val="0"/>
          <w:i w:val="0"/>
          <w:iCs w:val="0"/>
          <w:caps w:val="0"/>
          <w:smallCaps w:val="0"/>
          <w:noProof w:val="0"/>
          <w:color w:val="242424"/>
          <w:sz w:val="22"/>
          <w:szCs w:val="22"/>
          <w:lang w:val="en-US"/>
        </w:rPr>
        <w:t xml:space="preserve">. Applicants can </w:t>
      </w:r>
      <w:r w:rsidRPr="06A7CCA5" w:rsidR="6BEEC3AB">
        <w:rPr>
          <w:rFonts w:ascii="Calibri" w:hAnsi="Calibri" w:eastAsia="Calibri" w:cs="Calibri"/>
          <w:b w:val="0"/>
          <w:bCs w:val="0"/>
          <w:i w:val="0"/>
          <w:iCs w:val="0"/>
          <w:caps w:val="0"/>
          <w:smallCaps w:val="0"/>
          <w:noProof w:val="0"/>
          <w:color w:val="242424"/>
          <w:sz w:val="22"/>
          <w:szCs w:val="22"/>
          <w:lang w:val="en-US"/>
        </w:rPr>
        <w:t>utilize</w:t>
      </w:r>
      <w:r w:rsidRPr="06A7CCA5" w:rsidR="6BEEC3AB">
        <w:rPr>
          <w:rFonts w:ascii="Calibri" w:hAnsi="Calibri" w:eastAsia="Calibri" w:cs="Calibri"/>
          <w:b w:val="0"/>
          <w:bCs w:val="0"/>
          <w:i w:val="0"/>
          <w:iCs w:val="0"/>
          <w:caps w:val="0"/>
          <w:smallCaps w:val="0"/>
          <w:noProof w:val="0"/>
          <w:color w:val="242424"/>
          <w:sz w:val="22"/>
          <w:szCs w:val="22"/>
          <w:lang w:val="en-US"/>
        </w:rPr>
        <w:t xml:space="preserve"> the </w:t>
      </w:r>
      <w:r w:rsidRPr="06A7CCA5" w:rsidR="0CE17D46">
        <w:rPr>
          <w:rFonts w:ascii="Calibri" w:hAnsi="Calibri" w:eastAsia="Calibri" w:cs="Calibri"/>
          <w:b w:val="0"/>
          <w:bCs w:val="0"/>
          <w:i w:val="0"/>
          <w:iCs w:val="0"/>
          <w:caps w:val="0"/>
          <w:smallCaps w:val="0"/>
          <w:noProof w:val="0"/>
          <w:color w:val="242424"/>
          <w:sz w:val="22"/>
          <w:szCs w:val="22"/>
          <w:lang w:val="en-US"/>
        </w:rPr>
        <w:t>“</w:t>
      </w:r>
      <w:r w:rsidRPr="06A7CCA5" w:rsidR="6BEEC3AB">
        <w:rPr>
          <w:rFonts w:ascii="Calibri" w:hAnsi="Calibri" w:eastAsia="Calibri" w:cs="Calibri"/>
          <w:b w:val="0"/>
          <w:bCs w:val="0"/>
          <w:i w:val="0"/>
          <w:iCs w:val="0"/>
          <w:caps w:val="0"/>
          <w:smallCaps w:val="0"/>
          <w:noProof w:val="0"/>
          <w:color w:val="242424"/>
          <w:sz w:val="22"/>
          <w:szCs w:val="22"/>
          <w:lang w:val="en-US"/>
        </w:rPr>
        <w:t>save and resume later</w:t>
      </w:r>
      <w:r w:rsidRPr="06A7CCA5" w:rsidR="0889B221">
        <w:rPr>
          <w:rFonts w:ascii="Calibri" w:hAnsi="Calibri" w:eastAsia="Calibri" w:cs="Calibri"/>
          <w:b w:val="0"/>
          <w:bCs w:val="0"/>
          <w:i w:val="0"/>
          <w:iCs w:val="0"/>
          <w:caps w:val="0"/>
          <w:smallCaps w:val="0"/>
          <w:noProof w:val="0"/>
          <w:color w:val="242424"/>
          <w:sz w:val="22"/>
          <w:szCs w:val="22"/>
          <w:lang w:val="en-US"/>
        </w:rPr>
        <w:t>”</w:t>
      </w:r>
      <w:r w:rsidRPr="06A7CCA5" w:rsidR="6BEEC3AB">
        <w:rPr>
          <w:rFonts w:ascii="Calibri" w:hAnsi="Calibri" w:eastAsia="Calibri" w:cs="Calibri"/>
          <w:b w:val="0"/>
          <w:bCs w:val="0"/>
          <w:i w:val="0"/>
          <w:iCs w:val="0"/>
          <w:caps w:val="0"/>
          <w:smallCaps w:val="0"/>
          <w:noProof w:val="0"/>
          <w:color w:val="242424"/>
          <w:sz w:val="22"/>
          <w:szCs w:val="22"/>
          <w:lang w:val="en-US"/>
        </w:rPr>
        <w:t xml:space="preserve"> function to make changes to their responses. </w:t>
      </w:r>
    </w:p>
    <w:p w:rsidR="06A7CCA5" w:rsidP="06A7CCA5" w:rsidRDefault="06A7CCA5" w14:paraId="6F87F7F7" w14:textId="6B82EFC9">
      <w:pPr>
        <w:pStyle w:val="Normal"/>
        <w:shd w:val="clear" w:color="auto" w:fill="FFFFFF" w:themeFill="background1"/>
        <w:spacing w:before="0" w:beforeAutospacing="off" w:after="0" w:afterAutospacing="off"/>
        <w:ind w:left="0"/>
        <w:rPr>
          <w:rFonts w:ascii="Calibri" w:hAnsi="Calibri" w:eastAsia="Calibri" w:cs="Calibri"/>
          <w:b w:val="1"/>
          <w:bCs w:val="1"/>
          <w:i w:val="0"/>
          <w:iCs w:val="0"/>
          <w:caps w:val="0"/>
          <w:smallCaps w:val="0"/>
          <w:noProof w:val="0"/>
          <w:color w:val="242424"/>
          <w:sz w:val="22"/>
          <w:szCs w:val="22"/>
          <w:lang w:val="en-US"/>
        </w:rPr>
      </w:pPr>
    </w:p>
    <w:p w:rsidR="622D89D9" w:rsidP="06A7CCA5" w:rsidRDefault="622D89D9" w14:paraId="30F1992D" w14:textId="573F0743">
      <w:pPr>
        <w:pStyle w:val="ListParagraph"/>
        <w:numPr>
          <w:ilvl w:val="0"/>
          <w:numId w:val="7"/>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en-US"/>
        </w:rPr>
      </w:pPr>
      <w:r w:rsidRPr="06A7CCA5" w:rsidR="622D89D9">
        <w:rPr>
          <w:rFonts w:ascii="Calibri" w:hAnsi="Calibri" w:eastAsia="Calibri" w:cs="Calibri"/>
          <w:b w:val="1"/>
          <w:bCs w:val="1"/>
          <w:i w:val="0"/>
          <w:iCs w:val="0"/>
          <w:caps w:val="0"/>
          <w:smallCaps w:val="0"/>
          <w:noProof w:val="0"/>
          <w:color w:val="242424"/>
          <w:sz w:val="22"/>
          <w:szCs w:val="22"/>
          <w:lang w:val="en-US"/>
        </w:rPr>
        <w:t xml:space="preserve">Question:  </w:t>
      </w:r>
      <w:r w:rsidRPr="06A7CCA5" w:rsidR="622D89D9">
        <w:rPr>
          <w:rFonts w:ascii="Calibri" w:hAnsi="Calibri" w:eastAsia="Calibri" w:cs="Calibri"/>
          <w:b w:val="0"/>
          <w:bCs w:val="0"/>
          <w:i w:val="0"/>
          <w:iCs w:val="0"/>
          <w:caps w:val="0"/>
          <w:smallCaps w:val="0"/>
          <w:noProof w:val="0"/>
          <w:color w:val="242424"/>
          <w:sz w:val="22"/>
          <w:szCs w:val="22"/>
          <w:lang w:val="en-US"/>
        </w:rPr>
        <w:t>Do</w:t>
      </w:r>
      <w:r w:rsidRPr="06A7CCA5" w:rsidR="6D7C558D">
        <w:rPr>
          <w:rFonts w:ascii="Calibri" w:hAnsi="Calibri" w:eastAsia="Calibri" w:cs="Calibri"/>
          <w:b w:val="0"/>
          <w:bCs w:val="0"/>
          <w:i w:val="0"/>
          <w:iCs w:val="0"/>
          <w:caps w:val="0"/>
          <w:smallCaps w:val="0"/>
          <w:noProof w:val="0"/>
          <w:color w:val="242424"/>
          <w:sz w:val="22"/>
          <w:szCs w:val="22"/>
          <w:lang w:val="en-US"/>
        </w:rPr>
        <w:t xml:space="preserve"> we need to </w:t>
      </w:r>
      <w:r w:rsidRPr="06A7CCA5" w:rsidR="6D7C558D">
        <w:rPr>
          <w:rFonts w:ascii="Calibri" w:hAnsi="Calibri" w:eastAsia="Calibri" w:cs="Calibri"/>
          <w:b w:val="0"/>
          <w:bCs w:val="0"/>
          <w:i w:val="0"/>
          <w:iCs w:val="0"/>
          <w:caps w:val="0"/>
          <w:smallCaps w:val="0"/>
          <w:noProof w:val="0"/>
          <w:color w:val="242424"/>
          <w:sz w:val="22"/>
          <w:szCs w:val="22"/>
          <w:lang w:val="en-US"/>
        </w:rPr>
        <w:t>submit</w:t>
      </w:r>
      <w:r w:rsidRPr="06A7CCA5" w:rsidR="6D7C558D">
        <w:rPr>
          <w:rFonts w:ascii="Calibri" w:hAnsi="Calibri" w:eastAsia="Calibri" w:cs="Calibri"/>
          <w:b w:val="0"/>
          <w:bCs w:val="0"/>
          <w:i w:val="0"/>
          <w:iCs w:val="0"/>
          <w:caps w:val="0"/>
          <w:smallCaps w:val="0"/>
          <w:noProof w:val="0"/>
          <w:color w:val="242424"/>
          <w:sz w:val="22"/>
          <w:szCs w:val="22"/>
          <w:lang w:val="en-US"/>
        </w:rPr>
        <w:t xml:space="preserve"> letters of support</w:t>
      </w:r>
      <w:r w:rsidRPr="06A7CCA5" w:rsidR="6D7C558D">
        <w:rPr>
          <w:rFonts w:ascii="Calibri" w:hAnsi="Calibri" w:eastAsia="Calibri" w:cs="Calibri"/>
          <w:b w:val="0"/>
          <w:bCs w:val="0"/>
          <w:i w:val="0"/>
          <w:iCs w:val="0"/>
          <w:caps w:val="0"/>
          <w:smallCaps w:val="0"/>
          <w:noProof w:val="0"/>
          <w:color w:val="242424"/>
          <w:sz w:val="22"/>
          <w:szCs w:val="22"/>
          <w:lang w:val="en-US"/>
        </w:rPr>
        <w:t xml:space="preserve">?  </w:t>
      </w:r>
      <w:r w:rsidRPr="06A7CCA5" w:rsidR="6D7C558D">
        <w:rPr>
          <w:rFonts w:ascii="Calibri" w:hAnsi="Calibri" w:eastAsia="Calibri" w:cs="Calibri"/>
          <w:b w:val="0"/>
          <w:bCs w:val="0"/>
          <w:i w:val="0"/>
          <w:iCs w:val="0"/>
          <w:caps w:val="0"/>
          <w:smallCaps w:val="0"/>
          <w:noProof w:val="0"/>
          <w:color w:val="242424"/>
          <w:sz w:val="22"/>
          <w:szCs w:val="22"/>
          <w:lang w:val="en-US"/>
        </w:rPr>
        <w:t>If so, from whom?</w:t>
      </w:r>
    </w:p>
    <w:p w:rsidR="06A7CCA5" w:rsidP="06A7CCA5" w:rsidRDefault="06A7CCA5" w14:paraId="793DA754" w14:textId="43246D18">
      <w:pPr>
        <w:pStyle w:val="ListParagraph"/>
        <w:shd w:val="clear" w:color="auto" w:fill="FFFFFF" w:themeFill="background1"/>
        <w:spacing w:before="0" w:beforeAutospacing="off" w:after="0" w:afterAutospacing="off"/>
        <w:ind w:left="360"/>
        <w:rPr>
          <w:rFonts w:ascii="Calibri" w:hAnsi="Calibri" w:eastAsia="Calibri" w:cs="Calibri"/>
          <w:b w:val="0"/>
          <w:bCs w:val="0"/>
          <w:i w:val="0"/>
          <w:iCs w:val="0"/>
          <w:caps w:val="0"/>
          <w:smallCaps w:val="0"/>
          <w:noProof w:val="0"/>
          <w:color w:val="242424"/>
          <w:sz w:val="22"/>
          <w:szCs w:val="22"/>
          <w:lang w:val="en-US"/>
        </w:rPr>
      </w:pPr>
    </w:p>
    <w:p w:rsidR="5CE4DA04" w:rsidP="06A7CCA5" w:rsidRDefault="5CE4DA04" w14:paraId="60573D90" w14:textId="6F53147C">
      <w:pPr>
        <w:pStyle w:val="ListParagraph"/>
        <w:shd w:val="clear" w:color="auto" w:fill="FFFFFF" w:themeFill="background1"/>
        <w:spacing w:before="0" w:beforeAutospacing="off" w:after="0" w:afterAutospacing="off"/>
        <w:ind w:left="360"/>
        <w:rPr>
          <w:rFonts w:ascii="Calibri" w:hAnsi="Calibri" w:eastAsia="Calibri" w:cs="Calibri"/>
          <w:b w:val="0"/>
          <w:bCs w:val="0"/>
          <w:i w:val="0"/>
          <w:iCs w:val="0"/>
          <w:caps w:val="0"/>
          <w:smallCaps w:val="0"/>
          <w:noProof w:val="0"/>
          <w:color w:val="242424"/>
          <w:sz w:val="22"/>
          <w:szCs w:val="22"/>
          <w:lang w:val="en-US"/>
        </w:rPr>
      </w:pPr>
      <w:r w:rsidRPr="06A7CCA5" w:rsidR="5CE4DA04">
        <w:rPr>
          <w:rFonts w:ascii="Calibri" w:hAnsi="Calibri" w:eastAsia="Calibri" w:cs="Calibri"/>
          <w:b w:val="1"/>
          <w:bCs w:val="1"/>
          <w:i w:val="0"/>
          <w:iCs w:val="0"/>
          <w:caps w:val="0"/>
          <w:smallCaps w:val="0"/>
          <w:noProof w:val="0"/>
          <w:color w:val="242424"/>
          <w:sz w:val="22"/>
          <w:szCs w:val="22"/>
          <w:lang w:val="en-US"/>
        </w:rPr>
        <w:t xml:space="preserve">Answer: </w:t>
      </w:r>
      <w:r w:rsidRPr="06A7CCA5" w:rsidR="3F501857">
        <w:rPr>
          <w:rFonts w:ascii="Calibri" w:hAnsi="Calibri" w:eastAsia="Calibri" w:cs="Calibri"/>
          <w:b w:val="0"/>
          <w:bCs w:val="0"/>
          <w:i w:val="0"/>
          <w:iCs w:val="0"/>
          <w:caps w:val="0"/>
          <w:smallCaps w:val="0"/>
          <w:noProof w:val="0"/>
          <w:color w:val="242424"/>
          <w:sz w:val="22"/>
          <w:szCs w:val="22"/>
          <w:lang w:val="en-US"/>
        </w:rPr>
        <w:t xml:space="preserve">Letters of support are not </w:t>
      </w:r>
      <w:r w:rsidRPr="06A7CCA5" w:rsidR="3F501857">
        <w:rPr>
          <w:rFonts w:ascii="Calibri" w:hAnsi="Calibri" w:eastAsia="Calibri" w:cs="Calibri"/>
          <w:b w:val="0"/>
          <w:bCs w:val="0"/>
          <w:i w:val="0"/>
          <w:iCs w:val="0"/>
          <w:caps w:val="0"/>
          <w:smallCaps w:val="0"/>
          <w:noProof w:val="0"/>
          <w:color w:val="242424"/>
          <w:sz w:val="22"/>
          <w:szCs w:val="22"/>
          <w:lang w:val="en-US"/>
        </w:rPr>
        <w:t>required</w:t>
      </w:r>
      <w:r w:rsidRPr="06A7CCA5" w:rsidR="3F501857">
        <w:rPr>
          <w:rFonts w:ascii="Calibri" w:hAnsi="Calibri" w:eastAsia="Calibri" w:cs="Calibri"/>
          <w:b w:val="0"/>
          <w:bCs w:val="0"/>
          <w:i w:val="0"/>
          <w:iCs w:val="0"/>
          <w:caps w:val="0"/>
          <w:smallCaps w:val="0"/>
          <w:noProof w:val="0"/>
          <w:color w:val="242424"/>
          <w:sz w:val="22"/>
          <w:szCs w:val="22"/>
          <w:lang w:val="en-US"/>
        </w:rPr>
        <w:t xml:space="preserve">. </w:t>
      </w:r>
    </w:p>
    <w:p w:rsidR="06A7CCA5" w:rsidP="06A7CCA5" w:rsidRDefault="06A7CCA5" w14:paraId="4D2DCBD1" w14:textId="0E7E1B96">
      <w:pPr>
        <w:pStyle w:val="Normal"/>
        <w:rPr>
          <w:rFonts w:ascii="Calibri" w:hAnsi="Calibri" w:eastAsia="Calibri" w:cs="Calibri"/>
          <w:b w:val="1"/>
          <w:bCs w:val="1"/>
          <w:i w:val="0"/>
          <w:iCs w:val="0"/>
          <w:caps w:val="0"/>
          <w:smallCaps w:val="0"/>
          <w:noProof w:val="0"/>
          <w:color w:val="auto"/>
          <w:sz w:val="22"/>
          <w:szCs w:val="22"/>
          <w:lang w:val="en-US"/>
        </w:rPr>
      </w:pPr>
    </w:p>
    <w:p w:rsidR="5CE4DA04" w:rsidP="06A7CCA5" w:rsidRDefault="5CE4DA04" w14:paraId="41FD8B8F" w14:textId="1D21912E">
      <w:pPr>
        <w:pStyle w:val="ListParagraph"/>
        <w:numPr>
          <w:ilvl w:val="0"/>
          <w:numId w:val="7"/>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en-US"/>
        </w:rPr>
      </w:pPr>
      <w:r w:rsidRPr="06A7CCA5" w:rsidR="5CE4DA04">
        <w:rPr>
          <w:rFonts w:ascii="Calibri" w:hAnsi="Calibri" w:eastAsia="Calibri" w:cs="Calibri"/>
          <w:b w:val="1"/>
          <w:bCs w:val="1"/>
          <w:i w:val="0"/>
          <w:iCs w:val="0"/>
          <w:caps w:val="0"/>
          <w:smallCaps w:val="0"/>
          <w:noProof w:val="0"/>
          <w:color w:val="242424"/>
          <w:sz w:val="22"/>
          <w:szCs w:val="22"/>
          <w:lang w:val="en-US"/>
        </w:rPr>
        <w:t xml:space="preserve">Question: </w:t>
      </w:r>
      <w:r w:rsidRPr="06A7CCA5" w:rsidR="6D7C558D">
        <w:rPr>
          <w:rFonts w:ascii="Calibri" w:hAnsi="Calibri" w:eastAsia="Calibri" w:cs="Calibri"/>
          <w:b w:val="0"/>
          <w:bCs w:val="0"/>
          <w:i w:val="0"/>
          <w:iCs w:val="0"/>
          <w:caps w:val="0"/>
          <w:smallCaps w:val="0"/>
          <w:noProof w:val="0"/>
          <w:color w:val="242424"/>
          <w:sz w:val="22"/>
          <w:szCs w:val="22"/>
          <w:lang w:val="en-US"/>
        </w:rPr>
        <w:t>It says that Local Workforce Development Boards are eligible to apply</w:t>
      </w:r>
      <w:r w:rsidRPr="06A7CCA5" w:rsidR="6D7C558D">
        <w:rPr>
          <w:rFonts w:ascii="Calibri" w:hAnsi="Calibri" w:eastAsia="Calibri" w:cs="Calibri"/>
          <w:b w:val="0"/>
          <w:bCs w:val="0"/>
          <w:i w:val="0"/>
          <w:iCs w:val="0"/>
          <w:caps w:val="0"/>
          <w:smallCaps w:val="0"/>
          <w:noProof w:val="0"/>
          <w:color w:val="242424"/>
          <w:sz w:val="22"/>
          <w:szCs w:val="22"/>
          <w:lang w:val="en-US"/>
        </w:rPr>
        <w:t xml:space="preserve">. </w:t>
      </w:r>
      <w:r w:rsidRPr="06A7CCA5" w:rsidR="6D7C558D">
        <w:rPr>
          <w:rFonts w:ascii="Calibri" w:hAnsi="Calibri" w:eastAsia="Calibri" w:cs="Calibri"/>
          <w:b w:val="0"/>
          <w:bCs w:val="0"/>
          <w:i w:val="0"/>
          <w:iCs w:val="0"/>
          <w:caps w:val="0"/>
          <w:smallCaps w:val="0"/>
          <w:noProof w:val="0"/>
          <w:color w:val="242424"/>
          <w:sz w:val="22"/>
          <w:szCs w:val="22"/>
          <w:lang w:val="en-US"/>
        </w:rPr>
        <w:t xml:space="preserve">Would a local unit of government (City or County) that </w:t>
      </w:r>
      <w:r w:rsidRPr="06A7CCA5" w:rsidR="6D7C558D">
        <w:rPr>
          <w:rFonts w:ascii="Calibri" w:hAnsi="Calibri" w:eastAsia="Calibri" w:cs="Calibri"/>
          <w:b w:val="0"/>
          <w:bCs w:val="0"/>
          <w:i w:val="0"/>
          <w:iCs w:val="0"/>
          <w:caps w:val="0"/>
          <w:smallCaps w:val="0"/>
          <w:noProof w:val="0"/>
          <w:color w:val="242424"/>
          <w:sz w:val="22"/>
          <w:szCs w:val="22"/>
          <w:lang w:val="en-US"/>
        </w:rPr>
        <w:t>convenes</w:t>
      </w:r>
      <w:r w:rsidRPr="06A7CCA5" w:rsidR="6D7C558D">
        <w:rPr>
          <w:rFonts w:ascii="Calibri" w:hAnsi="Calibri" w:eastAsia="Calibri" w:cs="Calibri"/>
          <w:b w:val="0"/>
          <w:bCs w:val="0"/>
          <w:i w:val="0"/>
          <w:iCs w:val="0"/>
          <w:caps w:val="0"/>
          <w:smallCaps w:val="0"/>
          <w:noProof w:val="0"/>
          <w:color w:val="242424"/>
          <w:sz w:val="22"/>
          <w:szCs w:val="22"/>
          <w:lang w:val="en-US"/>
        </w:rPr>
        <w:t xml:space="preserve"> the local workforce board and delivers workforce services be eligible to apply</w:t>
      </w:r>
      <w:r w:rsidRPr="06A7CCA5" w:rsidR="6D7C558D">
        <w:rPr>
          <w:rFonts w:ascii="Calibri" w:hAnsi="Calibri" w:eastAsia="Calibri" w:cs="Calibri"/>
          <w:b w:val="0"/>
          <w:bCs w:val="0"/>
          <w:i w:val="0"/>
          <w:iCs w:val="0"/>
          <w:caps w:val="0"/>
          <w:smallCaps w:val="0"/>
          <w:noProof w:val="0"/>
          <w:color w:val="242424"/>
          <w:sz w:val="22"/>
          <w:szCs w:val="22"/>
          <w:lang w:val="en-US"/>
        </w:rPr>
        <w:t xml:space="preserve">?  </w:t>
      </w:r>
    </w:p>
    <w:p w:rsidR="06A7CCA5" w:rsidP="06A7CCA5" w:rsidRDefault="06A7CCA5" w14:paraId="38B1467F" w14:textId="6206FF41">
      <w:pPr>
        <w:pStyle w:val="ListParagraph"/>
        <w:shd w:val="clear" w:color="auto" w:fill="FFFFFF" w:themeFill="background1"/>
        <w:spacing w:before="0" w:beforeAutospacing="off" w:after="0" w:afterAutospacing="off"/>
        <w:ind w:left="360"/>
        <w:rPr>
          <w:rFonts w:ascii="Calibri" w:hAnsi="Calibri" w:eastAsia="Calibri" w:cs="Calibri"/>
          <w:b w:val="0"/>
          <w:bCs w:val="0"/>
          <w:i w:val="0"/>
          <w:iCs w:val="0"/>
          <w:caps w:val="0"/>
          <w:smallCaps w:val="0"/>
          <w:noProof w:val="0"/>
          <w:color w:val="242424"/>
          <w:sz w:val="22"/>
          <w:szCs w:val="22"/>
          <w:lang w:val="en-US"/>
        </w:rPr>
      </w:pPr>
    </w:p>
    <w:p w:rsidR="1265695A" w:rsidP="06A7CCA5" w:rsidRDefault="1265695A" w14:paraId="4537E136" w14:textId="78BD2A85">
      <w:pPr>
        <w:pStyle w:val="ListParagraph"/>
        <w:shd w:val="clear" w:color="auto" w:fill="FFFFFF" w:themeFill="background1"/>
        <w:spacing w:before="0" w:beforeAutospacing="off" w:after="0" w:afterAutospacing="off"/>
        <w:ind w:left="360"/>
        <w:rPr>
          <w:rFonts w:ascii="Calibri" w:hAnsi="Calibri" w:eastAsia="Calibri" w:cs="Calibri"/>
          <w:b w:val="0"/>
          <w:bCs w:val="0"/>
          <w:i w:val="0"/>
          <w:iCs w:val="0"/>
          <w:caps w:val="0"/>
          <w:smallCaps w:val="0"/>
          <w:noProof w:val="0"/>
          <w:color w:val="242424"/>
          <w:sz w:val="22"/>
          <w:szCs w:val="22"/>
          <w:highlight w:val="yellow"/>
          <w:lang w:val="en-US"/>
        </w:rPr>
      </w:pPr>
      <w:r w:rsidRPr="06A7CCA5" w:rsidR="1265695A">
        <w:rPr>
          <w:rFonts w:ascii="Calibri" w:hAnsi="Calibri" w:eastAsia="Calibri" w:cs="Calibri"/>
          <w:b w:val="1"/>
          <w:bCs w:val="1"/>
          <w:i w:val="0"/>
          <w:iCs w:val="0"/>
          <w:caps w:val="0"/>
          <w:smallCaps w:val="0"/>
          <w:noProof w:val="0"/>
          <w:color w:val="242424"/>
          <w:sz w:val="22"/>
          <w:szCs w:val="22"/>
          <w:lang w:val="en-US"/>
        </w:rPr>
        <w:t xml:space="preserve">Answer: </w:t>
      </w:r>
      <w:r w:rsidRPr="06A7CCA5" w:rsidR="2507EEE6">
        <w:rPr>
          <w:rFonts w:ascii="Calibri" w:hAnsi="Calibri" w:eastAsia="Calibri" w:cs="Calibri"/>
          <w:b w:val="1"/>
          <w:bCs w:val="1"/>
          <w:i w:val="0"/>
          <w:iCs w:val="0"/>
          <w:caps w:val="0"/>
          <w:smallCaps w:val="0"/>
          <w:noProof w:val="0"/>
          <w:color w:val="242424"/>
          <w:sz w:val="22"/>
          <w:szCs w:val="22"/>
          <w:lang w:val="en-US"/>
        </w:rPr>
        <w:t xml:space="preserve"> </w:t>
      </w:r>
      <w:r w:rsidRPr="06A7CCA5" w:rsidR="2507EEE6">
        <w:rPr>
          <w:rFonts w:ascii="Calibri" w:hAnsi="Calibri" w:eastAsia="Calibri" w:cs="Calibri"/>
          <w:b w:val="0"/>
          <w:bCs w:val="0"/>
          <w:i w:val="0"/>
          <w:iCs w:val="0"/>
          <w:caps w:val="0"/>
          <w:smallCaps w:val="0"/>
          <w:noProof w:val="0"/>
          <w:color w:val="242424"/>
          <w:sz w:val="22"/>
          <w:szCs w:val="22"/>
          <w:lang w:val="en-US"/>
        </w:rPr>
        <w:t xml:space="preserve">If the workforce board is eligible as defined in the RFP on </w:t>
      </w:r>
      <w:r w:rsidRPr="06A7CCA5" w:rsidR="3E9731C6">
        <w:rPr>
          <w:rFonts w:ascii="Calibri" w:hAnsi="Calibri" w:eastAsia="Calibri" w:cs="Calibri"/>
          <w:b w:val="0"/>
          <w:bCs w:val="0"/>
          <w:i w:val="0"/>
          <w:iCs w:val="0"/>
          <w:caps w:val="0"/>
          <w:smallCaps w:val="0"/>
          <w:noProof w:val="0"/>
          <w:color w:val="242424"/>
          <w:sz w:val="22"/>
          <w:szCs w:val="22"/>
          <w:lang w:val="en-US"/>
        </w:rPr>
        <w:t xml:space="preserve">page 7 </w:t>
      </w:r>
      <w:r w:rsidRPr="06A7CCA5" w:rsidR="2507EEE6">
        <w:rPr>
          <w:rFonts w:ascii="Calibri" w:hAnsi="Calibri" w:eastAsia="Calibri" w:cs="Calibri"/>
          <w:b w:val="0"/>
          <w:bCs w:val="0"/>
          <w:i w:val="0"/>
          <w:iCs w:val="0"/>
          <w:caps w:val="0"/>
          <w:smallCaps w:val="0"/>
          <w:noProof w:val="0"/>
          <w:color w:val="242424"/>
          <w:sz w:val="22"/>
          <w:szCs w:val="22"/>
          <w:lang w:val="en-US"/>
        </w:rPr>
        <w:t xml:space="preserve">and can deliver the services outlined on </w:t>
      </w:r>
      <w:r w:rsidRPr="06A7CCA5" w:rsidR="2AA5CD36">
        <w:rPr>
          <w:rFonts w:ascii="Calibri" w:hAnsi="Calibri" w:eastAsia="Calibri" w:cs="Calibri"/>
          <w:b w:val="0"/>
          <w:bCs w:val="0"/>
          <w:i w:val="0"/>
          <w:iCs w:val="0"/>
          <w:caps w:val="0"/>
          <w:smallCaps w:val="0"/>
          <w:noProof w:val="0"/>
          <w:color w:val="242424"/>
          <w:sz w:val="22"/>
          <w:szCs w:val="22"/>
          <w:lang w:val="en-US"/>
        </w:rPr>
        <w:t xml:space="preserve">page 8 </w:t>
      </w:r>
      <w:r w:rsidRPr="06A7CCA5" w:rsidR="2507EEE6">
        <w:rPr>
          <w:rFonts w:ascii="Calibri" w:hAnsi="Calibri" w:eastAsia="Calibri" w:cs="Calibri"/>
          <w:b w:val="0"/>
          <w:bCs w:val="0"/>
          <w:i w:val="0"/>
          <w:iCs w:val="0"/>
          <w:caps w:val="0"/>
          <w:smallCaps w:val="0"/>
          <w:noProof w:val="0"/>
          <w:color w:val="242424"/>
          <w:sz w:val="22"/>
          <w:szCs w:val="22"/>
          <w:lang w:val="en-US"/>
        </w:rPr>
        <w:t xml:space="preserve">of the RFP, they </w:t>
      </w:r>
      <w:r w:rsidRPr="06A7CCA5" w:rsidR="3080F17A">
        <w:rPr>
          <w:rFonts w:ascii="Calibri" w:hAnsi="Calibri" w:eastAsia="Calibri" w:cs="Calibri"/>
          <w:b w:val="0"/>
          <w:bCs w:val="0"/>
          <w:i w:val="0"/>
          <w:iCs w:val="0"/>
          <w:caps w:val="0"/>
          <w:smallCaps w:val="0"/>
          <w:noProof w:val="0"/>
          <w:color w:val="242424"/>
          <w:sz w:val="22"/>
          <w:szCs w:val="22"/>
          <w:lang w:val="en-US"/>
        </w:rPr>
        <w:t xml:space="preserve">are </w:t>
      </w:r>
      <w:r w:rsidRPr="06A7CCA5" w:rsidR="2507EEE6">
        <w:rPr>
          <w:rFonts w:ascii="Calibri" w:hAnsi="Calibri" w:eastAsia="Calibri" w:cs="Calibri"/>
          <w:b w:val="0"/>
          <w:bCs w:val="0"/>
          <w:i w:val="0"/>
          <w:iCs w:val="0"/>
          <w:caps w:val="0"/>
          <w:smallCaps w:val="0"/>
          <w:noProof w:val="0"/>
          <w:color w:val="242424"/>
          <w:sz w:val="22"/>
          <w:szCs w:val="22"/>
          <w:lang w:val="en-US"/>
        </w:rPr>
        <w:t>eligible to apply</w:t>
      </w:r>
      <w:r w:rsidRPr="06A7CCA5" w:rsidR="28480A5C">
        <w:rPr>
          <w:rFonts w:ascii="Calibri" w:hAnsi="Calibri" w:eastAsia="Calibri" w:cs="Calibri"/>
          <w:b w:val="0"/>
          <w:bCs w:val="0"/>
          <w:i w:val="0"/>
          <w:iCs w:val="0"/>
          <w:caps w:val="0"/>
          <w:smallCaps w:val="0"/>
          <w:noProof w:val="0"/>
          <w:color w:val="242424"/>
          <w:sz w:val="22"/>
          <w:szCs w:val="22"/>
          <w:lang w:val="en-US"/>
        </w:rPr>
        <w:t xml:space="preserve">. </w:t>
      </w:r>
    </w:p>
    <w:p w:rsidR="06A7CCA5" w:rsidP="06A7CCA5" w:rsidRDefault="06A7CCA5" w14:paraId="5E100AD6" w14:textId="5752BE43">
      <w:pPr>
        <w:pStyle w:val="Normal"/>
        <w:shd w:val="clear" w:color="auto" w:fill="FFFFFF" w:themeFill="background1"/>
        <w:spacing w:before="0" w:beforeAutospacing="off" w:after="0" w:afterAutospacing="off"/>
        <w:ind w:left="0"/>
        <w:rPr>
          <w:rFonts w:ascii="Calibri" w:hAnsi="Calibri" w:eastAsia="Calibri" w:cs="Calibri"/>
          <w:b w:val="0"/>
          <w:bCs w:val="0"/>
          <w:i w:val="0"/>
          <w:iCs w:val="0"/>
          <w:caps w:val="0"/>
          <w:smallCaps w:val="0"/>
          <w:noProof w:val="0"/>
          <w:color w:val="242424"/>
          <w:sz w:val="22"/>
          <w:szCs w:val="22"/>
          <w:lang w:val="en-US"/>
        </w:rPr>
      </w:pPr>
    </w:p>
    <w:p w:rsidR="06A7CCA5" w:rsidP="06A7CCA5" w:rsidRDefault="06A7CCA5" w14:paraId="47D29453" w14:textId="09EA76AB">
      <w:pPr>
        <w:pStyle w:val="Normal"/>
        <w:shd w:val="clear" w:color="auto" w:fill="FFFFFF" w:themeFill="background1"/>
        <w:spacing w:before="0" w:beforeAutospacing="off" w:after="0" w:afterAutospacing="off"/>
        <w:ind w:left="0"/>
        <w:rPr>
          <w:rFonts w:ascii="Calibri" w:hAnsi="Calibri" w:eastAsia="Calibri" w:cs="Calibri"/>
          <w:b w:val="0"/>
          <w:bCs w:val="0"/>
          <w:i w:val="0"/>
          <w:iCs w:val="0"/>
          <w:caps w:val="0"/>
          <w:smallCaps w:val="0"/>
          <w:noProof w:val="0"/>
          <w:color w:val="242424"/>
          <w:sz w:val="22"/>
          <w:szCs w:val="22"/>
          <w:lang w:val="en-US"/>
        </w:rPr>
      </w:pPr>
    </w:p>
    <w:p w:rsidR="1265695A" w:rsidP="06A7CCA5" w:rsidRDefault="1265695A" w14:paraId="77241F13" w14:textId="552EE5E2">
      <w:pPr>
        <w:pStyle w:val="ListParagraph"/>
        <w:numPr>
          <w:ilvl w:val="0"/>
          <w:numId w:val="7"/>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en-US"/>
        </w:rPr>
      </w:pPr>
      <w:r w:rsidRPr="06A7CCA5" w:rsidR="1265695A">
        <w:rPr>
          <w:rFonts w:ascii="Calibri" w:hAnsi="Calibri" w:eastAsia="Calibri" w:cs="Calibri"/>
          <w:b w:val="1"/>
          <w:bCs w:val="1"/>
          <w:i w:val="0"/>
          <w:iCs w:val="0"/>
          <w:caps w:val="0"/>
          <w:smallCaps w:val="0"/>
          <w:noProof w:val="0"/>
          <w:color w:val="242424"/>
          <w:sz w:val="22"/>
          <w:szCs w:val="22"/>
          <w:lang w:val="en-US"/>
        </w:rPr>
        <w:t>Question</w:t>
      </w:r>
      <w:r w:rsidRPr="06A7CCA5" w:rsidR="1265695A">
        <w:rPr>
          <w:rFonts w:ascii="Calibri" w:hAnsi="Calibri" w:eastAsia="Calibri" w:cs="Calibri"/>
          <w:b w:val="1"/>
          <w:bCs w:val="1"/>
          <w:i w:val="0"/>
          <w:iCs w:val="0"/>
          <w:caps w:val="0"/>
          <w:smallCaps w:val="0"/>
          <w:noProof w:val="0"/>
          <w:color w:val="242424"/>
          <w:sz w:val="22"/>
          <w:szCs w:val="22"/>
          <w:lang w:val="en-US"/>
        </w:rPr>
        <w:t xml:space="preserve">: </w:t>
      </w:r>
      <w:r w:rsidRPr="06A7CCA5" w:rsidR="6D7C558D">
        <w:rPr>
          <w:rFonts w:ascii="Calibri" w:hAnsi="Calibri" w:eastAsia="Calibri" w:cs="Calibri"/>
          <w:b w:val="0"/>
          <w:bCs w:val="0"/>
          <w:i w:val="0"/>
          <w:iCs w:val="0"/>
          <w:caps w:val="0"/>
          <w:smallCaps w:val="0"/>
          <w:noProof w:val="0"/>
          <w:color w:val="242424"/>
          <w:sz w:val="22"/>
          <w:szCs w:val="22"/>
          <w:lang w:val="en-US"/>
        </w:rPr>
        <w:t>Can you clarify who is eligible to apply for the Expansion and Innovation grants?</w:t>
      </w:r>
    </w:p>
    <w:p w:rsidR="06A7CCA5" w:rsidP="06A7CCA5" w:rsidRDefault="06A7CCA5" w14:paraId="14693E04" w14:textId="488F20A9">
      <w:pPr>
        <w:pStyle w:val="Normal"/>
        <w:shd w:val="clear" w:color="auto" w:fill="FFFFFF" w:themeFill="background1"/>
        <w:spacing w:before="0" w:beforeAutospacing="off" w:after="0" w:afterAutospacing="off"/>
        <w:ind w:left="360" w:firstLine="0"/>
        <w:rPr>
          <w:rFonts w:ascii="Calibri" w:hAnsi="Calibri" w:eastAsia="Calibri" w:cs="Calibri"/>
          <w:b w:val="1"/>
          <w:bCs w:val="1"/>
          <w:i w:val="0"/>
          <w:iCs w:val="0"/>
          <w:caps w:val="0"/>
          <w:smallCaps w:val="0"/>
          <w:noProof w:val="0"/>
          <w:color w:val="242424"/>
          <w:sz w:val="22"/>
          <w:szCs w:val="22"/>
          <w:lang w:val="en-US"/>
        </w:rPr>
      </w:pPr>
    </w:p>
    <w:p w:rsidR="7E4C5C65" w:rsidP="06A7CCA5" w:rsidRDefault="7E4C5C65" w14:paraId="027164EE" w14:textId="1C875CCE">
      <w:pPr>
        <w:pStyle w:val="Normal"/>
        <w:shd w:val="clear" w:color="auto" w:fill="FFFFFF" w:themeFill="background1"/>
        <w:spacing w:before="0" w:beforeAutospacing="off" w:after="0" w:afterAutospacing="off"/>
        <w:ind w:left="360" w:firstLine="0"/>
        <w:rPr>
          <w:rFonts w:ascii="Calibri" w:hAnsi="Calibri" w:eastAsia="Calibri" w:cs="Calibri"/>
          <w:noProof w:val="0"/>
          <w:sz w:val="22"/>
          <w:szCs w:val="22"/>
          <w:lang w:val="en-US"/>
        </w:rPr>
      </w:pPr>
      <w:r w:rsidRPr="06A7CCA5" w:rsidR="7E4C5C65">
        <w:rPr>
          <w:rFonts w:ascii="Calibri" w:hAnsi="Calibri" w:eastAsia="Calibri" w:cs="Calibri"/>
          <w:b w:val="1"/>
          <w:bCs w:val="1"/>
          <w:i w:val="0"/>
          <w:iCs w:val="0"/>
          <w:caps w:val="0"/>
          <w:smallCaps w:val="0"/>
          <w:noProof w:val="0"/>
          <w:color w:val="242424"/>
          <w:sz w:val="22"/>
          <w:szCs w:val="22"/>
          <w:lang w:val="en-US"/>
        </w:rPr>
        <w:t xml:space="preserve">Answer: </w:t>
      </w:r>
      <w:r w:rsidRPr="06A7CCA5" w:rsidR="7E4C5C65">
        <w:rPr>
          <w:rFonts w:ascii="Calibri" w:hAnsi="Calibri" w:eastAsia="Calibri" w:cs="Calibri"/>
          <w:b w:val="0"/>
          <w:bCs w:val="0"/>
          <w:i w:val="0"/>
          <w:iCs w:val="0"/>
          <w:caps w:val="0"/>
          <w:smallCaps w:val="0"/>
          <w:noProof w:val="0"/>
          <w:color w:val="242424"/>
          <w:sz w:val="22"/>
          <w:szCs w:val="22"/>
          <w:lang w:val="en-US"/>
        </w:rPr>
        <w:t>As described on page 7 of the RFP,</w:t>
      </w:r>
      <w:r w:rsidRPr="06A7CCA5" w:rsidR="5838CA24">
        <w:rPr>
          <w:rFonts w:ascii="Calibri" w:hAnsi="Calibri" w:eastAsia="Calibri" w:cs="Calibri"/>
          <w:b w:val="0"/>
          <w:bCs w:val="0"/>
          <w:i w:val="0"/>
          <w:iCs w:val="0"/>
          <w:caps w:val="0"/>
          <w:smallCaps w:val="0"/>
          <w:noProof w:val="0"/>
          <w:color w:val="242424"/>
          <w:sz w:val="22"/>
          <w:szCs w:val="22"/>
          <w:lang w:val="en-US"/>
        </w:rPr>
        <w:t xml:space="preserve"> e</w:t>
      </w:r>
      <w:r w:rsidRPr="06A7CCA5" w:rsidR="7E4C5C65">
        <w:rPr>
          <w:rFonts w:ascii="Calibri" w:hAnsi="Calibri" w:eastAsia="Calibri" w:cs="Calibri"/>
          <w:noProof w:val="0"/>
          <w:sz w:val="22"/>
          <w:szCs w:val="22"/>
          <w:lang w:val="en-US"/>
        </w:rPr>
        <w:t>xisting public service organizations, including nonprofit organizations with 501(c)3 status, volunteer coordination organizations, education and training providers, institutions of higher education, may be eligible for Service to Success Expansion Grants.</w:t>
      </w:r>
    </w:p>
    <w:p w:rsidR="06A7CCA5" w:rsidP="06A7CCA5" w:rsidRDefault="06A7CCA5" w14:paraId="253EFD26" w14:textId="7F5EEF91">
      <w:pPr>
        <w:pStyle w:val="Normal"/>
        <w:shd w:val="clear" w:color="auto" w:fill="FFFFFF" w:themeFill="background1"/>
        <w:spacing w:before="0" w:beforeAutospacing="off" w:after="0" w:afterAutospacing="off"/>
        <w:ind w:left="360" w:firstLine="0"/>
        <w:rPr>
          <w:rFonts w:ascii="Calibri" w:hAnsi="Calibri" w:eastAsia="Calibri" w:cs="Calibri"/>
          <w:noProof w:val="0"/>
          <w:sz w:val="22"/>
          <w:szCs w:val="22"/>
          <w:lang w:val="en-US"/>
        </w:rPr>
      </w:pPr>
    </w:p>
    <w:p w:rsidR="55524A90" w:rsidP="06A7CCA5" w:rsidRDefault="55524A90" w14:paraId="1ACFCCBE" w14:textId="2BB2B41A">
      <w:pPr>
        <w:pStyle w:val="Normal"/>
        <w:shd w:val="clear" w:color="auto" w:fill="FFFFFF" w:themeFill="background1"/>
        <w:spacing w:before="0" w:beforeAutospacing="off" w:after="0" w:afterAutospacing="off"/>
        <w:ind w:left="360" w:firstLine="0"/>
        <w:rPr>
          <w:rFonts w:ascii="Calibri" w:hAnsi="Calibri" w:eastAsia="Calibri" w:cs="Calibri"/>
          <w:noProof w:val="0"/>
          <w:sz w:val="22"/>
          <w:szCs w:val="22"/>
          <w:lang w:val="en-US"/>
        </w:rPr>
      </w:pPr>
      <w:r w:rsidRPr="06A7CCA5" w:rsidR="55524A90">
        <w:rPr>
          <w:rFonts w:ascii="Calibri" w:hAnsi="Calibri" w:eastAsia="Calibri" w:cs="Calibri"/>
          <w:noProof w:val="0"/>
          <w:sz w:val="22"/>
          <w:szCs w:val="22"/>
          <w:lang w:val="en-US"/>
        </w:rPr>
        <w:t>Existing public service organizations, including nonprofit organizations with 501(c)3 status, volunteer coordination organizations, school districts, institutions of higher education, and workforce development organizations that want to forge new partnerships and/or create new service to career pathways may be eligible for Service to Success Innovation Grants.</w:t>
      </w:r>
    </w:p>
    <w:p w:rsidR="06A7CCA5" w:rsidP="06A7CCA5" w:rsidRDefault="06A7CCA5" w14:paraId="79716F20" w14:textId="1FC91940">
      <w:pPr>
        <w:pStyle w:val="Normal"/>
        <w:shd w:val="clear" w:color="auto" w:fill="FFFFFF" w:themeFill="background1"/>
        <w:spacing w:before="0" w:beforeAutospacing="off" w:after="0" w:afterAutospacing="off"/>
        <w:ind w:left="0" w:firstLine="0"/>
        <w:rPr>
          <w:rFonts w:ascii="Calibri" w:hAnsi="Calibri" w:eastAsia="Calibri" w:cs="Calibri"/>
          <w:noProof w:val="0"/>
          <w:sz w:val="22"/>
          <w:szCs w:val="22"/>
          <w:lang w:val="en-US"/>
        </w:rPr>
      </w:pPr>
    </w:p>
    <w:p w:rsidR="06A7CCA5" w:rsidP="06A7CCA5" w:rsidRDefault="06A7CCA5" w14:paraId="54B5D896" w14:textId="78333C84">
      <w:pPr>
        <w:pStyle w:val="Normal"/>
        <w:shd w:val="clear" w:color="auto" w:fill="FFFFFF" w:themeFill="background1"/>
        <w:spacing w:before="0" w:beforeAutospacing="off" w:after="0" w:afterAutospacing="off"/>
        <w:ind w:left="0"/>
        <w:rPr>
          <w:rFonts w:ascii="Calibri" w:hAnsi="Calibri" w:eastAsia="Calibri" w:cs="Calibri"/>
          <w:b w:val="0"/>
          <w:bCs w:val="0"/>
          <w:i w:val="0"/>
          <w:iCs w:val="0"/>
          <w:caps w:val="0"/>
          <w:smallCaps w:val="0"/>
          <w:noProof w:val="0"/>
          <w:color w:val="242424"/>
          <w:sz w:val="22"/>
          <w:szCs w:val="22"/>
          <w:lang w:val="en-US"/>
        </w:rPr>
      </w:pPr>
    </w:p>
    <w:p w:rsidR="0ACA1733" w:rsidP="06A7CCA5" w:rsidRDefault="0ACA1733" w14:paraId="119ACFBE" w14:textId="55340C7F">
      <w:pPr>
        <w:pStyle w:val="ListParagraph"/>
        <w:numPr>
          <w:ilvl w:val="0"/>
          <w:numId w:val="7"/>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en-US"/>
        </w:rPr>
      </w:pPr>
      <w:r w:rsidRPr="06A7CCA5" w:rsidR="0ACA1733">
        <w:rPr>
          <w:rFonts w:ascii="Calibri" w:hAnsi="Calibri" w:eastAsia="Calibri" w:cs="Calibri"/>
          <w:b w:val="1"/>
          <w:bCs w:val="1"/>
          <w:i w:val="0"/>
          <w:iCs w:val="0"/>
          <w:caps w:val="0"/>
          <w:smallCaps w:val="0"/>
          <w:noProof w:val="0"/>
          <w:color w:val="242424"/>
          <w:sz w:val="22"/>
          <w:szCs w:val="22"/>
          <w:lang w:val="en-US"/>
        </w:rPr>
        <w:t xml:space="preserve">Question: </w:t>
      </w:r>
      <w:r w:rsidRPr="06A7CCA5" w:rsidR="6D7C558D">
        <w:rPr>
          <w:rFonts w:ascii="Calibri" w:hAnsi="Calibri" w:eastAsia="Calibri" w:cs="Calibri"/>
          <w:b w:val="0"/>
          <w:bCs w:val="0"/>
          <w:i w:val="0"/>
          <w:iCs w:val="0"/>
          <w:caps w:val="0"/>
          <w:smallCaps w:val="0"/>
          <w:noProof w:val="0"/>
          <w:color w:val="242424"/>
          <w:sz w:val="22"/>
          <w:szCs w:val="22"/>
          <w:lang w:val="en-US"/>
        </w:rPr>
        <w:t xml:space="preserve">Can you provide </w:t>
      </w:r>
      <w:r w:rsidRPr="06A7CCA5" w:rsidR="6D7C558D">
        <w:rPr>
          <w:rFonts w:ascii="Calibri" w:hAnsi="Calibri" w:eastAsia="Calibri" w:cs="Calibri"/>
          <w:b w:val="0"/>
          <w:bCs w:val="0"/>
          <w:i w:val="0"/>
          <w:iCs w:val="0"/>
          <w:caps w:val="0"/>
          <w:smallCaps w:val="0"/>
          <w:noProof w:val="0"/>
          <w:color w:val="242424"/>
          <w:sz w:val="22"/>
          <w:szCs w:val="22"/>
          <w:lang w:val="en-US"/>
        </w:rPr>
        <w:t>additional</w:t>
      </w:r>
      <w:r w:rsidRPr="06A7CCA5" w:rsidR="6D7C558D">
        <w:rPr>
          <w:rFonts w:ascii="Calibri" w:hAnsi="Calibri" w:eastAsia="Calibri" w:cs="Calibri"/>
          <w:b w:val="0"/>
          <w:bCs w:val="0"/>
          <w:i w:val="0"/>
          <w:iCs w:val="0"/>
          <w:caps w:val="0"/>
          <w:smallCaps w:val="0"/>
          <w:noProof w:val="0"/>
          <w:color w:val="242424"/>
          <w:sz w:val="22"/>
          <w:szCs w:val="22"/>
          <w:lang w:val="en-US"/>
        </w:rPr>
        <w:t xml:space="preserve"> details on the difference between an Expansion and Innovation project? </w:t>
      </w:r>
    </w:p>
    <w:p w:rsidR="06A7CCA5" w:rsidP="06A7CCA5" w:rsidRDefault="06A7CCA5" w14:paraId="2F0EBE54" w14:textId="33A1897B">
      <w:pPr>
        <w:pStyle w:val="ListParagraph"/>
        <w:shd w:val="clear" w:color="auto" w:fill="FFFFFF" w:themeFill="background1"/>
        <w:spacing w:before="0" w:beforeAutospacing="off" w:after="0" w:afterAutospacing="off"/>
        <w:ind w:left="360"/>
        <w:rPr>
          <w:rFonts w:ascii="Calibri" w:hAnsi="Calibri" w:eastAsia="Calibri" w:cs="Calibri"/>
          <w:b w:val="0"/>
          <w:bCs w:val="0"/>
          <w:i w:val="0"/>
          <w:iCs w:val="0"/>
          <w:caps w:val="0"/>
          <w:smallCaps w:val="0"/>
          <w:noProof w:val="0"/>
          <w:color w:val="242424"/>
          <w:sz w:val="22"/>
          <w:szCs w:val="22"/>
          <w:lang w:val="en-US"/>
        </w:rPr>
      </w:pPr>
    </w:p>
    <w:p w:rsidR="49B7D03A" w:rsidP="06A7CCA5" w:rsidRDefault="49B7D03A" w14:paraId="67BB0574" w14:textId="6BCE382A">
      <w:pPr>
        <w:pStyle w:val="ListParagraph"/>
        <w:shd w:val="clear" w:color="auto" w:fill="FFFFFF" w:themeFill="background1"/>
        <w:spacing w:before="0" w:beforeAutospacing="off" w:after="0" w:afterAutospacing="off"/>
        <w:ind w:left="360"/>
        <w:rPr>
          <w:rFonts w:ascii="Calibri" w:hAnsi="Calibri" w:eastAsia="Calibri" w:cs="Calibri"/>
          <w:noProof w:val="0"/>
          <w:sz w:val="22"/>
          <w:szCs w:val="22"/>
          <w:lang w:val="en-US"/>
        </w:rPr>
      </w:pPr>
      <w:r w:rsidRPr="06A7CCA5" w:rsidR="49B7D03A">
        <w:rPr>
          <w:rFonts w:ascii="Calibri" w:hAnsi="Calibri" w:eastAsia="Calibri" w:cs="Calibri"/>
          <w:b w:val="1"/>
          <w:bCs w:val="1"/>
          <w:i w:val="0"/>
          <w:iCs w:val="0"/>
          <w:caps w:val="0"/>
          <w:smallCaps w:val="0"/>
          <w:noProof w:val="0"/>
          <w:color w:val="242424"/>
          <w:sz w:val="22"/>
          <w:szCs w:val="22"/>
          <w:lang w:val="en-US"/>
        </w:rPr>
        <w:t>Answer:</w:t>
      </w:r>
      <w:r w:rsidRPr="06A7CCA5" w:rsidR="254C484F">
        <w:rPr>
          <w:rFonts w:ascii="Calibri" w:hAnsi="Calibri" w:eastAsia="Calibri" w:cs="Calibri"/>
          <w:b w:val="0"/>
          <w:bCs w:val="0"/>
          <w:i w:val="0"/>
          <w:iCs w:val="0"/>
          <w:caps w:val="0"/>
          <w:smallCaps w:val="0"/>
          <w:noProof w:val="0"/>
          <w:color w:val="242424"/>
          <w:sz w:val="22"/>
          <w:szCs w:val="22"/>
          <w:lang w:val="en-US"/>
        </w:rPr>
        <w:t xml:space="preserve"> </w:t>
      </w:r>
      <w:r w:rsidRPr="06A7CCA5" w:rsidR="27985A16">
        <w:rPr>
          <w:rFonts w:ascii="Calibri" w:hAnsi="Calibri" w:eastAsia="Calibri" w:cs="Calibri"/>
          <w:noProof w:val="0"/>
          <w:sz w:val="22"/>
          <w:szCs w:val="22"/>
          <w:lang w:val="en-US"/>
        </w:rPr>
        <w:t xml:space="preserve">Expansion grants are intended for grantees that seek to expand, scale, or add </w:t>
      </w:r>
      <w:r w:rsidRPr="06A7CCA5" w:rsidR="27985A16">
        <w:rPr>
          <w:rFonts w:ascii="Calibri" w:hAnsi="Calibri" w:eastAsia="Calibri" w:cs="Calibri"/>
          <w:noProof w:val="0"/>
          <w:sz w:val="22"/>
          <w:szCs w:val="22"/>
          <w:lang w:val="en-US"/>
        </w:rPr>
        <w:t>additional</w:t>
      </w:r>
      <w:r w:rsidRPr="06A7CCA5" w:rsidR="27985A16">
        <w:rPr>
          <w:rFonts w:ascii="Calibri" w:hAnsi="Calibri" w:eastAsia="Calibri" w:cs="Calibri"/>
          <w:noProof w:val="0"/>
          <w:sz w:val="22"/>
          <w:szCs w:val="22"/>
          <w:lang w:val="en-US"/>
        </w:rPr>
        <w:t xml:space="preserve"> service to career pathways, or expand the opportunity to obtain credits, credentials, certifications, or licenses to existing programs, as </w:t>
      </w:r>
      <w:r w:rsidRPr="06A7CCA5" w:rsidR="27985A16">
        <w:rPr>
          <w:rFonts w:ascii="Calibri" w:hAnsi="Calibri" w:eastAsia="Calibri" w:cs="Calibri"/>
          <w:noProof w:val="0"/>
          <w:sz w:val="22"/>
          <w:szCs w:val="22"/>
          <w:lang w:val="en-US"/>
        </w:rPr>
        <w:t>stated</w:t>
      </w:r>
      <w:r w:rsidRPr="06A7CCA5" w:rsidR="27985A16">
        <w:rPr>
          <w:rFonts w:ascii="Calibri" w:hAnsi="Calibri" w:eastAsia="Calibri" w:cs="Calibri"/>
          <w:noProof w:val="0"/>
          <w:sz w:val="22"/>
          <w:szCs w:val="22"/>
          <w:lang w:val="en-US"/>
        </w:rPr>
        <w:t xml:space="preserve"> on page 7 of the RFP.</w:t>
      </w:r>
    </w:p>
    <w:p w:rsidR="06A7CCA5" w:rsidP="06A7CCA5" w:rsidRDefault="06A7CCA5" w14:paraId="0FE35DEB" w14:textId="74CCF2F3">
      <w:pPr>
        <w:pStyle w:val="ListParagraph"/>
        <w:shd w:val="clear" w:color="auto" w:fill="FFFFFF" w:themeFill="background1"/>
        <w:spacing w:before="0" w:beforeAutospacing="off" w:after="0" w:afterAutospacing="off"/>
        <w:ind w:left="360"/>
        <w:rPr>
          <w:rFonts w:ascii="Calibri" w:hAnsi="Calibri" w:eastAsia="Calibri" w:cs="Calibri"/>
          <w:noProof w:val="0"/>
          <w:sz w:val="22"/>
          <w:szCs w:val="22"/>
          <w:lang w:val="en-US"/>
        </w:rPr>
      </w:pPr>
    </w:p>
    <w:p w:rsidR="27985A16" w:rsidP="06A7CCA5" w:rsidRDefault="27985A16" w14:paraId="4E880EBC" w14:textId="17257D2A">
      <w:pPr>
        <w:pStyle w:val="ListParagraph"/>
        <w:shd w:val="clear" w:color="auto" w:fill="FFFFFF" w:themeFill="background1"/>
        <w:spacing w:before="0" w:beforeAutospacing="off" w:after="0" w:afterAutospacing="off"/>
        <w:ind w:left="360"/>
        <w:rPr>
          <w:rFonts w:ascii="Calibri" w:hAnsi="Calibri" w:eastAsia="Calibri" w:cs="Calibri"/>
          <w:noProof w:val="0"/>
          <w:sz w:val="22"/>
          <w:szCs w:val="22"/>
          <w:lang w:val="en-US"/>
        </w:rPr>
      </w:pPr>
      <w:r w:rsidRPr="06A7CCA5" w:rsidR="27985A16">
        <w:rPr>
          <w:rFonts w:ascii="Calibri" w:hAnsi="Calibri" w:eastAsia="Calibri" w:cs="Calibri"/>
          <w:noProof w:val="0"/>
          <w:sz w:val="22"/>
          <w:szCs w:val="22"/>
          <w:lang w:val="en-US"/>
        </w:rPr>
        <w:t>Innovation grants are intended to fund innovations that create new education or workforce partnerships and/or create new, innovative service to career pathways (e.g. establish new pathways from service to careers, engaging new sectors in service to career), as stated on page 4 of the RFP.</w:t>
      </w:r>
    </w:p>
    <w:p w:rsidR="06A7CCA5" w:rsidP="06A7CCA5" w:rsidRDefault="06A7CCA5" w14:paraId="2ED6904D" w14:textId="5BD75E80">
      <w:pPr>
        <w:pStyle w:val="ListParagraph"/>
        <w:shd w:val="clear" w:color="auto" w:fill="FFFFFF" w:themeFill="background1"/>
        <w:spacing w:before="0" w:beforeAutospacing="off" w:after="0" w:afterAutospacing="off"/>
        <w:ind w:left="360"/>
        <w:rPr>
          <w:rFonts w:ascii="Calibri" w:hAnsi="Calibri" w:eastAsia="Calibri" w:cs="Calibri"/>
          <w:b w:val="0"/>
          <w:bCs w:val="0"/>
          <w:i w:val="0"/>
          <w:iCs w:val="0"/>
          <w:caps w:val="0"/>
          <w:smallCaps w:val="0"/>
          <w:noProof w:val="0"/>
          <w:color w:val="242424"/>
          <w:sz w:val="22"/>
          <w:szCs w:val="22"/>
          <w:lang w:val="en-US"/>
        </w:rPr>
      </w:pPr>
    </w:p>
    <w:p w:rsidR="06A7CCA5" w:rsidP="06A7CCA5" w:rsidRDefault="06A7CCA5" w14:paraId="547EFAF2" w14:textId="44314E21">
      <w:pPr>
        <w:pStyle w:val="Normal"/>
        <w:shd w:val="clear" w:color="auto" w:fill="FFFFFF" w:themeFill="background1"/>
        <w:spacing w:before="0" w:beforeAutospacing="off" w:after="0" w:afterAutospacing="off"/>
        <w:ind w:left="0"/>
        <w:rPr>
          <w:rFonts w:ascii="Calibri" w:hAnsi="Calibri" w:eastAsia="Calibri" w:cs="Calibri"/>
          <w:b w:val="1"/>
          <w:bCs w:val="1"/>
          <w:i w:val="0"/>
          <w:iCs w:val="0"/>
          <w:caps w:val="0"/>
          <w:smallCaps w:val="0"/>
          <w:noProof w:val="0"/>
          <w:color w:val="242424"/>
          <w:sz w:val="22"/>
          <w:szCs w:val="22"/>
          <w:lang w:val="en-US"/>
        </w:rPr>
      </w:pPr>
    </w:p>
    <w:p w:rsidR="49B7D03A" w:rsidP="06A7CCA5" w:rsidRDefault="49B7D03A" w14:paraId="4287D25A" w14:textId="5618DACD">
      <w:pPr>
        <w:pStyle w:val="ListParagraph"/>
        <w:numPr>
          <w:ilvl w:val="0"/>
          <w:numId w:val="7"/>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en-US"/>
        </w:rPr>
      </w:pPr>
      <w:r w:rsidRPr="06A7CCA5" w:rsidR="49B7D03A">
        <w:rPr>
          <w:rFonts w:ascii="Calibri" w:hAnsi="Calibri" w:eastAsia="Calibri" w:cs="Calibri"/>
          <w:b w:val="1"/>
          <w:bCs w:val="1"/>
          <w:i w:val="0"/>
          <w:iCs w:val="0"/>
          <w:caps w:val="0"/>
          <w:smallCaps w:val="0"/>
          <w:noProof w:val="0"/>
          <w:color w:val="242424"/>
          <w:sz w:val="22"/>
          <w:szCs w:val="22"/>
          <w:lang w:val="en-US"/>
        </w:rPr>
        <w:t xml:space="preserve">Question: </w:t>
      </w:r>
      <w:r w:rsidRPr="06A7CCA5" w:rsidR="6D7C558D">
        <w:rPr>
          <w:rFonts w:ascii="Calibri" w:hAnsi="Calibri" w:eastAsia="Calibri" w:cs="Calibri"/>
          <w:b w:val="0"/>
          <w:bCs w:val="0"/>
          <w:i w:val="0"/>
          <w:iCs w:val="0"/>
          <w:caps w:val="0"/>
          <w:smallCaps w:val="0"/>
          <w:noProof w:val="0"/>
          <w:color w:val="242424"/>
          <w:sz w:val="22"/>
          <w:szCs w:val="22"/>
          <w:lang w:val="en-US"/>
        </w:rPr>
        <w:t xml:space="preserve">Can you clarify whether a project connecting </w:t>
      </w:r>
      <w:r w:rsidRPr="06A7CCA5" w:rsidR="6D7C558D">
        <w:rPr>
          <w:rFonts w:ascii="Calibri" w:hAnsi="Calibri" w:eastAsia="Calibri" w:cs="Calibri"/>
          <w:b w:val="0"/>
          <w:bCs w:val="0"/>
          <w:i w:val="0"/>
          <w:iCs w:val="0"/>
          <w:caps w:val="0"/>
          <w:smallCaps w:val="0"/>
          <w:noProof w:val="0"/>
          <w:color w:val="242424"/>
          <w:sz w:val="22"/>
          <w:szCs w:val="22"/>
          <w:lang w:val="en-US"/>
        </w:rPr>
        <w:t>Ameri</w:t>
      </w:r>
      <w:r w:rsidRPr="06A7CCA5" w:rsidR="4C586E94">
        <w:rPr>
          <w:rFonts w:ascii="Calibri" w:hAnsi="Calibri" w:eastAsia="Calibri" w:cs="Calibri"/>
          <w:b w:val="0"/>
          <w:bCs w:val="0"/>
          <w:i w:val="0"/>
          <w:iCs w:val="0"/>
          <w:caps w:val="0"/>
          <w:smallCaps w:val="0"/>
          <w:noProof w:val="0"/>
          <w:color w:val="242424"/>
          <w:sz w:val="22"/>
          <w:szCs w:val="22"/>
          <w:lang w:val="en-US"/>
        </w:rPr>
        <w:t>C</w:t>
      </w:r>
      <w:r w:rsidRPr="06A7CCA5" w:rsidR="6D7C558D">
        <w:rPr>
          <w:rFonts w:ascii="Calibri" w:hAnsi="Calibri" w:eastAsia="Calibri" w:cs="Calibri"/>
          <w:b w:val="0"/>
          <w:bCs w:val="0"/>
          <w:i w:val="0"/>
          <w:iCs w:val="0"/>
          <w:caps w:val="0"/>
          <w:smallCaps w:val="0"/>
          <w:noProof w:val="0"/>
          <w:color w:val="242424"/>
          <w:sz w:val="22"/>
          <w:szCs w:val="22"/>
          <w:lang w:val="en-US"/>
        </w:rPr>
        <w:t>orps</w:t>
      </w:r>
      <w:r w:rsidRPr="06A7CCA5" w:rsidR="6D7C558D">
        <w:rPr>
          <w:rFonts w:ascii="Calibri" w:hAnsi="Calibri" w:eastAsia="Calibri" w:cs="Calibri"/>
          <w:b w:val="0"/>
          <w:bCs w:val="0"/>
          <w:i w:val="0"/>
          <w:iCs w:val="0"/>
          <w:caps w:val="0"/>
          <w:smallCaps w:val="0"/>
          <w:noProof w:val="0"/>
          <w:color w:val="242424"/>
          <w:sz w:val="22"/>
          <w:szCs w:val="22"/>
          <w:lang w:val="en-US"/>
        </w:rPr>
        <w:t xml:space="preserve"> volunteers to training and employment during and post-service would be an Expansion or Innovation project?</w:t>
      </w:r>
    </w:p>
    <w:p w:rsidR="06A7CCA5" w:rsidP="06A7CCA5" w:rsidRDefault="06A7CCA5" w14:paraId="198F7B47" w14:textId="290BE03D">
      <w:pPr>
        <w:pStyle w:val="ListParagraph"/>
        <w:shd w:val="clear" w:color="auto" w:fill="FFFFFF" w:themeFill="background1"/>
        <w:spacing w:before="0" w:beforeAutospacing="off" w:after="0" w:afterAutospacing="off"/>
        <w:ind w:left="360"/>
        <w:rPr>
          <w:rFonts w:ascii="Calibri" w:hAnsi="Calibri" w:eastAsia="Calibri" w:cs="Calibri"/>
          <w:b w:val="0"/>
          <w:bCs w:val="0"/>
          <w:i w:val="0"/>
          <w:iCs w:val="0"/>
          <w:caps w:val="0"/>
          <w:smallCaps w:val="0"/>
          <w:noProof w:val="0"/>
          <w:color w:val="242424"/>
          <w:sz w:val="22"/>
          <w:szCs w:val="22"/>
          <w:lang w:val="en-US"/>
        </w:rPr>
      </w:pPr>
    </w:p>
    <w:p w:rsidR="56F025A8" w:rsidP="06A7CCA5" w:rsidRDefault="56F025A8" w14:paraId="14F670A5" w14:textId="53E3A533">
      <w:pPr>
        <w:pStyle w:val="ListParagraph"/>
        <w:shd w:val="clear" w:color="auto" w:fill="FFFFFF" w:themeFill="background1"/>
        <w:spacing w:before="0" w:beforeAutospacing="off" w:after="0" w:afterAutospacing="off"/>
        <w:ind w:left="360"/>
        <w:rPr>
          <w:rFonts w:ascii="Calibri" w:hAnsi="Calibri" w:eastAsia="Calibri" w:cs="Calibri"/>
          <w:b w:val="0"/>
          <w:bCs w:val="0"/>
          <w:i w:val="0"/>
          <w:iCs w:val="0"/>
          <w:caps w:val="0"/>
          <w:smallCaps w:val="0"/>
          <w:noProof w:val="0"/>
          <w:color w:val="242424"/>
          <w:sz w:val="22"/>
          <w:szCs w:val="22"/>
          <w:lang w:val="en-US"/>
        </w:rPr>
      </w:pPr>
      <w:r w:rsidRPr="06A7CCA5" w:rsidR="56F025A8">
        <w:rPr>
          <w:rFonts w:ascii="Calibri" w:hAnsi="Calibri" w:eastAsia="Calibri" w:cs="Calibri"/>
          <w:b w:val="1"/>
          <w:bCs w:val="1"/>
          <w:i w:val="0"/>
          <w:iCs w:val="0"/>
          <w:caps w:val="0"/>
          <w:smallCaps w:val="0"/>
          <w:noProof w:val="0"/>
          <w:color w:val="242424"/>
          <w:sz w:val="22"/>
          <w:szCs w:val="22"/>
          <w:lang w:val="en-US"/>
        </w:rPr>
        <w:t xml:space="preserve">Answer: </w:t>
      </w:r>
      <w:r w:rsidRPr="06A7CCA5" w:rsidR="56F025A8">
        <w:rPr>
          <w:rFonts w:ascii="Calibri" w:hAnsi="Calibri" w:eastAsia="Calibri" w:cs="Calibri"/>
          <w:b w:val="0"/>
          <w:bCs w:val="0"/>
          <w:i w:val="0"/>
          <w:iCs w:val="0"/>
          <w:caps w:val="0"/>
          <w:smallCaps w:val="0"/>
          <w:noProof w:val="0"/>
          <w:color w:val="242424"/>
          <w:sz w:val="22"/>
          <w:szCs w:val="22"/>
          <w:lang w:val="en-US"/>
        </w:rPr>
        <w:t xml:space="preserve">It depends on the project. See question 7 above and refer to the RFP pages 4 and 7. </w:t>
      </w:r>
    </w:p>
    <w:p w:rsidR="06A7CCA5" w:rsidP="06A7CCA5" w:rsidRDefault="06A7CCA5" w14:paraId="1C84698A" w14:textId="21680CD8">
      <w:pPr>
        <w:pStyle w:val="ListParagraph"/>
        <w:shd w:val="clear" w:color="auto" w:fill="FFFFFF" w:themeFill="background1"/>
        <w:spacing w:before="0" w:beforeAutospacing="off" w:after="0" w:afterAutospacing="off"/>
        <w:ind w:left="360"/>
        <w:rPr>
          <w:rFonts w:ascii="Calibri" w:hAnsi="Calibri" w:eastAsia="Calibri" w:cs="Calibri"/>
          <w:b w:val="0"/>
          <w:bCs w:val="0"/>
          <w:i w:val="0"/>
          <w:iCs w:val="0"/>
          <w:caps w:val="0"/>
          <w:smallCaps w:val="0"/>
          <w:noProof w:val="0"/>
          <w:color w:val="242424"/>
          <w:sz w:val="22"/>
          <w:szCs w:val="22"/>
          <w:lang w:val="en-US"/>
        </w:rPr>
      </w:pPr>
    </w:p>
    <w:p w:rsidR="06A7CCA5" w:rsidP="06A7CCA5" w:rsidRDefault="06A7CCA5" w14:paraId="30AA40CE" w14:textId="5D35339B">
      <w:pPr>
        <w:pStyle w:val="Normal"/>
        <w:shd w:val="clear" w:color="auto" w:fill="FFFFFF" w:themeFill="background1"/>
        <w:spacing w:before="0" w:beforeAutospacing="off" w:after="0" w:afterAutospacing="off"/>
        <w:ind w:left="360"/>
        <w:rPr>
          <w:rFonts w:ascii="Calibri" w:hAnsi="Calibri" w:eastAsia="Calibri" w:cs="Calibri"/>
          <w:b w:val="1"/>
          <w:bCs w:val="1"/>
          <w:i w:val="0"/>
          <w:iCs w:val="0"/>
          <w:caps w:val="0"/>
          <w:smallCaps w:val="0"/>
          <w:noProof w:val="0"/>
          <w:color w:val="242424"/>
          <w:sz w:val="22"/>
          <w:szCs w:val="22"/>
          <w:lang w:val="en-US"/>
        </w:rPr>
      </w:pPr>
    </w:p>
    <w:p w:rsidR="20DDC875" w:rsidP="06A7CCA5" w:rsidRDefault="20DDC875" w14:paraId="39D3F7EF" w14:textId="3CA546DA">
      <w:pPr>
        <w:pStyle w:val="ListParagraph"/>
        <w:numPr>
          <w:ilvl w:val="0"/>
          <w:numId w:val="7"/>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2"/>
          <w:szCs w:val="22"/>
          <w:lang w:val="en-US"/>
        </w:rPr>
      </w:pPr>
      <w:r w:rsidRPr="06A7CCA5" w:rsidR="20DDC875">
        <w:rPr>
          <w:rFonts w:ascii="Calibri" w:hAnsi="Calibri" w:eastAsia="Calibri" w:cs="Calibri"/>
          <w:b w:val="1"/>
          <w:bCs w:val="1"/>
          <w:i w:val="0"/>
          <w:iCs w:val="0"/>
          <w:caps w:val="0"/>
          <w:smallCaps w:val="0"/>
          <w:noProof w:val="0"/>
          <w:color w:val="242424"/>
          <w:sz w:val="22"/>
          <w:szCs w:val="22"/>
          <w:lang w:val="en-US"/>
        </w:rPr>
        <w:t xml:space="preserve">Question: </w:t>
      </w:r>
      <w:r w:rsidRPr="06A7CCA5" w:rsidR="6D7C558D">
        <w:rPr>
          <w:rFonts w:ascii="Calibri" w:hAnsi="Calibri" w:eastAsia="Calibri" w:cs="Calibri"/>
          <w:b w:val="0"/>
          <w:bCs w:val="0"/>
          <w:i w:val="0"/>
          <w:iCs w:val="0"/>
          <w:caps w:val="0"/>
          <w:smallCaps w:val="0"/>
          <w:noProof w:val="0"/>
          <w:color w:val="242424"/>
          <w:sz w:val="22"/>
          <w:szCs w:val="22"/>
          <w:lang w:val="en-US"/>
        </w:rPr>
        <w:t xml:space="preserve">Can you provide </w:t>
      </w:r>
      <w:r w:rsidRPr="06A7CCA5" w:rsidR="6D7C558D">
        <w:rPr>
          <w:rFonts w:ascii="Calibri" w:hAnsi="Calibri" w:eastAsia="Calibri" w:cs="Calibri"/>
          <w:b w:val="0"/>
          <w:bCs w:val="0"/>
          <w:i w:val="0"/>
          <w:iCs w:val="0"/>
          <w:caps w:val="0"/>
          <w:smallCaps w:val="0"/>
          <w:noProof w:val="0"/>
          <w:color w:val="242424"/>
          <w:sz w:val="22"/>
          <w:szCs w:val="22"/>
          <w:lang w:val="en-US"/>
        </w:rPr>
        <w:t>additional</w:t>
      </w:r>
      <w:r w:rsidRPr="06A7CCA5" w:rsidR="6D7C558D">
        <w:rPr>
          <w:rFonts w:ascii="Calibri" w:hAnsi="Calibri" w:eastAsia="Calibri" w:cs="Calibri"/>
          <w:b w:val="0"/>
          <w:bCs w:val="0"/>
          <w:i w:val="0"/>
          <w:iCs w:val="0"/>
          <w:caps w:val="0"/>
          <w:smallCaps w:val="0"/>
          <w:noProof w:val="0"/>
          <w:color w:val="242424"/>
          <w:sz w:val="22"/>
          <w:szCs w:val="22"/>
          <w:lang w:val="en-US"/>
        </w:rPr>
        <w:t xml:space="preserve"> details on eligible expenses? </w:t>
      </w:r>
    </w:p>
    <w:p w:rsidR="06A7CCA5" w:rsidP="06A7CCA5" w:rsidRDefault="06A7CCA5" w14:paraId="0C3A9C96" w14:textId="2D47F57D">
      <w:pPr>
        <w:pStyle w:val="Normal"/>
        <w:shd w:val="clear" w:color="auto" w:fill="FFFFFF" w:themeFill="background1"/>
        <w:spacing w:before="0" w:beforeAutospacing="off" w:after="0" w:afterAutospacing="off"/>
        <w:ind w:left="360"/>
        <w:rPr>
          <w:rFonts w:ascii="Calibri" w:hAnsi="Calibri" w:eastAsia="Calibri" w:cs="Calibri"/>
          <w:b w:val="1"/>
          <w:bCs w:val="1"/>
          <w:i w:val="0"/>
          <w:iCs w:val="0"/>
          <w:caps w:val="0"/>
          <w:smallCaps w:val="0"/>
          <w:noProof w:val="0"/>
          <w:color w:val="242424"/>
          <w:sz w:val="22"/>
          <w:szCs w:val="22"/>
          <w:lang w:val="en-US"/>
        </w:rPr>
      </w:pPr>
    </w:p>
    <w:p w:rsidR="3D305F7B" w:rsidP="06A7CCA5" w:rsidRDefault="3D305F7B" w14:paraId="6AEE4BB0" w14:textId="2FE79B09">
      <w:pPr>
        <w:pStyle w:val="Normal"/>
        <w:shd w:val="clear" w:color="auto" w:fill="FFFFFF" w:themeFill="background1"/>
        <w:spacing w:before="0" w:beforeAutospacing="off" w:after="0" w:afterAutospacing="off"/>
        <w:ind w:left="360"/>
        <w:rPr>
          <w:rFonts w:ascii="Calibri" w:hAnsi="Calibri" w:eastAsia="Calibri" w:cs="Calibri"/>
          <w:b w:val="0"/>
          <w:bCs w:val="0"/>
          <w:i w:val="0"/>
          <w:iCs w:val="0"/>
          <w:caps w:val="0"/>
          <w:smallCaps w:val="0"/>
          <w:noProof w:val="0"/>
          <w:color w:val="242424"/>
          <w:sz w:val="22"/>
          <w:szCs w:val="22"/>
          <w:lang w:val="en-US"/>
        </w:rPr>
      </w:pPr>
      <w:r w:rsidRPr="06A7CCA5" w:rsidR="3D305F7B">
        <w:rPr>
          <w:rFonts w:ascii="Calibri" w:hAnsi="Calibri" w:eastAsia="Calibri" w:cs="Calibri"/>
          <w:b w:val="1"/>
          <w:bCs w:val="1"/>
          <w:i w:val="0"/>
          <w:iCs w:val="0"/>
          <w:caps w:val="0"/>
          <w:smallCaps w:val="0"/>
          <w:noProof w:val="0"/>
          <w:color w:val="242424"/>
          <w:sz w:val="22"/>
          <w:szCs w:val="22"/>
          <w:lang w:val="en-US"/>
        </w:rPr>
        <w:t xml:space="preserve">Answer: </w:t>
      </w:r>
      <w:r w:rsidRPr="06A7CCA5" w:rsidR="71152582">
        <w:rPr>
          <w:rFonts w:ascii="Calibri" w:hAnsi="Calibri" w:eastAsia="Calibri" w:cs="Calibri"/>
          <w:b w:val="0"/>
          <w:bCs w:val="0"/>
          <w:i w:val="0"/>
          <w:iCs w:val="0"/>
          <w:caps w:val="0"/>
          <w:smallCaps w:val="0"/>
          <w:noProof w:val="0"/>
          <w:color w:val="242424"/>
          <w:sz w:val="22"/>
          <w:szCs w:val="22"/>
          <w:lang w:val="en-US"/>
        </w:rPr>
        <w:t xml:space="preserve">The budget categories for eligible expenses are listed as follows on the application:  Administration (maximum 5% of total budget), Career Services, Communications, Equipment, Fringe Benefits, Outreach, Personnel, Professional Services, Stipends, Supplies, Training (Staff), Training (Members), Travel. </w:t>
      </w:r>
    </w:p>
    <w:p w:rsidR="06A7CCA5" w:rsidP="06A7CCA5" w:rsidRDefault="06A7CCA5" w14:paraId="48C8FFFF" w14:textId="627C03EB">
      <w:pPr>
        <w:pStyle w:val="Normal"/>
        <w:shd w:val="clear" w:color="auto" w:fill="FFFFFF" w:themeFill="background1"/>
        <w:spacing w:before="0" w:beforeAutospacing="off" w:after="0" w:afterAutospacing="off"/>
        <w:ind w:left="360"/>
        <w:rPr>
          <w:rFonts w:ascii="Calibri" w:hAnsi="Calibri" w:eastAsia="Calibri" w:cs="Calibri"/>
          <w:b w:val="0"/>
          <w:bCs w:val="0"/>
          <w:i w:val="0"/>
          <w:iCs w:val="0"/>
          <w:caps w:val="0"/>
          <w:smallCaps w:val="0"/>
          <w:noProof w:val="0"/>
          <w:color w:val="242424"/>
          <w:sz w:val="22"/>
          <w:szCs w:val="22"/>
          <w:lang w:val="en-US"/>
        </w:rPr>
      </w:pPr>
    </w:p>
    <w:p w:rsidR="06A7CCA5" w:rsidRDefault="06A7CCA5" w14:paraId="6F5188EA" w14:textId="3DE26897">
      <w:r>
        <w:br w:type="page"/>
      </w:r>
    </w:p>
    <w:p w:rsidR="6D7C558D" w:rsidP="06A7CCA5" w:rsidRDefault="6D7C558D" w14:paraId="48DFC827" w14:textId="5FAA9D61">
      <w:pPr>
        <w:pStyle w:val="Heading1"/>
        <w:shd w:val="clear" w:color="auto" w:fill="FFFFFF" w:themeFill="background1"/>
        <w:spacing w:before="0" w:beforeAutospacing="off" w:after="0" w:afterAutospacing="off"/>
        <w:ind w:left="0"/>
        <w:rPr>
          <w:rFonts w:ascii="Calibri" w:hAnsi="Calibri" w:eastAsia="Calibri" w:cs="Calibri"/>
          <w:b w:val="0"/>
          <w:bCs w:val="0"/>
          <w:i w:val="0"/>
          <w:iCs w:val="0"/>
          <w:caps w:val="0"/>
          <w:smallCaps w:val="0"/>
          <w:noProof w:val="0"/>
          <w:color w:val="242424"/>
          <w:sz w:val="22"/>
          <w:szCs w:val="22"/>
          <w:lang w:val="en-US"/>
        </w:rPr>
      </w:pPr>
      <w:r w:rsidRPr="06A7CCA5" w:rsidR="6D7C558D">
        <w:rPr>
          <w:noProof w:val="0"/>
          <w:lang w:val="en-US"/>
        </w:rPr>
        <w:t>April 9, 2026</w:t>
      </w:r>
    </w:p>
    <w:p w:rsidR="06A7CCA5" w:rsidP="06A7CCA5" w:rsidRDefault="06A7CCA5" w14:paraId="21C2A888" w14:textId="43688AF5">
      <w:pPr>
        <w:pStyle w:val="Normal"/>
        <w:rPr>
          <w:noProof w:val="0"/>
          <w:lang w:val="en-US"/>
        </w:rPr>
      </w:pPr>
    </w:p>
    <w:p w:rsidR="39A523C6" w:rsidP="72D164E2" w:rsidRDefault="39A523C6" w14:paraId="1FA07EED" w14:textId="41177B33">
      <w:pPr>
        <w:pStyle w:val="ListParagraph"/>
        <w:numPr>
          <w:ilvl w:val="0"/>
          <w:numId w:val="5"/>
        </w:numPr>
        <w:rPr>
          <w:rFonts w:ascii="Calibri" w:hAnsi="Calibri" w:eastAsia="Calibri" w:cs="Calibri"/>
          <w:b w:val="0"/>
          <w:bCs w:val="0"/>
          <w:i w:val="0"/>
          <w:iCs w:val="0"/>
          <w:caps w:val="0"/>
          <w:smallCaps w:val="0"/>
          <w:noProof w:val="0"/>
          <w:color w:val="auto"/>
          <w:sz w:val="22"/>
          <w:szCs w:val="22"/>
          <w:lang w:val="en-US"/>
        </w:rPr>
      </w:pPr>
      <w:r w:rsidRPr="72D164E2" w:rsidR="39A523C6">
        <w:rPr>
          <w:rFonts w:ascii="Calibri" w:hAnsi="Calibri" w:eastAsia="Calibri" w:cs="Calibri"/>
          <w:b w:val="1"/>
          <w:bCs w:val="1"/>
          <w:i w:val="0"/>
          <w:iCs w:val="0"/>
          <w:caps w:val="0"/>
          <w:smallCaps w:val="0"/>
          <w:noProof w:val="0"/>
          <w:color w:val="auto"/>
          <w:sz w:val="22"/>
          <w:szCs w:val="22"/>
          <w:lang w:val="en-US"/>
        </w:rPr>
        <w:t>Question:</w:t>
      </w:r>
      <w:r w:rsidRPr="72D164E2" w:rsidR="39A523C6">
        <w:rPr>
          <w:rFonts w:ascii="Calibri" w:hAnsi="Calibri" w:eastAsia="Calibri" w:cs="Calibri"/>
          <w:b w:val="0"/>
          <w:bCs w:val="0"/>
          <w:i w:val="0"/>
          <w:iCs w:val="0"/>
          <w:caps w:val="0"/>
          <w:smallCaps w:val="0"/>
          <w:noProof w:val="0"/>
          <w:color w:val="auto"/>
          <w:sz w:val="22"/>
          <w:szCs w:val="22"/>
          <w:lang w:val="en-US"/>
        </w:rPr>
        <w:t xml:space="preserve"> </w:t>
      </w:r>
      <w:r w:rsidRPr="72D164E2" w:rsidR="39A523C6">
        <w:rPr>
          <w:rFonts w:ascii="Calibri" w:hAnsi="Calibri" w:eastAsia="Calibri" w:cs="Calibri"/>
          <w:b w:val="0"/>
          <w:bCs w:val="0"/>
          <w:i w:val="0"/>
          <w:iCs w:val="0"/>
          <w:caps w:val="0"/>
          <w:smallCaps w:val="0"/>
          <w:noProof w:val="0"/>
          <w:color w:val="auto"/>
          <w:sz w:val="22"/>
          <w:szCs w:val="22"/>
          <w:lang w:val="en-US"/>
        </w:rPr>
        <w:t>Are state agencies eligible for the Service to Success Grant?</w:t>
      </w:r>
    </w:p>
    <w:p w:rsidR="39A523C6" w:rsidP="72D164E2" w:rsidRDefault="39A523C6" w14:paraId="0D8F4CCE" w14:textId="32C7579A">
      <w:pPr>
        <w:pStyle w:val="Normal"/>
        <w:ind w:firstLine="0"/>
        <w:rPr>
          <w:rFonts w:ascii="Calibri" w:hAnsi="Calibri" w:eastAsia="Calibri" w:cs="Calibri"/>
          <w:b w:val="0"/>
          <w:bCs w:val="0"/>
          <w:i w:val="0"/>
          <w:iCs w:val="0"/>
          <w:caps w:val="0"/>
          <w:smallCaps w:val="0"/>
          <w:noProof w:val="0"/>
          <w:color w:val="auto"/>
          <w:sz w:val="22"/>
          <w:szCs w:val="22"/>
          <w:lang w:val="en-US"/>
        </w:rPr>
      </w:pPr>
      <w:r w:rsidRPr="72D164E2" w:rsidR="39A523C6">
        <w:rPr>
          <w:rFonts w:ascii="Calibri" w:hAnsi="Calibri" w:eastAsia="Calibri" w:cs="Calibri"/>
          <w:b w:val="1"/>
          <w:bCs w:val="1"/>
          <w:i w:val="0"/>
          <w:iCs w:val="0"/>
          <w:caps w:val="0"/>
          <w:smallCaps w:val="0"/>
          <w:noProof w:val="0"/>
          <w:color w:val="auto"/>
          <w:sz w:val="22"/>
          <w:szCs w:val="22"/>
          <w:lang w:val="en-US"/>
        </w:rPr>
        <w:t>Answer:</w:t>
      </w:r>
      <w:r w:rsidRPr="72D164E2" w:rsidR="406A8ED2">
        <w:rPr>
          <w:rFonts w:ascii="Calibri" w:hAnsi="Calibri" w:eastAsia="Calibri" w:cs="Calibri"/>
          <w:b w:val="1"/>
          <w:bCs w:val="1"/>
          <w:i w:val="0"/>
          <w:iCs w:val="0"/>
          <w:caps w:val="0"/>
          <w:smallCaps w:val="0"/>
          <w:noProof w:val="0"/>
          <w:color w:val="auto"/>
          <w:sz w:val="22"/>
          <w:szCs w:val="22"/>
          <w:lang w:val="en-US"/>
        </w:rPr>
        <w:t xml:space="preserve"> </w:t>
      </w:r>
      <w:r w:rsidRPr="72D164E2" w:rsidR="74705917">
        <w:rPr>
          <w:rFonts w:ascii="Calibri" w:hAnsi="Calibri" w:eastAsia="Calibri" w:cs="Calibri"/>
          <w:b w:val="0"/>
          <w:bCs w:val="0"/>
          <w:i w:val="0"/>
          <w:iCs w:val="0"/>
          <w:caps w:val="0"/>
          <w:smallCaps w:val="0"/>
          <w:noProof w:val="0"/>
          <w:color w:val="auto"/>
          <w:sz w:val="22"/>
          <w:szCs w:val="22"/>
          <w:lang w:val="en-US"/>
        </w:rPr>
        <w:t>No.</w:t>
      </w:r>
      <w:r w:rsidRPr="72D164E2" w:rsidR="406A8ED2">
        <w:rPr>
          <w:rFonts w:ascii="Calibri" w:hAnsi="Calibri" w:eastAsia="Calibri" w:cs="Calibri"/>
          <w:b w:val="1"/>
          <w:bCs w:val="1"/>
          <w:i w:val="0"/>
          <w:iCs w:val="0"/>
          <w:caps w:val="0"/>
          <w:smallCaps w:val="0"/>
          <w:noProof w:val="0"/>
          <w:color w:val="auto"/>
          <w:sz w:val="22"/>
          <w:szCs w:val="22"/>
          <w:lang w:val="en-US"/>
        </w:rPr>
        <w:t xml:space="preserve"> </w:t>
      </w:r>
    </w:p>
    <w:p w:rsidR="72D164E2" w:rsidP="72D164E2" w:rsidRDefault="72D164E2" w14:paraId="251CAB67" w14:textId="7E7E33B1">
      <w:pPr>
        <w:pStyle w:val="Normal"/>
        <w:rPr>
          <w:rFonts w:ascii="Calibri" w:hAnsi="Calibri" w:eastAsia="Calibri" w:cs="Calibri"/>
          <w:b w:val="0"/>
          <w:bCs w:val="0"/>
          <w:i w:val="0"/>
          <w:iCs w:val="0"/>
          <w:caps w:val="0"/>
          <w:smallCaps w:val="0"/>
          <w:noProof w:val="0"/>
          <w:color w:val="auto"/>
          <w:sz w:val="22"/>
          <w:szCs w:val="22"/>
          <w:lang w:val="en-US"/>
        </w:rPr>
      </w:pPr>
    </w:p>
    <w:p w:rsidR="39A523C6" w:rsidP="72D164E2" w:rsidRDefault="39A523C6" w14:paraId="482DEB56" w14:textId="6748AD10">
      <w:pPr>
        <w:pStyle w:val="ListParagraph"/>
        <w:numPr>
          <w:ilvl w:val="0"/>
          <w:numId w:val="5"/>
        </w:numPr>
        <w:rPr>
          <w:rFonts w:ascii="Calibri" w:hAnsi="Calibri" w:eastAsia="Calibri" w:cs="Calibri"/>
          <w:b w:val="0"/>
          <w:bCs w:val="0"/>
          <w:i w:val="0"/>
          <w:iCs w:val="0"/>
          <w:caps w:val="0"/>
          <w:smallCaps w:val="0"/>
          <w:noProof w:val="0"/>
          <w:color w:val="auto"/>
          <w:sz w:val="22"/>
          <w:szCs w:val="22"/>
          <w:lang w:val="en-US"/>
        </w:rPr>
      </w:pPr>
      <w:r w:rsidRPr="72D164E2" w:rsidR="39A523C6">
        <w:rPr>
          <w:rFonts w:ascii="Calibri" w:hAnsi="Calibri" w:eastAsia="Calibri" w:cs="Calibri"/>
          <w:b w:val="1"/>
          <w:bCs w:val="1"/>
          <w:i w:val="0"/>
          <w:iCs w:val="0"/>
          <w:caps w:val="0"/>
          <w:smallCaps w:val="0"/>
          <w:noProof w:val="0"/>
          <w:color w:val="auto"/>
          <w:sz w:val="22"/>
          <w:szCs w:val="22"/>
          <w:lang w:val="en-US"/>
        </w:rPr>
        <w:t xml:space="preserve">Question: </w:t>
      </w:r>
      <w:r w:rsidRPr="72D164E2" w:rsidR="0B38CF5E">
        <w:rPr>
          <w:rFonts w:ascii="Calibri" w:hAnsi="Calibri" w:eastAsia="Calibri" w:cs="Calibri"/>
          <w:b w:val="0"/>
          <w:bCs w:val="0"/>
          <w:i w:val="0"/>
          <w:iCs w:val="0"/>
          <w:caps w:val="0"/>
          <w:smallCaps w:val="0"/>
          <w:noProof w:val="0"/>
          <w:color w:val="auto"/>
          <w:sz w:val="22"/>
          <w:szCs w:val="22"/>
          <w:lang w:val="en-US"/>
        </w:rPr>
        <w:t>How many service members/participants must my program serve?</w:t>
      </w:r>
    </w:p>
    <w:p w:rsidR="39A523C6" w:rsidP="72D164E2" w:rsidRDefault="39A523C6" w14:paraId="5BDB46FE" w14:textId="5BC6E571">
      <w:pPr>
        <w:pStyle w:val="Normal"/>
        <w:ind w:firstLine="0"/>
        <w:rPr>
          <w:rFonts w:ascii="Calibri" w:hAnsi="Calibri" w:eastAsia="Calibri" w:cs="Calibri"/>
          <w:b w:val="0"/>
          <w:bCs w:val="0"/>
          <w:i w:val="0"/>
          <w:iCs w:val="0"/>
          <w:caps w:val="0"/>
          <w:smallCaps w:val="0"/>
          <w:noProof w:val="0"/>
          <w:color w:val="auto"/>
          <w:sz w:val="22"/>
          <w:szCs w:val="22"/>
          <w:lang w:val="en-US"/>
        </w:rPr>
      </w:pPr>
      <w:r w:rsidRPr="72D164E2" w:rsidR="39A523C6">
        <w:rPr>
          <w:rFonts w:ascii="Calibri" w:hAnsi="Calibri" w:eastAsia="Calibri" w:cs="Calibri"/>
          <w:b w:val="1"/>
          <w:bCs w:val="1"/>
          <w:i w:val="0"/>
          <w:iCs w:val="0"/>
          <w:caps w:val="0"/>
          <w:smallCaps w:val="0"/>
          <w:noProof w:val="0"/>
          <w:color w:val="auto"/>
          <w:sz w:val="22"/>
          <w:szCs w:val="22"/>
          <w:lang w:val="en-US"/>
        </w:rPr>
        <w:t>Answer:</w:t>
      </w:r>
      <w:r w:rsidRPr="72D164E2" w:rsidR="71AA8242">
        <w:rPr>
          <w:rFonts w:ascii="Calibri" w:hAnsi="Calibri" w:eastAsia="Calibri" w:cs="Calibri"/>
          <w:b w:val="1"/>
          <w:bCs w:val="1"/>
          <w:i w:val="0"/>
          <w:iCs w:val="0"/>
          <w:caps w:val="0"/>
          <w:smallCaps w:val="0"/>
          <w:noProof w:val="0"/>
          <w:color w:val="auto"/>
          <w:sz w:val="22"/>
          <w:szCs w:val="22"/>
          <w:lang w:val="en-US"/>
        </w:rPr>
        <w:t xml:space="preserve"> </w:t>
      </w:r>
      <w:r w:rsidRPr="72D164E2" w:rsidR="71AA8242">
        <w:rPr>
          <w:rFonts w:ascii="Calibri" w:hAnsi="Calibri" w:eastAsia="Calibri" w:cs="Calibri"/>
          <w:b w:val="0"/>
          <w:bCs w:val="0"/>
          <w:i w:val="0"/>
          <w:iCs w:val="0"/>
          <w:caps w:val="0"/>
          <w:smallCaps w:val="0"/>
          <w:noProof w:val="0"/>
          <w:color w:val="auto"/>
          <w:sz w:val="22"/>
          <w:szCs w:val="22"/>
          <w:lang w:val="en-US"/>
        </w:rPr>
        <w:t>At least 5</w:t>
      </w:r>
      <w:r w:rsidRPr="72D164E2" w:rsidR="781867D4">
        <w:rPr>
          <w:rFonts w:ascii="Calibri" w:hAnsi="Calibri" w:eastAsia="Calibri" w:cs="Calibri"/>
          <w:b w:val="0"/>
          <w:bCs w:val="0"/>
          <w:i w:val="0"/>
          <w:iCs w:val="0"/>
          <w:caps w:val="0"/>
          <w:smallCaps w:val="0"/>
          <w:noProof w:val="0"/>
          <w:color w:val="auto"/>
          <w:sz w:val="22"/>
          <w:szCs w:val="22"/>
          <w:lang w:val="en-US"/>
        </w:rPr>
        <w:t xml:space="preserve">. </w:t>
      </w:r>
    </w:p>
    <w:p w:rsidR="72D164E2" w:rsidP="72D164E2" w:rsidRDefault="72D164E2" w14:paraId="2541B021" w14:textId="261B9DC6">
      <w:pPr>
        <w:pStyle w:val="Normal"/>
        <w:rPr>
          <w:rFonts w:ascii="Calibri" w:hAnsi="Calibri" w:eastAsia="Calibri" w:cs="Calibri"/>
          <w:b w:val="1"/>
          <w:bCs w:val="1"/>
          <w:i w:val="0"/>
          <w:iCs w:val="0"/>
          <w:caps w:val="0"/>
          <w:smallCaps w:val="0"/>
          <w:noProof w:val="0"/>
          <w:color w:val="auto"/>
          <w:sz w:val="22"/>
          <w:szCs w:val="22"/>
          <w:lang w:val="en-US"/>
        </w:rPr>
      </w:pPr>
    </w:p>
    <w:p w:rsidR="7CD46565" w:rsidP="72D164E2" w:rsidRDefault="7CD46565" w14:paraId="2B83E699" w14:textId="256A8B85">
      <w:pPr>
        <w:pStyle w:val="ListParagraph"/>
        <w:numPr>
          <w:ilvl w:val="0"/>
          <w:numId w:val="5"/>
        </w:numPr>
        <w:rPr>
          <w:rFonts w:ascii="Calibri" w:hAnsi="Calibri" w:eastAsia="Calibri" w:cs="Calibri"/>
          <w:noProof w:val="0"/>
          <w:sz w:val="22"/>
          <w:szCs w:val="22"/>
          <w:lang w:val="en-US"/>
        </w:rPr>
      </w:pPr>
      <w:r w:rsidRPr="72D164E2" w:rsidR="7CD46565">
        <w:rPr>
          <w:rFonts w:ascii="Calibri" w:hAnsi="Calibri" w:eastAsia="Calibri" w:cs="Calibri"/>
          <w:b w:val="1"/>
          <w:bCs w:val="1"/>
          <w:i w:val="0"/>
          <w:iCs w:val="0"/>
          <w:caps w:val="0"/>
          <w:smallCaps w:val="0"/>
          <w:noProof w:val="0"/>
          <w:color w:val="auto"/>
          <w:sz w:val="22"/>
          <w:szCs w:val="22"/>
          <w:lang w:val="en-US"/>
        </w:rPr>
        <w:t xml:space="preserve">Question: </w:t>
      </w:r>
      <w:r w:rsidRPr="72D164E2" w:rsidR="7CD46565">
        <w:rPr>
          <w:rFonts w:ascii="Calibri" w:hAnsi="Calibri" w:eastAsia="Calibri" w:cs="Calibri"/>
          <w:b w:val="0"/>
          <w:bCs w:val="0"/>
          <w:i w:val="0"/>
          <w:iCs w:val="0"/>
          <w:caps w:val="0"/>
          <w:smallCaps w:val="0"/>
          <w:noProof w:val="0"/>
          <w:color w:val="auto"/>
          <w:sz w:val="22"/>
          <w:szCs w:val="22"/>
          <w:lang w:val="en-US"/>
        </w:rPr>
        <w:t>W</w:t>
      </w:r>
      <w:r w:rsidRPr="72D164E2" w:rsidR="7CD46565">
        <w:rPr>
          <w:rFonts w:ascii="Calibri" w:hAnsi="Calibri" w:eastAsia="Calibri" w:cs="Calibri"/>
          <w:b w:val="0"/>
          <w:bCs w:val="0"/>
          <w:noProof w:val="0"/>
          <w:sz w:val="22"/>
          <w:szCs w:val="22"/>
          <w:lang w:val="en-US"/>
        </w:rPr>
        <w:t xml:space="preserve">hen we apply do we need to have created a partnership with </w:t>
      </w:r>
      <w:r w:rsidRPr="72D164E2" w:rsidR="7CD46565">
        <w:rPr>
          <w:rFonts w:ascii="Calibri" w:hAnsi="Calibri" w:eastAsia="Calibri" w:cs="Calibri"/>
          <w:b w:val="0"/>
          <w:bCs w:val="0"/>
          <w:noProof w:val="0"/>
          <w:sz w:val="22"/>
          <w:szCs w:val="22"/>
          <w:lang w:val="en-US"/>
        </w:rPr>
        <w:t>Ameri</w:t>
      </w:r>
      <w:r w:rsidRPr="72D164E2" w:rsidR="567992BF">
        <w:rPr>
          <w:rFonts w:ascii="Calibri" w:hAnsi="Calibri" w:eastAsia="Calibri" w:cs="Calibri"/>
          <w:b w:val="0"/>
          <w:bCs w:val="0"/>
          <w:noProof w:val="0"/>
          <w:sz w:val="22"/>
          <w:szCs w:val="22"/>
          <w:lang w:val="en-US"/>
        </w:rPr>
        <w:t>C</w:t>
      </w:r>
      <w:r w:rsidRPr="72D164E2" w:rsidR="7CD46565">
        <w:rPr>
          <w:rFonts w:ascii="Calibri" w:hAnsi="Calibri" w:eastAsia="Calibri" w:cs="Calibri"/>
          <w:b w:val="0"/>
          <w:bCs w:val="0"/>
          <w:noProof w:val="0"/>
          <w:sz w:val="22"/>
          <w:szCs w:val="22"/>
          <w:lang w:val="en-US"/>
        </w:rPr>
        <w:t>orps</w:t>
      </w:r>
      <w:r w:rsidRPr="72D164E2" w:rsidR="7EF10666">
        <w:rPr>
          <w:rFonts w:ascii="Calibri" w:hAnsi="Calibri" w:eastAsia="Calibri" w:cs="Calibri"/>
          <w:b w:val="0"/>
          <w:bCs w:val="0"/>
          <w:noProof w:val="0"/>
          <w:sz w:val="22"/>
          <w:szCs w:val="22"/>
          <w:lang w:val="en-US"/>
        </w:rPr>
        <w:t>,</w:t>
      </w:r>
      <w:r w:rsidRPr="72D164E2" w:rsidR="7CD46565">
        <w:rPr>
          <w:rFonts w:ascii="Calibri" w:hAnsi="Calibri" w:eastAsia="Calibri" w:cs="Calibri"/>
          <w:b w:val="0"/>
          <w:bCs w:val="0"/>
          <w:noProof w:val="0"/>
          <w:sz w:val="22"/>
          <w:szCs w:val="22"/>
          <w:lang w:val="en-US"/>
        </w:rPr>
        <w:t xml:space="preserve"> for instance</w:t>
      </w:r>
      <w:r w:rsidRPr="72D164E2" w:rsidR="6C10C58A">
        <w:rPr>
          <w:rFonts w:ascii="Calibri" w:hAnsi="Calibri" w:eastAsia="Calibri" w:cs="Calibri"/>
          <w:b w:val="0"/>
          <w:bCs w:val="0"/>
          <w:noProof w:val="0"/>
          <w:sz w:val="22"/>
          <w:szCs w:val="22"/>
          <w:lang w:val="en-US"/>
        </w:rPr>
        <w:t>,</w:t>
      </w:r>
      <w:r w:rsidRPr="72D164E2" w:rsidR="7CD46565">
        <w:rPr>
          <w:rFonts w:ascii="Calibri" w:hAnsi="Calibri" w:eastAsia="Calibri" w:cs="Calibri"/>
          <w:b w:val="0"/>
          <w:bCs w:val="0"/>
          <w:noProof w:val="0"/>
          <w:sz w:val="22"/>
          <w:szCs w:val="22"/>
          <w:lang w:val="en-US"/>
        </w:rPr>
        <w:t xml:space="preserve"> for the program we are creating?</w:t>
      </w:r>
    </w:p>
    <w:p w:rsidR="7CD46565" w:rsidP="72D164E2" w:rsidRDefault="7CD46565" w14:paraId="677269B6" w14:textId="771B1C7E">
      <w:pPr>
        <w:pStyle w:val="Normal"/>
        <w:ind w:firstLine="0"/>
        <w:jc w:val="left"/>
        <w:rPr>
          <w:rFonts w:ascii="Calibri" w:hAnsi="Calibri" w:eastAsia="Calibri" w:cs="Calibri"/>
          <w:noProof w:val="0"/>
          <w:sz w:val="22"/>
          <w:szCs w:val="22"/>
          <w:lang w:val="en-US"/>
        </w:rPr>
      </w:pPr>
      <w:r w:rsidRPr="72D164E2" w:rsidR="7CD46565">
        <w:rPr>
          <w:rFonts w:ascii="Calibri" w:hAnsi="Calibri" w:eastAsia="Calibri" w:cs="Calibri"/>
          <w:b w:val="1"/>
          <w:bCs w:val="1"/>
          <w:i w:val="0"/>
          <w:iCs w:val="0"/>
          <w:caps w:val="0"/>
          <w:smallCaps w:val="0"/>
          <w:noProof w:val="0"/>
          <w:color w:val="auto"/>
          <w:sz w:val="22"/>
          <w:szCs w:val="22"/>
          <w:lang w:val="en-US"/>
        </w:rPr>
        <w:t xml:space="preserve">Answer: </w:t>
      </w:r>
      <w:r w:rsidRPr="72D164E2" w:rsidR="0060A95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 service to career pathway, for the purposes of this opportunity, is defined as </w:t>
      </w:r>
      <w:r w:rsidRPr="72D164E2" w:rsidR="0060A95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 public service program that provides sustained service opportunities to </w:t>
      </w:r>
      <w:r w:rsidRPr="72D164E2" w:rsidR="0060A951">
        <w:rPr>
          <w:rFonts w:ascii="Calibri" w:hAnsi="Calibri" w:eastAsia="Calibri" w:cs="Calibri"/>
          <w:b w:val="0"/>
          <w:bCs w:val="0"/>
          <w:i w:val="0"/>
          <w:iCs w:val="0"/>
          <w:caps w:val="0"/>
          <w:smallCaps w:val="0"/>
          <w:noProof w:val="0"/>
          <w:color w:val="000000" w:themeColor="text1" w:themeTint="FF" w:themeShade="FF"/>
          <w:sz w:val="22"/>
          <w:szCs w:val="22"/>
          <w:lang w:val="en-US"/>
        </w:rPr>
        <w:t>members/participants while also providing training, support, and exposure to a specific career opportunity. These opportunities may include a low or no cost way for members/participants to earn credits, credentials, certifications, or license in a specific career field that public service members can earn through the course of their service</w:t>
      </w:r>
      <w:r w:rsidRPr="72D164E2" w:rsidR="0060A95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2D164E2" w:rsidR="0060A951">
        <w:rPr>
          <w:rFonts w:ascii="Calibri" w:hAnsi="Calibri" w:eastAsia="Calibri" w:cs="Calibri"/>
          <w:noProof w:val="0"/>
          <w:sz w:val="22"/>
          <w:szCs w:val="22"/>
          <w:lang w:val="en-US"/>
        </w:rPr>
        <w:t xml:space="preserve"> </w:t>
      </w:r>
      <w:r w:rsidRPr="72D164E2" w:rsidR="0060A951">
        <w:rPr>
          <w:rFonts w:ascii="Calibri" w:hAnsi="Calibri" w:eastAsia="Calibri" w:cs="Calibri"/>
          <w:noProof w:val="0"/>
          <w:sz w:val="22"/>
          <w:szCs w:val="22"/>
          <w:lang w:val="en-US"/>
        </w:rPr>
        <w:t xml:space="preserve">This means that an applying organization would either be an organization that has a public service </w:t>
      </w:r>
      <w:r w:rsidRPr="72D164E2" w:rsidR="0060A951">
        <w:rPr>
          <w:rFonts w:ascii="Calibri" w:hAnsi="Calibri" w:eastAsia="Calibri" w:cs="Calibri"/>
          <w:noProof w:val="0"/>
          <w:sz w:val="22"/>
          <w:szCs w:val="22"/>
          <w:lang w:val="en-US"/>
        </w:rPr>
        <w:t>program or</w:t>
      </w:r>
      <w:r w:rsidRPr="72D164E2" w:rsidR="0060A951">
        <w:rPr>
          <w:rFonts w:ascii="Calibri" w:hAnsi="Calibri" w:eastAsia="Calibri" w:cs="Calibri"/>
          <w:noProof w:val="0"/>
          <w:sz w:val="22"/>
          <w:szCs w:val="22"/>
          <w:lang w:val="en-US"/>
        </w:rPr>
        <w:t xml:space="preserve"> be working in partnership with a public service program.</w:t>
      </w:r>
    </w:p>
    <w:p w:rsidR="72D164E2" w:rsidP="72D164E2" w:rsidRDefault="72D164E2" w14:paraId="439E661A" w14:textId="7A950867">
      <w:pPr>
        <w:pStyle w:val="Normal"/>
        <w:rPr>
          <w:rFonts w:ascii="Calibri" w:hAnsi="Calibri" w:eastAsia="Calibri" w:cs="Calibri"/>
          <w:noProof w:val="0"/>
          <w:sz w:val="22"/>
          <w:szCs w:val="22"/>
          <w:lang w:val="en-US"/>
        </w:rPr>
      </w:pPr>
    </w:p>
    <w:p w:rsidR="0069CBC4" w:rsidP="72D164E2" w:rsidRDefault="0069CBC4" w14:paraId="2FC12071" w14:textId="3066CBA0">
      <w:pPr>
        <w:pStyle w:val="ListParagraph"/>
        <w:numPr>
          <w:ilvl w:val="0"/>
          <w:numId w:val="5"/>
        </w:numPr>
        <w:rPr>
          <w:rFonts w:ascii="Calibri" w:hAnsi="Calibri" w:eastAsia="Calibri" w:cs="Calibri"/>
          <w:noProof w:val="0"/>
          <w:sz w:val="22"/>
          <w:szCs w:val="22"/>
          <w:lang w:val="en-US"/>
        </w:rPr>
      </w:pPr>
      <w:r w:rsidRPr="72D164E2" w:rsidR="0069CBC4">
        <w:rPr>
          <w:rFonts w:ascii="Calibri" w:hAnsi="Calibri" w:eastAsia="Calibri" w:cs="Calibri"/>
          <w:b w:val="1"/>
          <w:bCs w:val="1"/>
          <w:i w:val="0"/>
          <w:iCs w:val="0"/>
          <w:caps w:val="0"/>
          <w:smallCaps w:val="0"/>
          <w:noProof w:val="0"/>
          <w:color w:val="auto"/>
          <w:sz w:val="22"/>
          <w:szCs w:val="22"/>
          <w:lang w:val="en-US"/>
        </w:rPr>
        <w:t>Question:</w:t>
      </w:r>
      <w:r w:rsidRPr="72D164E2" w:rsidR="0069CBC4">
        <w:rPr>
          <w:rFonts w:ascii="Calibri" w:hAnsi="Calibri" w:eastAsia="Calibri" w:cs="Calibri"/>
          <w:noProof w:val="0"/>
          <w:sz w:val="22"/>
          <w:szCs w:val="22"/>
          <w:lang w:val="en-US"/>
        </w:rPr>
        <w:t xml:space="preserve"> </w:t>
      </w:r>
      <w:r w:rsidRPr="72D164E2" w:rsidR="62BE1D12">
        <w:rPr>
          <w:rFonts w:ascii="Calibri" w:hAnsi="Calibri" w:eastAsia="Calibri" w:cs="Calibri"/>
          <w:noProof w:val="0"/>
          <w:sz w:val="22"/>
          <w:szCs w:val="22"/>
          <w:lang w:val="en-US"/>
        </w:rPr>
        <w:t xml:space="preserve">We are a workforce development </w:t>
      </w:r>
      <w:r w:rsidRPr="72D164E2" w:rsidR="3C4E65F9">
        <w:rPr>
          <w:rFonts w:ascii="Calibri" w:hAnsi="Calibri" w:eastAsia="Calibri" w:cs="Calibri"/>
          <w:noProof w:val="0"/>
          <w:sz w:val="22"/>
          <w:szCs w:val="22"/>
          <w:lang w:val="en-US"/>
        </w:rPr>
        <w:t>board; w</w:t>
      </w:r>
      <w:r w:rsidRPr="72D164E2" w:rsidR="62BE1D12">
        <w:rPr>
          <w:rFonts w:ascii="Calibri" w:hAnsi="Calibri" w:eastAsia="Calibri" w:cs="Calibri"/>
          <w:noProof w:val="0"/>
          <w:sz w:val="22"/>
          <w:szCs w:val="22"/>
          <w:lang w:val="en-US"/>
        </w:rPr>
        <w:t>ou</w:t>
      </w:r>
      <w:r w:rsidRPr="72D164E2" w:rsidR="62BE1D12">
        <w:rPr>
          <w:rFonts w:ascii="Calibri" w:hAnsi="Calibri" w:eastAsia="Calibri" w:cs="Calibri"/>
          <w:noProof w:val="0"/>
          <w:sz w:val="22"/>
          <w:szCs w:val="22"/>
          <w:lang w:val="en-US"/>
        </w:rPr>
        <w:t>ld we only be eligible for the innovation grant and not the expansion grant?</w:t>
      </w:r>
      <w:r w:rsidRPr="72D164E2" w:rsidR="140B4EC0">
        <w:rPr>
          <w:rFonts w:ascii="Calibri" w:hAnsi="Calibri" w:eastAsia="Calibri" w:cs="Calibri"/>
          <w:noProof w:val="0"/>
          <w:sz w:val="22"/>
          <w:szCs w:val="22"/>
          <w:lang w:val="en-US"/>
        </w:rPr>
        <w:t xml:space="preserve"> </w:t>
      </w:r>
    </w:p>
    <w:p w:rsidR="2C5E8519" w:rsidP="72D164E2" w:rsidRDefault="2C5E8519" w14:paraId="0C31BE4A" w14:textId="217C9765">
      <w:pPr>
        <w:pStyle w:val="Normal"/>
        <w:ind w:left="0" w:firstLine="0"/>
        <w:rPr>
          <w:rFonts w:ascii="Calibri" w:hAnsi="Calibri" w:eastAsia="Calibri" w:cs="Calibri"/>
          <w:b w:val="0"/>
          <w:bCs w:val="0"/>
          <w:noProof w:val="0"/>
          <w:sz w:val="22"/>
          <w:szCs w:val="22"/>
          <w:lang w:val="en-US"/>
        </w:rPr>
      </w:pPr>
      <w:r w:rsidRPr="72D164E2" w:rsidR="2C5E8519">
        <w:rPr>
          <w:rFonts w:ascii="Calibri" w:hAnsi="Calibri" w:eastAsia="Calibri" w:cs="Calibri"/>
          <w:b w:val="1"/>
          <w:bCs w:val="1"/>
          <w:noProof w:val="0"/>
          <w:sz w:val="22"/>
          <w:szCs w:val="22"/>
          <w:lang w:val="en-US"/>
        </w:rPr>
        <w:t xml:space="preserve">Answer: </w:t>
      </w:r>
      <w:r w:rsidRPr="72D164E2" w:rsidR="2C5E8519">
        <w:rPr>
          <w:rFonts w:ascii="Calibri" w:hAnsi="Calibri" w:eastAsia="Calibri" w:cs="Calibri"/>
          <w:b w:val="0"/>
          <w:bCs w:val="0"/>
          <w:noProof w:val="0"/>
          <w:sz w:val="22"/>
          <w:szCs w:val="22"/>
          <w:lang w:val="en-US"/>
        </w:rPr>
        <w:t xml:space="preserve">Workforce development boards are currently eligible for innovation grants. </w:t>
      </w:r>
    </w:p>
    <w:p w:rsidR="72D164E2" w:rsidP="72D164E2" w:rsidRDefault="72D164E2" w14:paraId="3C88E80D" w14:textId="1E779C44">
      <w:pPr>
        <w:pStyle w:val="Normal"/>
        <w:ind w:left="0" w:firstLine="0"/>
        <w:rPr>
          <w:rFonts w:ascii="Calibri" w:hAnsi="Calibri" w:eastAsia="Calibri" w:cs="Calibri"/>
          <w:b w:val="0"/>
          <w:bCs w:val="0"/>
          <w:noProof w:val="0"/>
          <w:sz w:val="22"/>
          <w:szCs w:val="22"/>
          <w:lang w:val="en-US"/>
        </w:rPr>
      </w:pPr>
    </w:p>
    <w:p w:rsidR="5B79D2D1" w:rsidP="72D164E2" w:rsidRDefault="5B79D2D1" w14:paraId="5561EB80" w14:textId="05621773">
      <w:pPr>
        <w:pStyle w:val="ListParagraph"/>
        <w:numPr>
          <w:ilvl w:val="0"/>
          <w:numId w:val="5"/>
        </w:numPr>
        <w:spacing w:before="0" w:beforeAutospacing="off" w:after="160" w:afterAutospacing="off" w:line="279" w:lineRule="auto"/>
        <w:ind w:right="0"/>
        <w:jc w:val="left"/>
        <w:rPr>
          <w:rFonts w:ascii="Calibri" w:hAnsi="Calibri" w:eastAsia="Calibri" w:cs="Calibri"/>
          <w:noProof w:val="0"/>
          <w:sz w:val="22"/>
          <w:szCs w:val="22"/>
          <w:lang w:val="en-US"/>
        </w:rPr>
      </w:pPr>
      <w:r w:rsidRPr="72D164E2" w:rsidR="5B79D2D1">
        <w:rPr>
          <w:rFonts w:ascii="Calibri" w:hAnsi="Calibri" w:eastAsia="Calibri" w:cs="Calibri"/>
          <w:b w:val="1"/>
          <w:bCs w:val="1"/>
          <w:i w:val="0"/>
          <w:iCs w:val="0"/>
          <w:caps w:val="0"/>
          <w:smallCaps w:val="0"/>
          <w:noProof w:val="0"/>
          <w:color w:val="auto"/>
          <w:sz w:val="22"/>
          <w:szCs w:val="22"/>
          <w:lang w:val="en-US"/>
        </w:rPr>
        <w:t>Question:</w:t>
      </w:r>
      <w:r w:rsidRPr="72D164E2" w:rsidR="5B79D2D1">
        <w:rPr>
          <w:rFonts w:ascii="Calibri" w:hAnsi="Calibri" w:eastAsia="Calibri" w:cs="Calibri"/>
          <w:noProof w:val="0"/>
          <w:sz w:val="22"/>
          <w:szCs w:val="22"/>
          <w:lang w:val="en-US"/>
        </w:rPr>
        <w:t xml:space="preserve"> </w:t>
      </w:r>
      <w:r w:rsidRPr="72D164E2" w:rsidR="25D20D7A">
        <w:rPr>
          <w:rFonts w:ascii="Calibri" w:hAnsi="Calibri" w:eastAsia="Calibri" w:cs="Calibri"/>
          <w:noProof w:val="0"/>
          <w:sz w:val="22"/>
          <w:szCs w:val="22"/>
          <w:lang w:val="en-US"/>
        </w:rPr>
        <w:t xml:space="preserve">Do the participants need to be paid during their service </w:t>
      </w:r>
      <w:r w:rsidRPr="72D164E2" w:rsidR="25D20D7A">
        <w:rPr>
          <w:rFonts w:ascii="Calibri" w:hAnsi="Calibri" w:eastAsia="Calibri" w:cs="Calibri"/>
          <w:noProof w:val="0"/>
          <w:sz w:val="22"/>
          <w:szCs w:val="22"/>
          <w:lang w:val="en-US"/>
        </w:rPr>
        <w:t>hours?</w:t>
      </w:r>
      <w:r w:rsidRPr="72D164E2" w:rsidR="2ABB9261">
        <w:rPr>
          <w:rFonts w:ascii="Calibri" w:hAnsi="Calibri" w:eastAsia="Calibri" w:cs="Calibri"/>
          <w:noProof w:val="0"/>
          <w:sz w:val="22"/>
          <w:szCs w:val="22"/>
          <w:lang w:val="en-US"/>
        </w:rPr>
        <w:t xml:space="preserve"> </w:t>
      </w:r>
    </w:p>
    <w:p w:rsidR="04EEAA55" w:rsidP="72D164E2" w:rsidRDefault="04EEAA55" w14:paraId="6A27A56C" w14:textId="56471A43">
      <w:pPr>
        <w:pStyle w:val="Normal"/>
        <w:spacing w:before="0" w:beforeAutospacing="off" w:after="160" w:afterAutospacing="off" w:line="279" w:lineRule="auto"/>
        <w:ind w:left="0" w:right="0" w:firstLine="0"/>
        <w:jc w:val="left"/>
        <w:rPr>
          <w:rFonts w:ascii="Calibri" w:hAnsi="Calibri" w:eastAsia="Calibri" w:cs="Calibri"/>
          <w:b w:val="0"/>
          <w:bCs w:val="0"/>
          <w:noProof w:val="0"/>
          <w:sz w:val="22"/>
          <w:szCs w:val="22"/>
          <w:lang w:val="en-US"/>
        </w:rPr>
      </w:pPr>
      <w:r w:rsidRPr="72D164E2" w:rsidR="04EEAA55">
        <w:rPr>
          <w:rFonts w:ascii="Calibri" w:hAnsi="Calibri" w:eastAsia="Calibri" w:cs="Calibri"/>
          <w:b w:val="1"/>
          <w:bCs w:val="1"/>
          <w:noProof w:val="0"/>
          <w:sz w:val="22"/>
          <w:szCs w:val="22"/>
          <w:lang w:val="en-US"/>
        </w:rPr>
        <w:t xml:space="preserve">Answer: </w:t>
      </w:r>
      <w:r w:rsidRPr="72D164E2" w:rsidR="04EEAA55">
        <w:rPr>
          <w:rFonts w:ascii="Calibri" w:hAnsi="Calibri" w:eastAsia="Calibri" w:cs="Calibri"/>
          <w:b w:val="0"/>
          <w:bCs w:val="0"/>
          <w:noProof w:val="0"/>
          <w:sz w:val="22"/>
          <w:szCs w:val="22"/>
          <w:lang w:val="en-US"/>
        </w:rPr>
        <w:t>Paying service members/participants is not a requirement of this grant.</w:t>
      </w:r>
    </w:p>
    <w:p w:rsidR="72D164E2" w:rsidP="72D164E2" w:rsidRDefault="72D164E2" w14:paraId="28E3C9C6" w14:textId="1AFF5026">
      <w:pPr>
        <w:pStyle w:val="ListParagraph"/>
        <w:ind w:left="720"/>
        <w:rPr>
          <w:rFonts w:ascii="Calibri" w:hAnsi="Calibri" w:eastAsia="Calibri" w:cs="Calibri"/>
          <w:noProof w:val="0"/>
          <w:sz w:val="22"/>
          <w:szCs w:val="22"/>
          <w:lang w:val="en-US"/>
        </w:rPr>
      </w:pPr>
    </w:p>
    <w:p w:rsidR="15BBCCBD" w:rsidP="72D164E2" w:rsidRDefault="15BBCCBD" w14:paraId="2529CDAB" w14:textId="3BCB38E5">
      <w:pPr>
        <w:pStyle w:val="ListParagraph"/>
        <w:numPr>
          <w:ilvl w:val="0"/>
          <w:numId w:val="5"/>
        </w:numPr>
        <w:rPr>
          <w:rFonts w:ascii="Calibri" w:hAnsi="Calibri" w:eastAsia="Calibri" w:cs="Calibri"/>
          <w:noProof w:val="0"/>
          <w:sz w:val="22"/>
          <w:szCs w:val="22"/>
          <w:lang w:val="en-US"/>
        </w:rPr>
      </w:pPr>
      <w:r w:rsidRPr="72D164E2" w:rsidR="15BBCCBD">
        <w:rPr>
          <w:rFonts w:ascii="Calibri" w:hAnsi="Calibri" w:eastAsia="Calibri" w:cs="Calibri"/>
          <w:b w:val="1"/>
          <w:bCs w:val="1"/>
          <w:i w:val="0"/>
          <w:iCs w:val="0"/>
          <w:caps w:val="0"/>
          <w:smallCaps w:val="0"/>
          <w:noProof w:val="0"/>
          <w:color w:val="auto"/>
          <w:sz w:val="22"/>
          <w:szCs w:val="22"/>
          <w:lang w:val="en-US"/>
        </w:rPr>
        <w:t>Question:</w:t>
      </w:r>
      <w:r w:rsidRPr="72D164E2" w:rsidR="15BBCCBD">
        <w:rPr>
          <w:rFonts w:ascii="Calibri" w:hAnsi="Calibri" w:eastAsia="Calibri" w:cs="Calibri"/>
          <w:noProof w:val="0"/>
          <w:sz w:val="22"/>
          <w:szCs w:val="22"/>
          <w:lang w:val="en-US"/>
        </w:rPr>
        <w:t xml:space="preserve"> </w:t>
      </w:r>
      <w:r w:rsidRPr="72D164E2" w:rsidR="2CF7FEA2">
        <w:rPr>
          <w:rFonts w:ascii="Calibri" w:hAnsi="Calibri" w:eastAsia="Calibri" w:cs="Calibri"/>
          <w:noProof w:val="0"/>
          <w:sz w:val="22"/>
          <w:szCs w:val="22"/>
          <w:lang w:val="en-US"/>
        </w:rPr>
        <w:t>With a limited budget we may not be able to pay wages but will need to pay stipends or incentives</w:t>
      </w:r>
      <w:r w:rsidRPr="72D164E2" w:rsidR="63FEABF8">
        <w:rPr>
          <w:rFonts w:ascii="Calibri" w:hAnsi="Calibri" w:eastAsia="Calibri" w:cs="Calibri"/>
          <w:noProof w:val="0"/>
          <w:sz w:val="22"/>
          <w:szCs w:val="22"/>
          <w:lang w:val="en-US"/>
        </w:rPr>
        <w:t>,</w:t>
      </w:r>
      <w:r w:rsidRPr="72D164E2" w:rsidR="2CF7FEA2">
        <w:rPr>
          <w:rFonts w:ascii="Calibri" w:hAnsi="Calibri" w:eastAsia="Calibri" w:cs="Calibri"/>
          <w:noProof w:val="0"/>
          <w:sz w:val="22"/>
          <w:szCs w:val="22"/>
          <w:lang w:val="en-US"/>
        </w:rPr>
        <w:t xml:space="preserve"> especially for overlooked workers. Are these allowable expenses?</w:t>
      </w:r>
    </w:p>
    <w:p w:rsidR="267E093A" w:rsidP="72D164E2" w:rsidRDefault="267E093A" w14:paraId="15DF726B" w14:textId="06507D08">
      <w:pPr>
        <w:pStyle w:val="Normal"/>
        <w:ind w:left="0" w:firstLine="0"/>
        <w:rPr>
          <w:rFonts w:ascii="Calibri" w:hAnsi="Calibri" w:eastAsia="Calibri" w:cs="Calibri"/>
          <w:b w:val="0"/>
          <w:bCs w:val="0"/>
          <w:noProof w:val="0"/>
          <w:sz w:val="22"/>
          <w:szCs w:val="22"/>
          <w:lang w:val="en-US"/>
        </w:rPr>
      </w:pPr>
      <w:r w:rsidRPr="72D164E2" w:rsidR="267E093A">
        <w:rPr>
          <w:rFonts w:ascii="Calibri" w:hAnsi="Calibri" w:eastAsia="Calibri" w:cs="Calibri"/>
          <w:b w:val="1"/>
          <w:bCs w:val="1"/>
          <w:noProof w:val="0"/>
          <w:sz w:val="22"/>
          <w:szCs w:val="22"/>
          <w:lang w:val="en-US"/>
        </w:rPr>
        <w:t xml:space="preserve">Answer: </w:t>
      </w:r>
      <w:r w:rsidRPr="72D164E2" w:rsidR="267E093A">
        <w:rPr>
          <w:rFonts w:ascii="Calibri" w:hAnsi="Calibri" w:eastAsia="Calibri" w:cs="Calibri"/>
          <w:b w:val="0"/>
          <w:bCs w:val="0"/>
          <w:noProof w:val="0"/>
          <w:sz w:val="22"/>
          <w:szCs w:val="22"/>
          <w:lang w:val="en-US"/>
        </w:rPr>
        <w:t xml:space="preserve">Stipends are an allowable expense. </w:t>
      </w:r>
    </w:p>
    <w:p w:rsidR="72D164E2" w:rsidP="72D164E2" w:rsidRDefault="72D164E2" w14:paraId="052E6E1B" w14:textId="57D21572">
      <w:pPr>
        <w:pStyle w:val="Normal"/>
        <w:ind w:left="0"/>
        <w:rPr>
          <w:rFonts w:ascii="Calibri" w:hAnsi="Calibri" w:eastAsia="Calibri" w:cs="Calibri"/>
          <w:noProof w:val="0"/>
          <w:sz w:val="22"/>
          <w:szCs w:val="22"/>
          <w:lang w:val="en-US"/>
        </w:rPr>
      </w:pPr>
    </w:p>
    <w:p w:rsidR="27102B19" w:rsidP="72D164E2" w:rsidRDefault="27102B19" w14:paraId="4C1B0539" w14:textId="063D1493">
      <w:pPr>
        <w:pStyle w:val="ListParagraph"/>
        <w:numPr>
          <w:ilvl w:val="0"/>
          <w:numId w:val="5"/>
        </w:numPr>
        <w:rPr>
          <w:rFonts w:ascii="Calibri" w:hAnsi="Calibri" w:eastAsia="Calibri" w:cs="Calibri"/>
          <w:noProof w:val="0"/>
          <w:sz w:val="22"/>
          <w:szCs w:val="22"/>
          <w:lang w:val="en-US"/>
        </w:rPr>
      </w:pPr>
      <w:r w:rsidRPr="72D164E2" w:rsidR="27102B19">
        <w:rPr>
          <w:rFonts w:ascii="Calibri" w:hAnsi="Calibri" w:eastAsia="Calibri" w:cs="Calibri"/>
          <w:b w:val="1"/>
          <w:bCs w:val="1"/>
          <w:i w:val="0"/>
          <w:iCs w:val="0"/>
          <w:caps w:val="0"/>
          <w:smallCaps w:val="0"/>
          <w:noProof w:val="0"/>
          <w:color w:val="auto"/>
          <w:sz w:val="22"/>
          <w:szCs w:val="22"/>
          <w:lang w:val="en-US"/>
        </w:rPr>
        <w:t>Question:</w:t>
      </w:r>
      <w:r w:rsidRPr="72D164E2" w:rsidR="27102B19">
        <w:rPr>
          <w:rFonts w:ascii="Calibri" w:hAnsi="Calibri" w:eastAsia="Calibri" w:cs="Calibri"/>
          <w:noProof w:val="0"/>
          <w:sz w:val="22"/>
          <w:szCs w:val="22"/>
          <w:lang w:val="en-US"/>
        </w:rPr>
        <w:t xml:space="preserve"> </w:t>
      </w:r>
      <w:r w:rsidRPr="72D164E2" w:rsidR="3C85364F">
        <w:rPr>
          <w:rFonts w:ascii="Calibri" w:hAnsi="Calibri" w:eastAsia="Calibri" w:cs="Calibri"/>
          <w:noProof w:val="0"/>
          <w:sz w:val="22"/>
          <w:szCs w:val="22"/>
          <w:lang w:val="en-US"/>
        </w:rPr>
        <w:t xml:space="preserve">To clarify, if this is new work, we </w:t>
      </w:r>
      <w:r w:rsidRPr="72D164E2" w:rsidR="3C85364F">
        <w:rPr>
          <w:rFonts w:ascii="Calibri" w:hAnsi="Calibri" w:eastAsia="Calibri" w:cs="Calibri"/>
          <w:noProof w:val="0"/>
          <w:sz w:val="22"/>
          <w:szCs w:val="22"/>
          <w:lang w:val="en-US"/>
        </w:rPr>
        <w:t>c</w:t>
      </w:r>
      <w:r w:rsidRPr="72D164E2" w:rsidR="3C85364F">
        <w:rPr>
          <w:rFonts w:ascii="Calibri" w:hAnsi="Calibri" w:eastAsia="Calibri" w:cs="Calibri"/>
          <w:noProof w:val="0"/>
          <w:sz w:val="22"/>
          <w:szCs w:val="22"/>
          <w:lang w:val="en-US"/>
        </w:rPr>
        <w:t>an't</w:t>
      </w:r>
      <w:r w:rsidRPr="72D164E2" w:rsidR="3C85364F">
        <w:rPr>
          <w:rFonts w:ascii="Calibri" w:hAnsi="Calibri" w:eastAsia="Calibri" w:cs="Calibri"/>
          <w:noProof w:val="0"/>
          <w:sz w:val="22"/>
          <w:szCs w:val="22"/>
          <w:lang w:val="en-US"/>
        </w:rPr>
        <w:t xml:space="preserve"> </w:t>
      </w:r>
      <w:r w:rsidRPr="72D164E2" w:rsidR="3C85364F">
        <w:rPr>
          <w:rFonts w:ascii="Calibri" w:hAnsi="Calibri" w:eastAsia="Calibri" w:cs="Calibri"/>
          <w:noProof w:val="0"/>
          <w:sz w:val="22"/>
          <w:szCs w:val="22"/>
          <w:lang w:val="en-US"/>
        </w:rPr>
        <w:t>apply for the expansion grant?</w:t>
      </w:r>
    </w:p>
    <w:p w:rsidR="42A519AD" w:rsidP="72D164E2" w:rsidRDefault="42A519AD" w14:paraId="34B01241" w14:textId="5003FA62">
      <w:pPr>
        <w:pStyle w:val="Normal"/>
        <w:ind w:left="0" w:firstLine="0"/>
        <w:rPr>
          <w:rFonts w:ascii="Calibri" w:hAnsi="Calibri" w:eastAsia="Calibri" w:cs="Calibri"/>
          <w:b w:val="0"/>
          <w:bCs w:val="0"/>
          <w:noProof w:val="0"/>
          <w:sz w:val="22"/>
          <w:szCs w:val="22"/>
          <w:lang w:val="en-US"/>
        </w:rPr>
      </w:pPr>
      <w:r w:rsidRPr="72D164E2" w:rsidR="42A519AD">
        <w:rPr>
          <w:rFonts w:ascii="Calibri" w:hAnsi="Calibri" w:eastAsia="Calibri" w:cs="Calibri"/>
          <w:b w:val="1"/>
          <w:bCs w:val="1"/>
          <w:noProof w:val="0"/>
          <w:sz w:val="22"/>
          <w:szCs w:val="22"/>
          <w:lang w:val="en-US"/>
        </w:rPr>
        <w:t xml:space="preserve">Answer: </w:t>
      </w:r>
      <w:r w:rsidRPr="72D164E2" w:rsidR="42A519AD">
        <w:rPr>
          <w:rFonts w:ascii="Calibri" w:hAnsi="Calibri" w:eastAsia="Calibri" w:cs="Calibri"/>
          <w:b w:val="0"/>
          <w:bCs w:val="0"/>
          <w:noProof w:val="0"/>
          <w:sz w:val="22"/>
          <w:szCs w:val="22"/>
          <w:lang w:val="en-US"/>
        </w:rPr>
        <w:t xml:space="preserve">New service to career pathways should apply for an innovation grant. </w:t>
      </w:r>
    </w:p>
    <w:p w:rsidR="72D164E2" w:rsidP="72D164E2" w:rsidRDefault="72D164E2" w14:paraId="4D511EA6" w14:textId="599A4825">
      <w:pPr>
        <w:pStyle w:val="Normal"/>
        <w:ind w:left="0"/>
        <w:rPr>
          <w:rFonts w:ascii="Calibri" w:hAnsi="Calibri" w:eastAsia="Calibri" w:cs="Calibri"/>
          <w:b w:val="1"/>
          <w:bCs w:val="1"/>
          <w:i w:val="0"/>
          <w:iCs w:val="0"/>
          <w:caps w:val="0"/>
          <w:smallCaps w:val="0"/>
          <w:noProof w:val="0"/>
          <w:color w:val="auto"/>
          <w:sz w:val="22"/>
          <w:szCs w:val="22"/>
          <w:lang w:val="en-US"/>
        </w:rPr>
      </w:pPr>
    </w:p>
    <w:p w:rsidR="37BC8695" w:rsidP="72D164E2" w:rsidRDefault="37BC8695" w14:paraId="5FEA5C82" w14:textId="74DE1400">
      <w:pPr>
        <w:pStyle w:val="ListParagraph"/>
        <w:numPr>
          <w:ilvl w:val="0"/>
          <w:numId w:val="5"/>
        </w:numPr>
        <w:rPr>
          <w:rFonts w:ascii="Calibri" w:hAnsi="Calibri" w:eastAsia="Calibri" w:cs="Calibri"/>
          <w:noProof w:val="0"/>
          <w:sz w:val="22"/>
          <w:szCs w:val="22"/>
          <w:lang w:val="en-US"/>
        </w:rPr>
      </w:pPr>
      <w:r w:rsidRPr="72D164E2" w:rsidR="37BC8695">
        <w:rPr>
          <w:rFonts w:ascii="Calibri" w:hAnsi="Calibri" w:eastAsia="Calibri" w:cs="Calibri"/>
          <w:b w:val="1"/>
          <w:bCs w:val="1"/>
          <w:i w:val="0"/>
          <w:iCs w:val="0"/>
          <w:caps w:val="0"/>
          <w:smallCaps w:val="0"/>
          <w:noProof w:val="0"/>
          <w:color w:val="auto"/>
          <w:sz w:val="22"/>
          <w:szCs w:val="22"/>
          <w:lang w:val="en-US"/>
        </w:rPr>
        <w:t>Question:</w:t>
      </w:r>
      <w:r w:rsidRPr="72D164E2" w:rsidR="37BC8695">
        <w:rPr>
          <w:rFonts w:ascii="Calibri" w:hAnsi="Calibri" w:eastAsia="Calibri" w:cs="Calibri"/>
          <w:noProof w:val="0"/>
          <w:sz w:val="22"/>
          <w:szCs w:val="22"/>
          <w:lang w:val="en-US"/>
        </w:rPr>
        <w:t xml:space="preserve"> </w:t>
      </w:r>
      <w:r w:rsidRPr="72D164E2" w:rsidR="6B8E9B8A">
        <w:rPr>
          <w:rFonts w:ascii="Calibri" w:hAnsi="Calibri" w:eastAsia="Calibri" w:cs="Calibri"/>
          <w:noProof w:val="0"/>
          <w:sz w:val="22"/>
          <w:szCs w:val="22"/>
          <w:lang w:val="en-US"/>
        </w:rPr>
        <w:t xml:space="preserve">Do you </w:t>
      </w:r>
      <w:r w:rsidRPr="72D164E2" w:rsidR="6B8E9B8A">
        <w:rPr>
          <w:rFonts w:ascii="Calibri" w:hAnsi="Calibri" w:eastAsia="Calibri" w:cs="Calibri"/>
          <w:noProof w:val="0"/>
          <w:sz w:val="22"/>
          <w:szCs w:val="22"/>
          <w:lang w:val="en-US"/>
        </w:rPr>
        <w:t>ant</w:t>
      </w:r>
      <w:r w:rsidRPr="72D164E2" w:rsidR="6B8E9B8A">
        <w:rPr>
          <w:rFonts w:ascii="Calibri" w:hAnsi="Calibri" w:eastAsia="Calibri" w:cs="Calibri"/>
          <w:noProof w:val="0"/>
          <w:sz w:val="22"/>
          <w:szCs w:val="22"/>
          <w:lang w:val="en-US"/>
        </w:rPr>
        <w:t>icipate</w:t>
      </w:r>
      <w:r w:rsidRPr="72D164E2" w:rsidR="6B8E9B8A">
        <w:rPr>
          <w:rFonts w:ascii="Calibri" w:hAnsi="Calibri" w:eastAsia="Calibri" w:cs="Calibri"/>
          <w:noProof w:val="0"/>
          <w:sz w:val="22"/>
          <w:szCs w:val="22"/>
          <w:lang w:val="en-US"/>
        </w:rPr>
        <w:t xml:space="preserve"> th</w:t>
      </w:r>
      <w:r w:rsidRPr="72D164E2" w:rsidR="6B8E9B8A">
        <w:rPr>
          <w:rFonts w:ascii="Calibri" w:hAnsi="Calibri" w:eastAsia="Calibri" w:cs="Calibri"/>
          <w:noProof w:val="0"/>
          <w:sz w:val="22"/>
          <w:szCs w:val="22"/>
          <w:lang w:val="en-US"/>
        </w:rPr>
        <w:t>is will be a recurring funding opportunity?</w:t>
      </w:r>
    </w:p>
    <w:p w:rsidR="24A04F9D" w:rsidP="72D164E2" w:rsidRDefault="24A04F9D" w14:paraId="74FD4F93" w14:textId="6BECAAB3">
      <w:pPr>
        <w:pStyle w:val="Normal"/>
        <w:ind w:left="0" w:firstLine="0"/>
        <w:rPr>
          <w:rFonts w:ascii="Calibri" w:hAnsi="Calibri" w:eastAsia="Calibri" w:cs="Calibri"/>
          <w:noProof w:val="0"/>
          <w:sz w:val="22"/>
          <w:szCs w:val="22"/>
          <w:lang w:val="en-US"/>
        </w:rPr>
      </w:pPr>
      <w:r w:rsidRPr="72D164E2" w:rsidR="24A04F9D">
        <w:rPr>
          <w:rFonts w:ascii="Calibri" w:hAnsi="Calibri" w:eastAsia="Calibri" w:cs="Calibri"/>
          <w:b w:val="1"/>
          <w:bCs w:val="1"/>
          <w:noProof w:val="0"/>
          <w:sz w:val="22"/>
          <w:szCs w:val="22"/>
          <w:lang w:val="en-US"/>
        </w:rPr>
        <w:t xml:space="preserve">Answer: </w:t>
      </w:r>
      <w:r w:rsidRPr="72D164E2" w:rsidR="24A04F9D">
        <w:rPr>
          <w:rFonts w:ascii="Calibri" w:hAnsi="Calibri" w:eastAsia="Calibri" w:cs="Calibri"/>
          <w:b w:val="0"/>
          <w:bCs w:val="0"/>
          <w:noProof w:val="0"/>
          <w:sz w:val="22"/>
          <w:szCs w:val="22"/>
          <w:lang w:val="en-US"/>
        </w:rPr>
        <w:t xml:space="preserve">Yes. </w:t>
      </w:r>
      <w:r w:rsidRPr="72D164E2" w:rsidR="3CAB85EF">
        <w:rPr>
          <w:rFonts w:ascii="Calibri" w:hAnsi="Calibri" w:eastAsia="Calibri" w:cs="Calibri"/>
          <w:noProof w:val="0"/>
          <w:sz w:val="22"/>
          <w:szCs w:val="22"/>
          <w:lang w:val="en-US"/>
        </w:rPr>
        <w:t>W</w:t>
      </w:r>
      <w:r w:rsidRPr="72D164E2" w:rsidR="2D24CDC7">
        <w:rPr>
          <w:rFonts w:ascii="Calibri" w:hAnsi="Calibri" w:eastAsia="Calibri" w:cs="Calibri"/>
          <w:noProof w:val="0"/>
          <w:sz w:val="22"/>
          <w:szCs w:val="22"/>
          <w:lang w:val="en-US"/>
        </w:rPr>
        <w:t xml:space="preserve">e have </w:t>
      </w:r>
      <w:r w:rsidRPr="72D164E2" w:rsidR="6B8E9B8A">
        <w:rPr>
          <w:rFonts w:ascii="Calibri" w:hAnsi="Calibri" w:eastAsia="Calibri" w:cs="Calibri"/>
          <w:noProof w:val="0"/>
          <w:sz w:val="22"/>
          <w:szCs w:val="22"/>
          <w:lang w:val="en-US"/>
        </w:rPr>
        <w:t xml:space="preserve">at least </w:t>
      </w:r>
      <w:r w:rsidRPr="72D164E2" w:rsidR="2169EDF3">
        <w:rPr>
          <w:rFonts w:ascii="Calibri" w:hAnsi="Calibri" w:eastAsia="Calibri" w:cs="Calibri"/>
          <w:noProof w:val="0"/>
          <w:sz w:val="22"/>
          <w:szCs w:val="22"/>
          <w:lang w:val="en-US"/>
        </w:rPr>
        <w:t>two rounds of funding opportunities at th</w:t>
      </w:r>
      <w:r w:rsidRPr="72D164E2" w:rsidR="09AEA467">
        <w:rPr>
          <w:rFonts w:ascii="Calibri" w:hAnsi="Calibri" w:eastAsia="Calibri" w:cs="Calibri"/>
          <w:noProof w:val="0"/>
          <w:sz w:val="22"/>
          <w:szCs w:val="22"/>
          <w:lang w:val="en-US"/>
        </w:rPr>
        <w:t>e current</w:t>
      </w:r>
      <w:r w:rsidRPr="72D164E2" w:rsidR="2169EDF3">
        <w:rPr>
          <w:rFonts w:ascii="Calibri" w:hAnsi="Calibri" w:eastAsia="Calibri" w:cs="Calibri"/>
          <w:noProof w:val="0"/>
          <w:sz w:val="22"/>
          <w:szCs w:val="22"/>
          <w:lang w:val="en-US"/>
        </w:rPr>
        <w:t xml:space="preserve"> grant amount.</w:t>
      </w:r>
      <w:r w:rsidRPr="72D164E2" w:rsidR="6DF068CA">
        <w:rPr>
          <w:rFonts w:ascii="Calibri" w:hAnsi="Calibri" w:eastAsia="Calibri" w:cs="Calibri"/>
          <w:noProof w:val="0"/>
          <w:sz w:val="22"/>
          <w:szCs w:val="22"/>
          <w:lang w:val="en-US"/>
        </w:rPr>
        <w:t xml:space="preserve"> The Office of Public Service </w:t>
      </w:r>
      <w:r w:rsidRPr="72D164E2" w:rsidR="068B29E0">
        <w:rPr>
          <w:rFonts w:ascii="Calibri" w:hAnsi="Calibri" w:eastAsia="Calibri" w:cs="Calibri"/>
          <w:noProof w:val="0"/>
          <w:sz w:val="22"/>
          <w:szCs w:val="22"/>
          <w:lang w:val="en-US"/>
        </w:rPr>
        <w:t>anticipates</w:t>
      </w:r>
      <w:r w:rsidRPr="72D164E2" w:rsidR="6DF068CA">
        <w:rPr>
          <w:rFonts w:ascii="Calibri" w:hAnsi="Calibri" w:eastAsia="Calibri" w:cs="Calibri"/>
          <w:noProof w:val="0"/>
          <w:sz w:val="22"/>
          <w:szCs w:val="22"/>
          <w:lang w:val="en-US"/>
        </w:rPr>
        <w:t xml:space="preserve"> releasing another Service to Success grant RFP this fall. </w:t>
      </w:r>
      <w:r w:rsidRPr="72D164E2" w:rsidR="2169EDF3">
        <w:rPr>
          <w:rFonts w:ascii="Calibri" w:hAnsi="Calibri" w:eastAsia="Calibri" w:cs="Calibri"/>
          <w:noProof w:val="0"/>
          <w:sz w:val="22"/>
          <w:szCs w:val="22"/>
          <w:lang w:val="en-US"/>
        </w:rPr>
        <w:t xml:space="preserve"> </w:t>
      </w:r>
      <w:r w:rsidRPr="72D164E2" w:rsidR="1DB21172">
        <w:rPr>
          <w:rFonts w:ascii="Calibri" w:hAnsi="Calibri" w:eastAsia="Calibri" w:cs="Calibri"/>
          <w:noProof w:val="0"/>
          <w:sz w:val="22"/>
          <w:szCs w:val="22"/>
          <w:lang w:val="en-US"/>
        </w:rPr>
        <w:t>F</w:t>
      </w:r>
      <w:r w:rsidRPr="72D164E2" w:rsidR="2169EDF3">
        <w:rPr>
          <w:rFonts w:ascii="Calibri" w:hAnsi="Calibri" w:eastAsia="Calibri" w:cs="Calibri"/>
          <w:noProof w:val="0"/>
          <w:sz w:val="22"/>
          <w:szCs w:val="22"/>
          <w:lang w:val="en-US"/>
        </w:rPr>
        <w:t xml:space="preserve">unding opportunities beyond 2026-2027 will be </w:t>
      </w:r>
      <w:r w:rsidRPr="72D164E2" w:rsidR="2169EDF3">
        <w:rPr>
          <w:rFonts w:ascii="Calibri" w:hAnsi="Calibri" w:eastAsia="Calibri" w:cs="Calibri"/>
          <w:noProof w:val="0"/>
          <w:sz w:val="22"/>
          <w:szCs w:val="22"/>
          <w:lang w:val="en-US"/>
        </w:rPr>
        <w:t>determined</w:t>
      </w:r>
      <w:r w:rsidRPr="72D164E2" w:rsidR="2169EDF3">
        <w:rPr>
          <w:rFonts w:ascii="Calibri" w:hAnsi="Calibri" w:eastAsia="Calibri" w:cs="Calibri"/>
          <w:noProof w:val="0"/>
          <w:sz w:val="22"/>
          <w:szCs w:val="22"/>
          <w:lang w:val="en-US"/>
        </w:rPr>
        <w:t xml:space="preserve"> </w:t>
      </w:r>
      <w:r w:rsidRPr="72D164E2" w:rsidR="2169EDF3">
        <w:rPr>
          <w:rFonts w:ascii="Calibri" w:hAnsi="Calibri" w:eastAsia="Calibri" w:cs="Calibri"/>
          <w:noProof w:val="0"/>
          <w:sz w:val="22"/>
          <w:szCs w:val="22"/>
          <w:lang w:val="en-US"/>
        </w:rPr>
        <w:t>at a later date</w:t>
      </w:r>
      <w:r w:rsidRPr="72D164E2" w:rsidR="2169EDF3">
        <w:rPr>
          <w:rFonts w:ascii="Calibri" w:hAnsi="Calibri" w:eastAsia="Calibri" w:cs="Calibri"/>
          <w:noProof w:val="0"/>
          <w:sz w:val="22"/>
          <w:szCs w:val="22"/>
          <w:lang w:val="en-US"/>
        </w:rPr>
        <w:t xml:space="preserve">. </w:t>
      </w:r>
    </w:p>
    <w:p w:rsidR="72D164E2" w:rsidP="72D164E2" w:rsidRDefault="72D164E2" w14:paraId="4C773B0E" w14:textId="3A75E957">
      <w:pPr>
        <w:pStyle w:val="Normal"/>
        <w:ind w:left="0"/>
        <w:rPr>
          <w:rFonts w:ascii="Calibri" w:hAnsi="Calibri" w:eastAsia="Calibri" w:cs="Calibri"/>
          <w:b w:val="1"/>
          <w:bCs w:val="1"/>
          <w:i w:val="0"/>
          <w:iCs w:val="0"/>
          <w:caps w:val="0"/>
          <w:smallCaps w:val="0"/>
          <w:noProof w:val="0"/>
          <w:color w:val="auto"/>
          <w:sz w:val="22"/>
          <w:szCs w:val="22"/>
          <w:lang w:val="en-US"/>
        </w:rPr>
      </w:pPr>
    </w:p>
    <w:p w:rsidR="4E1829EE" w:rsidP="72D164E2" w:rsidRDefault="4E1829EE" w14:paraId="5DFD7386" w14:textId="3F8D5C84">
      <w:pPr>
        <w:pStyle w:val="ListParagraph"/>
        <w:numPr>
          <w:ilvl w:val="0"/>
          <w:numId w:val="5"/>
        </w:numPr>
        <w:rPr>
          <w:rFonts w:ascii="Calibri" w:hAnsi="Calibri" w:eastAsia="Calibri" w:cs="Calibri"/>
          <w:noProof w:val="0"/>
          <w:sz w:val="22"/>
          <w:szCs w:val="22"/>
          <w:lang w:val="en-US"/>
        </w:rPr>
      </w:pPr>
      <w:r w:rsidRPr="72D164E2" w:rsidR="4E1829EE">
        <w:rPr>
          <w:rFonts w:ascii="Calibri" w:hAnsi="Calibri" w:eastAsia="Calibri" w:cs="Calibri"/>
          <w:b w:val="1"/>
          <w:bCs w:val="1"/>
          <w:i w:val="0"/>
          <w:iCs w:val="0"/>
          <w:caps w:val="0"/>
          <w:smallCaps w:val="0"/>
          <w:noProof w:val="0"/>
          <w:color w:val="auto"/>
          <w:sz w:val="22"/>
          <w:szCs w:val="22"/>
          <w:lang w:val="en-US"/>
        </w:rPr>
        <w:t>Question:</w:t>
      </w:r>
      <w:r w:rsidRPr="72D164E2" w:rsidR="4E1829EE">
        <w:rPr>
          <w:rFonts w:ascii="Calibri" w:hAnsi="Calibri" w:eastAsia="Calibri" w:cs="Calibri"/>
          <w:noProof w:val="0"/>
          <w:sz w:val="22"/>
          <w:szCs w:val="22"/>
          <w:lang w:val="en-US"/>
        </w:rPr>
        <w:t xml:space="preserve"> </w:t>
      </w:r>
      <w:r w:rsidRPr="72D164E2" w:rsidR="6B8E9B8A">
        <w:rPr>
          <w:rFonts w:ascii="Calibri" w:hAnsi="Calibri" w:eastAsia="Calibri" w:cs="Calibri"/>
          <w:noProof w:val="0"/>
          <w:sz w:val="22"/>
          <w:szCs w:val="22"/>
          <w:lang w:val="en-US"/>
        </w:rPr>
        <w:t>Must participants be currently engaged in public service or are former participants (like AmeriCorps alumni) eligible as well?</w:t>
      </w:r>
    </w:p>
    <w:p w:rsidR="64F8E598" w:rsidP="72D164E2" w:rsidRDefault="64F8E598" w14:paraId="44D59972" w14:textId="285804F3">
      <w:pPr>
        <w:pStyle w:val="Normal"/>
        <w:ind w:left="0" w:firstLine="0"/>
        <w:rPr>
          <w:rFonts w:ascii="Calibri" w:hAnsi="Calibri" w:eastAsia="Calibri" w:cs="Calibri"/>
          <w:b w:val="0"/>
          <w:bCs w:val="0"/>
          <w:noProof w:val="0"/>
          <w:sz w:val="22"/>
          <w:szCs w:val="22"/>
          <w:lang w:val="en-US"/>
        </w:rPr>
      </w:pPr>
      <w:r w:rsidRPr="72D164E2" w:rsidR="64F8E598">
        <w:rPr>
          <w:rFonts w:ascii="Calibri" w:hAnsi="Calibri" w:eastAsia="Calibri" w:cs="Calibri"/>
          <w:b w:val="1"/>
          <w:bCs w:val="1"/>
          <w:noProof w:val="0"/>
          <w:sz w:val="22"/>
          <w:szCs w:val="22"/>
          <w:lang w:val="en-US"/>
        </w:rPr>
        <w:t xml:space="preserve">Answer: </w:t>
      </w:r>
      <w:r w:rsidRPr="72D164E2" w:rsidR="64F8E598">
        <w:rPr>
          <w:rFonts w:ascii="Calibri" w:hAnsi="Calibri" w:eastAsia="Calibri" w:cs="Calibri"/>
          <w:b w:val="0"/>
          <w:bCs w:val="0"/>
          <w:noProof w:val="0"/>
          <w:sz w:val="22"/>
          <w:szCs w:val="22"/>
          <w:lang w:val="en-US"/>
        </w:rPr>
        <w:t>The intention of the grant is to create pathways for existing and new public service members/participants to have access to careers with family sustaining wages and for service members to earn credits, credentials, certifications, and licenses through the course of their service</w:t>
      </w:r>
      <w:r w:rsidRPr="72D164E2" w:rsidR="22606DD8">
        <w:rPr>
          <w:rFonts w:ascii="Calibri" w:hAnsi="Calibri" w:eastAsia="Calibri" w:cs="Calibri"/>
          <w:b w:val="0"/>
          <w:bCs w:val="0"/>
          <w:noProof w:val="0"/>
          <w:sz w:val="22"/>
          <w:szCs w:val="22"/>
          <w:lang w:val="en-US"/>
        </w:rPr>
        <w:t>.</w:t>
      </w:r>
    </w:p>
    <w:p w:rsidR="72D164E2" w:rsidP="72D164E2" w:rsidRDefault="72D164E2" w14:paraId="0C7F22DB" w14:textId="02BC9C6C">
      <w:pPr>
        <w:pStyle w:val="Normal"/>
        <w:ind w:left="0"/>
        <w:rPr>
          <w:rFonts w:ascii="Calibri" w:hAnsi="Calibri" w:eastAsia="Calibri" w:cs="Calibri"/>
          <w:b w:val="1"/>
          <w:bCs w:val="1"/>
          <w:i w:val="0"/>
          <w:iCs w:val="0"/>
          <w:caps w:val="0"/>
          <w:smallCaps w:val="0"/>
          <w:noProof w:val="0"/>
          <w:color w:val="auto"/>
          <w:sz w:val="22"/>
          <w:szCs w:val="22"/>
          <w:lang w:val="en-US"/>
        </w:rPr>
      </w:pPr>
    </w:p>
    <w:p w:rsidR="17DCBA5C" w:rsidP="72D164E2" w:rsidRDefault="17DCBA5C" w14:paraId="5E918EE4" w14:textId="15C8140C">
      <w:pPr>
        <w:pStyle w:val="ListParagraph"/>
        <w:numPr>
          <w:ilvl w:val="0"/>
          <w:numId w:val="5"/>
        </w:numPr>
        <w:rPr>
          <w:rFonts w:ascii="Calibri" w:hAnsi="Calibri" w:eastAsia="Calibri" w:cs="Calibri"/>
          <w:noProof w:val="0"/>
          <w:sz w:val="22"/>
          <w:szCs w:val="22"/>
          <w:lang w:val="en-US"/>
        </w:rPr>
      </w:pPr>
      <w:r w:rsidRPr="72D164E2" w:rsidR="17DCBA5C">
        <w:rPr>
          <w:rFonts w:ascii="Calibri" w:hAnsi="Calibri" w:eastAsia="Calibri" w:cs="Calibri"/>
          <w:b w:val="1"/>
          <w:bCs w:val="1"/>
          <w:i w:val="0"/>
          <w:iCs w:val="0"/>
          <w:caps w:val="0"/>
          <w:smallCaps w:val="0"/>
          <w:noProof w:val="0"/>
          <w:color w:val="auto"/>
          <w:sz w:val="22"/>
          <w:szCs w:val="22"/>
          <w:lang w:val="en-US"/>
        </w:rPr>
        <w:t>Question:</w:t>
      </w:r>
      <w:r w:rsidRPr="72D164E2" w:rsidR="17DCBA5C">
        <w:rPr>
          <w:rFonts w:ascii="Calibri" w:hAnsi="Calibri" w:eastAsia="Calibri" w:cs="Calibri"/>
          <w:noProof w:val="0"/>
          <w:sz w:val="22"/>
          <w:szCs w:val="22"/>
          <w:lang w:val="en-US"/>
        </w:rPr>
        <w:t xml:space="preserve"> </w:t>
      </w:r>
      <w:r w:rsidRPr="72D164E2" w:rsidR="6B8E9B8A">
        <w:rPr>
          <w:rFonts w:ascii="Calibri" w:hAnsi="Calibri" w:eastAsia="Calibri" w:cs="Calibri"/>
          <w:noProof w:val="0"/>
          <w:sz w:val="22"/>
          <w:szCs w:val="22"/>
          <w:lang w:val="en-US"/>
        </w:rPr>
        <w:t>Our programs have historically been funded in part by AmeriCorps</w:t>
      </w:r>
      <w:r w:rsidRPr="72D164E2" w:rsidR="6B8E9B8A">
        <w:rPr>
          <w:rFonts w:ascii="Calibri" w:hAnsi="Calibri" w:eastAsia="Calibri" w:cs="Calibri"/>
          <w:noProof w:val="0"/>
          <w:sz w:val="22"/>
          <w:szCs w:val="22"/>
          <w:lang w:val="en-US"/>
        </w:rPr>
        <w:t xml:space="preserve">.  </w:t>
      </w:r>
      <w:r w:rsidRPr="72D164E2" w:rsidR="55080F81">
        <w:rPr>
          <w:rFonts w:ascii="Calibri" w:hAnsi="Calibri" w:eastAsia="Calibri" w:cs="Calibri"/>
          <w:noProof w:val="0"/>
          <w:sz w:val="22"/>
          <w:szCs w:val="22"/>
          <w:lang w:val="en-US"/>
        </w:rPr>
        <w:t>I</w:t>
      </w:r>
      <w:r w:rsidRPr="72D164E2" w:rsidR="6B8E9B8A">
        <w:rPr>
          <w:rFonts w:ascii="Calibri" w:hAnsi="Calibri" w:eastAsia="Calibri" w:cs="Calibri"/>
          <w:noProof w:val="0"/>
          <w:sz w:val="22"/>
          <w:szCs w:val="22"/>
          <w:lang w:val="en-US"/>
        </w:rPr>
        <w:t xml:space="preserve">f we lose AmeriCorps </w:t>
      </w:r>
      <w:r w:rsidRPr="72D164E2" w:rsidR="7336E1B9">
        <w:rPr>
          <w:rFonts w:ascii="Calibri" w:hAnsi="Calibri" w:eastAsia="Calibri" w:cs="Calibri"/>
          <w:noProof w:val="0"/>
          <w:sz w:val="22"/>
          <w:szCs w:val="22"/>
          <w:lang w:val="en-US"/>
        </w:rPr>
        <w:t>funding,</w:t>
      </w:r>
      <w:r w:rsidRPr="72D164E2" w:rsidR="6B8E9B8A">
        <w:rPr>
          <w:rFonts w:ascii="Calibri" w:hAnsi="Calibri" w:eastAsia="Calibri" w:cs="Calibri"/>
          <w:noProof w:val="0"/>
          <w:sz w:val="22"/>
          <w:szCs w:val="22"/>
          <w:lang w:val="en-US"/>
        </w:rPr>
        <w:t xml:space="preserve"> would we still be eligible for this grant (still considered a public service org)?</w:t>
      </w:r>
    </w:p>
    <w:p w:rsidR="322707B8" w:rsidP="72D164E2" w:rsidRDefault="322707B8" w14:paraId="329D27AE" w14:textId="13D3C58A">
      <w:pPr>
        <w:pStyle w:val="Normal"/>
        <w:ind w:left="0" w:firstLine="0"/>
        <w:rPr>
          <w:rFonts w:ascii="Calibri" w:hAnsi="Calibri" w:eastAsia="Calibri" w:cs="Calibri"/>
          <w:b w:val="0"/>
          <w:bCs w:val="0"/>
          <w:noProof w:val="0"/>
          <w:sz w:val="22"/>
          <w:szCs w:val="22"/>
          <w:lang w:val="en-US"/>
        </w:rPr>
      </w:pPr>
      <w:r w:rsidRPr="72D164E2" w:rsidR="322707B8">
        <w:rPr>
          <w:rFonts w:ascii="Calibri" w:hAnsi="Calibri" w:eastAsia="Calibri" w:cs="Calibri"/>
          <w:b w:val="1"/>
          <w:bCs w:val="1"/>
          <w:noProof w:val="0"/>
          <w:sz w:val="22"/>
          <w:szCs w:val="22"/>
          <w:lang w:val="en-US"/>
        </w:rPr>
        <w:t xml:space="preserve">Answer: </w:t>
      </w:r>
      <w:r w:rsidRPr="72D164E2" w:rsidR="322707B8">
        <w:rPr>
          <w:rFonts w:ascii="Calibri" w:hAnsi="Calibri" w:eastAsia="Calibri" w:cs="Calibri"/>
          <w:b w:val="0"/>
          <w:bCs w:val="0"/>
          <w:noProof w:val="0"/>
          <w:sz w:val="22"/>
          <w:szCs w:val="22"/>
          <w:lang w:val="en-US"/>
        </w:rPr>
        <w:t>Yes</w:t>
      </w:r>
      <w:r w:rsidRPr="72D164E2" w:rsidR="074340EB">
        <w:rPr>
          <w:rFonts w:ascii="Calibri" w:hAnsi="Calibri" w:eastAsia="Calibri" w:cs="Calibri"/>
          <w:b w:val="0"/>
          <w:bCs w:val="0"/>
          <w:noProof w:val="0"/>
          <w:sz w:val="22"/>
          <w:szCs w:val="22"/>
          <w:lang w:val="en-US"/>
        </w:rPr>
        <w:t>.</w:t>
      </w:r>
      <w:r w:rsidRPr="72D164E2" w:rsidR="322707B8">
        <w:rPr>
          <w:rFonts w:ascii="Calibri" w:hAnsi="Calibri" w:eastAsia="Calibri" w:cs="Calibri"/>
          <w:b w:val="0"/>
          <w:bCs w:val="0"/>
          <w:noProof w:val="0"/>
          <w:sz w:val="22"/>
          <w:szCs w:val="22"/>
          <w:lang w:val="en-US"/>
        </w:rPr>
        <w:t xml:space="preserve"> AmeriCorps funding is not a requirement for applying for</w:t>
      </w:r>
      <w:r w:rsidRPr="72D164E2" w:rsidR="0A5AC6B9">
        <w:rPr>
          <w:rFonts w:ascii="Calibri" w:hAnsi="Calibri" w:eastAsia="Calibri" w:cs="Calibri"/>
          <w:b w:val="0"/>
          <w:bCs w:val="0"/>
          <w:noProof w:val="0"/>
          <w:sz w:val="22"/>
          <w:szCs w:val="22"/>
          <w:lang w:val="en-US"/>
        </w:rPr>
        <w:t>,</w:t>
      </w:r>
      <w:r w:rsidRPr="72D164E2" w:rsidR="322707B8">
        <w:rPr>
          <w:rFonts w:ascii="Calibri" w:hAnsi="Calibri" w:eastAsia="Calibri" w:cs="Calibri"/>
          <w:b w:val="0"/>
          <w:bCs w:val="0"/>
          <w:noProof w:val="0"/>
          <w:sz w:val="22"/>
          <w:szCs w:val="22"/>
          <w:lang w:val="en-US"/>
        </w:rPr>
        <w:t xml:space="preserve"> or receiving</w:t>
      </w:r>
      <w:r w:rsidRPr="72D164E2" w:rsidR="5F5AE148">
        <w:rPr>
          <w:rFonts w:ascii="Calibri" w:hAnsi="Calibri" w:eastAsia="Calibri" w:cs="Calibri"/>
          <w:b w:val="0"/>
          <w:bCs w:val="0"/>
          <w:noProof w:val="0"/>
          <w:sz w:val="22"/>
          <w:szCs w:val="22"/>
          <w:lang w:val="en-US"/>
        </w:rPr>
        <w:t>,</w:t>
      </w:r>
      <w:r w:rsidRPr="72D164E2" w:rsidR="322707B8">
        <w:rPr>
          <w:rFonts w:ascii="Calibri" w:hAnsi="Calibri" w:eastAsia="Calibri" w:cs="Calibri"/>
          <w:b w:val="0"/>
          <w:bCs w:val="0"/>
          <w:noProof w:val="0"/>
          <w:sz w:val="22"/>
          <w:szCs w:val="22"/>
          <w:lang w:val="en-US"/>
        </w:rPr>
        <w:t xml:space="preserve"> the Service to Success grant. </w:t>
      </w:r>
    </w:p>
    <w:p w:rsidR="72D164E2" w:rsidP="72D164E2" w:rsidRDefault="72D164E2" w14:paraId="1D21889B" w14:textId="00583C48">
      <w:pPr>
        <w:pStyle w:val="Normal"/>
        <w:ind w:left="0"/>
        <w:rPr>
          <w:rFonts w:ascii="Calibri" w:hAnsi="Calibri" w:eastAsia="Calibri" w:cs="Calibri"/>
          <w:b w:val="1"/>
          <w:bCs w:val="1"/>
          <w:i w:val="0"/>
          <w:iCs w:val="0"/>
          <w:caps w:val="0"/>
          <w:smallCaps w:val="0"/>
          <w:noProof w:val="0"/>
          <w:color w:val="auto"/>
          <w:sz w:val="22"/>
          <w:szCs w:val="22"/>
          <w:lang w:val="en-US"/>
        </w:rPr>
      </w:pPr>
    </w:p>
    <w:p w:rsidR="39C3412D" w:rsidP="72D164E2" w:rsidRDefault="39C3412D" w14:paraId="62FFAD5C" w14:textId="23640FC6">
      <w:pPr>
        <w:pStyle w:val="ListParagraph"/>
        <w:numPr>
          <w:ilvl w:val="0"/>
          <w:numId w:val="5"/>
        </w:numPr>
        <w:rPr>
          <w:rFonts w:ascii="Calibri" w:hAnsi="Calibri" w:eastAsia="Calibri" w:cs="Calibri"/>
          <w:noProof w:val="0"/>
          <w:sz w:val="22"/>
          <w:szCs w:val="22"/>
          <w:lang w:val="en-US"/>
        </w:rPr>
      </w:pPr>
      <w:r w:rsidRPr="72D164E2" w:rsidR="39C3412D">
        <w:rPr>
          <w:rFonts w:ascii="Calibri" w:hAnsi="Calibri" w:eastAsia="Calibri" w:cs="Calibri"/>
          <w:b w:val="1"/>
          <w:bCs w:val="1"/>
          <w:i w:val="0"/>
          <w:iCs w:val="0"/>
          <w:caps w:val="0"/>
          <w:smallCaps w:val="0"/>
          <w:noProof w:val="0"/>
          <w:color w:val="auto"/>
          <w:sz w:val="22"/>
          <w:szCs w:val="22"/>
          <w:lang w:val="en-US"/>
        </w:rPr>
        <w:t>Question:</w:t>
      </w:r>
      <w:r w:rsidRPr="72D164E2" w:rsidR="39C3412D">
        <w:rPr>
          <w:rFonts w:ascii="Calibri" w:hAnsi="Calibri" w:eastAsia="Calibri" w:cs="Calibri"/>
          <w:noProof w:val="0"/>
          <w:sz w:val="22"/>
          <w:szCs w:val="22"/>
          <w:lang w:val="en-US"/>
        </w:rPr>
        <w:t xml:space="preserve"> </w:t>
      </w:r>
      <w:r w:rsidRPr="72D164E2" w:rsidR="1385A600">
        <w:rPr>
          <w:rFonts w:ascii="Calibri" w:hAnsi="Calibri" w:eastAsia="Calibri" w:cs="Calibri"/>
          <w:noProof w:val="0"/>
          <w:sz w:val="22"/>
          <w:szCs w:val="22"/>
          <w:lang w:val="en-US"/>
        </w:rPr>
        <w:t>Could you give an example or two of what a successful program might look like?</w:t>
      </w:r>
    </w:p>
    <w:p w:rsidR="7F99BE27" w:rsidP="72D164E2" w:rsidRDefault="7F99BE27" w14:paraId="2F8F05B3" w14:textId="3B132AEC">
      <w:pPr>
        <w:pStyle w:val="Normal"/>
        <w:ind w:left="0" w:firstLine="0"/>
        <w:rPr>
          <w:rFonts w:ascii="Calibri" w:hAnsi="Calibri" w:eastAsia="Calibri" w:cs="Calibri"/>
          <w:b w:val="0"/>
          <w:bCs w:val="0"/>
          <w:noProof w:val="0"/>
          <w:sz w:val="22"/>
          <w:szCs w:val="22"/>
          <w:lang w:val="en-US"/>
        </w:rPr>
      </w:pPr>
      <w:r w:rsidRPr="72D164E2" w:rsidR="7F99BE27">
        <w:rPr>
          <w:rFonts w:ascii="Calibri" w:hAnsi="Calibri" w:eastAsia="Calibri" w:cs="Calibri"/>
          <w:b w:val="1"/>
          <w:bCs w:val="1"/>
          <w:noProof w:val="0"/>
          <w:sz w:val="22"/>
          <w:szCs w:val="22"/>
          <w:lang w:val="en-US"/>
        </w:rPr>
        <w:t xml:space="preserve">Answer: </w:t>
      </w:r>
      <w:r w:rsidRPr="72D164E2" w:rsidR="5399ED39">
        <w:rPr>
          <w:rFonts w:ascii="Calibri" w:hAnsi="Calibri" w:eastAsia="Calibri" w:cs="Calibri"/>
          <w:b w:val="0"/>
          <w:bCs w:val="0"/>
          <w:noProof w:val="0"/>
          <w:sz w:val="22"/>
          <w:szCs w:val="22"/>
          <w:lang w:val="en-US"/>
        </w:rPr>
        <w:t>Example 1</w:t>
      </w:r>
      <w:r w:rsidRPr="72D164E2" w:rsidR="7F99BE27">
        <w:rPr>
          <w:rFonts w:ascii="Calibri" w:hAnsi="Calibri" w:eastAsia="Calibri" w:cs="Calibri"/>
          <w:b w:val="0"/>
          <w:bCs w:val="0"/>
          <w:noProof w:val="0"/>
          <w:sz w:val="22"/>
          <w:szCs w:val="22"/>
          <w:lang w:val="en-US"/>
        </w:rPr>
        <w:t xml:space="preserve">: an existing AmeriCorps program offers training and 1700 service hours for members to build and </w:t>
      </w:r>
      <w:r w:rsidRPr="72D164E2" w:rsidR="7F99BE27">
        <w:rPr>
          <w:rFonts w:ascii="Calibri" w:hAnsi="Calibri" w:eastAsia="Calibri" w:cs="Calibri"/>
          <w:b w:val="0"/>
          <w:bCs w:val="0"/>
          <w:noProof w:val="0"/>
          <w:sz w:val="22"/>
          <w:szCs w:val="22"/>
          <w:lang w:val="en-US"/>
        </w:rPr>
        <w:t>maintain</w:t>
      </w:r>
      <w:r w:rsidRPr="72D164E2" w:rsidR="7F99BE27">
        <w:rPr>
          <w:rFonts w:ascii="Calibri" w:hAnsi="Calibri" w:eastAsia="Calibri" w:cs="Calibri"/>
          <w:b w:val="0"/>
          <w:bCs w:val="0"/>
          <w:noProof w:val="0"/>
          <w:sz w:val="22"/>
          <w:szCs w:val="22"/>
          <w:lang w:val="en-US"/>
        </w:rPr>
        <w:t xml:space="preserve"> trails across the state. They would like to add credenti</w:t>
      </w:r>
      <w:r w:rsidRPr="72D164E2" w:rsidR="1215D7C6">
        <w:rPr>
          <w:rFonts w:ascii="Calibri" w:hAnsi="Calibri" w:eastAsia="Calibri" w:cs="Calibri"/>
          <w:b w:val="0"/>
          <w:bCs w:val="0"/>
          <w:noProof w:val="0"/>
          <w:sz w:val="22"/>
          <w:szCs w:val="22"/>
          <w:lang w:val="en-US"/>
        </w:rPr>
        <w:t>aling opportunities for their members to receive</w:t>
      </w:r>
      <w:r w:rsidRPr="72D164E2" w:rsidR="737323BA">
        <w:rPr>
          <w:rFonts w:ascii="Calibri" w:hAnsi="Calibri" w:eastAsia="Calibri" w:cs="Calibri"/>
          <w:b w:val="0"/>
          <w:bCs w:val="0"/>
          <w:noProof w:val="0"/>
          <w:sz w:val="22"/>
          <w:szCs w:val="22"/>
          <w:lang w:val="en-US"/>
        </w:rPr>
        <w:t xml:space="preserve"> certification in erosion and stormwater management</w:t>
      </w:r>
      <w:r w:rsidRPr="72D164E2" w:rsidR="3E17A968">
        <w:rPr>
          <w:rFonts w:ascii="Calibri" w:hAnsi="Calibri" w:eastAsia="Calibri" w:cs="Calibri"/>
          <w:b w:val="0"/>
          <w:bCs w:val="0"/>
          <w:noProof w:val="0"/>
          <w:sz w:val="22"/>
          <w:szCs w:val="22"/>
          <w:lang w:val="en-US"/>
        </w:rPr>
        <w:t xml:space="preserve"> and </w:t>
      </w:r>
      <w:r w:rsidRPr="72D164E2" w:rsidR="3E17A968">
        <w:rPr>
          <w:rFonts w:ascii="Calibri" w:hAnsi="Calibri" w:eastAsia="Calibri" w:cs="Calibri"/>
          <w:b w:val="0"/>
          <w:bCs w:val="0"/>
          <w:noProof w:val="0"/>
          <w:sz w:val="22"/>
          <w:szCs w:val="22"/>
          <w:lang w:val="en-US"/>
        </w:rPr>
        <w:t>they’d</w:t>
      </w:r>
      <w:r w:rsidRPr="72D164E2" w:rsidR="3E17A968">
        <w:rPr>
          <w:rFonts w:ascii="Calibri" w:hAnsi="Calibri" w:eastAsia="Calibri" w:cs="Calibri"/>
          <w:b w:val="0"/>
          <w:bCs w:val="0"/>
          <w:noProof w:val="0"/>
          <w:sz w:val="22"/>
          <w:szCs w:val="22"/>
          <w:lang w:val="en-US"/>
        </w:rPr>
        <w:t xml:space="preserve"> like the grant to pay for the certification for 25 of their members</w:t>
      </w:r>
      <w:r w:rsidRPr="72D164E2" w:rsidR="737323BA">
        <w:rPr>
          <w:rFonts w:ascii="Calibri" w:hAnsi="Calibri" w:eastAsia="Calibri" w:cs="Calibri"/>
          <w:b w:val="0"/>
          <w:bCs w:val="0"/>
          <w:noProof w:val="0"/>
          <w:sz w:val="22"/>
          <w:szCs w:val="22"/>
          <w:lang w:val="en-US"/>
        </w:rPr>
        <w:t xml:space="preserve">. </w:t>
      </w:r>
    </w:p>
    <w:p w:rsidR="7DEF0DFD" w:rsidP="72D164E2" w:rsidRDefault="7DEF0DFD" w14:paraId="4EF084B8" w14:textId="5BF3C0D6">
      <w:pPr>
        <w:pStyle w:val="Normal"/>
        <w:ind w:left="0"/>
        <w:rPr>
          <w:rFonts w:ascii="Calibri" w:hAnsi="Calibri" w:eastAsia="Calibri" w:cs="Calibri"/>
          <w:b w:val="0"/>
          <w:bCs w:val="0"/>
          <w:noProof w:val="0"/>
          <w:sz w:val="22"/>
          <w:szCs w:val="22"/>
          <w:lang w:val="en-US"/>
        </w:rPr>
      </w:pPr>
      <w:r w:rsidRPr="72D164E2" w:rsidR="7DEF0DFD">
        <w:rPr>
          <w:rFonts w:ascii="Calibri" w:hAnsi="Calibri" w:eastAsia="Calibri" w:cs="Calibri"/>
          <w:b w:val="0"/>
          <w:bCs w:val="0"/>
          <w:noProof w:val="0"/>
          <w:sz w:val="22"/>
          <w:szCs w:val="22"/>
          <w:lang w:val="en-US"/>
        </w:rPr>
        <w:t xml:space="preserve">Example 2: a longstanding 501(c)3 has volunteer training and weekly service hours in a specific county to help walk-ins navigate to housing resources. They would like to create a service to career pathway where their volunteers could get mental health first aid and career development training as well as </w:t>
      </w:r>
      <w:r w:rsidRPr="72D164E2" w:rsidR="78A92B45">
        <w:rPr>
          <w:rFonts w:ascii="Calibri" w:hAnsi="Calibri" w:eastAsia="Calibri" w:cs="Calibri"/>
          <w:b w:val="0"/>
          <w:bCs w:val="0"/>
          <w:noProof w:val="0"/>
          <w:sz w:val="22"/>
          <w:szCs w:val="22"/>
          <w:lang w:val="en-US"/>
        </w:rPr>
        <w:t>host a county-wide career fair focused on careers in housing</w:t>
      </w:r>
      <w:r w:rsidRPr="72D164E2" w:rsidR="5603C0B9">
        <w:rPr>
          <w:rFonts w:ascii="Calibri" w:hAnsi="Calibri" w:eastAsia="Calibri" w:cs="Calibri"/>
          <w:b w:val="0"/>
          <w:bCs w:val="0"/>
          <w:noProof w:val="0"/>
          <w:sz w:val="22"/>
          <w:szCs w:val="22"/>
          <w:lang w:val="en-US"/>
        </w:rPr>
        <w:t xml:space="preserve">. They apply for a grant to cover the cost of the training and the career exploration work. </w:t>
      </w:r>
      <w:r w:rsidRPr="72D164E2" w:rsidR="78A92B45">
        <w:rPr>
          <w:rFonts w:ascii="Calibri" w:hAnsi="Calibri" w:eastAsia="Calibri" w:cs="Calibri"/>
          <w:b w:val="0"/>
          <w:bCs w:val="0"/>
          <w:noProof w:val="0"/>
          <w:sz w:val="22"/>
          <w:szCs w:val="22"/>
          <w:lang w:val="en-US"/>
        </w:rPr>
        <w:t xml:space="preserve"> </w:t>
      </w:r>
    </w:p>
    <w:p w:rsidR="78A92B45" w:rsidP="72D164E2" w:rsidRDefault="78A92B45" w14:paraId="77C58745" w14:textId="103E7C75">
      <w:pPr>
        <w:pStyle w:val="Normal"/>
        <w:ind w:left="0"/>
        <w:rPr>
          <w:rFonts w:ascii="Calibri" w:hAnsi="Calibri" w:eastAsia="Calibri" w:cs="Calibri"/>
          <w:b w:val="0"/>
          <w:bCs w:val="0"/>
          <w:noProof w:val="0"/>
          <w:sz w:val="22"/>
          <w:szCs w:val="22"/>
          <w:lang w:val="en-US"/>
        </w:rPr>
      </w:pPr>
      <w:r w:rsidRPr="72D164E2" w:rsidR="78A92B45">
        <w:rPr>
          <w:rFonts w:ascii="Calibri" w:hAnsi="Calibri" w:eastAsia="Calibri" w:cs="Calibri"/>
          <w:b w:val="0"/>
          <w:bCs w:val="0"/>
          <w:noProof w:val="0"/>
          <w:sz w:val="22"/>
          <w:szCs w:val="22"/>
          <w:lang w:val="en-US"/>
        </w:rPr>
        <w:t xml:space="preserve">Example 3: a regional workforce board creates a partnership with a </w:t>
      </w:r>
      <w:r w:rsidRPr="72D164E2" w:rsidR="5B8F941B">
        <w:rPr>
          <w:rFonts w:ascii="Calibri" w:hAnsi="Calibri" w:eastAsia="Calibri" w:cs="Calibri"/>
          <w:b w:val="0"/>
          <w:bCs w:val="0"/>
          <w:noProof w:val="0"/>
          <w:sz w:val="22"/>
          <w:szCs w:val="22"/>
          <w:lang w:val="en-US"/>
        </w:rPr>
        <w:t>volunteer</w:t>
      </w:r>
      <w:r w:rsidRPr="72D164E2" w:rsidR="78A92B45">
        <w:rPr>
          <w:rFonts w:ascii="Calibri" w:hAnsi="Calibri" w:eastAsia="Calibri" w:cs="Calibri"/>
          <w:b w:val="0"/>
          <w:bCs w:val="0"/>
          <w:noProof w:val="0"/>
          <w:sz w:val="22"/>
          <w:szCs w:val="22"/>
          <w:lang w:val="en-US"/>
        </w:rPr>
        <w:t xml:space="preserve"> services organization. Together, they </w:t>
      </w:r>
      <w:r w:rsidRPr="72D164E2" w:rsidR="78A92B45">
        <w:rPr>
          <w:rFonts w:ascii="Calibri" w:hAnsi="Calibri" w:eastAsia="Calibri" w:cs="Calibri"/>
          <w:b w:val="0"/>
          <w:bCs w:val="0"/>
          <w:noProof w:val="0"/>
          <w:sz w:val="22"/>
          <w:szCs w:val="22"/>
          <w:lang w:val="en-US"/>
        </w:rPr>
        <w:t>establish</w:t>
      </w:r>
      <w:r w:rsidRPr="72D164E2" w:rsidR="78A92B45">
        <w:rPr>
          <w:rFonts w:ascii="Calibri" w:hAnsi="Calibri" w:eastAsia="Calibri" w:cs="Calibri"/>
          <w:b w:val="0"/>
          <w:bCs w:val="0"/>
          <w:noProof w:val="0"/>
          <w:sz w:val="22"/>
          <w:szCs w:val="22"/>
          <w:lang w:val="en-US"/>
        </w:rPr>
        <w:t xml:space="preserve"> a recruitment pipeline for individuals who were previously incarcerated to reenter the workforce by gaining experience and certification</w:t>
      </w:r>
      <w:r w:rsidRPr="72D164E2" w:rsidR="0BF4E59F">
        <w:rPr>
          <w:rFonts w:ascii="Calibri" w:hAnsi="Calibri" w:eastAsia="Calibri" w:cs="Calibri"/>
          <w:b w:val="0"/>
          <w:bCs w:val="0"/>
          <w:noProof w:val="0"/>
          <w:sz w:val="22"/>
          <w:szCs w:val="22"/>
          <w:lang w:val="en-US"/>
        </w:rPr>
        <w:t xml:space="preserve"> as a certified energy manager</w:t>
      </w:r>
      <w:r w:rsidRPr="72D164E2" w:rsidR="78A92B45">
        <w:rPr>
          <w:rFonts w:ascii="Calibri" w:hAnsi="Calibri" w:eastAsia="Calibri" w:cs="Calibri"/>
          <w:b w:val="0"/>
          <w:bCs w:val="0"/>
          <w:noProof w:val="0"/>
          <w:sz w:val="22"/>
          <w:szCs w:val="22"/>
          <w:lang w:val="en-US"/>
        </w:rPr>
        <w:t xml:space="preserve"> </w:t>
      </w:r>
      <w:r w:rsidRPr="72D164E2" w:rsidR="7CD538C7">
        <w:rPr>
          <w:rFonts w:ascii="Calibri" w:hAnsi="Calibri" w:eastAsia="Calibri" w:cs="Calibri"/>
          <w:b w:val="0"/>
          <w:bCs w:val="0"/>
          <w:noProof w:val="0"/>
          <w:sz w:val="22"/>
          <w:szCs w:val="22"/>
          <w:lang w:val="en-US"/>
        </w:rPr>
        <w:t xml:space="preserve">through a six-month construction public service </w:t>
      </w:r>
      <w:r w:rsidRPr="72D164E2" w:rsidR="1F090134">
        <w:rPr>
          <w:rFonts w:ascii="Calibri" w:hAnsi="Calibri" w:eastAsia="Calibri" w:cs="Calibri"/>
          <w:b w:val="0"/>
          <w:bCs w:val="0"/>
          <w:noProof w:val="0"/>
          <w:sz w:val="22"/>
          <w:szCs w:val="22"/>
          <w:lang w:val="en-US"/>
        </w:rPr>
        <w:t>program.</w:t>
      </w:r>
      <w:r w:rsidRPr="72D164E2" w:rsidR="57B83D99">
        <w:rPr>
          <w:rFonts w:ascii="Calibri" w:hAnsi="Calibri" w:eastAsia="Calibri" w:cs="Calibri"/>
          <w:b w:val="0"/>
          <w:bCs w:val="0"/>
          <w:noProof w:val="0"/>
          <w:sz w:val="22"/>
          <w:szCs w:val="22"/>
          <w:lang w:val="en-US"/>
        </w:rPr>
        <w:t xml:space="preserve"> They plan to use the grant to cover the cost of certification for 15 service participants.</w:t>
      </w:r>
    </w:p>
    <w:p w:rsidR="72D164E2" w:rsidP="72D164E2" w:rsidRDefault="72D164E2" w14:paraId="1F7E8570" w14:textId="7E2182FF">
      <w:pPr>
        <w:pStyle w:val="Normal"/>
        <w:ind w:left="0"/>
        <w:rPr>
          <w:rFonts w:ascii="Calibri" w:hAnsi="Calibri" w:eastAsia="Calibri" w:cs="Calibri"/>
          <w:b w:val="1"/>
          <w:bCs w:val="1"/>
          <w:i w:val="0"/>
          <w:iCs w:val="0"/>
          <w:caps w:val="0"/>
          <w:smallCaps w:val="0"/>
          <w:noProof w:val="0"/>
          <w:color w:val="auto"/>
          <w:sz w:val="22"/>
          <w:szCs w:val="22"/>
          <w:lang w:val="en-US"/>
        </w:rPr>
      </w:pPr>
    </w:p>
    <w:p w:rsidR="6F5A9D33" w:rsidP="72D164E2" w:rsidRDefault="6F5A9D33" w14:paraId="24B3CF33" w14:textId="53D1F0D8">
      <w:pPr>
        <w:pStyle w:val="ListParagraph"/>
        <w:numPr>
          <w:ilvl w:val="0"/>
          <w:numId w:val="5"/>
        </w:numPr>
        <w:rPr>
          <w:rFonts w:ascii="Calibri" w:hAnsi="Calibri" w:eastAsia="Calibri" w:cs="Calibri"/>
          <w:noProof w:val="0"/>
          <w:sz w:val="22"/>
          <w:szCs w:val="22"/>
          <w:lang w:val="en-US"/>
        </w:rPr>
      </w:pPr>
      <w:r w:rsidRPr="72D164E2" w:rsidR="6F5A9D33">
        <w:rPr>
          <w:rFonts w:ascii="Calibri" w:hAnsi="Calibri" w:eastAsia="Calibri" w:cs="Calibri"/>
          <w:b w:val="1"/>
          <w:bCs w:val="1"/>
          <w:i w:val="0"/>
          <w:iCs w:val="0"/>
          <w:caps w:val="0"/>
          <w:smallCaps w:val="0"/>
          <w:noProof w:val="0"/>
          <w:color w:val="auto"/>
          <w:sz w:val="22"/>
          <w:szCs w:val="22"/>
          <w:lang w:val="en-US"/>
        </w:rPr>
        <w:t>Question:</w:t>
      </w:r>
      <w:r w:rsidRPr="72D164E2" w:rsidR="6F5A9D33">
        <w:rPr>
          <w:rFonts w:ascii="Calibri" w:hAnsi="Calibri" w:eastAsia="Calibri" w:cs="Calibri"/>
          <w:noProof w:val="0"/>
          <w:sz w:val="22"/>
          <w:szCs w:val="22"/>
          <w:lang w:val="en-US"/>
        </w:rPr>
        <w:t xml:space="preserve"> </w:t>
      </w:r>
      <w:r w:rsidRPr="72D164E2" w:rsidR="34C75370">
        <w:rPr>
          <w:rFonts w:ascii="Calibri" w:hAnsi="Calibri" w:eastAsia="Calibri" w:cs="Calibri"/>
          <w:noProof w:val="0"/>
          <w:sz w:val="22"/>
          <w:szCs w:val="22"/>
          <w:lang w:val="en-US"/>
        </w:rPr>
        <w:t>Can participants be co-enrolled with other programs like WIOA?</w:t>
      </w:r>
    </w:p>
    <w:p w:rsidR="28E3DA33" w:rsidP="72D164E2" w:rsidRDefault="28E3DA33" w14:paraId="5AE75B1F" w14:textId="061836D8">
      <w:pPr>
        <w:pStyle w:val="Normal"/>
        <w:ind w:left="0"/>
        <w:rPr>
          <w:rFonts w:ascii="Calibri" w:hAnsi="Calibri" w:eastAsia="Calibri" w:cs="Calibri"/>
          <w:b w:val="0"/>
          <w:bCs w:val="0"/>
          <w:noProof w:val="0"/>
          <w:sz w:val="22"/>
          <w:szCs w:val="22"/>
          <w:lang w:val="en-US"/>
        </w:rPr>
      </w:pPr>
      <w:r w:rsidRPr="72D164E2" w:rsidR="28E3DA33">
        <w:rPr>
          <w:rFonts w:ascii="Calibri" w:hAnsi="Calibri" w:eastAsia="Calibri" w:cs="Calibri"/>
          <w:b w:val="1"/>
          <w:bCs w:val="1"/>
          <w:noProof w:val="0"/>
          <w:sz w:val="22"/>
          <w:szCs w:val="22"/>
          <w:lang w:val="en-US"/>
        </w:rPr>
        <w:t xml:space="preserve">Answer: </w:t>
      </w:r>
      <w:r w:rsidRPr="72D164E2" w:rsidR="28E3DA33">
        <w:rPr>
          <w:rFonts w:ascii="Calibri" w:hAnsi="Calibri" w:eastAsia="Calibri" w:cs="Calibri"/>
          <w:b w:val="0"/>
          <w:bCs w:val="0"/>
          <w:noProof w:val="0"/>
          <w:sz w:val="22"/>
          <w:szCs w:val="22"/>
          <w:lang w:val="en-US"/>
        </w:rPr>
        <w:t xml:space="preserve">Yes. </w:t>
      </w:r>
      <w:r w:rsidRPr="72D164E2" w:rsidR="6B616736">
        <w:rPr>
          <w:rFonts w:ascii="Calibri" w:hAnsi="Calibri" w:eastAsia="Calibri" w:cs="Calibri"/>
          <w:b w:val="0"/>
          <w:bCs w:val="0"/>
          <w:noProof w:val="0"/>
          <w:sz w:val="22"/>
          <w:szCs w:val="22"/>
          <w:lang w:val="en-US"/>
        </w:rPr>
        <w:t>Expenses</w:t>
      </w:r>
      <w:r w:rsidRPr="72D164E2" w:rsidR="28E3DA33">
        <w:rPr>
          <w:rFonts w:ascii="Calibri" w:hAnsi="Calibri" w:eastAsia="Calibri" w:cs="Calibri"/>
          <w:b w:val="0"/>
          <w:bCs w:val="0"/>
          <w:noProof w:val="0"/>
          <w:sz w:val="22"/>
          <w:szCs w:val="22"/>
          <w:lang w:val="en-US"/>
        </w:rPr>
        <w:t xml:space="preserve"> cannot be double billed, however. </w:t>
      </w:r>
    </w:p>
    <w:p w:rsidR="72D164E2" w:rsidP="72D164E2" w:rsidRDefault="72D164E2" w14:paraId="32B3126A" w14:textId="3A780A0A">
      <w:pPr>
        <w:pStyle w:val="Normal"/>
        <w:ind w:left="0"/>
        <w:rPr>
          <w:rFonts w:ascii="Calibri" w:hAnsi="Calibri" w:eastAsia="Calibri" w:cs="Calibri"/>
          <w:b w:val="1"/>
          <w:bCs w:val="1"/>
          <w:i w:val="0"/>
          <w:iCs w:val="0"/>
          <w:caps w:val="0"/>
          <w:smallCaps w:val="0"/>
          <w:noProof w:val="0"/>
          <w:color w:val="auto"/>
          <w:sz w:val="22"/>
          <w:szCs w:val="22"/>
          <w:lang w:val="en-US"/>
        </w:rPr>
      </w:pPr>
    </w:p>
    <w:p w:rsidR="18CF384E" w:rsidP="72D164E2" w:rsidRDefault="18CF384E" w14:paraId="57A73FC5" w14:textId="55431F33">
      <w:pPr>
        <w:pStyle w:val="ListParagraph"/>
        <w:numPr>
          <w:ilvl w:val="0"/>
          <w:numId w:val="5"/>
        </w:numPr>
        <w:rPr>
          <w:rFonts w:ascii="Calibri" w:hAnsi="Calibri" w:eastAsia="Calibri" w:cs="Calibri"/>
          <w:noProof w:val="0"/>
          <w:sz w:val="22"/>
          <w:szCs w:val="22"/>
          <w:lang w:val="en-US"/>
        </w:rPr>
      </w:pPr>
      <w:r w:rsidRPr="72D164E2" w:rsidR="18CF384E">
        <w:rPr>
          <w:rFonts w:ascii="Calibri" w:hAnsi="Calibri" w:eastAsia="Calibri" w:cs="Calibri"/>
          <w:b w:val="1"/>
          <w:bCs w:val="1"/>
          <w:i w:val="0"/>
          <w:iCs w:val="0"/>
          <w:caps w:val="0"/>
          <w:smallCaps w:val="0"/>
          <w:noProof w:val="0"/>
          <w:color w:val="auto"/>
          <w:sz w:val="22"/>
          <w:szCs w:val="22"/>
          <w:lang w:val="en-US"/>
        </w:rPr>
        <w:t>Question:</w:t>
      </w:r>
      <w:r w:rsidRPr="72D164E2" w:rsidR="18CF384E">
        <w:rPr>
          <w:rFonts w:ascii="Calibri" w:hAnsi="Calibri" w:eastAsia="Calibri" w:cs="Calibri"/>
          <w:noProof w:val="0"/>
          <w:sz w:val="22"/>
          <w:szCs w:val="22"/>
          <w:lang w:val="en-US"/>
        </w:rPr>
        <w:t xml:space="preserve"> </w:t>
      </w:r>
      <w:r w:rsidRPr="72D164E2" w:rsidR="60A5CEE1">
        <w:rPr>
          <w:rFonts w:ascii="Calibri" w:hAnsi="Calibri" w:eastAsia="Calibri" w:cs="Calibri"/>
          <w:noProof w:val="0"/>
          <w:sz w:val="22"/>
          <w:szCs w:val="22"/>
          <w:lang w:val="en-US"/>
        </w:rPr>
        <w:t xml:space="preserve">If we currently have an AmeriCorps program at a </w:t>
      </w:r>
      <w:r w:rsidRPr="72D164E2" w:rsidR="2D36D274">
        <w:rPr>
          <w:rFonts w:ascii="Calibri" w:hAnsi="Calibri" w:eastAsia="Calibri" w:cs="Calibri"/>
          <w:noProof w:val="0"/>
          <w:sz w:val="22"/>
          <w:szCs w:val="22"/>
          <w:lang w:val="en-US"/>
        </w:rPr>
        <w:t>nonprofit</w:t>
      </w:r>
      <w:r w:rsidRPr="72D164E2" w:rsidR="264F1AB6">
        <w:rPr>
          <w:rFonts w:ascii="Calibri" w:hAnsi="Calibri" w:eastAsia="Calibri" w:cs="Calibri"/>
          <w:noProof w:val="0"/>
          <w:sz w:val="22"/>
          <w:szCs w:val="22"/>
          <w:lang w:val="en-US"/>
        </w:rPr>
        <w:t>,</w:t>
      </w:r>
      <w:r w:rsidRPr="72D164E2" w:rsidR="60A5CEE1">
        <w:rPr>
          <w:rFonts w:ascii="Calibri" w:hAnsi="Calibri" w:eastAsia="Calibri" w:cs="Calibri"/>
          <w:noProof w:val="0"/>
          <w:sz w:val="22"/>
          <w:szCs w:val="22"/>
          <w:lang w:val="en-US"/>
        </w:rPr>
        <w:t xml:space="preserve"> but </w:t>
      </w:r>
      <w:r w:rsidRPr="72D164E2" w:rsidR="60A5CEE1">
        <w:rPr>
          <w:rFonts w:ascii="Calibri" w:hAnsi="Calibri" w:eastAsia="Calibri" w:cs="Calibri"/>
          <w:noProof w:val="0"/>
          <w:sz w:val="22"/>
          <w:szCs w:val="22"/>
          <w:lang w:val="en-US"/>
        </w:rPr>
        <w:t>don't</w:t>
      </w:r>
      <w:r w:rsidRPr="72D164E2" w:rsidR="60A5CEE1">
        <w:rPr>
          <w:rFonts w:ascii="Calibri" w:hAnsi="Calibri" w:eastAsia="Calibri" w:cs="Calibri"/>
          <w:noProof w:val="0"/>
          <w:sz w:val="22"/>
          <w:szCs w:val="22"/>
          <w:lang w:val="en-US"/>
        </w:rPr>
        <w:t xml:space="preserve"> have the capacity to offer certifications classes and want to use this grant to offer that</w:t>
      </w:r>
      <w:r w:rsidRPr="72D164E2" w:rsidR="1BEDF60E">
        <w:rPr>
          <w:rFonts w:ascii="Calibri" w:hAnsi="Calibri" w:eastAsia="Calibri" w:cs="Calibri"/>
          <w:noProof w:val="0"/>
          <w:sz w:val="22"/>
          <w:szCs w:val="22"/>
          <w:lang w:val="en-US"/>
        </w:rPr>
        <w:t>, w</w:t>
      </w:r>
      <w:r w:rsidRPr="72D164E2" w:rsidR="60A5CEE1">
        <w:rPr>
          <w:rFonts w:ascii="Calibri" w:hAnsi="Calibri" w:eastAsia="Calibri" w:cs="Calibri"/>
          <w:noProof w:val="0"/>
          <w:sz w:val="22"/>
          <w:szCs w:val="22"/>
          <w:lang w:val="en-US"/>
        </w:rPr>
        <w:t xml:space="preserve">ould this be expansion or innovation? </w:t>
      </w:r>
    </w:p>
    <w:p w:rsidR="04D66C2D" w:rsidP="72D164E2" w:rsidRDefault="04D66C2D" w14:paraId="0E54C755" w14:textId="777EDF32">
      <w:pPr>
        <w:pStyle w:val="Normal"/>
        <w:ind w:left="0"/>
        <w:rPr>
          <w:rFonts w:ascii="Calibri" w:hAnsi="Calibri" w:eastAsia="Calibri" w:cs="Calibri"/>
          <w:b w:val="0"/>
          <w:bCs w:val="0"/>
          <w:noProof w:val="0"/>
          <w:sz w:val="22"/>
          <w:szCs w:val="22"/>
          <w:lang w:val="en-US"/>
        </w:rPr>
      </w:pPr>
      <w:r w:rsidRPr="72D164E2" w:rsidR="04D66C2D">
        <w:rPr>
          <w:rFonts w:ascii="Calibri" w:hAnsi="Calibri" w:eastAsia="Calibri" w:cs="Calibri"/>
          <w:b w:val="1"/>
          <w:bCs w:val="1"/>
          <w:noProof w:val="0"/>
          <w:sz w:val="22"/>
          <w:szCs w:val="22"/>
          <w:lang w:val="en-US"/>
        </w:rPr>
        <w:t xml:space="preserve">Answer: </w:t>
      </w:r>
      <w:r w:rsidRPr="72D164E2" w:rsidR="04D66C2D">
        <w:rPr>
          <w:rFonts w:ascii="Calibri" w:hAnsi="Calibri" w:eastAsia="Calibri" w:cs="Calibri"/>
          <w:b w:val="0"/>
          <w:bCs w:val="0"/>
          <w:noProof w:val="0"/>
          <w:sz w:val="22"/>
          <w:szCs w:val="22"/>
          <w:lang w:val="en-US"/>
        </w:rPr>
        <w:t>This sounds like an innovation grant opportunity- to create a new service to career pathway</w:t>
      </w:r>
      <w:r w:rsidRPr="72D164E2" w:rsidR="7E6762F6">
        <w:rPr>
          <w:rFonts w:ascii="Calibri" w:hAnsi="Calibri" w:eastAsia="Calibri" w:cs="Calibri"/>
          <w:b w:val="0"/>
          <w:bCs w:val="0"/>
          <w:noProof w:val="0"/>
          <w:sz w:val="22"/>
          <w:szCs w:val="22"/>
          <w:lang w:val="en-US"/>
        </w:rPr>
        <w:t>-</w:t>
      </w:r>
      <w:r w:rsidRPr="72D164E2" w:rsidR="04D66C2D">
        <w:rPr>
          <w:rFonts w:ascii="Calibri" w:hAnsi="Calibri" w:eastAsia="Calibri" w:cs="Calibri"/>
          <w:b w:val="0"/>
          <w:bCs w:val="0"/>
          <w:noProof w:val="0"/>
          <w:sz w:val="22"/>
          <w:szCs w:val="22"/>
          <w:lang w:val="en-US"/>
        </w:rPr>
        <w:t xml:space="preserve"> since the career certification </w:t>
      </w:r>
      <w:r w:rsidRPr="72D164E2" w:rsidR="04D66C2D">
        <w:rPr>
          <w:rFonts w:ascii="Calibri" w:hAnsi="Calibri" w:eastAsia="Calibri" w:cs="Calibri"/>
          <w:b w:val="0"/>
          <w:bCs w:val="0"/>
          <w:noProof w:val="0"/>
          <w:sz w:val="22"/>
          <w:szCs w:val="22"/>
          <w:lang w:val="en-US"/>
        </w:rPr>
        <w:t>wasn’t</w:t>
      </w:r>
      <w:r w:rsidRPr="72D164E2" w:rsidR="04D66C2D">
        <w:rPr>
          <w:rFonts w:ascii="Calibri" w:hAnsi="Calibri" w:eastAsia="Calibri" w:cs="Calibri"/>
          <w:b w:val="0"/>
          <w:bCs w:val="0"/>
          <w:noProof w:val="0"/>
          <w:sz w:val="22"/>
          <w:szCs w:val="22"/>
          <w:lang w:val="en-US"/>
        </w:rPr>
        <w:t xml:space="preserve"> previously connected to the service opportunity. </w:t>
      </w:r>
    </w:p>
    <w:p w:rsidR="72D164E2" w:rsidP="72D164E2" w:rsidRDefault="72D164E2" w14:paraId="0BAA635C" w14:textId="4C915D96">
      <w:pPr>
        <w:pStyle w:val="Normal"/>
        <w:ind w:left="0"/>
        <w:rPr>
          <w:rFonts w:ascii="Calibri" w:hAnsi="Calibri" w:eastAsia="Calibri" w:cs="Calibri"/>
          <w:b w:val="1"/>
          <w:bCs w:val="1"/>
          <w:i w:val="0"/>
          <w:iCs w:val="0"/>
          <w:caps w:val="0"/>
          <w:smallCaps w:val="0"/>
          <w:noProof w:val="0"/>
          <w:color w:val="auto"/>
          <w:sz w:val="22"/>
          <w:szCs w:val="22"/>
          <w:lang w:val="en-US"/>
        </w:rPr>
      </w:pPr>
    </w:p>
    <w:p w:rsidR="23651731" w:rsidP="72D164E2" w:rsidRDefault="23651731" w14:paraId="692593B0" w14:textId="4859BA12">
      <w:pPr>
        <w:pStyle w:val="ListParagraph"/>
        <w:numPr>
          <w:ilvl w:val="0"/>
          <w:numId w:val="5"/>
        </w:numPr>
        <w:rPr>
          <w:rFonts w:ascii="Calibri" w:hAnsi="Calibri" w:eastAsia="Calibri" w:cs="Calibri"/>
          <w:noProof w:val="0"/>
          <w:sz w:val="22"/>
          <w:szCs w:val="22"/>
          <w:lang w:val="en-US"/>
        </w:rPr>
      </w:pPr>
      <w:r w:rsidRPr="72D164E2" w:rsidR="23651731">
        <w:rPr>
          <w:rFonts w:ascii="Calibri" w:hAnsi="Calibri" w:eastAsia="Calibri" w:cs="Calibri"/>
          <w:b w:val="1"/>
          <w:bCs w:val="1"/>
          <w:i w:val="0"/>
          <w:iCs w:val="0"/>
          <w:caps w:val="0"/>
          <w:smallCaps w:val="0"/>
          <w:noProof w:val="0"/>
          <w:color w:val="auto"/>
          <w:sz w:val="22"/>
          <w:szCs w:val="22"/>
          <w:lang w:val="en-US"/>
        </w:rPr>
        <w:t>Question:</w:t>
      </w:r>
      <w:r w:rsidRPr="72D164E2" w:rsidR="23651731">
        <w:rPr>
          <w:rFonts w:ascii="Calibri" w:hAnsi="Calibri" w:eastAsia="Calibri" w:cs="Calibri"/>
          <w:noProof w:val="0"/>
          <w:sz w:val="22"/>
          <w:szCs w:val="22"/>
          <w:lang w:val="en-US"/>
        </w:rPr>
        <w:t xml:space="preserve"> </w:t>
      </w:r>
      <w:r w:rsidRPr="72D164E2" w:rsidR="4484876E">
        <w:rPr>
          <w:rFonts w:ascii="Calibri" w:hAnsi="Calibri" w:eastAsia="Calibri" w:cs="Calibri"/>
          <w:noProof w:val="0"/>
          <w:sz w:val="22"/>
          <w:szCs w:val="22"/>
          <w:lang w:val="en-US"/>
        </w:rPr>
        <w:t>Can anyone with that link edit the grant application then? Just looking for how to collaborate on writing it as an organization.</w:t>
      </w:r>
    </w:p>
    <w:p w:rsidR="238F1A7C" w:rsidP="72D164E2" w:rsidRDefault="238F1A7C" w14:paraId="557C11AE" w14:textId="182CA29F">
      <w:pPr>
        <w:pStyle w:val="Normal"/>
        <w:ind w:left="0"/>
        <w:rPr>
          <w:rFonts w:ascii="Calibri" w:hAnsi="Calibri" w:eastAsia="Calibri" w:cs="Calibri"/>
          <w:b w:val="0"/>
          <w:bCs w:val="0"/>
          <w:noProof w:val="0"/>
          <w:sz w:val="22"/>
          <w:szCs w:val="22"/>
          <w:lang w:val="en-US"/>
        </w:rPr>
      </w:pPr>
      <w:r w:rsidRPr="72D164E2" w:rsidR="238F1A7C">
        <w:rPr>
          <w:rFonts w:ascii="Calibri" w:hAnsi="Calibri" w:eastAsia="Calibri" w:cs="Calibri"/>
          <w:b w:val="1"/>
          <w:bCs w:val="1"/>
          <w:noProof w:val="0"/>
          <w:sz w:val="22"/>
          <w:szCs w:val="22"/>
          <w:lang w:val="en-US"/>
        </w:rPr>
        <w:t xml:space="preserve">Answer: </w:t>
      </w:r>
      <w:r w:rsidRPr="72D164E2" w:rsidR="238F1A7C">
        <w:rPr>
          <w:rFonts w:ascii="Calibri" w:hAnsi="Calibri" w:eastAsia="Calibri" w:cs="Calibri"/>
          <w:b w:val="0"/>
          <w:bCs w:val="0"/>
          <w:noProof w:val="0"/>
          <w:sz w:val="22"/>
          <w:szCs w:val="22"/>
          <w:lang w:val="en-US"/>
        </w:rPr>
        <w:t>Y</w:t>
      </w:r>
      <w:r w:rsidRPr="72D164E2" w:rsidR="3D8C5B8D">
        <w:rPr>
          <w:rFonts w:ascii="Calibri" w:hAnsi="Calibri" w:eastAsia="Calibri" w:cs="Calibri"/>
          <w:b w:val="0"/>
          <w:bCs w:val="0"/>
          <w:noProof w:val="0"/>
          <w:sz w:val="22"/>
          <w:szCs w:val="22"/>
          <w:lang w:val="en-US"/>
        </w:rPr>
        <w:t>es</w:t>
      </w:r>
      <w:r w:rsidRPr="72D164E2" w:rsidR="76BB4325">
        <w:rPr>
          <w:rFonts w:ascii="Calibri" w:hAnsi="Calibri" w:eastAsia="Calibri" w:cs="Calibri"/>
          <w:b w:val="0"/>
          <w:bCs w:val="0"/>
          <w:noProof w:val="0"/>
          <w:sz w:val="22"/>
          <w:szCs w:val="22"/>
          <w:lang w:val="en-US"/>
        </w:rPr>
        <w:t>,</w:t>
      </w:r>
      <w:r w:rsidRPr="72D164E2" w:rsidR="3D8C5B8D">
        <w:rPr>
          <w:rFonts w:ascii="Calibri" w:hAnsi="Calibri" w:eastAsia="Calibri" w:cs="Calibri"/>
          <w:b w:val="0"/>
          <w:bCs w:val="0"/>
          <w:noProof w:val="0"/>
          <w:sz w:val="22"/>
          <w:szCs w:val="22"/>
          <w:lang w:val="en-US"/>
        </w:rPr>
        <w:t xml:space="preserve"> but limit the number of people who are </w:t>
      </w:r>
      <w:r w:rsidRPr="72D164E2" w:rsidR="1D6AB069">
        <w:rPr>
          <w:rFonts w:ascii="Calibri" w:hAnsi="Calibri" w:eastAsia="Calibri" w:cs="Calibri"/>
          <w:b w:val="0"/>
          <w:bCs w:val="0"/>
          <w:noProof w:val="0"/>
          <w:sz w:val="22"/>
          <w:szCs w:val="22"/>
          <w:lang w:val="en-US"/>
        </w:rPr>
        <w:t xml:space="preserve">working </w:t>
      </w:r>
      <w:r w:rsidRPr="72D164E2" w:rsidR="3D8C5B8D">
        <w:rPr>
          <w:rFonts w:ascii="Calibri" w:hAnsi="Calibri" w:eastAsia="Calibri" w:cs="Calibri"/>
          <w:b w:val="0"/>
          <w:bCs w:val="0"/>
          <w:noProof w:val="0"/>
          <w:sz w:val="22"/>
          <w:szCs w:val="22"/>
          <w:lang w:val="en-US"/>
        </w:rPr>
        <w:t xml:space="preserve">in the application to one person at a time. You can provide the link to resume your application to </w:t>
      </w:r>
      <w:r w:rsidRPr="72D164E2" w:rsidR="3D8C5B8D">
        <w:rPr>
          <w:rFonts w:ascii="Calibri" w:hAnsi="Calibri" w:eastAsia="Calibri" w:cs="Calibri"/>
          <w:b w:val="0"/>
          <w:bCs w:val="0"/>
          <w:noProof w:val="0"/>
          <w:sz w:val="22"/>
          <w:szCs w:val="22"/>
          <w:lang w:val="en-US"/>
        </w:rPr>
        <w:t xml:space="preserve">others in your organization by using the Save and Resume Later link that is </w:t>
      </w:r>
      <w:r w:rsidRPr="72D164E2" w:rsidR="3D8C5B8D">
        <w:rPr>
          <w:rFonts w:ascii="Calibri" w:hAnsi="Calibri" w:eastAsia="Calibri" w:cs="Calibri"/>
          <w:b w:val="0"/>
          <w:bCs w:val="0"/>
          <w:noProof w:val="0"/>
          <w:sz w:val="22"/>
          <w:szCs w:val="22"/>
          <w:lang w:val="en-US"/>
        </w:rPr>
        <w:t>located</w:t>
      </w:r>
      <w:r w:rsidRPr="72D164E2" w:rsidR="3D8C5B8D">
        <w:rPr>
          <w:rFonts w:ascii="Calibri" w:hAnsi="Calibri" w:eastAsia="Calibri" w:cs="Calibri"/>
          <w:b w:val="0"/>
          <w:bCs w:val="0"/>
          <w:noProof w:val="0"/>
          <w:sz w:val="22"/>
          <w:szCs w:val="22"/>
          <w:lang w:val="en-US"/>
        </w:rPr>
        <w:t xml:space="preserve"> at the bottom of each form. </w:t>
      </w:r>
    </w:p>
    <w:p w:rsidR="72D164E2" w:rsidP="72D164E2" w:rsidRDefault="72D164E2" w14:paraId="7A7211A5" w14:textId="7D69D287">
      <w:pPr>
        <w:pStyle w:val="Normal"/>
        <w:ind w:left="0"/>
        <w:rPr>
          <w:rFonts w:ascii="Calibri" w:hAnsi="Calibri" w:eastAsia="Calibri" w:cs="Calibri"/>
          <w:noProof w:val="0"/>
          <w:sz w:val="22"/>
          <w:szCs w:val="22"/>
          <w:lang w:val="en-US"/>
        </w:rPr>
      </w:pPr>
    </w:p>
    <w:p w:rsidR="09AEC398" w:rsidP="72D164E2" w:rsidRDefault="09AEC398" w14:paraId="0E06AE2E" w14:textId="5894E22C">
      <w:pPr>
        <w:pStyle w:val="ListParagraph"/>
        <w:numPr>
          <w:ilvl w:val="0"/>
          <w:numId w:val="5"/>
        </w:numPr>
        <w:rPr>
          <w:rFonts w:ascii="Calibri" w:hAnsi="Calibri" w:eastAsia="Calibri" w:cs="Calibri"/>
          <w:noProof w:val="0"/>
          <w:sz w:val="22"/>
          <w:szCs w:val="22"/>
          <w:lang w:val="en-US"/>
        </w:rPr>
      </w:pPr>
      <w:r w:rsidRPr="72D164E2" w:rsidR="09AEC398">
        <w:rPr>
          <w:rFonts w:ascii="Calibri" w:hAnsi="Calibri" w:eastAsia="Calibri" w:cs="Calibri"/>
          <w:b w:val="1"/>
          <w:bCs w:val="1"/>
          <w:i w:val="0"/>
          <w:iCs w:val="0"/>
          <w:caps w:val="0"/>
          <w:smallCaps w:val="0"/>
          <w:noProof w:val="0"/>
          <w:color w:val="auto"/>
          <w:sz w:val="22"/>
          <w:szCs w:val="22"/>
          <w:lang w:val="en-US"/>
        </w:rPr>
        <w:t>Question:</w:t>
      </w:r>
      <w:r w:rsidRPr="72D164E2" w:rsidR="09AEC398">
        <w:rPr>
          <w:rFonts w:ascii="Calibri" w:hAnsi="Calibri" w:eastAsia="Calibri" w:cs="Calibri"/>
          <w:noProof w:val="0"/>
          <w:sz w:val="22"/>
          <w:szCs w:val="22"/>
          <w:lang w:val="en-US"/>
        </w:rPr>
        <w:t xml:space="preserve"> </w:t>
      </w:r>
      <w:r w:rsidRPr="72D164E2" w:rsidR="50B839FF">
        <w:rPr>
          <w:rFonts w:ascii="Calibri" w:hAnsi="Calibri" w:eastAsia="Calibri" w:cs="Calibri"/>
          <w:noProof w:val="0"/>
          <w:sz w:val="22"/>
          <w:szCs w:val="22"/>
          <w:lang w:val="en-US"/>
        </w:rPr>
        <w:t xml:space="preserve">For </w:t>
      </w:r>
      <w:r w:rsidRPr="72D164E2" w:rsidR="50B839FF">
        <w:rPr>
          <w:rFonts w:ascii="Calibri" w:hAnsi="Calibri" w:eastAsia="Calibri" w:cs="Calibri"/>
          <w:noProof w:val="0"/>
          <w:sz w:val="22"/>
          <w:szCs w:val="22"/>
          <w:lang w:val="en-US"/>
        </w:rPr>
        <w:t>individuals</w:t>
      </w:r>
      <w:r w:rsidRPr="72D164E2" w:rsidR="527D2A81">
        <w:rPr>
          <w:rFonts w:ascii="Calibri" w:hAnsi="Calibri" w:eastAsia="Calibri" w:cs="Calibri"/>
          <w:noProof w:val="0"/>
          <w:sz w:val="22"/>
          <w:szCs w:val="22"/>
          <w:lang w:val="en-US"/>
        </w:rPr>
        <w:t xml:space="preserve"> who are currently working in the public s</w:t>
      </w:r>
      <w:r w:rsidRPr="72D164E2" w:rsidR="50B839FF">
        <w:rPr>
          <w:rFonts w:ascii="Calibri" w:hAnsi="Calibri" w:eastAsia="Calibri" w:cs="Calibri"/>
          <w:noProof w:val="0"/>
          <w:sz w:val="22"/>
          <w:szCs w:val="22"/>
          <w:lang w:val="en-US"/>
        </w:rPr>
        <w:t>ervice</w:t>
      </w:r>
      <w:r w:rsidRPr="72D164E2" w:rsidR="78B56377">
        <w:rPr>
          <w:rFonts w:ascii="Calibri" w:hAnsi="Calibri" w:eastAsia="Calibri" w:cs="Calibri"/>
          <w:noProof w:val="0"/>
          <w:sz w:val="22"/>
          <w:szCs w:val="22"/>
          <w:lang w:val="en-US"/>
        </w:rPr>
        <w:t xml:space="preserve"> sector, </w:t>
      </w:r>
      <w:r w:rsidRPr="72D164E2" w:rsidR="50B839FF">
        <w:rPr>
          <w:rFonts w:ascii="Calibri" w:hAnsi="Calibri" w:eastAsia="Calibri" w:cs="Calibri"/>
          <w:noProof w:val="0"/>
          <w:sz w:val="22"/>
          <w:szCs w:val="22"/>
          <w:lang w:val="en-US"/>
        </w:rPr>
        <w:t xml:space="preserve">and already in a career (i.e., military service, teacher, etc.), </w:t>
      </w:r>
      <w:r w:rsidRPr="72D164E2" w:rsidR="65B31231">
        <w:rPr>
          <w:rFonts w:ascii="Calibri" w:hAnsi="Calibri" w:eastAsia="Calibri" w:cs="Calibri"/>
          <w:noProof w:val="0"/>
          <w:sz w:val="22"/>
          <w:szCs w:val="22"/>
          <w:lang w:val="en-US"/>
        </w:rPr>
        <w:t xml:space="preserve">would they be eligible? </w:t>
      </w:r>
    </w:p>
    <w:p w:rsidR="65B31231" w:rsidP="72D164E2" w:rsidRDefault="65B31231" w14:paraId="544AF36E" w14:textId="5D0E9E3C">
      <w:pPr>
        <w:pStyle w:val="Normal"/>
        <w:ind w:left="0"/>
        <w:rPr>
          <w:rFonts w:ascii="Calibri" w:hAnsi="Calibri" w:eastAsia="Calibri" w:cs="Calibri"/>
          <w:b w:val="0"/>
          <w:bCs w:val="0"/>
          <w:noProof w:val="0"/>
          <w:sz w:val="22"/>
          <w:szCs w:val="22"/>
          <w:lang w:val="en-US"/>
        </w:rPr>
      </w:pPr>
      <w:r w:rsidRPr="72D164E2" w:rsidR="65B31231">
        <w:rPr>
          <w:rFonts w:ascii="Calibri" w:hAnsi="Calibri" w:eastAsia="Calibri" w:cs="Calibri"/>
          <w:b w:val="1"/>
          <w:bCs w:val="1"/>
          <w:noProof w:val="0"/>
          <w:sz w:val="22"/>
          <w:szCs w:val="22"/>
          <w:lang w:val="en-US"/>
        </w:rPr>
        <w:t xml:space="preserve">Answer: </w:t>
      </w:r>
      <w:r w:rsidRPr="72D164E2" w:rsidR="65B31231">
        <w:rPr>
          <w:rFonts w:ascii="Calibri" w:hAnsi="Calibri" w:eastAsia="Calibri" w:cs="Calibri"/>
          <w:b w:val="0"/>
          <w:bCs w:val="0"/>
          <w:noProof w:val="0"/>
          <w:sz w:val="22"/>
          <w:szCs w:val="22"/>
          <w:lang w:val="en-US"/>
        </w:rPr>
        <w:t xml:space="preserve">No. For the purposes of this opportunity, public service is defined as: volunteerism, civic engagement, </w:t>
      </w:r>
      <w:r w:rsidRPr="72D164E2" w:rsidR="65B31231">
        <w:rPr>
          <w:rFonts w:ascii="Calibri" w:hAnsi="Calibri" w:eastAsia="Calibri" w:cs="Calibri"/>
          <w:b w:val="0"/>
          <w:bCs w:val="0"/>
          <w:noProof w:val="0"/>
          <w:sz w:val="22"/>
          <w:szCs w:val="22"/>
          <w:lang w:val="en-US"/>
        </w:rPr>
        <w:t>state</w:t>
      </w:r>
      <w:r w:rsidRPr="72D164E2" w:rsidR="65B31231">
        <w:rPr>
          <w:rFonts w:ascii="Calibri" w:hAnsi="Calibri" w:eastAsia="Calibri" w:cs="Calibri"/>
          <w:b w:val="0"/>
          <w:bCs w:val="0"/>
          <w:noProof w:val="0"/>
          <w:sz w:val="22"/>
          <w:szCs w:val="22"/>
          <w:lang w:val="en-US"/>
        </w:rPr>
        <w:t xml:space="preserve"> and national service (AmeriCorps, VISTA, Peace Corps etc.), service learning, and disaster response and preparedness. </w:t>
      </w:r>
    </w:p>
    <w:p xmlns:wp14="http://schemas.microsoft.com/office/word/2010/wordml" w:rsidP="72D164E2" wp14:paraId="2C078E63" wp14:textId="6B307F5A">
      <w:pPr>
        <w:rPr>
          <w:rFonts w:ascii="Calibri" w:hAnsi="Calibri" w:eastAsia="Calibri" w:cs="Calibri"/>
          <w:sz w:val="22"/>
          <w:szCs w:val="22"/>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6">
    <w:nsid w:val="5a4c901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5">
    <w:nsid w:val="50bc349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4">
    <w:nsid w:val="7639826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3">
    <w:nsid w:val="662112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d79844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8edd02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e5028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1eda6d1"/>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8">
    <w:nsid w:val="1d60d2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d9cf9c5"/>
    <w:multiLevelType xmlns:w="http://schemas.openxmlformats.org/wordprocessingml/2006/main" w:val="hybridMultilevel"/>
    <w:lvl xmlns:w="http://schemas.openxmlformats.org/wordprocessingml/2006/main" w:ilvl="0">
      <w:start w:val="2"/>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6">
    <w:nsid w:val="6b0b01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141ceb9"/>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4">
    <w:nsid w:val="1f297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fae8c7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55750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3aeb5e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B36959"/>
    <w:rsid w:val="0049B4A4"/>
    <w:rsid w:val="0060A951"/>
    <w:rsid w:val="0069CBC4"/>
    <w:rsid w:val="00BEA57C"/>
    <w:rsid w:val="00C18E20"/>
    <w:rsid w:val="013F0ADC"/>
    <w:rsid w:val="0172E5FD"/>
    <w:rsid w:val="019D9A56"/>
    <w:rsid w:val="0275847F"/>
    <w:rsid w:val="0284DC2D"/>
    <w:rsid w:val="037C9DF7"/>
    <w:rsid w:val="03C1994D"/>
    <w:rsid w:val="03EFCA51"/>
    <w:rsid w:val="0459A091"/>
    <w:rsid w:val="04D66C2D"/>
    <w:rsid w:val="04EEAA55"/>
    <w:rsid w:val="05402BE5"/>
    <w:rsid w:val="05ED9CCE"/>
    <w:rsid w:val="068B29E0"/>
    <w:rsid w:val="06A7CCA5"/>
    <w:rsid w:val="06D681C2"/>
    <w:rsid w:val="074340EB"/>
    <w:rsid w:val="07688E04"/>
    <w:rsid w:val="07AEDF64"/>
    <w:rsid w:val="07B762AF"/>
    <w:rsid w:val="087C0BD0"/>
    <w:rsid w:val="0889B221"/>
    <w:rsid w:val="088B314F"/>
    <w:rsid w:val="09129110"/>
    <w:rsid w:val="0923766C"/>
    <w:rsid w:val="0969BEC4"/>
    <w:rsid w:val="097197D5"/>
    <w:rsid w:val="097D60DE"/>
    <w:rsid w:val="09AEA467"/>
    <w:rsid w:val="09AEC398"/>
    <w:rsid w:val="0A5AC6B9"/>
    <w:rsid w:val="0ACA1733"/>
    <w:rsid w:val="0B25273C"/>
    <w:rsid w:val="0B38CF5E"/>
    <w:rsid w:val="0BF20596"/>
    <w:rsid w:val="0BF4E59F"/>
    <w:rsid w:val="0C962407"/>
    <w:rsid w:val="0CAD8387"/>
    <w:rsid w:val="0CD1820D"/>
    <w:rsid w:val="0CE17D46"/>
    <w:rsid w:val="0DA920A6"/>
    <w:rsid w:val="0EB5AF90"/>
    <w:rsid w:val="0EE74F3B"/>
    <w:rsid w:val="0F538EC7"/>
    <w:rsid w:val="0F5E758F"/>
    <w:rsid w:val="0F750219"/>
    <w:rsid w:val="0F8897CC"/>
    <w:rsid w:val="0F9D6312"/>
    <w:rsid w:val="0FE99497"/>
    <w:rsid w:val="1064076D"/>
    <w:rsid w:val="1092E413"/>
    <w:rsid w:val="10EEEB0A"/>
    <w:rsid w:val="1187E36A"/>
    <w:rsid w:val="11C826C9"/>
    <w:rsid w:val="1215D7C6"/>
    <w:rsid w:val="1240FF63"/>
    <w:rsid w:val="1265695A"/>
    <w:rsid w:val="12904F2B"/>
    <w:rsid w:val="1356BB11"/>
    <w:rsid w:val="135BD1D2"/>
    <w:rsid w:val="1385A600"/>
    <w:rsid w:val="13F105CE"/>
    <w:rsid w:val="13F8BDCA"/>
    <w:rsid w:val="140B4EC0"/>
    <w:rsid w:val="1533F771"/>
    <w:rsid w:val="15B34958"/>
    <w:rsid w:val="15BBCCBD"/>
    <w:rsid w:val="15D62B4F"/>
    <w:rsid w:val="16849A05"/>
    <w:rsid w:val="16DCB196"/>
    <w:rsid w:val="170FB9B3"/>
    <w:rsid w:val="17A3CB82"/>
    <w:rsid w:val="17DCBA5C"/>
    <w:rsid w:val="18C69B39"/>
    <w:rsid w:val="18CF384E"/>
    <w:rsid w:val="18DE5F9F"/>
    <w:rsid w:val="1901C592"/>
    <w:rsid w:val="1A4BDA3F"/>
    <w:rsid w:val="1A9A7BB7"/>
    <w:rsid w:val="1B83B3DF"/>
    <w:rsid w:val="1B85FF02"/>
    <w:rsid w:val="1BC93242"/>
    <w:rsid w:val="1BEDF60E"/>
    <w:rsid w:val="1C368EB5"/>
    <w:rsid w:val="1C8A1658"/>
    <w:rsid w:val="1D22D240"/>
    <w:rsid w:val="1D275512"/>
    <w:rsid w:val="1D6AB069"/>
    <w:rsid w:val="1DB21172"/>
    <w:rsid w:val="1E06F2F9"/>
    <w:rsid w:val="1E538F1C"/>
    <w:rsid w:val="1E559607"/>
    <w:rsid w:val="1E565736"/>
    <w:rsid w:val="1E7A1B29"/>
    <w:rsid w:val="1EF0CEF6"/>
    <w:rsid w:val="1F090134"/>
    <w:rsid w:val="1F50DA20"/>
    <w:rsid w:val="1F98A2ED"/>
    <w:rsid w:val="1FF2B30E"/>
    <w:rsid w:val="20DDC1A0"/>
    <w:rsid w:val="20DDC875"/>
    <w:rsid w:val="20F57846"/>
    <w:rsid w:val="2169EDF3"/>
    <w:rsid w:val="217A1BF2"/>
    <w:rsid w:val="21A92E16"/>
    <w:rsid w:val="21AA0008"/>
    <w:rsid w:val="221BC4B3"/>
    <w:rsid w:val="22606DD8"/>
    <w:rsid w:val="229F1B89"/>
    <w:rsid w:val="22B36959"/>
    <w:rsid w:val="23651731"/>
    <w:rsid w:val="238F1A7C"/>
    <w:rsid w:val="239354BD"/>
    <w:rsid w:val="24116253"/>
    <w:rsid w:val="247A63A1"/>
    <w:rsid w:val="2480F8B8"/>
    <w:rsid w:val="24A04F9D"/>
    <w:rsid w:val="2507EEE6"/>
    <w:rsid w:val="25262C3C"/>
    <w:rsid w:val="2542C62B"/>
    <w:rsid w:val="254C484F"/>
    <w:rsid w:val="256170C2"/>
    <w:rsid w:val="25D20D7A"/>
    <w:rsid w:val="264F1AB6"/>
    <w:rsid w:val="266700E9"/>
    <w:rsid w:val="267E093A"/>
    <w:rsid w:val="26C54B3E"/>
    <w:rsid w:val="27102B19"/>
    <w:rsid w:val="27624772"/>
    <w:rsid w:val="276B7DC1"/>
    <w:rsid w:val="27742192"/>
    <w:rsid w:val="278CEE28"/>
    <w:rsid w:val="27985A16"/>
    <w:rsid w:val="27C6E7EE"/>
    <w:rsid w:val="28480A5C"/>
    <w:rsid w:val="28E3DA33"/>
    <w:rsid w:val="2987C997"/>
    <w:rsid w:val="2A0DB56E"/>
    <w:rsid w:val="2AA5CD36"/>
    <w:rsid w:val="2ABB9261"/>
    <w:rsid w:val="2BA088F6"/>
    <w:rsid w:val="2BBE7BE0"/>
    <w:rsid w:val="2C5C14F4"/>
    <w:rsid w:val="2C5E8519"/>
    <w:rsid w:val="2CF7FEA2"/>
    <w:rsid w:val="2D24CDC7"/>
    <w:rsid w:val="2D36D274"/>
    <w:rsid w:val="2D54580F"/>
    <w:rsid w:val="2D5A094E"/>
    <w:rsid w:val="2E33587F"/>
    <w:rsid w:val="2E5CD1D8"/>
    <w:rsid w:val="2EFD49D8"/>
    <w:rsid w:val="2F179929"/>
    <w:rsid w:val="2F60D3D3"/>
    <w:rsid w:val="2FF83AFB"/>
    <w:rsid w:val="30292CC3"/>
    <w:rsid w:val="30591B1A"/>
    <w:rsid w:val="3080F17A"/>
    <w:rsid w:val="31607BEB"/>
    <w:rsid w:val="31760D60"/>
    <w:rsid w:val="320F7A81"/>
    <w:rsid w:val="322707B8"/>
    <w:rsid w:val="32A55C33"/>
    <w:rsid w:val="34C75370"/>
    <w:rsid w:val="35B38DD1"/>
    <w:rsid w:val="3685AAE2"/>
    <w:rsid w:val="36F4D0AD"/>
    <w:rsid w:val="37266192"/>
    <w:rsid w:val="37BC8695"/>
    <w:rsid w:val="37D427DD"/>
    <w:rsid w:val="37DBD62B"/>
    <w:rsid w:val="38500BC0"/>
    <w:rsid w:val="38EE900D"/>
    <w:rsid w:val="391C2B83"/>
    <w:rsid w:val="395B5601"/>
    <w:rsid w:val="39A523C6"/>
    <w:rsid w:val="39C3412D"/>
    <w:rsid w:val="39DE6561"/>
    <w:rsid w:val="3A0B0F03"/>
    <w:rsid w:val="3A14B51D"/>
    <w:rsid w:val="3A2400B8"/>
    <w:rsid w:val="3C4E65F9"/>
    <w:rsid w:val="3C85364F"/>
    <w:rsid w:val="3CAB85EF"/>
    <w:rsid w:val="3CB29F12"/>
    <w:rsid w:val="3CE87F4B"/>
    <w:rsid w:val="3D305F7B"/>
    <w:rsid w:val="3D4F833F"/>
    <w:rsid w:val="3D8C5B8D"/>
    <w:rsid w:val="3E17A968"/>
    <w:rsid w:val="3E233DA7"/>
    <w:rsid w:val="3E9731C6"/>
    <w:rsid w:val="3EB3CDBB"/>
    <w:rsid w:val="3ECE22D7"/>
    <w:rsid w:val="3ED8DAE5"/>
    <w:rsid w:val="3F111DC2"/>
    <w:rsid w:val="3F501857"/>
    <w:rsid w:val="3FE9F461"/>
    <w:rsid w:val="3FF05C0B"/>
    <w:rsid w:val="3FF28EAB"/>
    <w:rsid w:val="4018D02C"/>
    <w:rsid w:val="406A8ED2"/>
    <w:rsid w:val="411625F7"/>
    <w:rsid w:val="411FE64B"/>
    <w:rsid w:val="414A6607"/>
    <w:rsid w:val="417CE459"/>
    <w:rsid w:val="419EE3FB"/>
    <w:rsid w:val="41CB6A1E"/>
    <w:rsid w:val="41F23CE6"/>
    <w:rsid w:val="4235646D"/>
    <w:rsid w:val="42A519AD"/>
    <w:rsid w:val="4484876E"/>
    <w:rsid w:val="448FD092"/>
    <w:rsid w:val="452E4BB2"/>
    <w:rsid w:val="4556AC51"/>
    <w:rsid w:val="4574AAA7"/>
    <w:rsid w:val="45D987C5"/>
    <w:rsid w:val="46A76276"/>
    <w:rsid w:val="4701E413"/>
    <w:rsid w:val="47704F02"/>
    <w:rsid w:val="482F6C45"/>
    <w:rsid w:val="4888C96C"/>
    <w:rsid w:val="49A1DEA9"/>
    <w:rsid w:val="49B7D03A"/>
    <w:rsid w:val="49BDB589"/>
    <w:rsid w:val="49F1B43B"/>
    <w:rsid w:val="4A4DA13E"/>
    <w:rsid w:val="4AF276EE"/>
    <w:rsid w:val="4B39A099"/>
    <w:rsid w:val="4B3D63CA"/>
    <w:rsid w:val="4BA96C0F"/>
    <w:rsid w:val="4BAB6B56"/>
    <w:rsid w:val="4BAD4946"/>
    <w:rsid w:val="4C08C4D1"/>
    <w:rsid w:val="4C586E94"/>
    <w:rsid w:val="4CDC1AFC"/>
    <w:rsid w:val="4D48B3A2"/>
    <w:rsid w:val="4DC95F90"/>
    <w:rsid w:val="4E1829EE"/>
    <w:rsid w:val="4E3B1146"/>
    <w:rsid w:val="4F374B3F"/>
    <w:rsid w:val="4FA2DFA1"/>
    <w:rsid w:val="50577F7F"/>
    <w:rsid w:val="50B839FF"/>
    <w:rsid w:val="514400D5"/>
    <w:rsid w:val="51DCDA61"/>
    <w:rsid w:val="51F1C37D"/>
    <w:rsid w:val="527D2A81"/>
    <w:rsid w:val="52FA7734"/>
    <w:rsid w:val="531106C8"/>
    <w:rsid w:val="5399ED39"/>
    <w:rsid w:val="540F47BC"/>
    <w:rsid w:val="5424C387"/>
    <w:rsid w:val="543D45F4"/>
    <w:rsid w:val="54A962F0"/>
    <w:rsid w:val="5507D73A"/>
    <w:rsid w:val="55080F81"/>
    <w:rsid w:val="55524A90"/>
    <w:rsid w:val="5574CCB4"/>
    <w:rsid w:val="5603C0B9"/>
    <w:rsid w:val="567992BF"/>
    <w:rsid w:val="56F025A8"/>
    <w:rsid w:val="5775531D"/>
    <w:rsid w:val="57A8501A"/>
    <w:rsid w:val="57B83D99"/>
    <w:rsid w:val="5838CA24"/>
    <w:rsid w:val="5854088B"/>
    <w:rsid w:val="58597673"/>
    <w:rsid w:val="586B090B"/>
    <w:rsid w:val="58AFD205"/>
    <w:rsid w:val="58DB940B"/>
    <w:rsid w:val="598F7011"/>
    <w:rsid w:val="59BA50F3"/>
    <w:rsid w:val="5A389EA6"/>
    <w:rsid w:val="5AAA8E2B"/>
    <w:rsid w:val="5AAB0B87"/>
    <w:rsid w:val="5AC7649A"/>
    <w:rsid w:val="5B79D2D1"/>
    <w:rsid w:val="5B8F941B"/>
    <w:rsid w:val="5BB70107"/>
    <w:rsid w:val="5BDD279F"/>
    <w:rsid w:val="5C8731EA"/>
    <w:rsid w:val="5CE4DA04"/>
    <w:rsid w:val="5D8F01B4"/>
    <w:rsid w:val="5DFADB03"/>
    <w:rsid w:val="5E0A0650"/>
    <w:rsid w:val="5EF35E55"/>
    <w:rsid w:val="5F2A7A29"/>
    <w:rsid w:val="5F5AE148"/>
    <w:rsid w:val="5FF0ABFC"/>
    <w:rsid w:val="6058C241"/>
    <w:rsid w:val="60A5CEE1"/>
    <w:rsid w:val="611CDFF8"/>
    <w:rsid w:val="615A1ADF"/>
    <w:rsid w:val="6170430C"/>
    <w:rsid w:val="618BED01"/>
    <w:rsid w:val="61BC2A45"/>
    <w:rsid w:val="622D89D9"/>
    <w:rsid w:val="624552FA"/>
    <w:rsid w:val="627C2C51"/>
    <w:rsid w:val="62BE1D12"/>
    <w:rsid w:val="63F7D29B"/>
    <w:rsid w:val="63FEABF8"/>
    <w:rsid w:val="64749C85"/>
    <w:rsid w:val="64EF79B8"/>
    <w:rsid w:val="64F64156"/>
    <w:rsid w:val="64F8E598"/>
    <w:rsid w:val="65337840"/>
    <w:rsid w:val="65B31231"/>
    <w:rsid w:val="6620FA10"/>
    <w:rsid w:val="691B5031"/>
    <w:rsid w:val="69497478"/>
    <w:rsid w:val="6985659A"/>
    <w:rsid w:val="69D38F91"/>
    <w:rsid w:val="6A01E91E"/>
    <w:rsid w:val="6A4387B0"/>
    <w:rsid w:val="6B616736"/>
    <w:rsid w:val="6B8E9B8A"/>
    <w:rsid w:val="6BDD6EFF"/>
    <w:rsid w:val="6BEEC3AB"/>
    <w:rsid w:val="6C10C58A"/>
    <w:rsid w:val="6C83CA03"/>
    <w:rsid w:val="6CAA1895"/>
    <w:rsid w:val="6D43BDA7"/>
    <w:rsid w:val="6D7C558D"/>
    <w:rsid w:val="6DDD7EF9"/>
    <w:rsid w:val="6DF068CA"/>
    <w:rsid w:val="6E3DB157"/>
    <w:rsid w:val="6EE8CCD1"/>
    <w:rsid w:val="6EF150CC"/>
    <w:rsid w:val="6F22AE92"/>
    <w:rsid w:val="6F44EAB2"/>
    <w:rsid w:val="6F52CA1E"/>
    <w:rsid w:val="6F5A9D33"/>
    <w:rsid w:val="6FC89FAD"/>
    <w:rsid w:val="6FD5DD83"/>
    <w:rsid w:val="6FF1E812"/>
    <w:rsid w:val="706625A1"/>
    <w:rsid w:val="70F140A5"/>
    <w:rsid w:val="71152582"/>
    <w:rsid w:val="71AA8242"/>
    <w:rsid w:val="72495628"/>
    <w:rsid w:val="72D164E2"/>
    <w:rsid w:val="7336E1B9"/>
    <w:rsid w:val="7370CA7F"/>
    <w:rsid w:val="73731ADC"/>
    <w:rsid w:val="737323BA"/>
    <w:rsid w:val="74705917"/>
    <w:rsid w:val="74C5A039"/>
    <w:rsid w:val="74DE5825"/>
    <w:rsid w:val="752B09FA"/>
    <w:rsid w:val="752E9741"/>
    <w:rsid w:val="7634238B"/>
    <w:rsid w:val="7650D518"/>
    <w:rsid w:val="76B0F4CB"/>
    <w:rsid w:val="76BB4325"/>
    <w:rsid w:val="7701EC37"/>
    <w:rsid w:val="781867D4"/>
    <w:rsid w:val="78911E0C"/>
    <w:rsid w:val="78A92B45"/>
    <w:rsid w:val="78B45F55"/>
    <w:rsid w:val="78B56377"/>
    <w:rsid w:val="78C16F49"/>
    <w:rsid w:val="78EBA7BF"/>
    <w:rsid w:val="79514049"/>
    <w:rsid w:val="79CB9EFC"/>
    <w:rsid w:val="79DF8E60"/>
    <w:rsid w:val="7A146A17"/>
    <w:rsid w:val="7AF34A65"/>
    <w:rsid w:val="7B92B546"/>
    <w:rsid w:val="7CB42B15"/>
    <w:rsid w:val="7CD46565"/>
    <w:rsid w:val="7CD538C7"/>
    <w:rsid w:val="7CEF054A"/>
    <w:rsid w:val="7D107B6D"/>
    <w:rsid w:val="7D139D42"/>
    <w:rsid w:val="7DD6D555"/>
    <w:rsid w:val="7DEF0DFD"/>
    <w:rsid w:val="7E1A7D56"/>
    <w:rsid w:val="7E2878AE"/>
    <w:rsid w:val="7E4C5C65"/>
    <w:rsid w:val="7E6762F6"/>
    <w:rsid w:val="7E7D4794"/>
    <w:rsid w:val="7ECABB3E"/>
    <w:rsid w:val="7EF10666"/>
    <w:rsid w:val="7F7413E5"/>
    <w:rsid w:val="7F99BE27"/>
    <w:rsid w:val="7FC81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6959"/>
  <w15:chartTrackingRefBased/>
  <w15:docId w15:val="{0102525A-E0E1-432A-9F34-982FFFECD9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w:type="paragraph" w:styleId="Title">
    <w:uiPriority w:val="10"/>
    <w:name w:val="Title"/>
    <w:basedOn w:val="Normal"/>
    <w:next w:val="Normal"/>
    <w:link w:val="TitleChar"/>
    <w:qFormat/>
    <w:rsid w:val="72D164E2"/>
    <w:rPr>
      <w:rFonts w:ascii="Aptos Display" w:hAnsi="Aptos Display" w:eastAsia="" w:cs="" w:asciiTheme="majorAscii" w:hAnsiTheme="majorAscii" w:eastAsiaTheme="majorEastAsia" w:cstheme="majorBidi"/>
      <w:sz w:val="56"/>
      <w:szCs w:val="56"/>
    </w:rPr>
    <w:pPr>
      <w:spacing w:after="80" w:line="240" w:lineRule="auto"/>
      <w:contextualSpacing/>
    </w:pPr>
  </w:style>
  <w:style w:type="paragraph" w:styleId="ListParagraph">
    <w:uiPriority w:val="34"/>
    <w:name w:val="List Paragraph"/>
    <w:basedOn w:val="Normal"/>
    <w:qFormat/>
    <w:rsid w:val="72D164E2"/>
    <w:pPr>
      <w:spacing/>
      <w:ind w:left="720"/>
      <w:contextualSpacing/>
    </w:pPr>
  </w:style>
  <w:style w:type="character" w:styleId="Hyperlink">
    <w:uiPriority w:val="99"/>
    <w:name w:val="Hyperlink"/>
    <w:basedOn w:val="DefaultParagraphFont"/>
    <w:unhideWhenUsed/>
    <w:rsid w:val="06A7CCA5"/>
    <w:rPr>
      <w:color w:val="467886"/>
      <w:u w:val="single"/>
    </w:rPr>
  </w:style>
  <w:style w:type="paragraph" w:styleId="Heading1">
    <w:uiPriority w:val="9"/>
    <w:name w:val="heading 1"/>
    <w:basedOn w:val="Normal"/>
    <w:next w:val="Normal"/>
    <w:qFormat/>
    <w:rsid w:val="06A7CCA5"/>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164684650" /><Relationship Type="http://schemas.openxmlformats.org/officeDocument/2006/relationships/numbering" Target="numbering.xml" Id="R47b207ca66a14278" /><Relationship Type="http://schemas.openxmlformats.org/officeDocument/2006/relationships/hyperlink" Target="https://deedmn.formstack.com/forms/servicetosuccess" TargetMode="External" Id="Re5c881e43910490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20" ma:contentTypeDescription="Create a new document." ma:contentTypeScope="" ma:versionID="08b132a606221d3dab0c20dc93941fc0">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cf60285509ea917432f37d2ced5e660c"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element ref="ns2:Creator"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reator" ma:index="24" nillable="true" ma:displayName="Creator" ma:format="Dropdown" ma:list="UserInfo" ma:SharePointGroup="0" ma:internalName="Cre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25"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0b3bed-991c-4f1f-9472-bc970bd8a5cf">
      <Terms xmlns="http://schemas.microsoft.com/office/infopath/2007/PartnerControls"/>
    </lcf76f155ced4ddcb4097134ff3c332f>
    <TaxCatchAll xmlns="acafcbf6-48c5-4daf-971b-c5fe77e9609f" xsi:nil="true"/>
    <Image xmlns="f40b3bed-991c-4f1f-9472-bc970bd8a5cf" xsi:nil="true"/>
    <Creator xmlns="f40b3bed-991c-4f1f-9472-bc970bd8a5cf">
      <UserInfo>
        <DisplayName/>
        <AccountId xsi:nil="true"/>
        <AccountType/>
      </UserInfo>
    </Creator>
    <RequestID xmlns="f40b3bed-991c-4f1f-9472-bc970bd8a5cf" xsi:nil="true"/>
  </documentManagement>
</p:properties>
</file>

<file path=customXml/itemProps1.xml><?xml version="1.0" encoding="utf-8"?>
<ds:datastoreItem xmlns:ds="http://schemas.openxmlformats.org/officeDocument/2006/customXml" ds:itemID="{DB218CBC-EB01-4F43-A41E-BE2901235E83}"/>
</file>

<file path=customXml/itemProps2.xml><?xml version="1.0" encoding="utf-8"?>
<ds:datastoreItem xmlns:ds="http://schemas.openxmlformats.org/officeDocument/2006/customXml" ds:itemID="{C5104021-EAE2-4F26-A849-5A9A53D57C92}"/>
</file>

<file path=customXml/itemProps3.xml><?xml version="1.0" encoding="utf-8"?>
<ds:datastoreItem xmlns:ds="http://schemas.openxmlformats.org/officeDocument/2006/customXml" ds:itemID="{FCE76BB2-590F-48F7-83E8-DFD17F0432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Judeh, Sherene (She/Her/Hers) (DEED)</dc:creator>
  <cp:keywords/>
  <dc:description/>
  <cp:lastModifiedBy>Judeh, Sherene (She/Her/Hers) (DEED)</cp:lastModifiedBy>
  <dcterms:created xsi:type="dcterms:W3CDTF">2026-04-02T14:35:49Z</dcterms:created>
  <dcterms:modified xsi:type="dcterms:W3CDTF">2026-04-23T21:33:50Z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