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8718" w14:textId="77777777" w:rsidR="00CF21BD" w:rsidRPr="00830935" w:rsidRDefault="00CF21BD" w:rsidP="00CF21BD">
      <w:pPr>
        <w:pStyle w:val="Heading1"/>
        <w:bidi/>
        <w:rPr>
          <w:bCs/>
        </w:rPr>
      </w:pPr>
      <w:r w:rsidRPr="00830935">
        <w:rPr>
          <w:bCs/>
          <w:rtl/>
        </w:rPr>
        <w:t>عينة نموذج إشعار للموظفين</w:t>
      </w:r>
    </w:p>
    <w:p w14:paraId="7658649B" w14:textId="77777777" w:rsidR="00CF21BD" w:rsidRPr="00830935" w:rsidRDefault="00B42067" w:rsidP="00CF21BD">
      <w:pPr>
        <w:bidi/>
      </w:pPr>
      <w:bookmarkStart w:id="0" w:name="_Hlk209614469"/>
      <w:r w:rsidRPr="00830935">
        <w:rPr>
          <w:rtl/>
        </w:rPr>
        <w:t xml:space="preserve">يوفر برنامج الإجازات المدفوعة في ولاية </w:t>
      </w:r>
      <w:r w:rsidR="00336B65" w:rsidRPr="00830935">
        <w:rPr>
          <w:rtl/>
        </w:rPr>
        <w:t>Minnesota</w:t>
      </w:r>
      <w:r w:rsidR="00336B65" w:rsidRPr="00830935">
        <w:t xml:space="preserve"> </w:t>
      </w:r>
      <w:r w:rsidRPr="00830935">
        <w:rPr>
          <w:rtl/>
        </w:rPr>
        <w:t xml:space="preserve">هذا القالب لاستخدام صاحب العمل. </w:t>
      </w:r>
      <w:bookmarkEnd w:id="0"/>
      <w:r w:rsidRPr="00830935">
        <w:rPr>
          <w:rtl/>
        </w:rPr>
        <w:t xml:space="preserve">يرجى ملاحظة ما يلي: </w:t>
      </w:r>
    </w:p>
    <w:p w14:paraId="381873B0" w14:textId="77777777" w:rsidR="00CF21BD" w:rsidRPr="00830935" w:rsidRDefault="00CF21BD" w:rsidP="00CF21BD">
      <w:pPr>
        <w:pStyle w:val="ListParagraph"/>
        <w:numPr>
          <w:ilvl w:val="0"/>
          <w:numId w:val="3"/>
        </w:numPr>
        <w:bidi/>
        <w:spacing w:after="160"/>
      </w:pPr>
      <w:r w:rsidRPr="00830935">
        <w:rPr>
          <w:rtl/>
        </w:rPr>
        <w:t xml:space="preserve">هذه المستندات عبارة عن قوالب جاهزة يوفرها برنامج الإجازات المدفوعة في ولاية </w:t>
      </w:r>
      <w:r w:rsidR="00336B65" w:rsidRPr="00830935">
        <w:rPr>
          <w:rtl/>
        </w:rPr>
        <w:t xml:space="preserve">Minnesota </w:t>
      </w:r>
      <w:r w:rsidRPr="00830935">
        <w:rPr>
          <w:rtl/>
        </w:rPr>
        <w:t xml:space="preserve">لاستخدام صاحب العمل. تُقدم هذه القوالب بصيغة ملف Word لتسهيل استكمال الحقول القابلة للتعبئة، أو إجراء تعديلات تنسيقة بسيطة (مثل إضافة شعار الشركة)، أو إدراج معلومات تتعلق بسياسات الشركة الخاصة. </w:t>
      </w:r>
      <w:r w:rsidR="00A63C4B" w:rsidRPr="00830935">
        <w:rPr>
          <w:rtl/>
        </w:rPr>
        <w:br/>
      </w:r>
    </w:p>
    <w:p w14:paraId="1D1AF7A3" w14:textId="77777777" w:rsidR="00CF21BD" w:rsidRPr="00830935" w:rsidRDefault="00CF21BD" w:rsidP="00CF21BD">
      <w:pPr>
        <w:pStyle w:val="ListParagraph"/>
        <w:numPr>
          <w:ilvl w:val="0"/>
          <w:numId w:val="3"/>
        </w:numPr>
        <w:bidi/>
        <w:spacing w:after="160"/>
        <w:rPr>
          <w:b/>
          <w:bCs/>
        </w:rPr>
      </w:pPr>
      <w:r w:rsidRPr="00830935">
        <w:rPr>
          <w:rtl/>
        </w:rPr>
        <w:t xml:space="preserve">يتعين على أصحاب العمل إشعار كل موظف اشعارًا مباشرًا خلال 30 يومًا من تاريخ التوظيف أو قبل 30 يومًا من بدء تحصيل أقساط التأمين. </w:t>
      </w:r>
      <w:r w:rsidRPr="00830935">
        <w:rPr>
          <w:b/>
          <w:bCs/>
          <w:rtl/>
        </w:rPr>
        <w:t>نظرًا لإطلاق برنامج الإجازات المدفوعة في 1 يناير 2026، فإن ذلك يعني وجوب إشعار الموظفين في موعد أقصاه 1 ديسمبر 2025.</w:t>
      </w:r>
      <w:r w:rsidR="00A63C4B" w:rsidRPr="00830935">
        <w:rPr>
          <w:b/>
          <w:bCs/>
          <w:rtl/>
        </w:rPr>
        <w:br/>
      </w:r>
    </w:p>
    <w:p w14:paraId="2E9AF3BE" w14:textId="77777777" w:rsidR="00CF21BD" w:rsidRPr="00830935" w:rsidRDefault="00CF21BD" w:rsidP="00CF21BD">
      <w:pPr>
        <w:pStyle w:val="ListParagraph"/>
        <w:numPr>
          <w:ilvl w:val="0"/>
          <w:numId w:val="3"/>
        </w:numPr>
        <w:bidi/>
        <w:spacing w:after="160"/>
      </w:pPr>
      <w:r w:rsidRPr="00830935">
        <w:rPr>
          <w:color w:val="000000"/>
          <w:rtl/>
        </w:rPr>
        <w:t xml:space="preserve">يتعيَن تقديم هذا الإشعار للموظفين خطيًا وباللغة الأساسية لكلٍّ منهم. ستتوفر عينات نماذج الإشعارات بلغات غير اللغة الإنجليزية على موقع برنامج الإجازات المدفوعة. </w:t>
      </w:r>
      <w:r w:rsidR="00A63C4B" w:rsidRPr="00830935">
        <w:rPr>
          <w:rtl/>
        </w:rPr>
        <w:br/>
      </w:r>
    </w:p>
    <w:p w14:paraId="09859D76" w14:textId="77777777" w:rsidR="00CF21BD" w:rsidRPr="00830935" w:rsidRDefault="00CF21BD" w:rsidP="00CF21BD">
      <w:pPr>
        <w:pStyle w:val="ListParagraph"/>
        <w:numPr>
          <w:ilvl w:val="0"/>
          <w:numId w:val="3"/>
        </w:numPr>
        <w:bidi/>
        <w:spacing w:after="160"/>
      </w:pPr>
      <w:r w:rsidRPr="00830935">
        <w:rPr>
          <w:rtl/>
        </w:rPr>
        <w:t>في حال تقديم الإشعار بصيغة إلكترونية، يتعيّن على صاحب العمل إتاحة وصول الموظف إلى جهاز حاسوب تملكه جهة العمل خلال ساعات العمل الرسمية، ليتسنى له الاطلاع عليه وطباعته.</w:t>
      </w:r>
      <w:r w:rsidR="00A63C4B" w:rsidRPr="00830935">
        <w:rPr>
          <w:rtl/>
        </w:rPr>
        <w:br/>
      </w:r>
    </w:p>
    <w:p w14:paraId="65F67EBF" w14:textId="77777777" w:rsidR="00CF21BD" w:rsidRPr="00830935" w:rsidRDefault="00CF21BD" w:rsidP="00CF21BD">
      <w:pPr>
        <w:pStyle w:val="ListParagraph"/>
        <w:numPr>
          <w:ilvl w:val="0"/>
          <w:numId w:val="3"/>
        </w:numPr>
        <w:bidi/>
        <w:spacing w:after="160"/>
      </w:pPr>
      <w:r w:rsidRPr="00830935">
        <w:rPr>
          <w:rtl/>
        </w:rPr>
        <w:t>يتعيَن على الموظفين تقديم إقرارات كتابية أو إلكترونية باستلام هذه الإشعارات. ويمكن القيام بذلك من خلال التوقيع على نموذج مخصص لذلك أو من خلال طرق أخرى كنظام الرواتب الإلكتروني. في حالة رفض الموظف الإقرار باستلام الإشعار، سيتعين على أصحاب العمل أن يثبتوا بأنهم قاموا بإشعار ذلك الموظف.</w:t>
      </w:r>
      <w:r w:rsidR="00A63C4B" w:rsidRPr="00830935">
        <w:rPr>
          <w:rtl/>
        </w:rPr>
        <w:br/>
      </w:r>
    </w:p>
    <w:p w14:paraId="3C695F25" w14:textId="77777777" w:rsidR="00CF21BD" w:rsidRPr="00830935" w:rsidRDefault="00CF21BD" w:rsidP="00CF21BD">
      <w:pPr>
        <w:pStyle w:val="ListParagraph"/>
        <w:numPr>
          <w:ilvl w:val="0"/>
          <w:numId w:val="3"/>
        </w:numPr>
        <w:bidi/>
        <w:spacing w:after="160"/>
      </w:pPr>
      <w:r w:rsidRPr="00830935">
        <w:rPr>
          <w:color w:val="000000"/>
          <w:rtl/>
        </w:rPr>
        <w:t xml:space="preserve">إذا كنت بصدد منح إجازة مرضية أو إجازة عائلية أو كليهما من خلال خطة مكافئة مُعتمدة، فيجب عليك أيضًا تقديم إشعار مُنفصل للعاملين لديك بشأن هذه الخطة. </w:t>
      </w:r>
      <w:r w:rsidR="00A63C4B" w:rsidRPr="00830935">
        <w:rPr>
          <w:rtl/>
        </w:rPr>
        <w:br/>
      </w:r>
    </w:p>
    <w:p w14:paraId="3173EEA7" w14:textId="77777777" w:rsidR="00CF21BD" w:rsidRPr="00830935" w:rsidRDefault="00CF21BD" w:rsidP="00CF21BD">
      <w:pPr>
        <w:pStyle w:val="ListParagraph"/>
        <w:numPr>
          <w:ilvl w:val="0"/>
          <w:numId w:val="3"/>
        </w:numPr>
        <w:bidi/>
        <w:spacing w:after="160"/>
      </w:pPr>
      <w:r w:rsidRPr="00830935">
        <w:rPr>
          <w:color w:val="000000"/>
          <w:rtl/>
        </w:rPr>
        <w:t xml:space="preserve">إذا كان أيٍّ من موظفيك يُصَنّفون كموظفين موسميين في قطاع الضيافة، فقد تترتب عليك متطلبات إشعار إضافية. تفضل بزيارة موقع برنامج الإجازات المدفوعة لمعرفة المزيد. </w:t>
      </w:r>
    </w:p>
    <w:p w14:paraId="479738D6" w14:textId="77777777" w:rsidR="00CF21BD" w:rsidRPr="00830935" w:rsidRDefault="00CF21BD">
      <w:pPr>
        <w:spacing w:after="0" w:line="240" w:lineRule="auto"/>
        <w:rPr>
          <w:rFonts w:eastAsia="MS Gothic"/>
          <w:b/>
          <w:color w:val="000000"/>
          <w:sz w:val="28"/>
          <w:szCs w:val="26"/>
        </w:rPr>
      </w:pPr>
      <w:r w:rsidRPr="00830935">
        <w:br w:type="page"/>
      </w:r>
    </w:p>
    <w:p w14:paraId="0F6C3E1D" w14:textId="77777777" w:rsidR="00CF21BD" w:rsidRPr="00830935" w:rsidRDefault="00CF21BD" w:rsidP="00CF21BD">
      <w:pPr>
        <w:pStyle w:val="Heading2"/>
        <w:bidi/>
        <w:rPr>
          <w:b w:val="0"/>
          <w:bCs/>
        </w:rPr>
      </w:pPr>
      <w:r w:rsidRPr="00830935">
        <w:rPr>
          <w:b w:val="0"/>
          <w:bCs/>
          <w:rtl/>
        </w:rPr>
        <w:lastRenderedPageBreak/>
        <w:t xml:space="preserve">كيفية استخدام عينة نموذج الإشعار </w:t>
      </w:r>
    </w:p>
    <w:p w14:paraId="4697A63E" w14:textId="77777777" w:rsidR="00CF21BD" w:rsidRPr="00830935" w:rsidRDefault="00CF21BD" w:rsidP="00CF21BD">
      <w:pPr>
        <w:bidi/>
      </w:pPr>
      <w:r w:rsidRPr="00830935">
        <w:rPr>
          <w:rtl/>
        </w:rPr>
        <w:t xml:space="preserve">يحتوي هذا المستند على نسختين من عينة نموذج إشعار موجهة للموظفين. </w:t>
      </w:r>
    </w:p>
    <w:p w14:paraId="42D16BD8" w14:textId="77777777" w:rsidR="00CF21BD" w:rsidRPr="00830935" w:rsidRDefault="00CF21BD" w:rsidP="00CF21BD">
      <w:pPr>
        <w:pStyle w:val="ListParagraph"/>
        <w:numPr>
          <w:ilvl w:val="0"/>
          <w:numId w:val="6"/>
        </w:numPr>
        <w:bidi/>
        <w:spacing w:after="160"/>
      </w:pPr>
      <w:r w:rsidRPr="00830935">
        <w:rPr>
          <w:rtl/>
        </w:rPr>
        <w:t xml:space="preserve">نسخة بمعدل القسط القياسي وقدره 0.88% </w:t>
      </w:r>
      <w:r w:rsidR="00A63C4B" w:rsidRPr="00830935">
        <w:rPr>
          <w:rtl/>
        </w:rPr>
        <w:br/>
      </w:r>
    </w:p>
    <w:p w14:paraId="772316B5" w14:textId="77777777" w:rsidR="00CF21BD" w:rsidRPr="00830935" w:rsidRDefault="00CF21BD" w:rsidP="00CF21BD">
      <w:pPr>
        <w:pStyle w:val="ListParagraph"/>
        <w:numPr>
          <w:ilvl w:val="0"/>
          <w:numId w:val="6"/>
        </w:numPr>
        <w:bidi/>
        <w:spacing w:after="160"/>
      </w:pPr>
      <w:r w:rsidRPr="00830935">
        <w:rPr>
          <w:rtl/>
        </w:rPr>
        <w:t xml:space="preserve">ونسخة بمعدل القسط المخصّص لأصحاب العمل من فئة الشركات الصغيرة، وقدره 0.66%. </w:t>
      </w:r>
    </w:p>
    <w:p w14:paraId="182B0469" w14:textId="77777777" w:rsidR="00CF21BD" w:rsidRPr="00830935" w:rsidRDefault="00CF21BD" w:rsidP="00CF21BD">
      <w:pPr>
        <w:bidi/>
      </w:pPr>
      <w:r w:rsidRPr="00830935">
        <w:rPr>
          <w:rtl/>
        </w:rPr>
        <w:t xml:space="preserve">سيتعين عليك اختيار النسخة المناسبة لمؤسستك. بعد ذلك، يُرجى تعبئة معلومات القسط لتوضيح مقدار الجزء الذي ستتحمّله جهة العمل، والمقدار الذي سيُقتطع من راتب الموظف (وبحد أقصى 0.44%). يجب عليك أيضًا ملء معلومات صاحب العمل في نهاية النموذج. </w:t>
      </w:r>
    </w:p>
    <w:p w14:paraId="4554DDC7" w14:textId="77777777" w:rsidR="00CF21BD" w:rsidRPr="00830935" w:rsidRDefault="00CF21BD" w:rsidP="00CF21BD">
      <w:pPr>
        <w:pStyle w:val="Heading2"/>
        <w:bidi/>
        <w:rPr>
          <w:b w:val="0"/>
          <w:bCs/>
        </w:rPr>
      </w:pPr>
      <w:r w:rsidRPr="00830935">
        <w:rPr>
          <w:b w:val="0"/>
          <w:bCs/>
          <w:rtl/>
        </w:rPr>
        <w:t>تعديل نموذج الإشعار هذا</w:t>
      </w:r>
    </w:p>
    <w:p w14:paraId="63CCE685" w14:textId="77777777" w:rsidR="00CF21BD" w:rsidRPr="00830935" w:rsidRDefault="00CF21BD" w:rsidP="00CF21BD">
      <w:pPr>
        <w:bidi/>
      </w:pPr>
      <w:r w:rsidRPr="00830935">
        <w:rPr>
          <w:rtl/>
        </w:rPr>
        <w:t>يتحمل أصحاب العمل المسؤولية عن أي تغييرات يُجرونها على هذه النماذج. إدارة الإجازات المدفوعة غير مسؤولة عن أي تعديلات تُجرى على هذه النماذج وهي لا تضمن أي نموذج عُدّل عن هذه النسخة الأصلية بأن يستوفي متطلبات البرنامج. </w:t>
      </w:r>
    </w:p>
    <w:p w14:paraId="46B4643E" w14:textId="77777777" w:rsidR="00B42067" w:rsidRPr="00830935" w:rsidRDefault="00B42067" w:rsidP="00B42067">
      <w:bookmarkStart w:id="1" w:name="_Hlk209614441"/>
    </w:p>
    <w:p w14:paraId="117675E5" w14:textId="77777777" w:rsidR="00B42067" w:rsidRPr="00830935" w:rsidRDefault="00B42067" w:rsidP="00B42067">
      <w:pPr>
        <w:pStyle w:val="Heading3"/>
        <w:bidi/>
        <w:rPr>
          <w:b w:val="0"/>
          <w:bCs/>
          <w:i/>
          <w:iCs/>
        </w:rPr>
      </w:pPr>
      <w:bookmarkStart w:id="2" w:name="_Hlk209614614"/>
      <w:r w:rsidRPr="00830935">
        <w:rPr>
          <w:b w:val="0"/>
          <w:bCs/>
          <w:i/>
          <w:iCs/>
          <w:rtl/>
        </w:rPr>
        <w:t>أخر تحديث: 2025/10/2</w:t>
      </w:r>
    </w:p>
    <w:bookmarkEnd w:id="1"/>
    <w:bookmarkEnd w:id="2"/>
    <w:p w14:paraId="08957DBA" w14:textId="77777777" w:rsidR="00CF21BD" w:rsidRPr="00830935" w:rsidRDefault="00CF21BD" w:rsidP="00CF21BD"/>
    <w:p w14:paraId="6A051080" w14:textId="77777777" w:rsidR="00CF21BD" w:rsidRPr="00830935" w:rsidRDefault="00CF21BD">
      <w:pPr>
        <w:spacing w:after="0" w:line="240" w:lineRule="auto"/>
      </w:pPr>
      <w:r w:rsidRPr="00830935">
        <w:br w:type="page"/>
      </w:r>
    </w:p>
    <w:p w14:paraId="5F56E6B9" w14:textId="77777777" w:rsidR="00CF21BD" w:rsidRPr="00830935" w:rsidRDefault="00CF21BD" w:rsidP="00CF21BD"/>
    <w:p w14:paraId="23DE3A73" w14:textId="77777777" w:rsidR="00CF21BD" w:rsidRPr="00830935" w:rsidRDefault="00CF21BD" w:rsidP="00CF21BD"/>
    <w:p w14:paraId="1F750F31" w14:textId="77777777" w:rsidR="00CF21BD" w:rsidRPr="00830935" w:rsidRDefault="00CF21BD" w:rsidP="00CF21BD"/>
    <w:p w14:paraId="68D4943A" w14:textId="77777777" w:rsidR="00CF21BD" w:rsidRPr="00830935" w:rsidRDefault="00CF21BD" w:rsidP="00CF21BD"/>
    <w:p w14:paraId="3E477593" w14:textId="77777777" w:rsidR="00CF21BD" w:rsidRPr="00830935" w:rsidRDefault="00CF21BD" w:rsidP="00CF21BD"/>
    <w:p w14:paraId="56764F95" w14:textId="77777777" w:rsidR="00CF21BD" w:rsidRPr="00830935" w:rsidRDefault="00CF21BD" w:rsidP="00CF21BD"/>
    <w:p w14:paraId="13D7F667" w14:textId="77777777" w:rsidR="00CF21BD" w:rsidRPr="00830935" w:rsidRDefault="00CF21BD" w:rsidP="00CF21BD">
      <w:pPr>
        <w:pStyle w:val="Heading1"/>
        <w:bidi/>
        <w:jc w:val="center"/>
        <w:rPr>
          <w:b w:val="0"/>
          <w:bCs/>
          <w:sz w:val="48"/>
          <w:szCs w:val="48"/>
        </w:rPr>
      </w:pPr>
      <w:r w:rsidRPr="00830935">
        <w:rPr>
          <w:b w:val="0"/>
          <w:bCs/>
          <w:sz w:val="48"/>
          <w:szCs w:val="48"/>
          <w:rtl/>
        </w:rPr>
        <w:t>عينة نموذج إشعار الموظف</w:t>
      </w:r>
    </w:p>
    <w:p w14:paraId="5F1476C7" w14:textId="77777777" w:rsidR="00CF21BD" w:rsidRPr="00830935" w:rsidRDefault="00CF21BD" w:rsidP="00CF21BD">
      <w:pPr>
        <w:bidi/>
        <w:jc w:val="center"/>
        <w:rPr>
          <w:i/>
          <w:iCs/>
          <w:sz w:val="44"/>
          <w:szCs w:val="44"/>
        </w:rPr>
      </w:pPr>
      <w:r w:rsidRPr="00830935">
        <w:rPr>
          <w:i/>
          <w:iCs/>
          <w:sz w:val="44"/>
          <w:szCs w:val="44"/>
          <w:rtl/>
        </w:rPr>
        <w:t>معدل القسط القياسي (0.88%)</w:t>
      </w:r>
    </w:p>
    <w:p w14:paraId="2F1D9453" w14:textId="77777777" w:rsidR="00CF21BD" w:rsidRPr="00830935" w:rsidRDefault="00CF21BD" w:rsidP="00140E02">
      <w:pPr>
        <w:pStyle w:val="Heading1"/>
        <w:bidi/>
        <w:rPr>
          <w:sz w:val="36"/>
          <w:szCs w:val="36"/>
        </w:rPr>
      </w:pPr>
      <w:r w:rsidRPr="00830935">
        <w:rPr>
          <w:sz w:val="36"/>
          <w:szCs w:val="36"/>
          <w:rtl/>
        </w:rPr>
        <w:br w:type="page"/>
      </w:r>
      <w:r w:rsidRPr="00830935">
        <w:rPr>
          <w:sz w:val="36"/>
          <w:szCs w:val="36"/>
          <w:rtl/>
        </w:rPr>
        <w:lastRenderedPageBreak/>
        <w:t xml:space="preserve">برنامج الإجازات المدفوعة في ولاية </w:t>
      </w:r>
      <w:r w:rsidR="00336B65" w:rsidRPr="00830935">
        <w:rPr>
          <w:sz w:val="36"/>
          <w:szCs w:val="36"/>
        </w:rPr>
        <w:t>Minnesota</w:t>
      </w:r>
    </w:p>
    <w:p w14:paraId="1CCFFA70" w14:textId="77777777" w:rsidR="00CF21BD" w:rsidRPr="00830935" w:rsidRDefault="00CF21BD" w:rsidP="00CF21BD">
      <w:pPr>
        <w:bidi/>
      </w:pPr>
      <w:r w:rsidRPr="00830935">
        <w:rPr>
          <w:rtl/>
        </w:rPr>
        <w:t xml:space="preserve">يقدم برنامج الإجازات المدفوعة في ولاية </w:t>
      </w:r>
      <w:r w:rsidR="00336B65" w:rsidRPr="00830935">
        <w:rPr>
          <w:rtl/>
        </w:rPr>
        <w:t xml:space="preserve">Minnesota </w:t>
      </w:r>
      <w:r w:rsidRPr="00830935">
        <w:rPr>
          <w:rtl/>
        </w:rPr>
        <w:t>مدفوعات وتعزيزًا للحماية الوظيفية عند الحاجة إلى إجازة لرعاية نفسك أو عائلتك.</w:t>
      </w:r>
    </w:p>
    <w:p w14:paraId="71C75CB2" w14:textId="77777777" w:rsidR="00CF21BD" w:rsidRPr="00830935" w:rsidRDefault="00CF21BD" w:rsidP="00CF21BD">
      <w:pPr>
        <w:bidi/>
      </w:pPr>
      <w:r w:rsidRPr="00830935">
        <w:rPr>
          <w:rtl/>
        </w:rPr>
        <w:t>يمكنك أخذ إجازة عند وقوع الأحداث المؤهلة التالية:</w:t>
      </w:r>
    </w:p>
    <w:p w14:paraId="083C19D8" w14:textId="70370A8F" w:rsidR="00CF21BD" w:rsidRPr="00830935" w:rsidRDefault="00CF21BD" w:rsidP="00E67916">
      <w:pPr>
        <w:pStyle w:val="Heading3"/>
        <w:bidi/>
        <w:rPr>
          <w:b w:val="0"/>
          <w:bCs/>
        </w:rPr>
      </w:pPr>
      <w:r w:rsidRPr="00830935">
        <w:rPr>
          <w:b w:val="0"/>
          <w:bCs/>
          <w:rtl/>
        </w:rPr>
        <w:t xml:space="preserve">الإجازة الطبية: </w:t>
      </w:r>
    </w:p>
    <w:p w14:paraId="04B82CA5" w14:textId="77777777" w:rsidR="00CF21BD" w:rsidRPr="00830935" w:rsidRDefault="00CF21BD" w:rsidP="00E67916">
      <w:pPr>
        <w:pStyle w:val="ListParagraph"/>
        <w:numPr>
          <w:ilvl w:val="0"/>
          <w:numId w:val="8"/>
        </w:numPr>
        <w:bidi/>
        <w:spacing w:after="160"/>
      </w:pPr>
      <w:r w:rsidRPr="00830935">
        <w:rPr>
          <w:rtl/>
        </w:rPr>
        <w:t xml:space="preserve">لرعاية حالتك الصحية الخطيرة، والتي تشمل الرعاية المتعلقة بالحمل والولادة وفترة التعافي </w:t>
      </w:r>
    </w:p>
    <w:p w14:paraId="289559C2" w14:textId="77777777" w:rsidR="00CF21BD" w:rsidRPr="00830935" w:rsidRDefault="00CF21BD" w:rsidP="00E67916">
      <w:pPr>
        <w:pStyle w:val="Heading3"/>
        <w:bidi/>
        <w:rPr>
          <w:b w:val="0"/>
          <w:bCs/>
        </w:rPr>
      </w:pPr>
      <w:r w:rsidRPr="00830935">
        <w:rPr>
          <w:b w:val="0"/>
          <w:bCs/>
          <w:rtl/>
        </w:rPr>
        <w:t xml:space="preserve">الإجازة العائلية: </w:t>
      </w:r>
    </w:p>
    <w:p w14:paraId="04A13A93" w14:textId="77777777" w:rsidR="00CF21BD" w:rsidRPr="00830935" w:rsidRDefault="00CF21BD" w:rsidP="00E67916">
      <w:pPr>
        <w:pStyle w:val="ListParagraph"/>
        <w:numPr>
          <w:ilvl w:val="0"/>
          <w:numId w:val="8"/>
        </w:numPr>
        <w:bidi/>
        <w:spacing w:after="160"/>
      </w:pPr>
      <w:r w:rsidRPr="00830935">
        <w:rPr>
          <w:rtl/>
        </w:rPr>
        <w:t xml:space="preserve">إجازة الارتباط الأسري - لرعاية الطفل والارتباط به بعد قدومه عن طريق الولادة أو التبني أو الإسناد الأسري </w:t>
      </w:r>
    </w:p>
    <w:p w14:paraId="3850DDBD" w14:textId="77777777" w:rsidR="00CF21BD" w:rsidRPr="00830935" w:rsidRDefault="00CF21BD" w:rsidP="00E67916">
      <w:pPr>
        <w:pStyle w:val="ListParagraph"/>
        <w:numPr>
          <w:ilvl w:val="0"/>
          <w:numId w:val="8"/>
        </w:numPr>
        <w:bidi/>
        <w:spacing w:after="160"/>
      </w:pPr>
      <w:r w:rsidRPr="00830935">
        <w:rPr>
          <w:rtl/>
        </w:rPr>
        <w:t xml:space="preserve">إجازة الرعاية الأسرية - لتقديم الرعاية لأحد أفراد الأسرة الذي يعاني من حالة صحية خطيرة </w:t>
      </w:r>
    </w:p>
    <w:p w14:paraId="11576851" w14:textId="77777777" w:rsidR="00CF21BD" w:rsidRPr="00830935" w:rsidRDefault="00CF21BD" w:rsidP="00E67916">
      <w:pPr>
        <w:pStyle w:val="ListParagraph"/>
        <w:numPr>
          <w:ilvl w:val="0"/>
          <w:numId w:val="8"/>
        </w:numPr>
        <w:bidi/>
        <w:spacing w:after="160"/>
      </w:pPr>
      <w:r w:rsidRPr="00830935">
        <w:rPr>
          <w:rtl/>
        </w:rPr>
        <w:t xml:space="preserve">إجازة الأسرة العسكرية - لدعم أحد أفراد الأسرة المكلف بالخدمة العسكرية الفعلية </w:t>
      </w:r>
    </w:p>
    <w:p w14:paraId="614997EE" w14:textId="77777777" w:rsidR="00CF21BD" w:rsidRPr="00830935" w:rsidRDefault="00CF21BD" w:rsidP="00E67916">
      <w:pPr>
        <w:pStyle w:val="ListParagraph"/>
        <w:numPr>
          <w:ilvl w:val="0"/>
          <w:numId w:val="8"/>
        </w:numPr>
        <w:bidi/>
        <w:spacing w:after="160"/>
      </w:pPr>
      <w:r w:rsidRPr="00830935">
        <w:rPr>
          <w:rtl/>
        </w:rPr>
        <w:t xml:space="preserve">إجازة السلامة - للتعامل مع القضايا المتعلقة بالعنف المنزلي أو الاعتداء الجنسي أو المطاردة سواءً لك أو لأحد أفراد أسرتك </w:t>
      </w:r>
    </w:p>
    <w:p w14:paraId="5F56819E" w14:textId="77777777" w:rsidR="00CF21BD" w:rsidRPr="00830935" w:rsidRDefault="00CF21BD" w:rsidP="00CF21BD">
      <w:pPr>
        <w:pStyle w:val="Heading2"/>
        <w:bidi/>
        <w:rPr>
          <w:b w:val="0"/>
          <w:bCs/>
        </w:rPr>
      </w:pPr>
      <w:r w:rsidRPr="00830935">
        <w:rPr>
          <w:b w:val="0"/>
          <w:bCs/>
          <w:rtl/>
        </w:rPr>
        <w:t xml:space="preserve">هل أنا مشمول/ة ببرنامج الإجازات المدفوعة؟ </w:t>
      </w:r>
    </w:p>
    <w:p w14:paraId="14B7636B" w14:textId="77777777" w:rsidR="00CF21BD" w:rsidRPr="00830935" w:rsidRDefault="00CF21BD" w:rsidP="00CF21BD">
      <w:pPr>
        <w:bidi/>
      </w:pPr>
      <w:r w:rsidRPr="00830935">
        <w:rPr>
          <w:rtl/>
        </w:rPr>
        <w:t xml:space="preserve">معظم العمال في ولاية </w:t>
      </w:r>
      <w:r w:rsidR="00336B65" w:rsidRPr="00830935">
        <w:rPr>
          <w:rtl/>
        </w:rPr>
        <w:t xml:space="preserve">Minnesota </w:t>
      </w:r>
      <w:r w:rsidRPr="00830935">
        <w:rPr>
          <w:rtl/>
        </w:rPr>
        <w:t xml:space="preserve">تشملهم التغطية في حالة الإجازة المدفوعة. أنت مشمول/ة بالتغطية بغض النظر عن حجم صاحب العمل أو عدد الساعات أو الأيام التي تعملها. العاملون المستقلون والأفراد العاملون لحسابهم الخاص غير مشمولين بالتغطية تلقائيًا، ولكن يمكنهم الانضمام اليه اختياريا. قد تكون مؤهلاً للحصول على المدفوعات إذا كنت قد حصلت على الحد الأدنى من الأجر مقابل عملك في ولاية </w:t>
      </w:r>
      <w:r w:rsidR="00336B65" w:rsidRPr="00830935">
        <w:rPr>
          <w:rtl/>
        </w:rPr>
        <w:t xml:space="preserve">Minnesota </w:t>
      </w:r>
      <w:r w:rsidRPr="00830935">
        <w:rPr>
          <w:rtl/>
        </w:rPr>
        <w:t>خلال العام الماضي (3,900$ عند بدء تطبيق برنامج الإجازات المدفوعة في عام 2026).</w:t>
      </w:r>
    </w:p>
    <w:p w14:paraId="5A6DAB41" w14:textId="77777777" w:rsidR="00CF21BD" w:rsidRPr="00830935" w:rsidRDefault="00CF21BD" w:rsidP="00CF21BD">
      <w:pPr>
        <w:pStyle w:val="Heading2"/>
        <w:bidi/>
        <w:rPr>
          <w:b w:val="0"/>
          <w:bCs/>
        </w:rPr>
      </w:pPr>
      <w:r w:rsidRPr="00830935">
        <w:rPr>
          <w:b w:val="0"/>
          <w:bCs/>
          <w:rtl/>
        </w:rPr>
        <w:t xml:space="preserve">ما هي الحماية الوظيفية التي أستفيد منها؟ </w:t>
      </w:r>
    </w:p>
    <w:p w14:paraId="3C4FBCF9" w14:textId="77777777" w:rsidR="00CF21BD" w:rsidRPr="00830935" w:rsidRDefault="00CF21BD" w:rsidP="00CF21BD">
      <w:pPr>
        <w:pStyle w:val="ListParagraph"/>
        <w:numPr>
          <w:ilvl w:val="0"/>
          <w:numId w:val="5"/>
        </w:numPr>
        <w:bidi/>
        <w:spacing w:after="160"/>
      </w:pPr>
      <w:r w:rsidRPr="00830935">
        <w:rPr>
          <w:b/>
          <w:bCs/>
          <w:rtl/>
        </w:rPr>
        <w:t>الحماية الوظيفية:</w:t>
      </w:r>
      <w:r w:rsidRPr="00830935">
        <w:rPr>
          <w:rtl/>
        </w:rPr>
        <w:t xml:space="preserve"> بشكل عام، يجب إعادتك إلى وظيفتك أو إلى منصب مكافئ لها بعد عودتك من الإجازة. الحماية الوظيفية تدخل حيز التنفيذ بعد 90 يومًا من تاريخ توظيفك. </w:t>
      </w:r>
    </w:p>
    <w:p w14:paraId="5A11668F" w14:textId="77777777" w:rsidR="00CF21BD" w:rsidRPr="00830935" w:rsidRDefault="00CF21BD" w:rsidP="00CF21BD">
      <w:pPr>
        <w:pStyle w:val="ListParagraph"/>
        <w:numPr>
          <w:ilvl w:val="0"/>
          <w:numId w:val="5"/>
        </w:numPr>
        <w:bidi/>
        <w:spacing w:after="160"/>
      </w:pPr>
      <w:r w:rsidRPr="00830935">
        <w:rPr>
          <w:b/>
          <w:bCs/>
          <w:rtl/>
        </w:rPr>
        <w:t xml:space="preserve">استمرارية التأمين الصحي: </w:t>
      </w:r>
      <w:r w:rsidRPr="00830935">
        <w:rPr>
          <w:rtl/>
        </w:rPr>
        <w:t xml:space="preserve"> </w:t>
      </w:r>
      <w:bookmarkStart w:id="3" w:name="_Hlk209735481"/>
      <w:r w:rsidRPr="00830935">
        <w:rPr>
          <w:rtl/>
        </w:rPr>
        <w:t>بشكل عام، يجب على أصحاب العمل الاستمرار في تمويل ما يترتب عليهم من أقساط التأمين الصحي وأقساط التأمين الجماعي الأخرى خلال فترة الإجازة. ستكون مسؤولاً عن أي جزء من أقساط التأمين الصحي وأقساط التأمين الجماعي الأخرى التي تدفعها عادة.</w:t>
      </w:r>
      <w:bookmarkEnd w:id="3"/>
    </w:p>
    <w:p w14:paraId="68986E70" w14:textId="77777777" w:rsidR="00CF21BD" w:rsidRPr="00830935" w:rsidRDefault="00CF21BD" w:rsidP="00CF21BD">
      <w:pPr>
        <w:pStyle w:val="ListParagraph"/>
        <w:numPr>
          <w:ilvl w:val="0"/>
          <w:numId w:val="5"/>
        </w:numPr>
        <w:bidi/>
        <w:spacing w:after="160"/>
      </w:pPr>
      <w:r w:rsidRPr="00830935">
        <w:rPr>
          <w:b/>
          <w:bCs/>
          <w:rtl/>
        </w:rPr>
        <w:t>عدم الانتقام أو التدخل:</w:t>
      </w:r>
      <w:r w:rsidRPr="00830935">
        <w:rPr>
          <w:rtl/>
        </w:rPr>
        <w:t xml:space="preserve"> لا يجوز لأصحاب العمل التدخل في ممارسة حقك إذا ما تقدمت بطلب للحصول على إجازة مدفوعة أو استخدمتها ولا اتخاذ أي إجراءات انتقامية نتيجة لذلك. لا يمكن لأصحاب العمل أن يأخذوا مدفوعات إجازتك المدفوعة.</w:t>
      </w:r>
    </w:p>
    <w:p w14:paraId="3AD1AD82" w14:textId="77777777" w:rsidR="00CF21BD" w:rsidRPr="00830935" w:rsidRDefault="00336B65" w:rsidP="00CF21BD">
      <w:pPr>
        <w:bidi/>
      </w:pPr>
      <w:r w:rsidRPr="00830935">
        <w:rPr>
          <w:rtl/>
        </w:rPr>
        <w:br w:type="page"/>
      </w:r>
      <w:r w:rsidR="005A17F4" w:rsidRPr="00830935">
        <w:rPr>
          <w:rtl/>
        </w:rPr>
        <w:lastRenderedPageBreak/>
        <w:t xml:space="preserve">للاستفسارات المتعلقة ببرنامج الإجازة المدفوعة في ولاية </w:t>
      </w:r>
      <w:r w:rsidRPr="00830935">
        <w:rPr>
          <w:rtl/>
        </w:rPr>
        <w:t xml:space="preserve">Minnesota </w:t>
      </w:r>
      <w:r w:rsidR="005A17F4" w:rsidRPr="00830935">
        <w:rPr>
          <w:rtl/>
        </w:rPr>
        <w:t xml:space="preserve">(Minnesota Paid Leave) يرجى التواصل على الرقم </w:t>
      </w:r>
      <w:r w:rsidRPr="00830935">
        <w:br/>
        <w:t xml:space="preserve"> 651-556-7777</w:t>
      </w:r>
      <w:r w:rsidR="005A17F4" w:rsidRPr="00830935">
        <w:rPr>
          <w:rtl/>
        </w:rPr>
        <w:t xml:space="preserve">أو زيارة موقعنا الإلكتروني. إذا كنت تعتقد/ين أن صاحب العمل ينتهك الحماية الوظيفية، فيُرجى التواصل مع قسم معايير العمل في وزارة العمل والصناعة بولاية </w:t>
      </w:r>
      <w:r w:rsidRPr="00830935">
        <w:rPr>
          <w:rtl/>
        </w:rPr>
        <w:t>Minnesota</w:t>
      </w:r>
      <w:r w:rsidR="005A17F4" w:rsidRPr="00830935">
        <w:rPr>
          <w:rtl/>
        </w:rPr>
        <w:t>.</w:t>
      </w:r>
    </w:p>
    <w:p w14:paraId="18FA2082" w14:textId="77777777" w:rsidR="00CF21BD" w:rsidRPr="00830935" w:rsidRDefault="00CF21BD" w:rsidP="00CF21BD">
      <w:pPr>
        <w:pStyle w:val="Heading2"/>
        <w:bidi/>
        <w:rPr>
          <w:b w:val="0"/>
          <w:bCs/>
        </w:rPr>
      </w:pPr>
      <w:r w:rsidRPr="00830935">
        <w:rPr>
          <w:b w:val="0"/>
          <w:bCs/>
          <w:rtl/>
        </w:rPr>
        <w:t xml:space="preserve">ما هي الجهة التي تُمَوّل برنامج الإجازات المدفوعة؟ </w:t>
      </w:r>
    </w:p>
    <w:p w14:paraId="4EBDCB41" w14:textId="62EEB801" w:rsidR="00CF21BD" w:rsidRPr="00830935" w:rsidRDefault="00CF21BD" w:rsidP="00CF21BD">
      <w:pPr>
        <w:bidi/>
      </w:pPr>
      <w:r w:rsidRPr="00830935">
        <w:rPr>
          <w:rtl/>
        </w:rPr>
        <w:t xml:space="preserve">يُموَّل برنامج الإجازات المدفوعة من خلال الأقساط التي يساهم بسدادها كل من الموظفين وأصحاب العمل. </w:t>
      </w:r>
      <w:r w:rsidRPr="00830935">
        <w:rPr>
          <w:b/>
          <w:bCs/>
          <w:rtl/>
        </w:rPr>
        <w:t>يبلغ معدل القسط الأولي 0.88% من الأجور</w:t>
      </w:r>
      <w:r w:rsidRPr="00830935">
        <w:rPr>
          <w:rtl/>
        </w:rPr>
        <w:t xml:space="preserve"> إلى ما يصل للحد الأقصى الذي حدده برنامج الضمان الاجتماعي لمزايا التقاعد والأرامل/الأيتام والعجز (</w:t>
      </w:r>
      <w:r w:rsidR="00F66D87">
        <w:rPr>
          <w:rtl/>
        </w:rPr>
        <w:t>185</w:t>
      </w:r>
      <w:r w:rsidRPr="00830935">
        <w:rPr>
          <w:rtl/>
        </w:rPr>
        <w:t xml:space="preserve">,000$ حالياً). يجوز لصاحب </w:t>
      </w:r>
      <w:r w:rsidRPr="00830935">
        <w:rPr>
          <w:b/>
          <w:bCs/>
          <w:rtl/>
        </w:rPr>
        <w:t>العمل اقتطاع ما يصل إلى 0.44% من أجورك</w:t>
      </w:r>
      <w:r w:rsidRPr="00830935">
        <w:rPr>
          <w:rtl/>
        </w:rPr>
        <w:t xml:space="preserve"> لتمويل حصتك من القسط. يشمل إجمالي هذا القسط كلاً من الإجازة الطبية (0.61%) والإجازة العائلية (0.27%).</w:t>
      </w:r>
    </w:p>
    <w:p w14:paraId="622B6702" w14:textId="77777777" w:rsidR="00CF21BD" w:rsidRPr="00830935" w:rsidRDefault="00CF21BD" w:rsidP="00CF21BD">
      <w:pPr>
        <w:bidi/>
      </w:pPr>
      <w:r w:rsidRPr="00830935">
        <w:rPr>
          <w:rtl/>
        </w:rPr>
        <w:t xml:space="preserve">أصحاب العمل مسؤولون عن إرسال الأقساط إلى برنامج الإجازات المدفوعة نيابةً عن جميع الموظفين. </w:t>
      </w:r>
    </w:p>
    <w:p w14:paraId="361BB53B" w14:textId="77777777" w:rsidR="00CF21BD" w:rsidRPr="00830935" w:rsidRDefault="00CF21BD" w:rsidP="00CF21BD">
      <w:pPr>
        <w:bidi/>
      </w:pPr>
      <w:r w:rsidRPr="00830935">
        <w:rPr>
          <w:rtl/>
        </w:rPr>
        <w:t xml:space="preserve">مساهماتك في القسط هي: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830935" w14:paraId="56D87BF3" w14:textId="77777777" w:rsidTr="00CF21BD">
        <w:trPr>
          <w:trHeight w:val="585"/>
        </w:trPr>
        <w:tc>
          <w:tcPr>
            <w:tcW w:w="609" w:type="dxa"/>
            <w:vMerge w:val="restart"/>
            <w:shd w:val="clear" w:color="auto" w:fill="003865"/>
            <w:textDirection w:val="btLr"/>
            <w:vAlign w:val="center"/>
            <w:hideMark/>
          </w:tcPr>
          <w:p w14:paraId="60047BC9" w14:textId="77777777" w:rsidR="00CF21BD" w:rsidRPr="00830935" w:rsidRDefault="00CF21BD" w:rsidP="008E1D55">
            <w:pPr>
              <w:bidi/>
              <w:ind w:left="113" w:right="113"/>
            </w:pPr>
            <w:r w:rsidRPr="00830935">
              <w:rPr>
                <w:b/>
                <w:bCs/>
                <w:color w:val="FFFFFF"/>
                <w:shd w:val="clear" w:color="auto" w:fill="003865"/>
                <w:rtl/>
              </w:rPr>
              <w:t>إجازة</w:t>
            </w:r>
            <w:r w:rsidRPr="00830935">
              <w:rPr>
                <w:b/>
                <w:bCs/>
                <w:color w:val="FFFFFF"/>
                <w:rtl/>
              </w:rPr>
              <w:t>طبية</w:t>
            </w:r>
            <w:r w:rsidRPr="00830935">
              <w:rPr>
                <w:color w:val="FFFFFF"/>
                <w:shd w:val="clear" w:color="auto" w:fill="003865"/>
                <w:rtl/>
              </w:rPr>
              <w:t> </w:t>
            </w:r>
          </w:p>
        </w:tc>
        <w:tc>
          <w:tcPr>
            <w:tcW w:w="8721" w:type="dxa"/>
            <w:gridSpan w:val="4"/>
            <w:tcBorders>
              <w:bottom w:val="single" w:sz="2" w:space="0" w:color="auto"/>
            </w:tcBorders>
            <w:shd w:val="clear" w:color="auto" w:fill="D5ECFF"/>
            <w:vAlign w:val="center"/>
            <w:hideMark/>
          </w:tcPr>
          <w:p w14:paraId="270DC8AE" w14:textId="7F862AEF" w:rsidR="00CF21BD" w:rsidRPr="00830935" w:rsidRDefault="00CF21BD" w:rsidP="008E1D55">
            <w:pPr>
              <w:bidi/>
              <w:spacing w:after="0"/>
              <w:ind w:firstLine="196"/>
            </w:pPr>
            <w:r w:rsidRPr="00830935">
              <w:rPr>
                <w:b/>
                <w:bCs/>
                <w:rtl/>
              </w:rPr>
              <w:t>إجمالي قسط الإجازة الطبية: ‎0.61‎</w:t>
            </w:r>
            <w:r w:rsidR="00830935" w:rsidRPr="00830935">
              <w:rPr>
                <w:b/>
                <w:bCs/>
                <w:rtl/>
              </w:rPr>
              <w:t>%</w:t>
            </w:r>
            <w:r w:rsidRPr="00830935">
              <w:rPr>
                <w:rtl/>
              </w:rPr>
              <w:t xml:space="preserve"> </w:t>
            </w:r>
          </w:p>
        </w:tc>
      </w:tr>
      <w:tr w:rsidR="00CF21BD" w:rsidRPr="00830935" w14:paraId="5BADB2C5" w14:textId="77777777" w:rsidTr="00CF21BD">
        <w:trPr>
          <w:trHeight w:val="814"/>
        </w:trPr>
        <w:tc>
          <w:tcPr>
            <w:tcW w:w="609" w:type="dxa"/>
            <w:vMerge/>
            <w:vAlign w:val="center"/>
            <w:hideMark/>
          </w:tcPr>
          <w:p w14:paraId="4A17F0B8" w14:textId="77777777" w:rsidR="00CF21BD" w:rsidRPr="00830935" w:rsidRDefault="00CF21BD" w:rsidP="008E1D55"/>
        </w:tc>
        <w:tc>
          <w:tcPr>
            <w:tcW w:w="2988" w:type="dxa"/>
            <w:tcBorders>
              <w:bottom w:val="nil"/>
              <w:right w:val="nil"/>
            </w:tcBorders>
            <w:vAlign w:val="bottom"/>
            <w:hideMark/>
          </w:tcPr>
          <w:p w14:paraId="137A9BB6" w14:textId="77777777" w:rsidR="00CF21BD" w:rsidRPr="00830935" w:rsidRDefault="00CF21BD" w:rsidP="008E1D55">
            <w:pPr>
              <w:bidi/>
              <w:jc w:val="center"/>
            </w:pPr>
            <w:r w:rsidRPr="00830935">
              <w:rPr>
                <w:i/>
                <w:iCs/>
                <w:rtl/>
              </w:rPr>
              <w:t>(اسم صاحب العمل)</w:t>
            </w:r>
          </w:p>
        </w:tc>
        <w:tc>
          <w:tcPr>
            <w:tcW w:w="2185" w:type="dxa"/>
            <w:tcBorders>
              <w:left w:val="nil"/>
              <w:bottom w:val="nil"/>
              <w:right w:val="nil"/>
            </w:tcBorders>
            <w:vAlign w:val="bottom"/>
            <w:hideMark/>
          </w:tcPr>
          <w:p w14:paraId="61B458ED" w14:textId="77777777" w:rsidR="00CF21BD" w:rsidRPr="00830935" w:rsidRDefault="00CF21BD" w:rsidP="008E1D55">
            <w:pPr>
              <w:bidi/>
              <w:jc w:val="center"/>
            </w:pPr>
            <w:r w:rsidRPr="00830935">
              <w:rPr>
                <w:rtl/>
              </w:rPr>
              <w:t>سيساهم</w:t>
            </w:r>
          </w:p>
        </w:tc>
        <w:tc>
          <w:tcPr>
            <w:tcW w:w="906" w:type="dxa"/>
            <w:tcBorders>
              <w:left w:val="nil"/>
              <w:bottom w:val="nil"/>
              <w:right w:val="nil"/>
            </w:tcBorders>
            <w:vAlign w:val="bottom"/>
            <w:hideMark/>
          </w:tcPr>
          <w:p w14:paraId="5EC464B2" w14:textId="4352A090" w:rsidR="00CF21BD" w:rsidRPr="00830935" w:rsidRDefault="00830935" w:rsidP="008E1D55">
            <w:pPr>
              <w:jc w:val="center"/>
            </w:pPr>
            <w:r w:rsidRPr="00830935">
              <w:t>%</w:t>
            </w:r>
            <w:r w:rsidR="00CF21BD" w:rsidRPr="00830935">
              <w:t>___</w:t>
            </w:r>
          </w:p>
        </w:tc>
        <w:tc>
          <w:tcPr>
            <w:tcW w:w="2642" w:type="dxa"/>
            <w:tcBorders>
              <w:left w:val="nil"/>
              <w:bottom w:val="nil"/>
            </w:tcBorders>
            <w:vAlign w:val="bottom"/>
            <w:hideMark/>
          </w:tcPr>
          <w:p w14:paraId="2F57F062" w14:textId="77777777" w:rsidR="00CF21BD" w:rsidRPr="00830935" w:rsidRDefault="00CF21BD" w:rsidP="008E1D55">
            <w:pPr>
              <w:bidi/>
              <w:jc w:val="center"/>
            </w:pPr>
            <w:r w:rsidRPr="00830935">
              <w:rPr>
                <w:rtl/>
              </w:rPr>
              <w:t>من مساهمة الإجازة الطبية</w:t>
            </w:r>
          </w:p>
        </w:tc>
      </w:tr>
      <w:tr w:rsidR="00CF21BD" w:rsidRPr="00830935" w14:paraId="34772485" w14:textId="77777777" w:rsidTr="00CF21BD">
        <w:trPr>
          <w:trHeight w:val="796"/>
        </w:trPr>
        <w:tc>
          <w:tcPr>
            <w:tcW w:w="609" w:type="dxa"/>
            <w:vMerge/>
            <w:vAlign w:val="center"/>
            <w:hideMark/>
          </w:tcPr>
          <w:p w14:paraId="31B0213C" w14:textId="77777777" w:rsidR="00CF21BD" w:rsidRPr="00830935" w:rsidRDefault="00CF21BD" w:rsidP="008E1D55"/>
        </w:tc>
        <w:tc>
          <w:tcPr>
            <w:tcW w:w="2988" w:type="dxa"/>
            <w:tcBorders>
              <w:top w:val="nil"/>
              <w:left w:val="single" w:sz="2" w:space="0" w:color="auto"/>
              <w:bottom w:val="single" w:sz="2" w:space="0" w:color="auto"/>
              <w:right w:val="nil"/>
            </w:tcBorders>
            <w:vAlign w:val="bottom"/>
            <w:hideMark/>
          </w:tcPr>
          <w:p w14:paraId="4CF7C354" w14:textId="77777777" w:rsidR="00CF21BD" w:rsidRPr="00830935" w:rsidRDefault="00CF21BD" w:rsidP="008E1D55">
            <w:pPr>
              <w:jc w:val="center"/>
            </w:pPr>
          </w:p>
          <w:p w14:paraId="580D40C3" w14:textId="77777777" w:rsidR="00CF21BD" w:rsidRPr="00830935" w:rsidRDefault="00CF21BD" w:rsidP="008E1D55">
            <w:pPr>
              <w:jc w:val="center"/>
              <w:rPr>
                <w:i/>
                <w:iCs/>
              </w:rPr>
            </w:pPr>
          </w:p>
        </w:tc>
        <w:tc>
          <w:tcPr>
            <w:tcW w:w="2185" w:type="dxa"/>
            <w:tcBorders>
              <w:top w:val="nil"/>
              <w:left w:val="nil"/>
              <w:bottom w:val="single" w:sz="2" w:space="0" w:color="auto"/>
              <w:right w:val="nil"/>
            </w:tcBorders>
            <w:vAlign w:val="bottom"/>
            <w:hideMark/>
          </w:tcPr>
          <w:p w14:paraId="0F7A4B1D" w14:textId="77777777" w:rsidR="00CF21BD" w:rsidRPr="00830935" w:rsidRDefault="00CF21BD" w:rsidP="008E1D55">
            <w:pPr>
              <w:bidi/>
              <w:jc w:val="center"/>
            </w:pPr>
            <w:r w:rsidRPr="00830935">
              <w:rPr>
                <w:b/>
                <w:bCs/>
                <w:rtl/>
              </w:rPr>
              <w:t>والباقي</w:t>
            </w:r>
          </w:p>
        </w:tc>
        <w:tc>
          <w:tcPr>
            <w:tcW w:w="906" w:type="dxa"/>
            <w:tcBorders>
              <w:top w:val="nil"/>
              <w:left w:val="nil"/>
              <w:right w:val="nil"/>
            </w:tcBorders>
            <w:vAlign w:val="bottom"/>
            <w:hideMark/>
          </w:tcPr>
          <w:p w14:paraId="61A05BF1" w14:textId="1DC59C63" w:rsidR="00CF21BD" w:rsidRPr="00830935" w:rsidRDefault="00830935" w:rsidP="008E1D55">
            <w:pPr>
              <w:jc w:val="center"/>
            </w:pPr>
            <w:r w:rsidRPr="00830935">
              <w:rPr>
                <w:b/>
              </w:rPr>
              <w:t>%</w:t>
            </w:r>
            <w:r w:rsidR="00CF21BD" w:rsidRPr="00830935">
              <w:rPr>
                <w:b/>
              </w:rPr>
              <w:t>___</w:t>
            </w:r>
          </w:p>
        </w:tc>
        <w:tc>
          <w:tcPr>
            <w:tcW w:w="2642" w:type="dxa"/>
            <w:tcBorders>
              <w:top w:val="nil"/>
              <w:left w:val="nil"/>
            </w:tcBorders>
            <w:vAlign w:val="bottom"/>
            <w:hideMark/>
          </w:tcPr>
          <w:p w14:paraId="5FF42688" w14:textId="77777777" w:rsidR="00CF21BD" w:rsidRPr="00830935" w:rsidRDefault="00CF21BD" w:rsidP="008E1D55">
            <w:pPr>
              <w:bidi/>
              <w:jc w:val="center"/>
            </w:pPr>
            <w:r w:rsidRPr="00830935">
              <w:rPr>
                <w:b/>
                <w:bCs/>
                <w:rtl/>
              </w:rPr>
              <w:t>سيُقتطع من أجورك</w:t>
            </w:r>
          </w:p>
        </w:tc>
      </w:tr>
    </w:tbl>
    <w:p w14:paraId="59C0D87C" w14:textId="77777777" w:rsidR="00CF21BD" w:rsidRPr="00830935" w:rsidRDefault="00CF21BD" w:rsidP="00CF21BD">
      <w:pPr>
        <w:bidi/>
      </w:pPr>
      <w:r w:rsidRPr="00830935">
        <w:rPr>
          <w:rtl/>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830935" w14:paraId="764D6E71" w14:textId="77777777" w:rsidTr="00CF21BD">
        <w:trPr>
          <w:trHeight w:val="510"/>
        </w:trPr>
        <w:tc>
          <w:tcPr>
            <w:tcW w:w="521" w:type="dxa"/>
            <w:vMerge w:val="restart"/>
            <w:shd w:val="clear" w:color="auto" w:fill="78BE21"/>
            <w:textDirection w:val="btLr"/>
            <w:vAlign w:val="center"/>
            <w:hideMark/>
          </w:tcPr>
          <w:p w14:paraId="563DE28A" w14:textId="77777777" w:rsidR="00CF21BD" w:rsidRPr="00830935" w:rsidRDefault="00CF21BD" w:rsidP="008E1D55">
            <w:pPr>
              <w:bidi/>
              <w:ind w:left="113" w:right="113"/>
            </w:pPr>
            <w:r w:rsidRPr="00830935">
              <w:rPr>
                <w:b/>
                <w:bCs/>
                <w:color w:val="FFFFFF"/>
                <w:rtl/>
              </w:rPr>
              <w:t>إجازة عائلية</w:t>
            </w:r>
            <w:r w:rsidRPr="00830935">
              <w:rPr>
                <w:color w:val="FFFFFF"/>
                <w:rtl/>
              </w:rPr>
              <w:t xml:space="preserve"> </w:t>
            </w:r>
          </w:p>
        </w:tc>
        <w:tc>
          <w:tcPr>
            <w:tcW w:w="8836" w:type="dxa"/>
            <w:gridSpan w:val="4"/>
            <w:tcBorders>
              <w:bottom w:val="single" w:sz="2" w:space="0" w:color="auto"/>
            </w:tcBorders>
            <w:shd w:val="clear" w:color="auto" w:fill="E4F6CD"/>
            <w:vAlign w:val="center"/>
            <w:hideMark/>
          </w:tcPr>
          <w:p w14:paraId="1F28ABA4" w14:textId="404AECB8" w:rsidR="00CF21BD" w:rsidRPr="00830935" w:rsidRDefault="00CF21BD" w:rsidP="008E1D55">
            <w:pPr>
              <w:bidi/>
              <w:spacing w:after="0"/>
              <w:ind w:firstLine="194"/>
            </w:pPr>
            <w:r w:rsidRPr="00830935">
              <w:rPr>
                <w:b/>
                <w:bCs/>
                <w:rtl/>
              </w:rPr>
              <w:t>إجمالي قسط الإجازة العائلية: ‎</w:t>
            </w:r>
            <w:r w:rsidR="00830935" w:rsidRPr="00830935">
              <w:rPr>
                <w:b/>
                <w:bCs/>
                <w:rtl/>
              </w:rPr>
              <w:t>%</w:t>
            </w:r>
            <w:r w:rsidRPr="00830935">
              <w:rPr>
                <w:b/>
                <w:bCs/>
                <w:rtl/>
              </w:rPr>
              <w:t>0.27‎</w:t>
            </w:r>
            <w:r w:rsidRPr="00830935">
              <w:rPr>
                <w:rtl/>
              </w:rPr>
              <w:t xml:space="preserve"> </w:t>
            </w:r>
          </w:p>
        </w:tc>
      </w:tr>
      <w:tr w:rsidR="00CF21BD" w:rsidRPr="00830935" w14:paraId="22A770EA" w14:textId="77777777" w:rsidTr="00CF21BD">
        <w:trPr>
          <w:trHeight w:val="751"/>
        </w:trPr>
        <w:tc>
          <w:tcPr>
            <w:tcW w:w="0" w:type="auto"/>
            <w:vMerge/>
            <w:vAlign w:val="center"/>
            <w:hideMark/>
          </w:tcPr>
          <w:p w14:paraId="1392EA47" w14:textId="77777777" w:rsidR="00CF21BD" w:rsidRPr="00830935" w:rsidRDefault="00CF21BD" w:rsidP="008E1D55"/>
        </w:tc>
        <w:tc>
          <w:tcPr>
            <w:tcW w:w="3087" w:type="dxa"/>
            <w:tcBorders>
              <w:bottom w:val="nil"/>
              <w:right w:val="nil"/>
            </w:tcBorders>
            <w:vAlign w:val="bottom"/>
            <w:hideMark/>
          </w:tcPr>
          <w:p w14:paraId="063257A0" w14:textId="77777777" w:rsidR="00CF21BD" w:rsidRPr="00830935" w:rsidRDefault="00CF21BD" w:rsidP="008E1D55">
            <w:pPr>
              <w:bidi/>
              <w:jc w:val="center"/>
            </w:pPr>
            <w:r w:rsidRPr="00830935">
              <w:rPr>
                <w:i/>
                <w:iCs/>
                <w:rtl/>
              </w:rPr>
              <w:t>(اسم صاحب العمل)</w:t>
            </w:r>
          </w:p>
        </w:tc>
        <w:tc>
          <w:tcPr>
            <w:tcW w:w="2149" w:type="dxa"/>
            <w:tcBorders>
              <w:left w:val="nil"/>
              <w:bottom w:val="nil"/>
              <w:right w:val="nil"/>
            </w:tcBorders>
            <w:vAlign w:val="bottom"/>
            <w:hideMark/>
          </w:tcPr>
          <w:p w14:paraId="54584095" w14:textId="77777777" w:rsidR="00CF21BD" w:rsidRPr="00830935" w:rsidRDefault="00CF21BD" w:rsidP="008E1D55">
            <w:pPr>
              <w:bidi/>
              <w:jc w:val="center"/>
            </w:pPr>
            <w:r w:rsidRPr="00830935">
              <w:rPr>
                <w:rtl/>
              </w:rPr>
              <w:t>سيساهم</w:t>
            </w:r>
          </w:p>
        </w:tc>
        <w:tc>
          <w:tcPr>
            <w:tcW w:w="900" w:type="dxa"/>
            <w:tcBorders>
              <w:left w:val="nil"/>
              <w:bottom w:val="nil"/>
              <w:right w:val="nil"/>
            </w:tcBorders>
            <w:vAlign w:val="bottom"/>
            <w:hideMark/>
          </w:tcPr>
          <w:p w14:paraId="58B27B74" w14:textId="7E003A6A" w:rsidR="00CF21BD" w:rsidRPr="00830935" w:rsidRDefault="00830935" w:rsidP="008E1D55">
            <w:pPr>
              <w:jc w:val="center"/>
            </w:pPr>
            <w:r w:rsidRPr="00830935">
              <w:t>%</w:t>
            </w:r>
            <w:r w:rsidR="00CF21BD" w:rsidRPr="00830935">
              <w:t>___</w:t>
            </w:r>
          </w:p>
        </w:tc>
        <w:tc>
          <w:tcPr>
            <w:tcW w:w="2700" w:type="dxa"/>
            <w:tcBorders>
              <w:left w:val="nil"/>
              <w:bottom w:val="nil"/>
            </w:tcBorders>
            <w:vAlign w:val="bottom"/>
            <w:hideMark/>
          </w:tcPr>
          <w:p w14:paraId="5236FD7C" w14:textId="77777777" w:rsidR="00CF21BD" w:rsidRPr="00830935" w:rsidRDefault="00CF21BD" w:rsidP="008E1D55">
            <w:pPr>
              <w:bidi/>
              <w:jc w:val="center"/>
            </w:pPr>
            <w:r w:rsidRPr="00830935">
              <w:rPr>
                <w:rtl/>
              </w:rPr>
              <w:t>من مساهمة الإجازة العائلية</w:t>
            </w:r>
          </w:p>
        </w:tc>
      </w:tr>
      <w:tr w:rsidR="00CF21BD" w:rsidRPr="00830935" w14:paraId="10BD0C59" w14:textId="77777777" w:rsidTr="00CF21BD">
        <w:trPr>
          <w:trHeight w:val="472"/>
        </w:trPr>
        <w:tc>
          <w:tcPr>
            <w:tcW w:w="0" w:type="auto"/>
            <w:vMerge/>
            <w:vAlign w:val="center"/>
            <w:hideMark/>
          </w:tcPr>
          <w:p w14:paraId="0CA385F2" w14:textId="77777777" w:rsidR="00CF21BD" w:rsidRPr="00830935" w:rsidRDefault="00CF21BD" w:rsidP="008E1D55"/>
        </w:tc>
        <w:tc>
          <w:tcPr>
            <w:tcW w:w="3087" w:type="dxa"/>
            <w:tcBorders>
              <w:top w:val="nil"/>
              <w:right w:val="nil"/>
            </w:tcBorders>
            <w:vAlign w:val="bottom"/>
            <w:hideMark/>
          </w:tcPr>
          <w:p w14:paraId="78564C95" w14:textId="77777777" w:rsidR="00CF21BD" w:rsidRPr="00830935" w:rsidRDefault="00CF21BD" w:rsidP="008E1D55">
            <w:pPr>
              <w:jc w:val="center"/>
            </w:pPr>
          </w:p>
          <w:p w14:paraId="21C4EEC3" w14:textId="77777777" w:rsidR="00CF21BD" w:rsidRPr="00830935" w:rsidRDefault="00CF21BD" w:rsidP="008E1D55">
            <w:pPr>
              <w:jc w:val="center"/>
              <w:rPr>
                <w:i/>
                <w:iCs/>
              </w:rPr>
            </w:pPr>
          </w:p>
        </w:tc>
        <w:tc>
          <w:tcPr>
            <w:tcW w:w="2149" w:type="dxa"/>
            <w:tcBorders>
              <w:top w:val="nil"/>
              <w:left w:val="nil"/>
              <w:right w:val="nil"/>
            </w:tcBorders>
            <w:vAlign w:val="bottom"/>
            <w:hideMark/>
          </w:tcPr>
          <w:p w14:paraId="1B086145" w14:textId="77777777" w:rsidR="00CF21BD" w:rsidRPr="00830935" w:rsidRDefault="00CF21BD" w:rsidP="008E1D55">
            <w:pPr>
              <w:bidi/>
              <w:jc w:val="center"/>
            </w:pPr>
            <w:r w:rsidRPr="00830935">
              <w:rPr>
                <w:b/>
                <w:bCs/>
                <w:rtl/>
              </w:rPr>
              <w:t>والباقي</w:t>
            </w:r>
          </w:p>
        </w:tc>
        <w:tc>
          <w:tcPr>
            <w:tcW w:w="900" w:type="dxa"/>
            <w:tcBorders>
              <w:top w:val="nil"/>
              <w:left w:val="nil"/>
              <w:right w:val="nil"/>
            </w:tcBorders>
            <w:vAlign w:val="bottom"/>
            <w:hideMark/>
          </w:tcPr>
          <w:p w14:paraId="2B8850E9" w14:textId="7F3314AF" w:rsidR="00CF21BD" w:rsidRPr="00830935" w:rsidRDefault="00830935" w:rsidP="008E1D55">
            <w:pPr>
              <w:jc w:val="center"/>
            </w:pPr>
            <w:r w:rsidRPr="00830935">
              <w:rPr>
                <w:b/>
              </w:rPr>
              <w:t>%</w:t>
            </w:r>
            <w:r w:rsidR="00CF21BD" w:rsidRPr="00830935">
              <w:rPr>
                <w:b/>
              </w:rPr>
              <w:t>___</w:t>
            </w:r>
          </w:p>
        </w:tc>
        <w:tc>
          <w:tcPr>
            <w:tcW w:w="2700" w:type="dxa"/>
            <w:tcBorders>
              <w:top w:val="nil"/>
              <w:left w:val="nil"/>
            </w:tcBorders>
            <w:vAlign w:val="bottom"/>
            <w:hideMark/>
          </w:tcPr>
          <w:p w14:paraId="2794C101" w14:textId="77777777" w:rsidR="00CF21BD" w:rsidRPr="00830935" w:rsidRDefault="00CF21BD" w:rsidP="008E1D55">
            <w:pPr>
              <w:bidi/>
              <w:jc w:val="center"/>
            </w:pPr>
            <w:r w:rsidRPr="00830935">
              <w:rPr>
                <w:b/>
                <w:bCs/>
                <w:rtl/>
              </w:rPr>
              <w:t>سيُقتطع من أجورك</w:t>
            </w:r>
          </w:p>
        </w:tc>
      </w:tr>
    </w:tbl>
    <w:p w14:paraId="3F8F62A9" w14:textId="77777777" w:rsidR="00CF21BD" w:rsidRPr="00830935" w:rsidRDefault="00CF21BD" w:rsidP="00CF21BD">
      <w:pPr>
        <w:bidi/>
      </w:pPr>
      <w:r w:rsidRPr="00830935">
        <w:rPr>
          <w:rtl/>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830935" w14:paraId="2E9BC834"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AC8CD4D" w14:textId="77777777" w:rsidR="00CF21BD" w:rsidRPr="00830935" w:rsidRDefault="00CF21BD" w:rsidP="008E1D55">
            <w:pPr>
              <w:bidi/>
              <w:spacing w:after="0"/>
              <w:ind w:firstLine="167"/>
              <w:rPr>
                <w:b/>
                <w:bCs/>
                <w:sz w:val="22"/>
                <w:szCs w:val="22"/>
              </w:rPr>
            </w:pPr>
            <w:bookmarkStart w:id="4" w:name="_Hlk207888917"/>
            <w:r w:rsidRPr="00830935">
              <w:rPr>
                <w:b/>
                <w:bCs/>
                <w:color w:val="FFFFFF"/>
                <w:sz w:val="22"/>
                <w:szCs w:val="22"/>
                <w:rtl/>
              </w:rPr>
              <w:t>إجمالي المبلغ المقتطع من أجرك</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0478EFFF" w14:textId="5662DF6D" w:rsidR="00CF21BD" w:rsidRPr="00830935" w:rsidRDefault="00AC075D" w:rsidP="00AC075D">
            <w:pPr>
              <w:spacing w:after="0"/>
              <w:ind w:right="166"/>
              <w:rPr>
                <w:b/>
                <w:bCs/>
                <w:sz w:val="22"/>
                <w:szCs w:val="22"/>
              </w:rPr>
            </w:pPr>
            <w:r>
              <w:rPr>
                <w:b/>
              </w:rPr>
              <w:t xml:space="preserve"> </w:t>
            </w:r>
            <w:r w:rsidR="00830935" w:rsidRPr="00830935">
              <w:rPr>
                <w:b/>
              </w:rPr>
              <w:t>%</w:t>
            </w:r>
            <w:r w:rsidR="00CF21BD" w:rsidRPr="00830935">
              <w:rPr>
                <w:b/>
              </w:rPr>
              <w:t>___</w:t>
            </w:r>
          </w:p>
        </w:tc>
      </w:tr>
      <w:bookmarkEnd w:id="4"/>
    </w:tbl>
    <w:p w14:paraId="295C4012" w14:textId="77777777" w:rsidR="00CF21BD" w:rsidRPr="00830935" w:rsidRDefault="00CF21BD" w:rsidP="00625E22">
      <w:pPr>
        <w:pStyle w:val="Heading2"/>
        <w:bidi/>
        <w:rPr>
          <w:b w:val="0"/>
          <w:bCs/>
        </w:rPr>
      </w:pPr>
      <w:r w:rsidRPr="00830935">
        <w:rPr>
          <w:rtl/>
        </w:rPr>
        <w:br w:type="page"/>
      </w:r>
      <w:r w:rsidRPr="00830935">
        <w:rPr>
          <w:b w:val="0"/>
          <w:bCs/>
          <w:rtl/>
        </w:rPr>
        <w:lastRenderedPageBreak/>
        <w:t>كيف يمكنني الحصول على إجازة مدفوعة؟</w:t>
      </w:r>
    </w:p>
    <w:p w14:paraId="5312A976" w14:textId="77777777" w:rsidR="00CF21BD" w:rsidRPr="00830935" w:rsidRDefault="00591E96" w:rsidP="00CF21BD">
      <w:pPr>
        <w:pStyle w:val="ListParagraph"/>
        <w:numPr>
          <w:ilvl w:val="0"/>
          <w:numId w:val="7"/>
        </w:numPr>
        <w:bidi/>
        <w:spacing w:after="160"/>
      </w:pPr>
      <w:r w:rsidRPr="00830935">
        <w:rPr>
          <w:rtl/>
        </w:rPr>
        <w:t>أبلِغ صاحب العمل لديك.</w:t>
      </w:r>
    </w:p>
    <w:p w14:paraId="0DFBF32E" w14:textId="77777777" w:rsidR="00CF21BD" w:rsidRPr="00830935" w:rsidRDefault="00591E96" w:rsidP="00CF21BD">
      <w:pPr>
        <w:pStyle w:val="ListParagraph"/>
        <w:numPr>
          <w:ilvl w:val="0"/>
          <w:numId w:val="7"/>
        </w:numPr>
        <w:bidi/>
        <w:spacing w:after="160"/>
      </w:pPr>
      <w:r w:rsidRPr="00830935">
        <w:rPr>
          <w:rtl/>
        </w:rPr>
        <w:t xml:space="preserve">قدِّم طلباً لدى برنامج الإجازات المدفوعة. ستتمكن من التقدّم بطلب للحصول على إجازة مدفوعة عبر الموقع الإلكتروني: </w:t>
      </w:r>
      <w:r w:rsidRPr="00830935">
        <w:rPr>
          <w:b/>
          <w:bCs/>
          <w:rtl/>
        </w:rPr>
        <w:t xml:space="preserve">paidleave.mn.gov. </w:t>
      </w:r>
      <w:r w:rsidRPr="00830935">
        <w:rPr>
          <w:rtl/>
        </w:rPr>
        <w:t xml:space="preserve">ويمكنك أيضًا التقدّم عبر الهاتف إذا لزم الأمر. </w:t>
      </w:r>
    </w:p>
    <w:p w14:paraId="15ACE0FD" w14:textId="77777777" w:rsidR="005A17F4" w:rsidRPr="00830935" w:rsidRDefault="00CF21BD" w:rsidP="00CF21BD">
      <w:pPr>
        <w:bidi/>
      </w:pPr>
      <w:r w:rsidRPr="00830935">
        <w:rPr>
          <w:rtl/>
        </w:rPr>
        <w:t xml:space="preserve">بعد تقديمك الطلب، ستتلقى قرارًا من برنامج الإجازات المدفوعة، وهو القرار الرسمي من الجهة المسؤولة يوضح ما إذا تم الموافقة على طلبك أو رفضه. </w:t>
      </w:r>
    </w:p>
    <w:p w14:paraId="24400302" w14:textId="77777777" w:rsidR="00CF21BD" w:rsidRPr="00830935" w:rsidRDefault="005A17F4" w:rsidP="00CF21BD">
      <w:pPr>
        <w:bidi/>
      </w:pPr>
      <w:r w:rsidRPr="00830935">
        <w:rPr>
          <w:rtl/>
        </w:rPr>
        <w:t>إذا تمت الموافقة على حصولك على مدفوعات الإجازة المدفوعة، فسيتم إرسالها إلى الحساب البنكي أو بطاقة الخصم المسبقة الدفع التي حددتها في طلبك.</w:t>
      </w:r>
    </w:p>
    <w:p w14:paraId="46C026F0" w14:textId="77777777" w:rsidR="00CF21BD" w:rsidRPr="00830935" w:rsidRDefault="00CF21BD" w:rsidP="00CF21BD">
      <w:pPr>
        <w:pStyle w:val="Heading2"/>
        <w:bidi/>
        <w:rPr>
          <w:b w:val="0"/>
          <w:bCs/>
        </w:rPr>
      </w:pPr>
      <w:r w:rsidRPr="00830935">
        <w:rPr>
          <w:b w:val="0"/>
          <w:bCs/>
          <w:rtl/>
        </w:rPr>
        <w:t>اعرف المزيد</w:t>
      </w:r>
    </w:p>
    <w:p w14:paraId="54A29C67" w14:textId="77777777" w:rsidR="00CF21BD" w:rsidRPr="00830935" w:rsidRDefault="00CF21BD" w:rsidP="00CF21BD">
      <w:pPr>
        <w:bidi/>
      </w:pPr>
      <w:r w:rsidRPr="00830935">
        <w:rPr>
          <w:rtl/>
        </w:rPr>
        <w:t>يرجى زيارة الموقع</w:t>
      </w:r>
      <w:r w:rsidRPr="00830935">
        <w:rPr>
          <w:b/>
          <w:bCs/>
          <w:rtl/>
        </w:rPr>
        <w:t xml:space="preserve"> paidleave.mn.gov</w:t>
      </w:r>
      <w:r w:rsidRPr="00830935">
        <w:rPr>
          <w:rtl/>
        </w:rPr>
        <w:t xml:space="preserve"> للتقدّم بطلب أو للحصول على مزيد من المعلومات حول برنامج الإجازات المدفوعة، بما في ذلك الحاسبات التي تساعدك في تقدير تكلفة الأقساط والمبالغ التي يمكنك الحصول عليها ضمن البرنامج. </w:t>
      </w:r>
    </w:p>
    <w:p w14:paraId="7D5705BD" w14:textId="77777777" w:rsidR="00CF21BD" w:rsidRPr="00830935" w:rsidRDefault="00CF21BD" w:rsidP="00CF21BD">
      <w:pPr>
        <w:pStyle w:val="Heading3"/>
        <w:bidi/>
        <w:rPr>
          <w:b w:val="0"/>
          <w:bCs/>
        </w:rPr>
      </w:pPr>
      <w:r w:rsidRPr="00830935">
        <w:rPr>
          <w:b w:val="0"/>
          <w:bCs/>
          <w:rtl/>
        </w:rPr>
        <w:t>طرق أخرى للتواصل معنا</w:t>
      </w:r>
    </w:p>
    <w:p w14:paraId="0E841A33" w14:textId="17F3FB63" w:rsidR="00CF21BD" w:rsidRPr="00830935" w:rsidRDefault="00CF21BD" w:rsidP="00CF21BD">
      <w:pPr>
        <w:bidi/>
      </w:pPr>
      <w:r w:rsidRPr="00830935">
        <w:rPr>
          <w:rtl/>
        </w:rPr>
        <w:t xml:space="preserve">الهاتف: ‎651-556-7777‎ أو ‎844-556-0444‎ (مجاني). </w:t>
      </w:r>
      <w:r w:rsidR="00A63C4B" w:rsidRPr="00830935">
        <w:rPr>
          <w:rtl/>
        </w:rPr>
        <w:tab/>
      </w:r>
      <w:r w:rsidR="00A63C4B" w:rsidRPr="00830935">
        <w:rPr>
          <w:rtl/>
        </w:rPr>
        <w:tab/>
      </w:r>
      <w:r w:rsidR="00A63C4B" w:rsidRPr="00830935">
        <w:rPr>
          <w:rtl/>
        </w:rPr>
        <w:tab/>
      </w:r>
      <w:r w:rsidRPr="00830935">
        <w:rPr>
          <w:rtl/>
        </w:rPr>
        <w:t xml:space="preserve">البريد الإلكتروني: </w:t>
      </w:r>
      <w:hyperlink r:id="rId11" w:history="1">
        <w:r w:rsidR="005834F6" w:rsidRPr="00830935">
          <w:rPr>
            <w:rStyle w:val="Hyperlink"/>
          </w:rPr>
          <w:t>paidleave@state.mn.us</w:t>
        </w:r>
      </w:hyperlink>
    </w:p>
    <w:p w14:paraId="7CEDD7A3" w14:textId="7974D5A3" w:rsidR="00CF21BD" w:rsidRPr="00830935" w:rsidRDefault="00CF21BD" w:rsidP="00CF21BD">
      <w:pPr>
        <w:bidi/>
      </w:pPr>
      <w:r w:rsidRPr="00830935">
        <w:rPr>
          <w:rtl/>
        </w:rPr>
        <w:t>البريد:</w:t>
      </w:r>
      <w:r w:rsidR="00AC075D">
        <w:t xml:space="preserve"> </w:t>
      </w:r>
      <w:r w:rsidRPr="00830935">
        <w:rPr>
          <w:rtl/>
        </w:rPr>
        <w:t>Department of Employment and Economic Development, Paid Leave Division</w:t>
      </w:r>
      <w:r w:rsidRPr="00830935">
        <w:rPr>
          <w:rtl/>
        </w:rPr>
        <w:br/>
        <w:t>E 5</w:t>
      </w:r>
      <w:r w:rsidRPr="00830935">
        <w:rPr>
          <w:vertAlign w:val="superscript"/>
          <w:rtl/>
        </w:rPr>
        <w:t>th</w:t>
      </w:r>
      <w:r w:rsidRPr="00830935">
        <w:rPr>
          <w:rtl/>
        </w:rPr>
        <w:t xml:space="preserve"> Street, 12</w:t>
      </w:r>
      <w:r w:rsidRPr="00830935">
        <w:rPr>
          <w:vertAlign w:val="superscript"/>
          <w:rtl/>
        </w:rPr>
        <w:t>th</w:t>
      </w:r>
      <w:r w:rsidRPr="00830935">
        <w:rPr>
          <w:rtl/>
        </w:rPr>
        <w:t xml:space="preserve"> Floor, Saint Paul, MN </w:t>
      </w:r>
      <w:r w:rsidR="00336B65" w:rsidRPr="00830935">
        <w:t>180</w:t>
      </w:r>
    </w:p>
    <w:p w14:paraId="4B76827F" w14:textId="77777777" w:rsidR="00CF21BD" w:rsidRPr="00830935" w:rsidRDefault="00CF21BD" w:rsidP="00CF21BD">
      <w:pPr>
        <w:bidi/>
        <w:spacing w:after="0" w:line="240" w:lineRule="auto"/>
        <w:rPr>
          <w:sz w:val="22"/>
          <w:szCs w:val="22"/>
        </w:rPr>
      </w:pPr>
      <w:r w:rsidRPr="00830935">
        <w:rPr>
          <w:i/>
          <w:iCs/>
          <w:color w:val="000000"/>
          <w:sz w:val="22"/>
          <w:szCs w:val="22"/>
          <w:rtl/>
        </w:rPr>
        <w:t>تتوفر المعلومات بصيغ بديلة للأشخاص ذوي الإعاقة من خلال استخدام معلومات الاتصال المذكورة أعلاه.</w:t>
      </w:r>
      <w:r w:rsidR="00A63C4B" w:rsidRPr="00830935">
        <w:rPr>
          <w:i/>
          <w:iCs/>
          <w:color w:val="000000"/>
          <w:sz w:val="22"/>
          <w:szCs w:val="22"/>
          <w:rtl/>
        </w:rPr>
        <w:br/>
      </w:r>
    </w:p>
    <w:p w14:paraId="1C792CC3" w14:textId="6C0656D7" w:rsidR="00CF21BD" w:rsidRPr="00830935" w:rsidRDefault="00CF21BD" w:rsidP="00CF21BD">
      <w:pPr>
        <w:pStyle w:val="Heading2"/>
        <w:bidi/>
      </w:pPr>
      <w:r w:rsidRPr="00830935">
        <w:rPr>
          <w:rStyle w:val="Strong"/>
          <w:b/>
          <w:rtl/>
        </w:rPr>
        <w:t>معلومات</w:t>
      </w:r>
      <w:r w:rsidRPr="00830935">
        <w:rPr>
          <w:rtl/>
        </w:rPr>
        <w:t>صاحب العمل</w:t>
      </w:r>
      <w:r w:rsidR="001375CC">
        <w:t>:</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830935" w14:paraId="2C3A44FB"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6FB6FA85" w14:textId="77777777" w:rsidR="00CF21BD" w:rsidRPr="00830935" w:rsidRDefault="00CF21BD" w:rsidP="008E1D55">
            <w:pPr>
              <w:bidi/>
              <w:spacing w:after="0"/>
              <w:rPr>
                <w:rStyle w:val="Strong"/>
                <w:b w:val="0"/>
                <w:bCs w:val="0"/>
              </w:rPr>
            </w:pPr>
            <w:r w:rsidRPr="00830935">
              <w:rPr>
                <w:rStyle w:val="Strong"/>
                <w:rtl/>
              </w:rPr>
              <w:t>اسم صاحب العمل:</w:t>
            </w:r>
          </w:p>
        </w:tc>
        <w:tc>
          <w:tcPr>
            <w:tcW w:w="7927" w:type="dxa"/>
            <w:tcBorders>
              <w:top w:val="single" w:sz="6" w:space="0" w:color="auto"/>
              <w:left w:val="single" w:sz="6" w:space="0" w:color="auto"/>
              <w:bottom w:val="single" w:sz="6" w:space="0" w:color="auto"/>
              <w:right w:val="single" w:sz="6" w:space="0" w:color="auto"/>
            </w:tcBorders>
            <w:hideMark/>
          </w:tcPr>
          <w:p w14:paraId="59B5BDAC" w14:textId="77777777" w:rsidR="00CF21BD" w:rsidRPr="00830935" w:rsidRDefault="00CF21BD" w:rsidP="008E1D55">
            <w:pPr>
              <w:bidi/>
              <w:spacing w:after="0"/>
            </w:pPr>
            <w:r w:rsidRPr="00830935">
              <w:rPr>
                <w:rtl/>
              </w:rPr>
              <w:t> </w:t>
            </w:r>
          </w:p>
        </w:tc>
      </w:tr>
      <w:tr w:rsidR="00CF21BD" w:rsidRPr="00830935" w14:paraId="50B85676"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2750E53" w14:textId="77777777" w:rsidR="00CF21BD" w:rsidRPr="00830935" w:rsidRDefault="00CF21BD" w:rsidP="008E1D55">
            <w:pPr>
              <w:bidi/>
              <w:spacing w:after="0"/>
              <w:rPr>
                <w:rStyle w:val="Strong"/>
                <w:b w:val="0"/>
                <w:bCs w:val="0"/>
              </w:rPr>
            </w:pPr>
            <w:r w:rsidRPr="00830935">
              <w:rPr>
                <w:rStyle w:val="Strong"/>
                <w:rtl/>
              </w:rPr>
              <w:t>العنوان البريدي:</w:t>
            </w:r>
          </w:p>
        </w:tc>
        <w:tc>
          <w:tcPr>
            <w:tcW w:w="7927" w:type="dxa"/>
            <w:tcBorders>
              <w:top w:val="single" w:sz="6" w:space="0" w:color="auto"/>
              <w:left w:val="single" w:sz="6" w:space="0" w:color="auto"/>
              <w:bottom w:val="single" w:sz="6" w:space="0" w:color="auto"/>
              <w:right w:val="single" w:sz="6" w:space="0" w:color="auto"/>
            </w:tcBorders>
            <w:hideMark/>
          </w:tcPr>
          <w:p w14:paraId="6FB36861" w14:textId="77777777" w:rsidR="00CF21BD" w:rsidRPr="00830935" w:rsidRDefault="00CF21BD" w:rsidP="008E1D55">
            <w:pPr>
              <w:bidi/>
              <w:spacing w:after="0"/>
            </w:pPr>
            <w:r w:rsidRPr="00830935">
              <w:rPr>
                <w:rtl/>
              </w:rPr>
              <w:t> </w:t>
            </w:r>
          </w:p>
        </w:tc>
      </w:tr>
      <w:tr w:rsidR="00CF21BD" w:rsidRPr="00830935" w14:paraId="32831865"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4AD9C50F" w14:textId="40F25336" w:rsidR="00CF21BD" w:rsidRPr="00830935" w:rsidRDefault="00830935" w:rsidP="00830935">
            <w:pPr>
              <w:bidi/>
              <w:spacing w:after="0"/>
              <w:rPr>
                <w:rStyle w:val="Strong"/>
                <w:b w:val="0"/>
                <w:bCs w:val="0"/>
              </w:rPr>
            </w:pPr>
            <w:r w:rsidRPr="00830935">
              <w:rPr>
                <w:rStyle w:val="Strong"/>
              </w:rPr>
              <w:t>Employer Identification</w:t>
            </w:r>
            <w:r w:rsidR="00AC075D">
              <w:rPr>
                <w:rStyle w:val="Strong"/>
              </w:rPr>
              <w:br/>
            </w:r>
            <w:r w:rsidR="00AC075D" w:rsidRPr="00830935">
              <w:rPr>
                <w:rStyle w:val="Strong"/>
              </w:rPr>
              <w:t>:</w:t>
            </w:r>
            <w:r w:rsidRPr="00830935">
              <w:rPr>
                <w:rStyle w:val="Strong"/>
              </w:rPr>
              <w:t>Number (FEIN)</w:t>
            </w:r>
          </w:p>
        </w:tc>
        <w:tc>
          <w:tcPr>
            <w:tcW w:w="7927" w:type="dxa"/>
            <w:tcBorders>
              <w:top w:val="single" w:sz="6" w:space="0" w:color="auto"/>
              <w:left w:val="single" w:sz="6" w:space="0" w:color="auto"/>
              <w:bottom w:val="single" w:sz="6" w:space="0" w:color="auto"/>
              <w:right w:val="single" w:sz="6" w:space="0" w:color="auto"/>
            </w:tcBorders>
            <w:hideMark/>
          </w:tcPr>
          <w:p w14:paraId="1F69A246" w14:textId="77777777" w:rsidR="00CF21BD" w:rsidRPr="00830935" w:rsidRDefault="00CF21BD" w:rsidP="008E1D55">
            <w:pPr>
              <w:bidi/>
              <w:spacing w:after="0"/>
            </w:pPr>
            <w:r w:rsidRPr="00830935">
              <w:rPr>
                <w:rtl/>
              </w:rPr>
              <w:t> </w:t>
            </w:r>
          </w:p>
        </w:tc>
      </w:tr>
    </w:tbl>
    <w:p w14:paraId="6A4BA0AC" w14:textId="77777777" w:rsidR="00CF21BD" w:rsidRPr="00830935" w:rsidRDefault="00A63C4B" w:rsidP="00CF21BD">
      <w:pPr>
        <w:pStyle w:val="Heading2"/>
        <w:bidi/>
        <w:rPr>
          <w:b w:val="0"/>
          <w:bCs/>
        </w:rPr>
      </w:pPr>
      <w:r w:rsidRPr="00830935">
        <w:rPr>
          <w:b w:val="0"/>
          <w:bCs/>
          <w:rtl/>
        </w:rPr>
        <w:br/>
        <w:t>إقرار الموظف:</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830935" w14:paraId="50CAFC86"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725FD959" w14:textId="77777777" w:rsidR="00CF21BD" w:rsidRPr="00830935" w:rsidRDefault="00CF21BD" w:rsidP="008E1D55">
            <w:pPr>
              <w:bidi/>
              <w:spacing w:after="0"/>
              <w:jc w:val="center"/>
            </w:pPr>
            <w:r w:rsidRPr="00830935">
              <w:rPr>
                <w:b/>
                <w:bCs/>
                <w:rtl/>
              </w:rPr>
              <w:t>□</w:t>
            </w:r>
          </w:p>
        </w:tc>
        <w:tc>
          <w:tcPr>
            <w:tcW w:w="9637" w:type="dxa"/>
            <w:tcBorders>
              <w:top w:val="single" w:sz="6" w:space="0" w:color="auto"/>
              <w:left w:val="single" w:sz="6" w:space="0" w:color="auto"/>
              <w:bottom w:val="single" w:sz="6" w:space="0" w:color="auto"/>
              <w:right w:val="single" w:sz="6" w:space="0" w:color="auto"/>
            </w:tcBorders>
            <w:hideMark/>
          </w:tcPr>
          <w:p w14:paraId="622216A1" w14:textId="77777777" w:rsidR="00CF21BD" w:rsidRPr="00830935" w:rsidRDefault="00CF21BD" w:rsidP="008E1D55">
            <w:pPr>
              <w:bidi/>
              <w:spacing w:after="0"/>
              <w:ind w:firstLine="276"/>
            </w:pPr>
            <w:r w:rsidRPr="00830935">
              <w:rPr>
                <w:b/>
                <w:bCs/>
                <w:rtl/>
              </w:rPr>
              <w:t>أُقِرّ باستلام هذا الإشعار</w:t>
            </w:r>
            <w:r w:rsidRPr="00830935">
              <w:rPr>
                <w:rtl/>
              </w:rPr>
              <w:t xml:space="preserve"> </w:t>
            </w:r>
          </w:p>
        </w:tc>
      </w:tr>
      <w:tr w:rsidR="00CF21BD" w:rsidRPr="00830935" w14:paraId="52134098"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164678F3" w14:textId="77777777" w:rsidR="00CF21BD" w:rsidRPr="00830935" w:rsidRDefault="00CF21BD" w:rsidP="008E1D55">
            <w:pPr>
              <w:bidi/>
              <w:spacing w:after="0"/>
              <w:ind w:firstLine="77"/>
              <w:rPr>
                <w:b/>
                <w:bCs/>
              </w:rPr>
            </w:pPr>
            <w:r w:rsidRPr="00830935">
              <w:rPr>
                <w:b/>
                <w:bCs/>
                <w:rtl/>
              </w:rPr>
              <w:t>الاسم</w:t>
            </w:r>
          </w:p>
        </w:tc>
        <w:tc>
          <w:tcPr>
            <w:tcW w:w="9637" w:type="dxa"/>
            <w:tcBorders>
              <w:top w:val="single" w:sz="6" w:space="0" w:color="auto"/>
              <w:left w:val="single" w:sz="6" w:space="0" w:color="auto"/>
              <w:bottom w:val="single" w:sz="6" w:space="0" w:color="auto"/>
              <w:right w:val="single" w:sz="6" w:space="0" w:color="auto"/>
            </w:tcBorders>
          </w:tcPr>
          <w:p w14:paraId="289AB4B5" w14:textId="77777777" w:rsidR="00CF21BD" w:rsidRPr="00830935" w:rsidRDefault="00CF21BD" w:rsidP="008E1D55">
            <w:pPr>
              <w:spacing w:after="0"/>
              <w:rPr>
                <w:b/>
                <w:bCs/>
              </w:rPr>
            </w:pPr>
          </w:p>
        </w:tc>
      </w:tr>
      <w:tr w:rsidR="00CF21BD" w:rsidRPr="00830935" w14:paraId="59979119"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7A1F3F1" w14:textId="77777777" w:rsidR="00CF21BD" w:rsidRPr="00830935" w:rsidRDefault="00CF21BD" w:rsidP="008E1D55">
            <w:pPr>
              <w:bidi/>
              <w:spacing w:after="0"/>
              <w:ind w:firstLine="77"/>
            </w:pPr>
            <w:r w:rsidRPr="00830935">
              <w:rPr>
                <w:b/>
                <w:bCs/>
                <w:rtl/>
              </w:rPr>
              <w:t>التوقيع</w:t>
            </w:r>
            <w:r w:rsidRPr="00830935">
              <w:rPr>
                <w:rtl/>
              </w:rPr>
              <w:t> </w:t>
            </w:r>
          </w:p>
        </w:tc>
        <w:tc>
          <w:tcPr>
            <w:tcW w:w="9637" w:type="dxa"/>
            <w:tcBorders>
              <w:top w:val="single" w:sz="6" w:space="0" w:color="auto"/>
              <w:left w:val="single" w:sz="6" w:space="0" w:color="auto"/>
              <w:bottom w:val="single" w:sz="6" w:space="0" w:color="auto"/>
              <w:right w:val="single" w:sz="6" w:space="0" w:color="auto"/>
            </w:tcBorders>
            <w:hideMark/>
          </w:tcPr>
          <w:p w14:paraId="2B182D88" w14:textId="77777777" w:rsidR="00CF21BD" w:rsidRPr="00830935" w:rsidRDefault="00CF21BD" w:rsidP="008E1D55">
            <w:pPr>
              <w:bidi/>
              <w:spacing w:after="0"/>
            </w:pPr>
            <w:r w:rsidRPr="00830935">
              <w:rPr>
                <w:rtl/>
              </w:rPr>
              <w:t> </w:t>
            </w:r>
          </w:p>
        </w:tc>
      </w:tr>
      <w:tr w:rsidR="00CF21BD" w:rsidRPr="00830935" w14:paraId="1B5C305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26A64BFE" w14:textId="77777777" w:rsidR="00CF21BD" w:rsidRPr="00830935" w:rsidRDefault="00CF21BD" w:rsidP="008E1D55">
            <w:pPr>
              <w:bidi/>
              <w:spacing w:after="0"/>
              <w:ind w:firstLine="77"/>
            </w:pPr>
            <w:r w:rsidRPr="00830935">
              <w:rPr>
                <w:b/>
                <w:bCs/>
                <w:rtl/>
              </w:rPr>
              <w:t>التاريخ</w:t>
            </w:r>
            <w:r w:rsidRPr="00830935">
              <w:rPr>
                <w:rtl/>
              </w:rPr>
              <w:t> </w:t>
            </w:r>
          </w:p>
        </w:tc>
        <w:tc>
          <w:tcPr>
            <w:tcW w:w="9637" w:type="dxa"/>
            <w:tcBorders>
              <w:top w:val="single" w:sz="6" w:space="0" w:color="auto"/>
              <w:left w:val="single" w:sz="6" w:space="0" w:color="auto"/>
              <w:bottom w:val="single" w:sz="6" w:space="0" w:color="auto"/>
              <w:right w:val="single" w:sz="6" w:space="0" w:color="auto"/>
            </w:tcBorders>
            <w:hideMark/>
          </w:tcPr>
          <w:p w14:paraId="54BE15EE" w14:textId="77777777" w:rsidR="00CF21BD" w:rsidRPr="00830935" w:rsidRDefault="00CF21BD" w:rsidP="008E1D55">
            <w:pPr>
              <w:bidi/>
              <w:spacing w:after="0"/>
            </w:pPr>
            <w:r w:rsidRPr="00830935">
              <w:rPr>
                <w:rtl/>
              </w:rPr>
              <w:t> </w:t>
            </w:r>
          </w:p>
        </w:tc>
      </w:tr>
    </w:tbl>
    <w:p w14:paraId="3AB659A2" w14:textId="77777777" w:rsidR="00CF21BD" w:rsidRPr="00830935" w:rsidRDefault="00CF21BD" w:rsidP="00CF21BD"/>
    <w:p w14:paraId="00997D43" w14:textId="77777777" w:rsidR="00CF21BD" w:rsidRPr="00830935" w:rsidRDefault="00CF21BD" w:rsidP="00CF21BD"/>
    <w:p w14:paraId="1B672BEA" w14:textId="77777777" w:rsidR="00CF21BD" w:rsidRPr="00830935" w:rsidRDefault="00CF21BD" w:rsidP="00CF21BD"/>
    <w:p w14:paraId="600C68CE" w14:textId="77777777" w:rsidR="00CF21BD" w:rsidRPr="00830935" w:rsidRDefault="00CF21BD" w:rsidP="00CF21BD"/>
    <w:p w14:paraId="571D8009" w14:textId="77777777" w:rsidR="00CF21BD" w:rsidRPr="00830935" w:rsidRDefault="00CF21BD" w:rsidP="00CF21BD"/>
    <w:p w14:paraId="21C5CFA9" w14:textId="77777777" w:rsidR="00CF21BD" w:rsidRPr="00830935" w:rsidRDefault="00CF21BD" w:rsidP="00CF21BD"/>
    <w:p w14:paraId="3CBC3992" w14:textId="77777777" w:rsidR="00CF21BD" w:rsidRPr="00830935" w:rsidRDefault="00CF21BD" w:rsidP="00CF21BD">
      <w:pPr>
        <w:pStyle w:val="Heading1"/>
        <w:bidi/>
        <w:jc w:val="center"/>
        <w:rPr>
          <w:b w:val="0"/>
          <w:bCs/>
          <w:sz w:val="48"/>
          <w:szCs w:val="48"/>
        </w:rPr>
      </w:pPr>
      <w:r w:rsidRPr="00830935">
        <w:rPr>
          <w:b w:val="0"/>
          <w:bCs/>
          <w:sz w:val="48"/>
          <w:szCs w:val="48"/>
          <w:rtl/>
        </w:rPr>
        <w:t>عينة نموذج إشعار الموظف</w:t>
      </w:r>
    </w:p>
    <w:p w14:paraId="1BF97234" w14:textId="70391591" w:rsidR="00CF21BD" w:rsidRPr="00830935" w:rsidRDefault="00CF21BD" w:rsidP="00CF21BD">
      <w:pPr>
        <w:bidi/>
        <w:jc w:val="center"/>
        <w:rPr>
          <w:i/>
          <w:iCs/>
          <w:sz w:val="44"/>
          <w:szCs w:val="44"/>
        </w:rPr>
      </w:pPr>
      <w:r w:rsidRPr="00830935">
        <w:rPr>
          <w:i/>
          <w:iCs/>
          <w:sz w:val="44"/>
          <w:szCs w:val="44"/>
          <w:rtl/>
        </w:rPr>
        <w:t>معدل قسط صاحب العمل الصغير (0.66</w:t>
      </w:r>
      <w:r w:rsidR="00830935" w:rsidRPr="00830935">
        <w:rPr>
          <w:i/>
          <w:iCs/>
          <w:sz w:val="44"/>
          <w:szCs w:val="44"/>
        </w:rPr>
        <w:t>%</w:t>
      </w:r>
      <w:r w:rsidRPr="00830935">
        <w:rPr>
          <w:i/>
          <w:iCs/>
          <w:sz w:val="44"/>
          <w:szCs w:val="44"/>
          <w:rtl/>
        </w:rPr>
        <w:t>)‎</w:t>
      </w:r>
    </w:p>
    <w:p w14:paraId="4B9EF867" w14:textId="77777777" w:rsidR="00CF21BD" w:rsidRPr="00830935" w:rsidRDefault="00CF21BD" w:rsidP="00736640">
      <w:pPr>
        <w:pStyle w:val="Heading1"/>
        <w:bidi/>
        <w:rPr>
          <w:sz w:val="36"/>
          <w:szCs w:val="36"/>
        </w:rPr>
      </w:pPr>
      <w:r w:rsidRPr="00830935">
        <w:rPr>
          <w:sz w:val="36"/>
          <w:szCs w:val="36"/>
          <w:rtl/>
        </w:rPr>
        <w:br w:type="page"/>
      </w:r>
      <w:r w:rsidRPr="00830935">
        <w:rPr>
          <w:b w:val="0"/>
          <w:bCs/>
          <w:sz w:val="36"/>
          <w:szCs w:val="36"/>
          <w:rtl/>
        </w:rPr>
        <w:lastRenderedPageBreak/>
        <w:t>برنامج الإجازات المدفوعة في ولاية</w:t>
      </w:r>
      <w:r w:rsidRPr="00830935">
        <w:rPr>
          <w:sz w:val="36"/>
          <w:szCs w:val="36"/>
          <w:rtl/>
        </w:rPr>
        <w:t xml:space="preserve"> </w:t>
      </w:r>
      <w:r w:rsidR="00336B65" w:rsidRPr="00830935">
        <w:rPr>
          <w:sz w:val="36"/>
          <w:szCs w:val="36"/>
        </w:rPr>
        <w:t>Minnesota</w:t>
      </w:r>
    </w:p>
    <w:p w14:paraId="2CAC5425" w14:textId="77777777" w:rsidR="00CF21BD" w:rsidRPr="00830935" w:rsidRDefault="00CF21BD" w:rsidP="00CF21BD">
      <w:pPr>
        <w:bidi/>
      </w:pPr>
      <w:r w:rsidRPr="00830935">
        <w:rPr>
          <w:rtl/>
        </w:rPr>
        <w:t xml:space="preserve">يقدم برنامج الإجازات المدفوعة في ولاية </w:t>
      </w:r>
      <w:r w:rsidR="00336B65" w:rsidRPr="00830935">
        <w:rPr>
          <w:rtl/>
        </w:rPr>
        <w:t xml:space="preserve">Minnesota </w:t>
      </w:r>
      <w:r w:rsidRPr="00830935">
        <w:rPr>
          <w:rtl/>
        </w:rPr>
        <w:t>مدفوعات وتعزيزًا للحماية الوظيفية عند الحاجة إلى إجازة لرعاية نفسك أو عائلتك.</w:t>
      </w:r>
    </w:p>
    <w:p w14:paraId="6A24E947" w14:textId="77777777" w:rsidR="00CF21BD" w:rsidRPr="00830935" w:rsidRDefault="00CF21BD" w:rsidP="00CF21BD">
      <w:pPr>
        <w:bidi/>
      </w:pPr>
      <w:r w:rsidRPr="00830935">
        <w:rPr>
          <w:rtl/>
        </w:rPr>
        <w:t>يمكنك أخذ إجازة عند وقوع الأحداث المؤهلة التالية:</w:t>
      </w:r>
    </w:p>
    <w:p w14:paraId="251640D4" w14:textId="77777777" w:rsidR="00CF21BD" w:rsidRPr="00830935" w:rsidRDefault="00CF21BD" w:rsidP="00CF21BD">
      <w:pPr>
        <w:pStyle w:val="Heading3"/>
        <w:bidi/>
        <w:ind w:firstLine="360"/>
        <w:rPr>
          <w:b w:val="0"/>
          <w:bCs/>
        </w:rPr>
      </w:pPr>
      <w:r w:rsidRPr="00830935">
        <w:rPr>
          <w:b w:val="0"/>
          <w:bCs/>
          <w:rtl/>
        </w:rPr>
        <w:t xml:space="preserve">الإجازة الطبية: </w:t>
      </w:r>
    </w:p>
    <w:p w14:paraId="61C1DE67" w14:textId="77777777" w:rsidR="00CF21BD" w:rsidRPr="00830935" w:rsidRDefault="00CF21BD" w:rsidP="00CF21BD">
      <w:pPr>
        <w:pStyle w:val="ListParagraph"/>
        <w:numPr>
          <w:ilvl w:val="0"/>
          <w:numId w:val="4"/>
        </w:numPr>
        <w:bidi/>
        <w:spacing w:after="160"/>
      </w:pPr>
      <w:r w:rsidRPr="00830935">
        <w:rPr>
          <w:rtl/>
        </w:rPr>
        <w:t xml:space="preserve">لرعاية حالتك الصحية الخطيرة، والتي تشمل الرعاية المتعلقة بالحمل والولادة وفترة التعافي </w:t>
      </w:r>
    </w:p>
    <w:p w14:paraId="657E0A01" w14:textId="77777777" w:rsidR="00CF21BD" w:rsidRPr="00830935" w:rsidRDefault="00CF21BD" w:rsidP="00CF21BD">
      <w:pPr>
        <w:pStyle w:val="Heading3"/>
        <w:bidi/>
        <w:ind w:firstLine="360"/>
        <w:rPr>
          <w:b w:val="0"/>
          <w:bCs/>
        </w:rPr>
      </w:pPr>
      <w:r w:rsidRPr="00830935">
        <w:rPr>
          <w:b w:val="0"/>
          <w:bCs/>
          <w:rtl/>
        </w:rPr>
        <w:t xml:space="preserve">الإجازة العائلية: </w:t>
      </w:r>
    </w:p>
    <w:p w14:paraId="2F52BA7B" w14:textId="77777777" w:rsidR="00CF21BD" w:rsidRPr="00830935" w:rsidRDefault="00CF21BD" w:rsidP="00CF21BD">
      <w:pPr>
        <w:pStyle w:val="ListParagraph"/>
        <w:numPr>
          <w:ilvl w:val="0"/>
          <w:numId w:val="4"/>
        </w:numPr>
        <w:bidi/>
        <w:spacing w:after="160"/>
      </w:pPr>
      <w:r w:rsidRPr="00830935">
        <w:rPr>
          <w:rtl/>
        </w:rPr>
        <w:t xml:space="preserve">إجازة الارتباط الأسري - لرعاية الطفل والارتباط به بعد قدومه عن طريق الولادة أو التبني أو الإسناد الأسري </w:t>
      </w:r>
    </w:p>
    <w:p w14:paraId="13C8CCAA" w14:textId="77777777" w:rsidR="00CF21BD" w:rsidRPr="00830935" w:rsidRDefault="00CF21BD" w:rsidP="00CF21BD">
      <w:pPr>
        <w:pStyle w:val="ListParagraph"/>
        <w:numPr>
          <w:ilvl w:val="0"/>
          <w:numId w:val="4"/>
        </w:numPr>
        <w:bidi/>
        <w:spacing w:after="160"/>
      </w:pPr>
      <w:r w:rsidRPr="00830935">
        <w:rPr>
          <w:rtl/>
        </w:rPr>
        <w:t xml:space="preserve">إجازة الرعاية الأسرية - لتقديم الرعاية لأحد أفراد الأسرة الذي يعاني من حالة صحية خطيرة </w:t>
      </w:r>
    </w:p>
    <w:p w14:paraId="19605048" w14:textId="77777777" w:rsidR="00CF21BD" w:rsidRPr="00830935" w:rsidRDefault="00CF21BD" w:rsidP="00CF21BD">
      <w:pPr>
        <w:pStyle w:val="ListParagraph"/>
        <w:numPr>
          <w:ilvl w:val="0"/>
          <w:numId w:val="4"/>
        </w:numPr>
        <w:bidi/>
        <w:spacing w:after="160"/>
      </w:pPr>
      <w:r w:rsidRPr="00830935">
        <w:rPr>
          <w:rtl/>
        </w:rPr>
        <w:t xml:space="preserve">إجازة الأسرة العسكرية - لدعم أحد أفراد الأسرة المكلف بالخدمة العسكرية الفعلية </w:t>
      </w:r>
    </w:p>
    <w:p w14:paraId="1EF48850" w14:textId="77777777" w:rsidR="00CF21BD" w:rsidRPr="00830935" w:rsidRDefault="00CF21BD" w:rsidP="00CF21BD">
      <w:pPr>
        <w:pStyle w:val="ListParagraph"/>
        <w:numPr>
          <w:ilvl w:val="0"/>
          <w:numId w:val="4"/>
        </w:numPr>
        <w:bidi/>
        <w:spacing w:after="160"/>
      </w:pPr>
      <w:r w:rsidRPr="00830935">
        <w:rPr>
          <w:rtl/>
        </w:rPr>
        <w:t xml:space="preserve">إجازة السلامة - للتعامل مع القضايا المتعلقة بالعنف المنزلي أو الاعتداء الجنسي أو المطاردة سواءً لك أو لأحد أفراد أسرتك </w:t>
      </w:r>
    </w:p>
    <w:p w14:paraId="261E3AB5" w14:textId="77777777" w:rsidR="00CF21BD" w:rsidRPr="00830935" w:rsidRDefault="00CF21BD" w:rsidP="00CF21BD">
      <w:pPr>
        <w:pStyle w:val="Heading2"/>
        <w:bidi/>
        <w:rPr>
          <w:b w:val="0"/>
          <w:bCs/>
        </w:rPr>
      </w:pPr>
      <w:r w:rsidRPr="00830935">
        <w:rPr>
          <w:b w:val="0"/>
          <w:bCs/>
          <w:rtl/>
        </w:rPr>
        <w:t xml:space="preserve">هل أنا مشمول/ة ببرنامج الإجازات المدفوعة؟ </w:t>
      </w:r>
    </w:p>
    <w:p w14:paraId="70BEFCD4" w14:textId="77777777" w:rsidR="00CF21BD" w:rsidRPr="00830935" w:rsidRDefault="00CF21BD" w:rsidP="00CF21BD">
      <w:pPr>
        <w:bidi/>
      </w:pPr>
      <w:r w:rsidRPr="00830935">
        <w:rPr>
          <w:rtl/>
        </w:rPr>
        <w:t xml:space="preserve">معظم العمال في ولاية </w:t>
      </w:r>
      <w:r w:rsidR="00336B65" w:rsidRPr="00830935">
        <w:rPr>
          <w:rtl/>
        </w:rPr>
        <w:t xml:space="preserve">Minnesota </w:t>
      </w:r>
      <w:r w:rsidRPr="00830935">
        <w:rPr>
          <w:rtl/>
        </w:rPr>
        <w:t xml:space="preserve">تشملهم التغطية في حالة الإجازة المدفوعة. أنت مشمول/ة بالتغطية بغض النظر عن حجم صاحب العمل أو عدد الساعات أو الأيام التي تعملها. العاملون المستقلون والأفراد العاملون لحسابهم الخاص غير مشمولين بالتغطية تلقائيًا، ولكن يمكنهم الانضمام اليه اختياريا. قد تكون مؤهلاً للحصول على المدفوعات إذا كنت قد حصلت على الحد الأدنى من الأجر مقابل عملك في ولاية </w:t>
      </w:r>
      <w:r w:rsidR="00336B65" w:rsidRPr="00830935">
        <w:rPr>
          <w:rtl/>
        </w:rPr>
        <w:t xml:space="preserve">Minnesota </w:t>
      </w:r>
      <w:r w:rsidRPr="00830935">
        <w:rPr>
          <w:rtl/>
        </w:rPr>
        <w:t>خلال العام الماضي (3,900$ عند بدء تطبيق برنامج الإجازات المدفوعة في عام 2026).</w:t>
      </w:r>
    </w:p>
    <w:p w14:paraId="69F6515E" w14:textId="77777777" w:rsidR="005A17F4" w:rsidRPr="00830935" w:rsidRDefault="005A17F4" w:rsidP="005A17F4">
      <w:pPr>
        <w:pStyle w:val="Heading2"/>
        <w:bidi/>
        <w:rPr>
          <w:b w:val="0"/>
          <w:bCs/>
        </w:rPr>
      </w:pPr>
      <w:r w:rsidRPr="00830935">
        <w:rPr>
          <w:b w:val="0"/>
          <w:bCs/>
          <w:rtl/>
        </w:rPr>
        <w:t xml:space="preserve">ما هي الحماية الوظيفية التي أستفيد منها؟ </w:t>
      </w:r>
    </w:p>
    <w:p w14:paraId="299C62D5" w14:textId="77777777" w:rsidR="005A17F4" w:rsidRPr="00830935" w:rsidRDefault="005A17F4" w:rsidP="005A17F4">
      <w:pPr>
        <w:pStyle w:val="ListParagraph"/>
        <w:numPr>
          <w:ilvl w:val="0"/>
          <w:numId w:val="5"/>
        </w:numPr>
        <w:bidi/>
        <w:spacing w:after="160"/>
      </w:pPr>
      <w:r w:rsidRPr="00830935">
        <w:rPr>
          <w:b/>
          <w:bCs/>
          <w:rtl/>
        </w:rPr>
        <w:t>الحماية الوظيفية:</w:t>
      </w:r>
      <w:r w:rsidRPr="00830935">
        <w:rPr>
          <w:rtl/>
        </w:rPr>
        <w:t xml:space="preserve"> بشكل عام، يجب إعادتك إلى وظيفتك أو إلى منصب مكافئ لها بعد عودتك من الإجازة. الحماية الوظيفية تدخل حيز التنفيذ بعد 90 يومًا من تاريخ توظيفك. </w:t>
      </w:r>
    </w:p>
    <w:p w14:paraId="6F885D7E" w14:textId="77777777" w:rsidR="005A17F4" w:rsidRPr="00830935" w:rsidRDefault="005A17F4" w:rsidP="005A17F4">
      <w:pPr>
        <w:pStyle w:val="ListParagraph"/>
        <w:numPr>
          <w:ilvl w:val="0"/>
          <w:numId w:val="5"/>
        </w:numPr>
        <w:bidi/>
        <w:spacing w:after="160"/>
      </w:pPr>
      <w:r w:rsidRPr="00830935">
        <w:rPr>
          <w:b/>
          <w:bCs/>
          <w:rtl/>
        </w:rPr>
        <w:t xml:space="preserve">استمرار التأمين الصحي: </w:t>
      </w:r>
      <w:r w:rsidRPr="00A26524">
        <w:rPr>
          <w:rtl/>
        </w:rPr>
        <w:t>بشكل</w:t>
      </w:r>
      <w:r w:rsidRPr="00A26524">
        <w:rPr>
          <w:b/>
          <w:rtl/>
        </w:rPr>
        <w:t xml:space="preserve"> </w:t>
      </w:r>
      <w:r w:rsidRPr="00830935">
        <w:rPr>
          <w:rtl/>
        </w:rPr>
        <w:t>عام، يجب على أصحاب العمل الاستمرار في تمويل الجزء الخاص بهم من أقساط التأمين الصحي وأي تأمين جماعي آخر أثناء فترة إجازتك. ستكون مسؤولاً عن أي جزء من أقساط التأمين الصحي وأقساط التأمين الجماعي الأخرى التي تدفعها عادة.</w:t>
      </w:r>
    </w:p>
    <w:p w14:paraId="5D779BFD" w14:textId="77777777" w:rsidR="005A17F4" w:rsidRPr="00830935" w:rsidRDefault="005A17F4" w:rsidP="005A17F4">
      <w:pPr>
        <w:pStyle w:val="ListParagraph"/>
        <w:numPr>
          <w:ilvl w:val="0"/>
          <w:numId w:val="5"/>
        </w:numPr>
        <w:bidi/>
        <w:spacing w:after="160"/>
      </w:pPr>
      <w:r w:rsidRPr="00830935">
        <w:rPr>
          <w:b/>
          <w:bCs/>
          <w:rtl/>
        </w:rPr>
        <w:t>عدم الانتقام أو التدخل:</w:t>
      </w:r>
      <w:r w:rsidRPr="00830935">
        <w:rPr>
          <w:rtl/>
        </w:rPr>
        <w:t xml:space="preserve"> لا يجوز لأصحاب العمل التدخل في ممارسة حقك إذا ما تقدمت بطلب للحصول على إجازة مدفوعة أو استخدمتها ولا اتخاذ أي إجراءات انتقامية نتيجة لذلك. لا يمكن لأصحاب العمل أن يأخذوا مدفوعات إجازتك المدفوعة.</w:t>
      </w:r>
    </w:p>
    <w:p w14:paraId="50A8246E" w14:textId="77777777" w:rsidR="005A17F4" w:rsidRPr="00830935" w:rsidRDefault="006630D1" w:rsidP="005A17F4">
      <w:pPr>
        <w:bidi/>
      </w:pPr>
      <w:r w:rsidRPr="00830935">
        <w:rPr>
          <w:rtl/>
        </w:rPr>
        <w:br w:type="page"/>
      </w:r>
      <w:r w:rsidR="005A17F4" w:rsidRPr="00830935">
        <w:rPr>
          <w:rtl/>
        </w:rPr>
        <w:lastRenderedPageBreak/>
        <w:t xml:space="preserve">للاستفسارات المتعلقة ببرنامج الإجازة المدفوعة في ولاية </w:t>
      </w:r>
      <w:r w:rsidR="00336B65" w:rsidRPr="00830935">
        <w:rPr>
          <w:rtl/>
        </w:rPr>
        <w:t xml:space="preserve">Minnesota </w:t>
      </w:r>
      <w:r w:rsidR="005A17F4" w:rsidRPr="00830935">
        <w:rPr>
          <w:rtl/>
        </w:rPr>
        <w:t xml:space="preserve">يرجى التواصل على الرقم 7777-556-651 أو زيارة موقعنا الإلكتروني. إذا كنت تعتقد/ين أن صاحب العمل ينتهك الحماية الوظيفية، فيُرجى التواصل مع قسم معايير العمل في وزارة العمل والصناعة بولاية </w:t>
      </w:r>
      <w:r w:rsidR="00336B65" w:rsidRPr="00830935">
        <w:rPr>
          <w:rtl/>
        </w:rPr>
        <w:t>Minnesota</w:t>
      </w:r>
      <w:r w:rsidR="005A17F4" w:rsidRPr="00830935">
        <w:rPr>
          <w:rtl/>
        </w:rPr>
        <w:t>.</w:t>
      </w:r>
    </w:p>
    <w:p w14:paraId="5D8A82E6" w14:textId="77777777" w:rsidR="00CF21BD" w:rsidRPr="00830935" w:rsidRDefault="00CF21BD" w:rsidP="00CF21BD">
      <w:pPr>
        <w:pStyle w:val="Heading2"/>
        <w:bidi/>
        <w:rPr>
          <w:b w:val="0"/>
          <w:bCs/>
        </w:rPr>
      </w:pPr>
      <w:r w:rsidRPr="00830935">
        <w:rPr>
          <w:b w:val="0"/>
          <w:bCs/>
          <w:rtl/>
        </w:rPr>
        <w:t xml:space="preserve">ما هي الجهة التي تُمَوّل برنامج الإجازات المدفوعة؟ </w:t>
      </w:r>
    </w:p>
    <w:p w14:paraId="25CCA3D2" w14:textId="107B8FE9" w:rsidR="00CF21BD" w:rsidRPr="00830935" w:rsidRDefault="00CF21BD" w:rsidP="00CF21BD">
      <w:pPr>
        <w:bidi/>
      </w:pPr>
      <w:r w:rsidRPr="00830935">
        <w:rPr>
          <w:rtl/>
        </w:rPr>
        <w:t xml:space="preserve">يُموَّل برنامج الإجازات المدفوعة من خلال الأقساط التي يساهم بسدادها كل من الموظفين وأصحاب العمل. </w:t>
      </w:r>
      <w:r w:rsidRPr="00830935">
        <w:rPr>
          <w:b/>
          <w:bCs/>
          <w:rtl/>
        </w:rPr>
        <w:t>يبلغ معدل القسط الأولي لأصحاب العمل الصغار 0.66‎</w:t>
      </w:r>
      <w:r w:rsidR="00830935" w:rsidRPr="00830935">
        <w:rPr>
          <w:b/>
          <w:bCs/>
        </w:rPr>
        <w:t>%</w:t>
      </w:r>
      <w:r w:rsidR="00A63C4B" w:rsidRPr="00830935">
        <w:rPr>
          <w:b/>
          <w:bCs/>
          <w:rtl/>
        </w:rPr>
        <w:t xml:space="preserve"> من </w:t>
      </w:r>
      <w:r w:rsidR="00A63C4B" w:rsidRPr="00830935">
        <w:rPr>
          <w:b/>
          <w:rtl/>
        </w:rPr>
        <w:t>الأجور</w:t>
      </w:r>
      <w:r w:rsidRPr="00830935">
        <w:rPr>
          <w:b/>
          <w:rtl/>
        </w:rPr>
        <w:t xml:space="preserve">، </w:t>
      </w:r>
      <w:r w:rsidRPr="00830935">
        <w:rPr>
          <w:rtl/>
        </w:rPr>
        <w:t>وذلك حتى الحد الأقصى الذي حدده برنامج الضمان الاجتماعي لمزايا التقاعد والأرامل/الأيتام والعجز (حاليًا ‎</w:t>
      </w:r>
      <w:r w:rsidR="00F66D87">
        <w:rPr>
          <w:rtl/>
        </w:rPr>
        <w:t>185</w:t>
      </w:r>
      <w:r w:rsidRPr="00830935">
        <w:rPr>
          <w:rtl/>
        </w:rPr>
        <w:t xml:space="preserve">,000‎ دولار). يجوز لصاحب </w:t>
      </w:r>
      <w:r w:rsidRPr="00830935">
        <w:rPr>
          <w:b/>
          <w:bCs/>
          <w:rtl/>
        </w:rPr>
        <w:t>العمل اقتطاع ما يصل إلى 0.44% من أجورك</w:t>
      </w:r>
      <w:r w:rsidRPr="00830935">
        <w:rPr>
          <w:rtl/>
        </w:rPr>
        <w:t xml:space="preserve"> لتمويل حصتك من القسط.وهذا هو نفس المبلغ الذي يدفعه الموظفون العاملون لدى أصحاب العمل الكبار. يشمل هذا القسط الإجمالي كلاً من الإجازة الطبية ‎(</w:t>
      </w:r>
      <w:r w:rsidR="00830935">
        <w:t>%0.46</w:t>
      </w:r>
      <w:r w:rsidRPr="00830935">
        <w:rPr>
          <w:rtl/>
        </w:rPr>
        <w:t xml:space="preserve">)‎ والإجازة العائلية </w:t>
      </w:r>
      <w:r w:rsidR="00A26524">
        <w:t>)</w:t>
      </w:r>
      <w:r w:rsidRPr="00830935">
        <w:rPr>
          <w:rtl/>
        </w:rPr>
        <w:t>0.2</w:t>
      </w:r>
      <w:r w:rsidR="00A26524" w:rsidRPr="00830935">
        <w:rPr>
          <w:rtl/>
        </w:rPr>
        <w:t>‎</w:t>
      </w:r>
      <w:r w:rsidR="00A26524">
        <w:t>%</w:t>
      </w:r>
      <w:r w:rsidRPr="00830935">
        <w:rPr>
          <w:rtl/>
        </w:rPr>
        <w:t>)‎.</w:t>
      </w:r>
    </w:p>
    <w:p w14:paraId="36B58934" w14:textId="77777777" w:rsidR="00CF21BD" w:rsidRPr="00830935" w:rsidRDefault="00CF21BD" w:rsidP="00CF21BD">
      <w:pPr>
        <w:bidi/>
      </w:pPr>
      <w:r w:rsidRPr="00830935">
        <w:rPr>
          <w:rtl/>
        </w:rPr>
        <w:t xml:space="preserve">أصحاب العمل مسؤولون عن إرسال الأقساط إلى برنامج الإجازات المدفوعة نيابةً عن جميع الموظفين. </w:t>
      </w:r>
    </w:p>
    <w:p w14:paraId="6D5D6887" w14:textId="77777777" w:rsidR="00CF21BD" w:rsidRPr="00830935" w:rsidRDefault="00CF21BD" w:rsidP="00CF21BD">
      <w:pPr>
        <w:bidi/>
      </w:pPr>
      <w:r w:rsidRPr="00830935">
        <w:rPr>
          <w:rtl/>
        </w:rPr>
        <w:t xml:space="preserve">مساهماتك في القسط هي: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830935" w14:paraId="27F66103" w14:textId="77777777" w:rsidTr="008E1D55">
        <w:trPr>
          <w:trHeight w:val="585"/>
        </w:trPr>
        <w:tc>
          <w:tcPr>
            <w:tcW w:w="609" w:type="dxa"/>
            <w:vMerge w:val="restart"/>
            <w:shd w:val="clear" w:color="auto" w:fill="003865"/>
            <w:textDirection w:val="btLr"/>
            <w:vAlign w:val="center"/>
            <w:hideMark/>
          </w:tcPr>
          <w:p w14:paraId="337FFEAD" w14:textId="77777777" w:rsidR="00CF21BD" w:rsidRPr="00830935" w:rsidRDefault="00CF21BD" w:rsidP="008E1D55">
            <w:pPr>
              <w:bidi/>
              <w:ind w:left="113" w:right="113"/>
            </w:pPr>
            <w:r w:rsidRPr="00830935">
              <w:rPr>
                <w:b/>
                <w:bCs/>
                <w:color w:val="FFFFFF"/>
                <w:shd w:val="clear" w:color="auto" w:fill="003865"/>
                <w:rtl/>
              </w:rPr>
              <w:t>إجازة</w:t>
            </w:r>
            <w:r w:rsidRPr="00830935">
              <w:rPr>
                <w:b/>
                <w:bCs/>
                <w:color w:val="FFFFFF"/>
                <w:rtl/>
              </w:rPr>
              <w:t>طبية</w:t>
            </w:r>
            <w:r w:rsidRPr="00830935">
              <w:rPr>
                <w:color w:val="FFFFFF"/>
                <w:shd w:val="clear" w:color="auto" w:fill="003865"/>
                <w:rtl/>
              </w:rPr>
              <w:t> </w:t>
            </w:r>
          </w:p>
        </w:tc>
        <w:tc>
          <w:tcPr>
            <w:tcW w:w="8721" w:type="dxa"/>
            <w:gridSpan w:val="4"/>
            <w:tcBorders>
              <w:bottom w:val="single" w:sz="2" w:space="0" w:color="auto"/>
            </w:tcBorders>
            <w:shd w:val="clear" w:color="auto" w:fill="D5ECFF"/>
            <w:vAlign w:val="center"/>
            <w:hideMark/>
          </w:tcPr>
          <w:p w14:paraId="505A0172" w14:textId="4101C00A" w:rsidR="00CF21BD" w:rsidRPr="00830935" w:rsidRDefault="00CF21BD" w:rsidP="008E1D55">
            <w:pPr>
              <w:bidi/>
              <w:spacing w:after="0"/>
              <w:ind w:firstLine="196"/>
            </w:pPr>
            <w:r w:rsidRPr="00830935">
              <w:rPr>
                <w:b/>
                <w:bCs/>
                <w:rtl/>
              </w:rPr>
              <w:t>إجمالي قسط الإجازة الطبية: 0.46</w:t>
            </w:r>
            <w:r w:rsidR="00830935" w:rsidRPr="00830935">
              <w:rPr>
                <w:b/>
                <w:bCs/>
              </w:rPr>
              <w:t>%</w:t>
            </w:r>
          </w:p>
        </w:tc>
      </w:tr>
      <w:tr w:rsidR="00CF21BD" w:rsidRPr="00830935" w14:paraId="480E40D7" w14:textId="77777777" w:rsidTr="008E1D55">
        <w:trPr>
          <w:trHeight w:val="814"/>
        </w:trPr>
        <w:tc>
          <w:tcPr>
            <w:tcW w:w="609" w:type="dxa"/>
            <w:vMerge/>
            <w:vAlign w:val="center"/>
            <w:hideMark/>
          </w:tcPr>
          <w:p w14:paraId="31F46777" w14:textId="77777777" w:rsidR="00CF21BD" w:rsidRPr="00830935" w:rsidRDefault="00CF21BD" w:rsidP="008E1D55"/>
        </w:tc>
        <w:tc>
          <w:tcPr>
            <w:tcW w:w="2988" w:type="dxa"/>
            <w:tcBorders>
              <w:bottom w:val="nil"/>
              <w:right w:val="nil"/>
            </w:tcBorders>
            <w:vAlign w:val="bottom"/>
            <w:hideMark/>
          </w:tcPr>
          <w:p w14:paraId="0831FCA0" w14:textId="77777777" w:rsidR="00CF21BD" w:rsidRPr="00830935" w:rsidRDefault="00CF21BD" w:rsidP="008E1D55">
            <w:pPr>
              <w:bidi/>
              <w:jc w:val="center"/>
            </w:pPr>
            <w:r w:rsidRPr="00830935">
              <w:rPr>
                <w:i/>
                <w:iCs/>
                <w:rtl/>
              </w:rPr>
              <w:t>(اسم صاحب العمل)</w:t>
            </w:r>
          </w:p>
        </w:tc>
        <w:tc>
          <w:tcPr>
            <w:tcW w:w="2185" w:type="dxa"/>
            <w:tcBorders>
              <w:left w:val="nil"/>
              <w:bottom w:val="nil"/>
              <w:right w:val="nil"/>
            </w:tcBorders>
            <w:vAlign w:val="bottom"/>
            <w:hideMark/>
          </w:tcPr>
          <w:p w14:paraId="00B5490A" w14:textId="77777777" w:rsidR="00CF21BD" w:rsidRPr="00830935" w:rsidRDefault="00CF21BD" w:rsidP="008E1D55">
            <w:pPr>
              <w:bidi/>
              <w:jc w:val="center"/>
            </w:pPr>
            <w:r w:rsidRPr="00830935">
              <w:rPr>
                <w:rtl/>
              </w:rPr>
              <w:t>سيساهم</w:t>
            </w:r>
          </w:p>
        </w:tc>
        <w:tc>
          <w:tcPr>
            <w:tcW w:w="906" w:type="dxa"/>
            <w:tcBorders>
              <w:left w:val="nil"/>
              <w:bottom w:val="nil"/>
              <w:right w:val="nil"/>
            </w:tcBorders>
            <w:vAlign w:val="bottom"/>
            <w:hideMark/>
          </w:tcPr>
          <w:p w14:paraId="45BFBFFA" w14:textId="5BC329A2" w:rsidR="00CF21BD" w:rsidRPr="00830935" w:rsidRDefault="00830935" w:rsidP="008E1D55">
            <w:pPr>
              <w:jc w:val="center"/>
            </w:pPr>
            <w:r w:rsidRPr="00830935">
              <w:t>%</w:t>
            </w:r>
            <w:r w:rsidR="00CF21BD" w:rsidRPr="00830935">
              <w:t>___</w:t>
            </w:r>
          </w:p>
        </w:tc>
        <w:tc>
          <w:tcPr>
            <w:tcW w:w="2642" w:type="dxa"/>
            <w:tcBorders>
              <w:left w:val="nil"/>
              <w:bottom w:val="nil"/>
            </w:tcBorders>
            <w:vAlign w:val="bottom"/>
            <w:hideMark/>
          </w:tcPr>
          <w:p w14:paraId="6834AE43" w14:textId="77777777" w:rsidR="00CF21BD" w:rsidRPr="00830935" w:rsidRDefault="00CF21BD" w:rsidP="008E1D55">
            <w:pPr>
              <w:bidi/>
              <w:jc w:val="center"/>
            </w:pPr>
            <w:r w:rsidRPr="00830935">
              <w:rPr>
                <w:rtl/>
              </w:rPr>
              <w:t>من مساهمة الإجازة الطبية</w:t>
            </w:r>
          </w:p>
        </w:tc>
      </w:tr>
      <w:tr w:rsidR="00CF21BD" w:rsidRPr="00830935" w14:paraId="5DC51180" w14:textId="77777777" w:rsidTr="008E1D55">
        <w:trPr>
          <w:trHeight w:val="796"/>
        </w:trPr>
        <w:tc>
          <w:tcPr>
            <w:tcW w:w="609" w:type="dxa"/>
            <w:vMerge/>
            <w:vAlign w:val="center"/>
            <w:hideMark/>
          </w:tcPr>
          <w:p w14:paraId="65DA65A6" w14:textId="77777777" w:rsidR="00CF21BD" w:rsidRPr="00830935" w:rsidRDefault="00CF21BD" w:rsidP="008E1D55"/>
        </w:tc>
        <w:tc>
          <w:tcPr>
            <w:tcW w:w="2988" w:type="dxa"/>
            <w:tcBorders>
              <w:top w:val="nil"/>
              <w:left w:val="single" w:sz="2" w:space="0" w:color="auto"/>
              <w:bottom w:val="single" w:sz="2" w:space="0" w:color="auto"/>
              <w:right w:val="nil"/>
            </w:tcBorders>
            <w:vAlign w:val="bottom"/>
            <w:hideMark/>
          </w:tcPr>
          <w:p w14:paraId="067A8094" w14:textId="77777777" w:rsidR="00CF21BD" w:rsidRPr="00830935" w:rsidRDefault="00CF21BD" w:rsidP="008E1D55">
            <w:pPr>
              <w:jc w:val="center"/>
            </w:pPr>
          </w:p>
          <w:p w14:paraId="24A35721" w14:textId="77777777" w:rsidR="00CF21BD" w:rsidRPr="00830935" w:rsidRDefault="00CF21BD" w:rsidP="008E1D55">
            <w:pPr>
              <w:jc w:val="center"/>
              <w:rPr>
                <w:i/>
                <w:iCs/>
              </w:rPr>
            </w:pPr>
          </w:p>
        </w:tc>
        <w:tc>
          <w:tcPr>
            <w:tcW w:w="2185" w:type="dxa"/>
            <w:tcBorders>
              <w:top w:val="nil"/>
              <w:left w:val="nil"/>
              <w:bottom w:val="single" w:sz="2" w:space="0" w:color="auto"/>
              <w:right w:val="nil"/>
            </w:tcBorders>
            <w:vAlign w:val="bottom"/>
            <w:hideMark/>
          </w:tcPr>
          <w:p w14:paraId="29524AA8" w14:textId="77777777" w:rsidR="00CF21BD" w:rsidRPr="00830935" w:rsidRDefault="00CF21BD" w:rsidP="008E1D55">
            <w:pPr>
              <w:bidi/>
              <w:jc w:val="center"/>
            </w:pPr>
            <w:r w:rsidRPr="00830935">
              <w:rPr>
                <w:b/>
                <w:bCs/>
                <w:rtl/>
              </w:rPr>
              <w:t>والباقي</w:t>
            </w:r>
          </w:p>
        </w:tc>
        <w:tc>
          <w:tcPr>
            <w:tcW w:w="906" w:type="dxa"/>
            <w:tcBorders>
              <w:top w:val="nil"/>
              <w:left w:val="nil"/>
              <w:right w:val="nil"/>
            </w:tcBorders>
            <w:vAlign w:val="bottom"/>
            <w:hideMark/>
          </w:tcPr>
          <w:p w14:paraId="5506D550" w14:textId="084BB749" w:rsidR="00CF21BD" w:rsidRPr="00830935" w:rsidRDefault="00830935" w:rsidP="008E1D55">
            <w:pPr>
              <w:jc w:val="center"/>
            </w:pPr>
            <w:r w:rsidRPr="00830935">
              <w:rPr>
                <w:b/>
              </w:rPr>
              <w:t>%</w:t>
            </w:r>
            <w:r w:rsidR="00CF21BD" w:rsidRPr="00830935">
              <w:rPr>
                <w:b/>
              </w:rPr>
              <w:t>___</w:t>
            </w:r>
          </w:p>
        </w:tc>
        <w:tc>
          <w:tcPr>
            <w:tcW w:w="2642" w:type="dxa"/>
            <w:tcBorders>
              <w:top w:val="nil"/>
              <w:left w:val="nil"/>
            </w:tcBorders>
            <w:vAlign w:val="bottom"/>
            <w:hideMark/>
          </w:tcPr>
          <w:p w14:paraId="02324671" w14:textId="77777777" w:rsidR="00CF21BD" w:rsidRPr="00830935" w:rsidRDefault="00CF21BD" w:rsidP="008E1D55">
            <w:pPr>
              <w:bidi/>
              <w:jc w:val="center"/>
            </w:pPr>
            <w:r w:rsidRPr="00830935">
              <w:rPr>
                <w:b/>
                <w:bCs/>
                <w:rtl/>
              </w:rPr>
              <w:t>سيُقتطع من أجورك</w:t>
            </w:r>
          </w:p>
        </w:tc>
      </w:tr>
    </w:tbl>
    <w:p w14:paraId="6C3D3B09" w14:textId="77777777" w:rsidR="00CF21BD" w:rsidRPr="00830935" w:rsidRDefault="00CF21BD" w:rsidP="00CF21BD">
      <w:pPr>
        <w:bidi/>
      </w:pPr>
      <w:r w:rsidRPr="00830935">
        <w:rPr>
          <w:rtl/>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830935" w14:paraId="08DBEA04" w14:textId="77777777" w:rsidTr="008E1D55">
        <w:trPr>
          <w:trHeight w:val="510"/>
        </w:trPr>
        <w:tc>
          <w:tcPr>
            <w:tcW w:w="521" w:type="dxa"/>
            <w:vMerge w:val="restart"/>
            <w:shd w:val="clear" w:color="auto" w:fill="78BE21"/>
            <w:textDirection w:val="btLr"/>
            <w:vAlign w:val="center"/>
            <w:hideMark/>
          </w:tcPr>
          <w:p w14:paraId="040EA975" w14:textId="77777777" w:rsidR="00CF21BD" w:rsidRPr="00830935" w:rsidRDefault="00CF21BD" w:rsidP="008E1D55">
            <w:pPr>
              <w:bidi/>
              <w:ind w:left="113" w:right="113"/>
            </w:pPr>
            <w:r w:rsidRPr="00830935">
              <w:rPr>
                <w:b/>
                <w:bCs/>
                <w:color w:val="FFFFFF"/>
                <w:rtl/>
              </w:rPr>
              <w:t>إجازة عائلية</w:t>
            </w:r>
            <w:r w:rsidRPr="00830935">
              <w:rPr>
                <w:color w:val="FFFFFF"/>
                <w:rtl/>
              </w:rPr>
              <w:t xml:space="preserve"> </w:t>
            </w:r>
          </w:p>
        </w:tc>
        <w:tc>
          <w:tcPr>
            <w:tcW w:w="8836" w:type="dxa"/>
            <w:gridSpan w:val="4"/>
            <w:tcBorders>
              <w:bottom w:val="single" w:sz="2" w:space="0" w:color="auto"/>
            </w:tcBorders>
            <w:shd w:val="clear" w:color="auto" w:fill="E4F6CD"/>
            <w:vAlign w:val="center"/>
            <w:hideMark/>
          </w:tcPr>
          <w:p w14:paraId="4187913F" w14:textId="7B31151F" w:rsidR="00CF21BD" w:rsidRPr="00830935" w:rsidRDefault="00CF21BD" w:rsidP="008E1D55">
            <w:pPr>
              <w:bidi/>
              <w:spacing w:after="0"/>
              <w:ind w:firstLine="194"/>
            </w:pPr>
            <w:r w:rsidRPr="00830935">
              <w:rPr>
                <w:b/>
                <w:bCs/>
                <w:rtl/>
              </w:rPr>
              <w:t>إجمالي قسط الإجازة العائلية: 0.2%‎</w:t>
            </w:r>
            <w:r w:rsidRPr="00830935">
              <w:rPr>
                <w:rtl/>
              </w:rPr>
              <w:t xml:space="preserve"> </w:t>
            </w:r>
          </w:p>
        </w:tc>
      </w:tr>
      <w:tr w:rsidR="00CF21BD" w:rsidRPr="00830935" w14:paraId="3261FD25" w14:textId="77777777" w:rsidTr="008E1D55">
        <w:trPr>
          <w:trHeight w:val="751"/>
        </w:trPr>
        <w:tc>
          <w:tcPr>
            <w:tcW w:w="0" w:type="auto"/>
            <w:vMerge/>
            <w:vAlign w:val="center"/>
            <w:hideMark/>
          </w:tcPr>
          <w:p w14:paraId="77AD63E8" w14:textId="77777777" w:rsidR="00CF21BD" w:rsidRPr="00830935" w:rsidRDefault="00CF21BD" w:rsidP="008E1D55"/>
        </w:tc>
        <w:tc>
          <w:tcPr>
            <w:tcW w:w="3087" w:type="dxa"/>
            <w:tcBorders>
              <w:bottom w:val="nil"/>
              <w:right w:val="nil"/>
            </w:tcBorders>
            <w:vAlign w:val="bottom"/>
            <w:hideMark/>
          </w:tcPr>
          <w:p w14:paraId="51DEADEC" w14:textId="77777777" w:rsidR="00CF21BD" w:rsidRPr="00830935" w:rsidRDefault="00CF21BD" w:rsidP="008E1D55">
            <w:pPr>
              <w:bidi/>
              <w:jc w:val="center"/>
            </w:pPr>
            <w:r w:rsidRPr="00830935">
              <w:rPr>
                <w:i/>
                <w:iCs/>
                <w:rtl/>
              </w:rPr>
              <w:t>(اسم صاحب العمل)</w:t>
            </w:r>
          </w:p>
        </w:tc>
        <w:tc>
          <w:tcPr>
            <w:tcW w:w="2149" w:type="dxa"/>
            <w:tcBorders>
              <w:left w:val="nil"/>
              <w:bottom w:val="nil"/>
              <w:right w:val="nil"/>
            </w:tcBorders>
            <w:vAlign w:val="bottom"/>
            <w:hideMark/>
          </w:tcPr>
          <w:p w14:paraId="66C30D20" w14:textId="77777777" w:rsidR="00CF21BD" w:rsidRPr="00830935" w:rsidRDefault="00CF21BD" w:rsidP="008E1D55">
            <w:pPr>
              <w:bidi/>
              <w:jc w:val="center"/>
            </w:pPr>
            <w:r w:rsidRPr="00830935">
              <w:rPr>
                <w:rtl/>
              </w:rPr>
              <w:t>سيساهم</w:t>
            </w:r>
          </w:p>
        </w:tc>
        <w:tc>
          <w:tcPr>
            <w:tcW w:w="900" w:type="dxa"/>
            <w:tcBorders>
              <w:left w:val="nil"/>
              <w:bottom w:val="nil"/>
              <w:right w:val="nil"/>
            </w:tcBorders>
            <w:vAlign w:val="bottom"/>
            <w:hideMark/>
          </w:tcPr>
          <w:p w14:paraId="63DB6F05" w14:textId="0FC4B475" w:rsidR="00CF21BD" w:rsidRPr="00830935" w:rsidRDefault="00830935" w:rsidP="008E1D55">
            <w:pPr>
              <w:jc w:val="center"/>
            </w:pPr>
            <w:r w:rsidRPr="00830935">
              <w:t>%</w:t>
            </w:r>
            <w:r w:rsidR="00CF21BD" w:rsidRPr="00830935">
              <w:t>___</w:t>
            </w:r>
          </w:p>
        </w:tc>
        <w:tc>
          <w:tcPr>
            <w:tcW w:w="2700" w:type="dxa"/>
            <w:tcBorders>
              <w:left w:val="nil"/>
              <w:bottom w:val="nil"/>
            </w:tcBorders>
            <w:vAlign w:val="bottom"/>
            <w:hideMark/>
          </w:tcPr>
          <w:p w14:paraId="743F1052" w14:textId="77777777" w:rsidR="00CF21BD" w:rsidRPr="00830935" w:rsidRDefault="00CF21BD" w:rsidP="008E1D55">
            <w:pPr>
              <w:bidi/>
              <w:jc w:val="center"/>
            </w:pPr>
            <w:r w:rsidRPr="00830935">
              <w:rPr>
                <w:rtl/>
              </w:rPr>
              <w:t>من مساهمة الإجازة العائلية</w:t>
            </w:r>
          </w:p>
        </w:tc>
      </w:tr>
      <w:tr w:rsidR="00CF21BD" w:rsidRPr="00830935" w14:paraId="0C6EA1DA" w14:textId="77777777" w:rsidTr="008E1D55">
        <w:trPr>
          <w:trHeight w:val="472"/>
        </w:trPr>
        <w:tc>
          <w:tcPr>
            <w:tcW w:w="0" w:type="auto"/>
            <w:vMerge/>
            <w:vAlign w:val="center"/>
            <w:hideMark/>
          </w:tcPr>
          <w:p w14:paraId="743948BC" w14:textId="77777777" w:rsidR="00CF21BD" w:rsidRPr="00830935" w:rsidRDefault="00CF21BD" w:rsidP="008E1D55"/>
        </w:tc>
        <w:tc>
          <w:tcPr>
            <w:tcW w:w="3087" w:type="dxa"/>
            <w:tcBorders>
              <w:top w:val="nil"/>
              <w:right w:val="nil"/>
            </w:tcBorders>
            <w:vAlign w:val="bottom"/>
            <w:hideMark/>
          </w:tcPr>
          <w:p w14:paraId="54A83B66" w14:textId="77777777" w:rsidR="00CF21BD" w:rsidRPr="00830935" w:rsidRDefault="00CF21BD" w:rsidP="008E1D55">
            <w:pPr>
              <w:jc w:val="center"/>
            </w:pPr>
          </w:p>
          <w:p w14:paraId="54FB8F7F" w14:textId="77777777" w:rsidR="00CF21BD" w:rsidRPr="00830935" w:rsidRDefault="00CF21BD" w:rsidP="008E1D55">
            <w:pPr>
              <w:jc w:val="center"/>
              <w:rPr>
                <w:i/>
                <w:iCs/>
              </w:rPr>
            </w:pPr>
          </w:p>
        </w:tc>
        <w:tc>
          <w:tcPr>
            <w:tcW w:w="2149" w:type="dxa"/>
            <w:tcBorders>
              <w:top w:val="nil"/>
              <w:left w:val="nil"/>
              <w:right w:val="nil"/>
            </w:tcBorders>
            <w:vAlign w:val="bottom"/>
            <w:hideMark/>
          </w:tcPr>
          <w:p w14:paraId="51BCD400" w14:textId="77777777" w:rsidR="00CF21BD" w:rsidRPr="00830935" w:rsidRDefault="00CF21BD" w:rsidP="008E1D55">
            <w:pPr>
              <w:bidi/>
              <w:jc w:val="center"/>
            </w:pPr>
            <w:r w:rsidRPr="00830935">
              <w:rPr>
                <w:b/>
                <w:bCs/>
                <w:rtl/>
              </w:rPr>
              <w:t>والباقي</w:t>
            </w:r>
          </w:p>
        </w:tc>
        <w:tc>
          <w:tcPr>
            <w:tcW w:w="900" w:type="dxa"/>
            <w:tcBorders>
              <w:top w:val="nil"/>
              <w:left w:val="nil"/>
              <w:right w:val="nil"/>
            </w:tcBorders>
            <w:vAlign w:val="bottom"/>
            <w:hideMark/>
          </w:tcPr>
          <w:p w14:paraId="541DEE2C" w14:textId="277A0954" w:rsidR="00CF21BD" w:rsidRPr="00830935" w:rsidRDefault="00830935" w:rsidP="008E1D55">
            <w:pPr>
              <w:jc w:val="center"/>
            </w:pPr>
            <w:r w:rsidRPr="00830935">
              <w:rPr>
                <w:b/>
              </w:rPr>
              <w:t>%</w:t>
            </w:r>
            <w:r w:rsidR="00CF21BD" w:rsidRPr="00830935">
              <w:rPr>
                <w:b/>
              </w:rPr>
              <w:t>___</w:t>
            </w:r>
          </w:p>
        </w:tc>
        <w:tc>
          <w:tcPr>
            <w:tcW w:w="2700" w:type="dxa"/>
            <w:tcBorders>
              <w:top w:val="nil"/>
              <w:left w:val="nil"/>
            </w:tcBorders>
            <w:vAlign w:val="bottom"/>
            <w:hideMark/>
          </w:tcPr>
          <w:p w14:paraId="1B46F696" w14:textId="77777777" w:rsidR="00CF21BD" w:rsidRPr="00830935" w:rsidRDefault="00CF21BD" w:rsidP="008E1D55">
            <w:pPr>
              <w:bidi/>
              <w:jc w:val="center"/>
            </w:pPr>
            <w:r w:rsidRPr="00830935">
              <w:rPr>
                <w:b/>
                <w:bCs/>
                <w:rtl/>
              </w:rPr>
              <w:t>سيُقتطع من أجورك</w:t>
            </w:r>
          </w:p>
        </w:tc>
      </w:tr>
    </w:tbl>
    <w:p w14:paraId="0B43D502" w14:textId="77777777" w:rsidR="00CF21BD" w:rsidRPr="00830935" w:rsidRDefault="00CF21BD" w:rsidP="00CF21BD">
      <w:pPr>
        <w:bidi/>
      </w:pPr>
      <w:r w:rsidRPr="00830935">
        <w:rPr>
          <w:rtl/>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830935" w14:paraId="0B5B03EB"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444F52AB" w14:textId="77777777" w:rsidR="00CF21BD" w:rsidRPr="00830935" w:rsidRDefault="00CF21BD" w:rsidP="008E1D55">
            <w:pPr>
              <w:bidi/>
              <w:spacing w:after="0"/>
              <w:ind w:firstLine="167"/>
              <w:rPr>
                <w:b/>
                <w:bCs/>
                <w:sz w:val="22"/>
                <w:szCs w:val="22"/>
              </w:rPr>
            </w:pPr>
            <w:r w:rsidRPr="00830935">
              <w:rPr>
                <w:b/>
                <w:bCs/>
                <w:color w:val="FFFFFF"/>
                <w:sz w:val="22"/>
                <w:szCs w:val="22"/>
                <w:rtl/>
              </w:rPr>
              <w:t>إجمالي المبلغ المقتطع من أجرك</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322332A7" w14:textId="0B97B762" w:rsidR="00CF21BD" w:rsidRPr="00830935" w:rsidRDefault="00AC075D" w:rsidP="00AC075D">
            <w:pPr>
              <w:spacing w:after="0"/>
              <w:ind w:right="166"/>
              <w:rPr>
                <w:b/>
                <w:bCs/>
                <w:sz w:val="22"/>
                <w:szCs w:val="22"/>
              </w:rPr>
            </w:pPr>
            <w:r>
              <w:rPr>
                <w:b/>
              </w:rPr>
              <w:t xml:space="preserve"> </w:t>
            </w:r>
            <w:r w:rsidR="00830935" w:rsidRPr="00830935">
              <w:rPr>
                <w:b/>
              </w:rPr>
              <w:t>%</w:t>
            </w:r>
            <w:r w:rsidR="00CF21BD" w:rsidRPr="00830935">
              <w:rPr>
                <w:b/>
              </w:rPr>
              <w:t>___</w:t>
            </w:r>
          </w:p>
        </w:tc>
      </w:tr>
    </w:tbl>
    <w:p w14:paraId="3DB1FA48" w14:textId="77777777" w:rsidR="005A17F4" w:rsidRPr="00830935" w:rsidRDefault="00CF21BD" w:rsidP="005A17F4">
      <w:pPr>
        <w:pStyle w:val="Heading2"/>
        <w:bidi/>
        <w:rPr>
          <w:b w:val="0"/>
          <w:bCs/>
        </w:rPr>
      </w:pPr>
      <w:r w:rsidRPr="00830935">
        <w:rPr>
          <w:rtl/>
        </w:rPr>
        <w:br w:type="page"/>
      </w:r>
      <w:r w:rsidRPr="00830935">
        <w:rPr>
          <w:b w:val="0"/>
          <w:bCs/>
          <w:rtl/>
        </w:rPr>
        <w:lastRenderedPageBreak/>
        <w:t>كيف يمكنني الحصول على إجازة مدفوعة؟</w:t>
      </w:r>
    </w:p>
    <w:p w14:paraId="6FDB6090" w14:textId="77777777" w:rsidR="005A17F4" w:rsidRPr="00830935" w:rsidRDefault="005A17F4" w:rsidP="005A17F4">
      <w:pPr>
        <w:pStyle w:val="ListParagraph"/>
        <w:numPr>
          <w:ilvl w:val="0"/>
          <w:numId w:val="9"/>
        </w:numPr>
        <w:bidi/>
        <w:spacing w:after="160"/>
      </w:pPr>
      <w:r w:rsidRPr="00830935">
        <w:rPr>
          <w:rtl/>
        </w:rPr>
        <w:t>أبلِغ صاحب العمل لديك.</w:t>
      </w:r>
    </w:p>
    <w:p w14:paraId="4E146E4C" w14:textId="77777777" w:rsidR="005A17F4" w:rsidRPr="00830935" w:rsidRDefault="005A17F4" w:rsidP="005A17F4">
      <w:pPr>
        <w:pStyle w:val="ListParagraph"/>
        <w:numPr>
          <w:ilvl w:val="0"/>
          <w:numId w:val="9"/>
        </w:numPr>
        <w:bidi/>
        <w:spacing w:after="160"/>
      </w:pPr>
      <w:r w:rsidRPr="00830935">
        <w:rPr>
          <w:rtl/>
        </w:rPr>
        <w:t xml:space="preserve">قدِّم طلباً لدى برنامج الإجازات المدفوعة. ستتمكن من التقدّم بطلب للحصول على إجازة مدفوعة عبر الموقع الإلكتروني: </w:t>
      </w:r>
      <w:r w:rsidRPr="00830935">
        <w:rPr>
          <w:b/>
          <w:bCs/>
          <w:rtl/>
        </w:rPr>
        <w:t xml:space="preserve">paidleave.mn.gov. </w:t>
      </w:r>
      <w:r w:rsidRPr="00830935">
        <w:rPr>
          <w:rtl/>
        </w:rPr>
        <w:t xml:space="preserve">ويمكنك أيضًا التقدّم عبر الهاتف إذا لزم الأمر. </w:t>
      </w:r>
    </w:p>
    <w:p w14:paraId="00D8285D" w14:textId="77777777" w:rsidR="005A17F4" w:rsidRPr="00830935" w:rsidRDefault="005A17F4" w:rsidP="005A17F4">
      <w:pPr>
        <w:bidi/>
      </w:pPr>
      <w:r w:rsidRPr="00830935">
        <w:rPr>
          <w:rtl/>
        </w:rPr>
        <w:t xml:space="preserve">بعد تقديمك الطلب، ستتلقى قرارًا من برنامج الإجازات المدفوعة، وهو القرار الرسمي من الجهة المسؤولة يوضح ما إذا تم الموافقة على طلبك أو رفضه. </w:t>
      </w:r>
    </w:p>
    <w:p w14:paraId="7F912796" w14:textId="77777777" w:rsidR="005A17F4" w:rsidRPr="00830935" w:rsidRDefault="005A17F4" w:rsidP="005A17F4">
      <w:pPr>
        <w:bidi/>
      </w:pPr>
      <w:r w:rsidRPr="00830935">
        <w:rPr>
          <w:rtl/>
        </w:rPr>
        <w:t>إذا تمت الموافقة على حصولك على مدفوعات الإجازة المدفوعة، فسيتم إرسالها إلى الحساب البنكي أو بطاقة الخصم المسبقة الدفع التي حددتها في طلبك.</w:t>
      </w:r>
    </w:p>
    <w:p w14:paraId="7EA8A159" w14:textId="77777777" w:rsidR="00CF21BD" w:rsidRPr="00830935" w:rsidRDefault="00CF21BD" w:rsidP="005A17F4">
      <w:pPr>
        <w:pStyle w:val="Heading2"/>
        <w:bidi/>
        <w:rPr>
          <w:b w:val="0"/>
          <w:bCs/>
        </w:rPr>
      </w:pPr>
      <w:r w:rsidRPr="00830935">
        <w:rPr>
          <w:b w:val="0"/>
          <w:bCs/>
          <w:rtl/>
        </w:rPr>
        <w:t>اعرف المزيد</w:t>
      </w:r>
    </w:p>
    <w:p w14:paraId="2642C24D" w14:textId="77777777" w:rsidR="00CF21BD" w:rsidRPr="00830935" w:rsidRDefault="00CF21BD" w:rsidP="00CF21BD">
      <w:pPr>
        <w:bidi/>
      </w:pPr>
      <w:r w:rsidRPr="00830935">
        <w:rPr>
          <w:rtl/>
        </w:rPr>
        <w:t>يرجى زيارة الموقع</w:t>
      </w:r>
      <w:r w:rsidRPr="00830935">
        <w:rPr>
          <w:b/>
          <w:bCs/>
          <w:rtl/>
        </w:rPr>
        <w:t xml:space="preserve"> paidleave.mn.gov</w:t>
      </w:r>
      <w:r w:rsidRPr="00830935">
        <w:rPr>
          <w:rtl/>
        </w:rPr>
        <w:t xml:space="preserve"> للتقدّم بطلب أو للحصول على مزيد من المعلومات حول برنامج الإجازات المدفوعة، بما في ذلك الحاسبات التي تساعدك في تقدير تكلفة الأقساط والمبالغ التي يمكنك الحصول عليها ضمن البرنامج. </w:t>
      </w:r>
    </w:p>
    <w:p w14:paraId="6A24DE42" w14:textId="77777777" w:rsidR="00A63C4B" w:rsidRPr="00830935" w:rsidRDefault="00A63C4B" w:rsidP="00A63C4B">
      <w:pPr>
        <w:pStyle w:val="Heading3"/>
        <w:bidi/>
        <w:rPr>
          <w:b w:val="0"/>
          <w:bCs/>
        </w:rPr>
      </w:pPr>
      <w:r w:rsidRPr="00830935">
        <w:rPr>
          <w:b w:val="0"/>
          <w:bCs/>
          <w:rtl/>
        </w:rPr>
        <w:t>طرق أخرى للتواصل معنا</w:t>
      </w:r>
    </w:p>
    <w:p w14:paraId="236F8576" w14:textId="6276C33C" w:rsidR="00A63C4B" w:rsidRPr="00830935" w:rsidRDefault="00A63C4B" w:rsidP="00A63C4B">
      <w:pPr>
        <w:bidi/>
      </w:pPr>
      <w:r w:rsidRPr="00830935">
        <w:rPr>
          <w:rtl/>
        </w:rPr>
        <w:t xml:space="preserve">الهاتف: ‎651-556-7777‎ أو ‎844-556-0444‎ (مجاني). </w:t>
      </w:r>
      <w:r w:rsidRPr="00830935">
        <w:rPr>
          <w:rtl/>
        </w:rPr>
        <w:tab/>
      </w:r>
      <w:r w:rsidRPr="00830935">
        <w:rPr>
          <w:rtl/>
        </w:rPr>
        <w:tab/>
      </w:r>
      <w:r w:rsidRPr="00830935">
        <w:rPr>
          <w:rtl/>
        </w:rPr>
        <w:tab/>
        <w:t xml:space="preserve">البريد الإلكتروني: </w:t>
      </w:r>
      <w:hyperlink r:id="rId12" w:history="1">
        <w:r w:rsidR="00C62049" w:rsidRPr="00830935">
          <w:rPr>
            <w:rStyle w:val="Hyperlink"/>
          </w:rPr>
          <w:t>paidleave@state.mn.us</w:t>
        </w:r>
      </w:hyperlink>
    </w:p>
    <w:p w14:paraId="085FC089" w14:textId="1DA68819" w:rsidR="00A63C4B" w:rsidRPr="00830935" w:rsidRDefault="00A63C4B" w:rsidP="00A63C4B">
      <w:pPr>
        <w:bidi/>
      </w:pPr>
      <w:r w:rsidRPr="00830935">
        <w:rPr>
          <w:rtl/>
        </w:rPr>
        <w:t>البريد:</w:t>
      </w:r>
      <w:r w:rsidR="00AC075D">
        <w:t xml:space="preserve"> </w:t>
      </w:r>
      <w:r w:rsidRPr="00830935">
        <w:rPr>
          <w:rtl/>
        </w:rPr>
        <w:t>Department of Employment and Economic Development, Paid Leave Division</w:t>
      </w:r>
      <w:r w:rsidRPr="00830935">
        <w:rPr>
          <w:rtl/>
        </w:rPr>
        <w:br/>
        <w:t>E 5</w:t>
      </w:r>
      <w:r w:rsidRPr="00830935">
        <w:rPr>
          <w:vertAlign w:val="superscript"/>
          <w:rtl/>
        </w:rPr>
        <w:t>th</w:t>
      </w:r>
      <w:r w:rsidRPr="00830935">
        <w:rPr>
          <w:rtl/>
        </w:rPr>
        <w:t xml:space="preserve"> Street, 12</w:t>
      </w:r>
      <w:r w:rsidRPr="00830935">
        <w:rPr>
          <w:vertAlign w:val="superscript"/>
          <w:rtl/>
        </w:rPr>
        <w:t>th</w:t>
      </w:r>
      <w:r w:rsidRPr="00830935">
        <w:rPr>
          <w:rtl/>
        </w:rPr>
        <w:t xml:space="preserve"> Floor, Saint Paul, MN </w:t>
      </w:r>
      <w:r w:rsidR="006630D1" w:rsidRPr="00830935">
        <w:t>180</w:t>
      </w:r>
    </w:p>
    <w:p w14:paraId="5C69F1E1" w14:textId="77777777" w:rsidR="00A63C4B" w:rsidRPr="00830935" w:rsidRDefault="00A63C4B" w:rsidP="00A63C4B">
      <w:pPr>
        <w:bidi/>
        <w:spacing w:after="0" w:line="240" w:lineRule="auto"/>
        <w:rPr>
          <w:sz w:val="22"/>
          <w:szCs w:val="22"/>
        </w:rPr>
      </w:pPr>
      <w:r w:rsidRPr="00830935">
        <w:rPr>
          <w:i/>
          <w:iCs/>
          <w:color w:val="000000"/>
          <w:sz w:val="22"/>
          <w:szCs w:val="22"/>
          <w:rtl/>
        </w:rPr>
        <w:t>تتوفر المعلومات بصيغ بديلة للأشخاص ذوي الإعاقة من خلال استخدام معلومات الاتصال المذكورة أعلاه.</w:t>
      </w:r>
      <w:r w:rsidRPr="00830935">
        <w:rPr>
          <w:i/>
          <w:iCs/>
          <w:color w:val="000000"/>
          <w:sz w:val="22"/>
          <w:szCs w:val="22"/>
          <w:rtl/>
        </w:rPr>
        <w:br/>
      </w:r>
    </w:p>
    <w:p w14:paraId="677121B9" w14:textId="684C76A7" w:rsidR="00CF21BD" w:rsidRPr="00830935" w:rsidRDefault="00CF21BD" w:rsidP="00CF21BD">
      <w:pPr>
        <w:pStyle w:val="Heading2"/>
        <w:bidi/>
        <w:rPr>
          <w:bCs/>
        </w:rPr>
      </w:pPr>
      <w:r w:rsidRPr="00830935">
        <w:rPr>
          <w:rStyle w:val="Strong"/>
          <w:b/>
          <w:rtl/>
        </w:rPr>
        <w:t>معلومات</w:t>
      </w:r>
      <w:r w:rsidRPr="00830935">
        <w:rPr>
          <w:bCs/>
          <w:rtl/>
        </w:rPr>
        <w:t>صاحب العمل</w:t>
      </w:r>
      <w:r w:rsidR="00830935">
        <w:rPr>
          <w:bCs/>
        </w:rPr>
        <w:t>:</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830935" w14:paraId="69C79D14"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27A001" w14:textId="77777777" w:rsidR="00CF21BD" w:rsidRPr="00830935" w:rsidRDefault="00CF21BD" w:rsidP="008E1D55">
            <w:pPr>
              <w:bidi/>
              <w:spacing w:after="0"/>
              <w:rPr>
                <w:rStyle w:val="Strong"/>
                <w:b w:val="0"/>
                <w:bCs w:val="0"/>
              </w:rPr>
            </w:pPr>
            <w:r w:rsidRPr="00830935">
              <w:rPr>
                <w:rStyle w:val="Strong"/>
                <w:rtl/>
              </w:rPr>
              <w:t>اسم صاحب العمل:</w:t>
            </w:r>
          </w:p>
        </w:tc>
        <w:tc>
          <w:tcPr>
            <w:tcW w:w="7927" w:type="dxa"/>
            <w:tcBorders>
              <w:top w:val="single" w:sz="6" w:space="0" w:color="auto"/>
              <w:left w:val="single" w:sz="6" w:space="0" w:color="auto"/>
              <w:bottom w:val="single" w:sz="6" w:space="0" w:color="auto"/>
              <w:right w:val="single" w:sz="6" w:space="0" w:color="auto"/>
            </w:tcBorders>
            <w:hideMark/>
          </w:tcPr>
          <w:p w14:paraId="5D32327C" w14:textId="77777777" w:rsidR="00CF21BD" w:rsidRPr="00830935" w:rsidRDefault="00CF21BD" w:rsidP="008E1D55">
            <w:pPr>
              <w:bidi/>
              <w:spacing w:after="0"/>
            </w:pPr>
            <w:r w:rsidRPr="00830935">
              <w:rPr>
                <w:rtl/>
              </w:rPr>
              <w:t> </w:t>
            </w:r>
          </w:p>
        </w:tc>
      </w:tr>
      <w:tr w:rsidR="00CF21BD" w:rsidRPr="00830935" w14:paraId="364F1B64"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9E206E5" w14:textId="77777777" w:rsidR="00CF21BD" w:rsidRPr="00830935" w:rsidRDefault="00CF21BD" w:rsidP="008E1D55">
            <w:pPr>
              <w:bidi/>
              <w:spacing w:after="0"/>
              <w:rPr>
                <w:rStyle w:val="Strong"/>
                <w:b w:val="0"/>
                <w:bCs w:val="0"/>
              </w:rPr>
            </w:pPr>
            <w:r w:rsidRPr="00830935">
              <w:rPr>
                <w:rStyle w:val="Strong"/>
                <w:rtl/>
              </w:rPr>
              <w:t>العنوان البريدي:</w:t>
            </w:r>
          </w:p>
        </w:tc>
        <w:tc>
          <w:tcPr>
            <w:tcW w:w="7927" w:type="dxa"/>
            <w:tcBorders>
              <w:top w:val="single" w:sz="6" w:space="0" w:color="auto"/>
              <w:left w:val="single" w:sz="6" w:space="0" w:color="auto"/>
              <w:bottom w:val="single" w:sz="6" w:space="0" w:color="auto"/>
              <w:right w:val="single" w:sz="6" w:space="0" w:color="auto"/>
            </w:tcBorders>
            <w:hideMark/>
          </w:tcPr>
          <w:p w14:paraId="5F2F57FB" w14:textId="77777777" w:rsidR="00CF21BD" w:rsidRPr="00830935" w:rsidRDefault="00CF21BD" w:rsidP="008E1D55">
            <w:pPr>
              <w:bidi/>
              <w:spacing w:after="0"/>
            </w:pPr>
            <w:r w:rsidRPr="00830935">
              <w:rPr>
                <w:rtl/>
              </w:rPr>
              <w:t> </w:t>
            </w:r>
          </w:p>
        </w:tc>
      </w:tr>
      <w:tr w:rsidR="00AC075D" w:rsidRPr="00830935" w14:paraId="6B026F10"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3DA91B0" w14:textId="0D368FA4" w:rsidR="00AC075D" w:rsidRPr="00830935" w:rsidRDefault="00AC075D" w:rsidP="00AC075D">
            <w:pPr>
              <w:bidi/>
              <w:spacing w:after="0"/>
              <w:rPr>
                <w:rStyle w:val="Strong"/>
                <w:b w:val="0"/>
                <w:bCs w:val="0"/>
              </w:rPr>
            </w:pPr>
            <w:r w:rsidRPr="00830935">
              <w:rPr>
                <w:rStyle w:val="Strong"/>
              </w:rPr>
              <w:t>Employer Identification</w:t>
            </w:r>
            <w:r>
              <w:rPr>
                <w:rStyle w:val="Strong"/>
              </w:rPr>
              <w:br/>
            </w:r>
            <w:r w:rsidRPr="00830935">
              <w:rPr>
                <w:rStyle w:val="Strong"/>
              </w:rPr>
              <w:t>:Number (FEIN)</w:t>
            </w:r>
          </w:p>
        </w:tc>
        <w:tc>
          <w:tcPr>
            <w:tcW w:w="7927" w:type="dxa"/>
            <w:tcBorders>
              <w:top w:val="single" w:sz="6" w:space="0" w:color="auto"/>
              <w:left w:val="single" w:sz="6" w:space="0" w:color="auto"/>
              <w:bottom w:val="single" w:sz="6" w:space="0" w:color="auto"/>
              <w:right w:val="single" w:sz="6" w:space="0" w:color="auto"/>
            </w:tcBorders>
            <w:hideMark/>
          </w:tcPr>
          <w:p w14:paraId="4313D5EB" w14:textId="77777777" w:rsidR="00AC075D" w:rsidRPr="00830935" w:rsidRDefault="00AC075D" w:rsidP="00AC075D">
            <w:pPr>
              <w:bidi/>
              <w:spacing w:after="0"/>
            </w:pPr>
            <w:r w:rsidRPr="00830935">
              <w:rPr>
                <w:rtl/>
              </w:rPr>
              <w:t> </w:t>
            </w:r>
          </w:p>
        </w:tc>
      </w:tr>
    </w:tbl>
    <w:p w14:paraId="576B98B8" w14:textId="77777777" w:rsidR="00CF21BD" w:rsidRPr="00830935" w:rsidRDefault="00CF21BD" w:rsidP="00CF21BD">
      <w:pPr>
        <w:rPr>
          <w:b/>
          <w:bCs/>
        </w:rPr>
      </w:pPr>
    </w:p>
    <w:p w14:paraId="55CEB7DD" w14:textId="77777777" w:rsidR="00CF21BD" w:rsidRPr="00830935" w:rsidRDefault="00CF21BD" w:rsidP="00CF21BD">
      <w:pPr>
        <w:pStyle w:val="Heading2"/>
        <w:bidi/>
        <w:rPr>
          <w:b w:val="0"/>
          <w:bCs/>
        </w:rPr>
      </w:pPr>
      <w:r w:rsidRPr="00830935">
        <w:rPr>
          <w:b w:val="0"/>
          <w:bCs/>
          <w:rtl/>
        </w:rPr>
        <w:t>إقرار الموظف:</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830935" w14:paraId="306C5F01"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76707E23" w14:textId="77777777" w:rsidR="00CF21BD" w:rsidRPr="00830935" w:rsidRDefault="00CF21BD" w:rsidP="008E1D55">
            <w:pPr>
              <w:bidi/>
              <w:spacing w:after="0"/>
              <w:jc w:val="center"/>
            </w:pPr>
            <w:r w:rsidRPr="00830935">
              <w:rPr>
                <w:b/>
                <w:bCs/>
                <w:rtl/>
              </w:rPr>
              <w:t>□</w:t>
            </w:r>
          </w:p>
        </w:tc>
        <w:tc>
          <w:tcPr>
            <w:tcW w:w="9637" w:type="dxa"/>
            <w:tcBorders>
              <w:top w:val="single" w:sz="6" w:space="0" w:color="auto"/>
              <w:left w:val="single" w:sz="6" w:space="0" w:color="auto"/>
              <w:bottom w:val="single" w:sz="6" w:space="0" w:color="auto"/>
              <w:right w:val="single" w:sz="6" w:space="0" w:color="auto"/>
            </w:tcBorders>
            <w:hideMark/>
          </w:tcPr>
          <w:p w14:paraId="54A3F149" w14:textId="77777777" w:rsidR="00CF21BD" w:rsidRPr="00830935" w:rsidRDefault="00CF21BD" w:rsidP="008E1D55">
            <w:pPr>
              <w:bidi/>
              <w:spacing w:after="0"/>
              <w:ind w:firstLine="276"/>
            </w:pPr>
            <w:r w:rsidRPr="00830935">
              <w:rPr>
                <w:b/>
                <w:bCs/>
                <w:rtl/>
              </w:rPr>
              <w:t>أُقِرّ باستلام هذا الإشعار</w:t>
            </w:r>
            <w:r w:rsidRPr="00830935">
              <w:rPr>
                <w:rtl/>
              </w:rPr>
              <w:t xml:space="preserve"> </w:t>
            </w:r>
          </w:p>
        </w:tc>
      </w:tr>
      <w:tr w:rsidR="00CF21BD" w:rsidRPr="00830935" w14:paraId="0DC6C5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488568E7" w14:textId="77777777" w:rsidR="00CF21BD" w:rsidRPr="00830935" w:rsidRDefault="00CF21BD" w:rsidP="008E1D55">
            <w:pPr>
              <w:bidi/>
              <w:spacing w:after="0"/>
              <w:ind w:firstLine="77"/>
              <w:rPr>
                <w:b/>
                <w:bCs/>
              </w:rPr>
            </w:pPr>
            <w:r w:rsidRPr="00830935">
              <w:rPr>
                <w:b/>
                <w:bCs/>
                <w:rtl/>
              </w:rPr>
              <w:t>الاسم</w:t>
            </w:r>
          </w:p>
        </w:tc>
        <w:tc>
          <w:tcPr>
            <w:tcW w:w="9637" w:type="dxa"/>
            <w:tcBorders>
              <w:top w:val="single" w:sz="6" w:space="0" w:color="auto"/>
              <w:left w:val="single" w:sz="6" w:space="0" w:color="auto"/>
              <w:bottom w:val="single" w:sz="6" w:space="0" w:color="auto"/>
              <w:right w:val="single" w:sz="6" w:space="0" w:color="auto"/>
            </w:tcBorders>
          </w:tcPr>
          <w:p w14:paraId="411640F5" w14:textId="77777777" w:rsidR="00CF21BD" w:rsidRPr="00830935" w:rsidRDefault="00CF21BD" w:rsidP="008E1D55">
            <w:pPr>
              <w:spacing w:after="0"/>
              <w:rPr>
                <w:b/>
                <w:bCs/>
              </w:rPr>
            </w:pPr>
          </w:p>
        </w:tc>
      </w:tr>
      <w:tr w:rsidR="00CF21BD" w:rsidRPr="00830935" w14:paraId="2A72DFFC"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1D837472" w14:textId="77777777" w:rsidR="00CF21BD" w:rsidRPr="00830935" w:rsidRDefault="00CF21BD" w:rsidP="008E1D55">
            <w:pPr>
              <w:bidi/>
              <w:spacing w:after="0"/>
              <w:ind w:firstLine="77"/>
            </w:pPr>
            <w:r w:rsidRPr="00830935">
              <w:rPr>
                <w:b/>
                <w:bCs/>
                <w:rtl/>
              </w:rPr>
              <w:t>التوقيع</w:t>
            </w:r>
            <w:r w:rsidRPr="00830935">
              <w:rPr>
                <w:rtl/>
              </w:rPr>
              <w:t> </w:t>
            </w:r>
          </w:p>
        </w:tc>
        <w:tc>
          <w:tcPr>
            <w:tcW w:w="9637" w:type="dxa"/>
            <w:tcBorders>
              <w:top w:val="single" w:sz="6" w:space="0" w:color="auto"/>
              <w:left w:val="single" w:sz="6" w:space="0" w:color="auto"/>
              <w:bottom w:val="single" w:sz="6" w:space="0" w:color="auto"/>
              <w:right w:val="single" w:sz="6" w:space="0" w:color="auto"/>
            </w:tcBorders>
            <w:hideMark/>
          </w:tcPr>
          <w:p w14:paraId="57170DA2" w14:textId="77777777" w:rsidR="00CF21BD" w:rsidRPr="00830935" w:rsidRDefault="00CF21BD" w:rsidP="008E1D55">
            <w:pPr>
              <w:bidi/>
              <w:spacing w:after="0"/>
            </w:pPr>
            <w:r w:rsidRPr="00830935">
              <w:rPr>
                <w:rtl/>
              </w:rPr>
              <w:t> </w:t>
            </w:r>
          </w:p>
        </w:tc>
      </w:tr>
      <w:tr w:rsidR="00CF21BD" w:rsidRPr="00830935" w14:paraId="326B1517"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1407A21D" w14:textId="77777777" w:rsidR="00CF21BD" w:rsidRPr="00830935" w:rsidRDefault="00CF21BD" w:rsidP="008E1D55">
            <w:pPr>
              <w:bidi/>
              <w:spacing w:after="0"/>
              <w:ind w:firstLine="77"/>
            </w:pPr>
            <w:r w:rsidRPr="00830935">
              <w:rPr>
                <w:b/>
                <w:bCs/>
                <w:rtl/>
              </w:rPr>
              <w:t>التاريخ</w:t>
            </w:r>
            <w:r w:rsidRPr="00830935">
              <w:rPr>
                <w:rtl/>
              </w:rPr>
              <w:t> </w:t>
            </w:r>
          </w:p>
        </w:tc>
        <w:tc>
          <w:tcPr>
            <w:tcW w:w="9637" w:type="dxa"/>
            <w:tcBorders>
              <w:top w:val="single" w:sz="6" w:space="0" w:color="auto"/>
              <w:left w:val="single" w:sz="6" w:space="0" w:color="auto"/>
              <w:bottom w:val="single" w:sz="6" w:space="0" w:color="auto"/>
              <w:right w:val="single" w:sz="6" w:space="0" w:color="auto"/>
            </w:tcBorders>
            <w:hideMark/>
          </w:tcPr>
          <w:p w14:paraId="03E2E4AB" w14:textId="77777777" w:rsidR="00CF21BD" w:rsidRPr="00830935" w:rsidRDefault="00CF21BD" w:rsidP="008E1D55">
            <w:pPr>
              <w:bidi/>
              <w:spacing w:after="0"/>
            </w:pPr>
            <w:r w:rsidRPr="00830935">
              <w:rPr>
                <w:rtl/>
              </w:rPr>
              <w:t> </w:t>
            </w:r>
          </w:p>
        </w:tc>
      </w:tr>
    </w:tbl>
    <w:p w14:paraId="5114EA32" w14:textId="77777777" w:rsidR="00CF21BD" w:rsidRPr="00830935" w:rsidRDefault="00CF21BD" w:rsidP="00F957F5"/>
    <w:sectPr w:rsidR="00CF21BD" w:rsidRPr="00830935"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91D3" w14:textId="77777777" w:rsidR="00D26289" w:rsidRDefault="00D26289" w:rsidP="00D77387">
      <w:r>
        <w:separator/>
      </w:r>
    </w:p>
  </w:endnote>
  <w:endnote w:type="continuationSeparator" w:id="0">
    <w:p w14:paraId="30F3D5B4" w14:textId="77777777" w:rsidR="00D26289" w:rsidRDefault="00D26289" w:rsidP="00D77387">
      <w:r>
        <w:continuationSeparator/>
      </w:r>
    </w:p>
  </w:endnote>
  <w:endnote w:type="continuationNotice" w:id="1">
    <w:p w14:paraId="3F171E2D" w14:textId="77777777" w:rsidR="00D26289" w:rsidRDefault="00D26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EC0D" w14:textId="77777777" w:rsidR="002B447D" w:rsidRPr="00830935" w:rsidRDefault="00401CAE" w:rsidP="00D77387">
    <w:pPr>
      <w:pStyle w:val="Footer"/>
      <w:jc w:val="center"/>
      <w:rPr>
        <w:color w:val="44546A"/>
        <w:sz w:val="20"/>
        <w:szCs w:val="20"/>
      </w:rPr>
    </w:pPr>
    <w:r w:rsidRPr="00830935">
      <w:rPr>
        <w:color w:val="44546A"/>
        <w:sz w:val="20"/>
        <w:szCs w:val="20"/>
      </w:rPr>
      <w:t>Minnesota Paid Leave</w:t>
    </w:r>
  </w:p>
  <w:p w14:paraId="2E5355D6" w14:textId="77777777" w:rsidR="00C76AFE" w:rsidRPr="00830935" w:rsidRDefault="00F957F5" w:rsidP="00D77387">
    <w:pPr>
      <w:pStyle w:val="Footer"/>
      <w:jc w:val="center"/>
      <w:rPr>
        <w:color w:val="44546A"/>
        <w:sz w:val="20"/>
        <w:szCs w:val="20"/>
      </w:rPr>
    </w:pPr>
    <w:r w:rsidRPr="00830935">
      <w:rPr>
        <w:color w:val="44546A"/>
        <w:sz w:val="20"/>
        <w:szCs w:val="20"/>
      </w:rPr>
      <w:t>180 E 5</w:t>
    </w:r>
    <w:r w:rsidRPr="00830935">
      <w:rPr>
        <w:color w:val="44546A"/>
        <w:sz w:val="20"/>
        <w:szCs w:val="20"/>
        <w:vertAlign w:val="superscript"/>
      </w:rPr>
      <w:t>th</w:t>
    </w:r>
    <w:r w:rsidRPr="00830935">
      <w:rPr>
        <w:color w:val="44546A"/>
        <w:sz w:val="20"/>
        <w:szCs w:val="20"/>
      </w:rPr>
      <w:t xml:space="preserve"> St, Suite 1200 | St. Paul, MN 55101</w:t>
    </w:r>
  </w:p>
  <w:p w14:paraId="4E10C58A" w14:textId="77777777" w:rsidR="002B447D" w:rsidRPr="00830935" w:rsidRDefault="00406AB1" w:rsidP="00401CAE">
    <w:pPr>
      <w:pStyle w:val="Footer"/>
      <w:jc w:val="center"/>
    </w:pPr>
    <w:r w:rsidRPr="00830935">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CD58" w14:textId="77777777" w:rsidR="00D26289" w:rsidRDefault="00D26289" w:rsidP="00D77387">
      <w:r>
        <w:separator/>
      </w:r>
    </w:p>
  </w:footnote>
  <w:footnote w:type="continuationSeparator" w:id="0">
    <w:p w14:paraId="2933690A" w14:textId="77777777" w:rsidR="00D26289" w:rsidRDefault="00D26289" w:rsidP="00D77387">
      <w:r>
        <w:continuationSeparator/>
      </w:r>
    </w:p>
  </w:footnote>
  <w:footnote w:type="continuationNotice" w:id="1">
    <w:p w14:paraId="34DE0019" w14:textId="77777777" w:rsidR="00D26289" w:rsidRDefault="00D26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052E" w14:textId="77777777" w:rsidR="00AB5332" w:rsidRDefault="00336B65">
    <w:pPr>
      <w:pStyle w:val="Header"/>
    </w:pPr>
    <w:r>
      <w:rPr>
        <w:noProof/>
      </w:rPr>
      <w:drawing>
        <wp:anchor distT="0" distB="0" distL="114300" distR="114300" simplePos="0" relativeHeight="251657728" behindDoc="1" locked="0" layoutInCell="1" allowOverlap="1" wp14:anchorId="1F902BE3" wp14:editId="78F060E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85D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2E9A3"/>
    <w:multiLevelType w:val="hybridMultilevel"/>
    <w:tmpl w:val="69AEBD7A"/>
    <w:lvl w:ilvl="0" w:tplc="631CC97C">
      <w:start w:val="1"/>
      <w:numFmt w:val="bullet"/>
      <w:lvlText w:val=""/>
      <w:lvlJc w:val="left"/>
      <w:pPr>
        <w:ind w:left="720" w:hanging="360"/>
      </w:pPr>
      <w:rPr>
        <w:rFonts w:ascii="Symbol" w:hAnsi="Symbol" w:cs="Symbol" w:hint="default"/>
      </w:rPr>
    </w:lvl>
    <w:lvl w:ilvl="1" w:tplc="3932A060">
      <w:start w:val="1"/>
      <w:numFmt w:val="bullet"/>
      <w:lvlText w:val="o"/>
      <w:lvlJc w:val="left"/>
      <w:pPr>
        <w:ind w:left="1440" w:hanging="360"/>
      </w:pPr>
      <w:rPr>
        <w:rFonts w:ascii="Courier New" w:hAnsi="Courier New" w:cs="Courier New" w:hint="default"/>
      </w:rPr>
    </w:lvl>
    <w:lvl w:ilvl="2" w:tplc="1070FCC4">
      <w:start w:val="1"/>
      <w:numFmt w:val="bullet"/>
      <w:lvlText w:val=""/>
      <w:lvlJc w:val="left"/>
      <w:pPr>
        <w:ind w:left="2160" w:hanging="360"/>
      </w:pPr>
      <w:rPr>
        <w:rFonts w:ascii="Wingdings" w:hAnsi="Wingdings" w:cs="Wingdings" w:hint="default"/>
      </w:rPr>
    </w:lvl>
    <w:lvl w:ilvl="3" w:tplc="85E0517A">
      <w:start w:val="1"/>
      <w:numFmt w:val="bullet"/>
      <w:lvlText w:val=""/>
      <w:lvlJc w:val="left"/>
      <w:pPr>
        <w:ind w:left="2880" w:hanging="360"/>
      </w:pPr>
      <w:rPr>
        <w:rFonts w:ascii="Symbol" w:hAnsi="Symbol" w:cs="Symbol" w:hint="default"/>
      </w:rPr>
    </w:lvl>
    <w:lvl w:ilvl="4" w:tplc="18EEA9FE">
      <w:start w:val="1"/>
      <w:numFmt w:val="bullet"/>
      <w:lvlText w:val="o"/>
      <w:lvlJc w:val="left"/>
      <w:pPr>
        <w:ind w:left="3600" w:hanging="360"/>
      </w:pPr>
      <w:rPr>
        <w:rFonts w:ascii="Courier New" w:hAnsi="Courier New" w:cs="Courier New" w:hint="default"/>
      </w:rPr>
    </w:lvl>
    <w:lvl w:ilvl="5" w:tplc="188AD2D2">
      <w:start w:val="1"/>
      <w:numFmt w:val="bullet"/>
      <w:lvlText w:val=""/>
      <w:lvlJc w:val="left"/>
      <w:pPr>
        <w:ind w:left="4320" w:hanging="360"/>
      </w:pPr>
      <w:rPr>
        <w:rFonts w:ascii="Wingdings" w:hAnsi="Wingdings" w:cs="Wingdings" w:hint="default"/>
      </w:rPr>
    </w:lvl>
    <w:lvl w:ilvl="6" w:tplc="3F889F92">
      <w:start w:val="1"/>
      <w:numFmt w:val="bullet"/>
      <w:lvlText w:val=""/>
      <w:lvlJc w:val="left"/>
      <w:pPr>
        <w:ind w:left="5040" w:hanging="360"/>
      </w:pPr>
      <w:rPr>
        <w:rFonts w:ascii="Symbol" w:hAnsi="Symbol" w:cs="Symbol" w:hint="default"/>
      </w:rPr>
    </w:lvl>
    <w:lvl w:ilvl="7" w:tplc="4C8033E2">
      <w:start w:val="1"/>
      <w:numFmt w:val="bullet"/>
      <w:lvlText w:val="o"/>
      <w:lvlJc w:val="left"/>
      <w:pPr>
        <w:ind w:left="5760" w:hanging="360"/>
      </w:pPr>
      <w:rPr>
        <w:rFonts w:ascii="Courier New" w:hAnsi="Courier New" w:cs="Courier New" w:hint="default"/>
      </w:rPr>
    </w:lvl>
    <w:lvl w:ilvl="8" w:tplc="D20821F4">
      <w:start w:val="1"/>
      <w:numFmt w:val="bullet"/>
      <w:lvlText w:val=""/>
      <w:lvlJc w:val="left"/>
      <w:pPr>
        <w:ind w:left="6480" w:hanging="360"/>
      </w:pPr>
      <w:rPr>
        <w:rFonts w:ascii="Wingdings" w:hAnsi="Wingdings" w:cs="Wingdings" w:hint="default"/>
      </w:rPr>
    </w:lvl>
  </w:abstractNum>
  <w:abstractNum w:abstractNumId="2"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EF742E5"/>
    <w:multiLevelType w:val="hybridMultilevel"/>
    <w:tmpl w:val="430ECC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2C5BF6"/>
    <w:multiLevelType w:val="hybridMultilevel"/>
    <w:tmpl w:val="8FE0FF8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694706F8"/>
    <w:multiLevelType w:val="hybridMultilevel"/>
    <w:tmpl w:val="14766F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851765">
    <w:abstractNumId w:val="3"/>
  </w:num>
  <w:num w:numId="2" w16cid:durableId="938759963">
    <w:abstractNumId w:val="9"/>
  </w:num>
  <w:num w:numId="3" w16cid:durableId="1826627686">
    <w:abstractNumId w:val="1"/>
  </w:num>
  <w:num w:numId="4" w16cid:durableId="184249507">
    <w:abstractNumId w:val="5"/>
  </w:num>
  <w:num w:numId="5" w16cid:durableId="1917860639">
    <w:abstractNumId w:val="6"/>
  </w:num>
  <w:num w:numId="6" w16cid:durableId="390428148">
    <w:abstractNumId w:val="8"/>
  </w:num>
  <w:num w:numId="7" w16cid:durableId="1529416537">
    <w:abstractNumId w:val="2"/>
  </w:num>
  <w:num w:numId="8" w16cid:durableId="63727621">
    <w:abstractNumId w:val="4"/>
  </w:num>
  <w:num w:numId="9" w16cid:durableId="1404530065">
    <w:abstractNumId w:val="7"/>
  </w:num>
  <w:num w:numId="10" w16cid:durableId="84852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952F2"/>
    <w:rsid w:val="000A0B25"/>
    <w:rsid w:val="000A555E"/>
    <w:rsid w:val="000C1D78"/>
    <w:rsid w:val="000C4E9C"/>
    <w:rsid w:val="000D1716"/>
    <w:rsid w:val="000E3761"/>
    <w:rsid w:val="000F6F96"/>
    <w:rsid w:val="001014FF"/>
    <w:rsid w:val="00110B5D"/>
    <w:rsid w:val="001375CC"/>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36B65"/>
    <w:rsid w:val="00341A3D"/>
    <w:rsid w:val="003B3244"/>
    <w:rsid w:val="003B72A9"/>
    <w:rsid w:val="00401CAE"/>
    <w:rsid w:val="00406AB1"/>
    <w:rsid w:val="00415D20"/>
    <w:rsid w:val="00417CAA"/>
    <w:rsid w:val="00491043"/>
    <w:rsid w:val="004A1BBE"/>
    <w:rsid w:val="004D0E39"/>
    <w:rsid w:val="004D220A"/>
    <w:rsid w:val="004E50E1"/>
    <w:rsid w:val="005834F6"/>
    <w:rsid w:val="00591E96"/>
    <w:rsid w:val="005A17F4"/>
    <w:rsid w:val="005A33EE"/>
    <w:rsid w:val="005B1F42"/>
    <w:rsid w:val="005D76AE"/>
    <w:rsid w:val="00602739"/>
    <w:rsid w:val="00605827"/>
    <w:rsid w:val="00625E22"/>
    <w:rsid w:val="00626CAF"/>
    <w:rsid w:val="00660C82"/>
    <w:rsid w:val="006630D1"/>
    <w:rsid w:val="0068186B"/>
    <w:rsid w:val="0069235D"/>
    <w:rsid w:val="00695A6F"/>
    <w:rsid w:val="006C0CD9"/>
    <w:rsid w:val="0070650C"/>
    <w:rsid w:val="00716698"/>
    <w:rsid w:val="00736640"/>
    <w:rsid w:val="007459E9"/>
    <w:rsid w:val="00772CE9"/>
    <w:rsid w:val="00775921"/>
    <w:rsid w:val="00790C44"/>
    <w:rsid w:val="00795716"/>
    <w:rsid w:val="007A5FDA"/>
    <w:rsid w:val="007B39E1"/>
    <w:rsid w:val="007D53F7"/>
    <w:rsid w:val="00802279"/>
    <w:rsid w:val="00830935"/>
    <w:rsid w:val="00842E5E"/>
    <w:rsid w:val="0089092F"/>
    <w:rsid w:val="008A0EB4"/>
    <w:rsid w:val="008A5A23"/>
    <w:rsid w:val="008C662B"/>
    <w:rsid w:val="008E1D55"/>
    <w:rsid w:val="008F167C"/>
    <w:rsid w:val="00922905"/>
    <w:rsid w:val="00922D42"/>
    <w:rsid w:val="00924416"/>
    <w:rsid w:val="00980E53"/>
    <w:rsid w:val="009A0D0F"/>
    <w:rsid w:val="009C619E"/>
    <w:rsid w:val="009D060B"/>
    <w:rsid w:val="009E037F"/>
    <w:rsid w:val="00A21FE4"/>
    <w:rsid w:val="00A26524"/>
    <w:rsid w:val="00A317F7"/>
    <w:rsid w:val="00A44A41"/>
    <w:rsid w:val="00A63C4B"/>
    <w:rsid w:val="00A677A5"/>
    <w:rsid w:val="00A81B3D"/>
    <w:rsid w:val="00AA503E"/>
    <w:rsid w:val="00AB5332"/>
    <w:rsid w:val="00AB60B8"/>
    <w:rsid w:val="00AC075D"/>
    <w:rsid w:val="00AC22A3"/>
    <w:rsid w:val="00AE652B"/>
    <w:rsid w:val="00AE6575"/>
    <w:rsid w:val="00B24C38"/>
    <w:rsid w:val="00B340AA"/>
    <w:rsid w:val="00B42067"/>
    <w:rsid w:val="00B52D2C"/>
    <w:rsid w:val="00B958C7"/>
    <w:rsid w:val="00C36DDA"/>
    <w:rsid w:val="00C62049"/>
    <w:rsid w:val="00C67A5E"/>
    <w:rsid w:val="00C76AFE"/>
    <w:rsid w:val="00C833AB"/>
    <w:rsid w:val="00C97E23"/>
    <w:rsid w:val="00CD5446"/>
    <w:rsid w:val="00CF21BD"/>
    <w:rsid w:val="00D26289"/>
    <w:rsid w:val="00D77387"/>
    <w:rsid w:val="00D83905"/>
    <w:rsid w:val="00DA146E"/>
    <w:rsid w:val="00DA2DCD"/>
    <w:rsid w:val="00DA4100"/>
    <w:rsid w:val="00DC4557"/>
    <w:rsid w:val="00DD6E5B"/>
    <w:rsid w:val="00DD7E5B"/>
    <w:rsid w:val="00DE0D84"/>
    <w:rsid w:val="00DE6311"/>
    <w:rsid w:val="00E012DB"/>
    <w:rsid w:val="00E56E8C"/>
    <w:rsid w:val="00E60F1C"/>
    <w:rsid w:val="00E610B2"/>
    <w:rsid w:val="00E67916"/>
    <w:rsid w:val="00E91BA6"/>
    <w:rsid w:val="00EA60CF"/>
    <w:rsid w:val="00EC45ED"/>
    <w:rsid w:val="00EC5B5C"/>
    <w:rsid w:val="00ED31CB"/>
    <w:rsid w:val="00ED78AD"/>
    <w:rsid w:val="00EE2CC3"/>
    <w:rsid w:val="00EF2984"/>
    <w:rsid w:val="00F26EA5"/>
    <w:rsid w:val="00F27B11"/>
    <w:rsid w:val="00F5156F"/>
    <w:rsid w:val="00F61BE5"/>
    <w:rsid w:val="00F6546A"/>
    <w:rsid w:val="00F66D87"/>
    <w:rsid w:val="00F7780C"/>
    <w:rsid w:val="00F8016F"/>
    <w:rsid w:val="00F93D55"/>
    <w:rsid w:val="00F957F5"/>
    <w:rsid w:val="00FC2994"/>
    <w:rsid w:val="00FD1914"/>
    <w:rsid w:val="00FE0755"/>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CC0A2"/>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cs="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Calibri"/>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cs="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cs="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cs="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cs="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cs="Calibri"/>
      <w:b/>
      <w:sz w:val="24"/>
      <w:szCs w:val="22"/>
      <w:lang w:eastAsia="ja-JP"/>
    </w:rPr>
  </w:style>
  <w:style w:type="character" w:customStyle="1" w:styleId="Heading6Char">
    <w:name w:val="Heading 6 Char"/>
    <w:link w:val="Heading6"/>
    <w:uiPriority w:val="9"/>
    <w:rsid w:val="00AB5332"/>
    <w:rPr>
      <w:rFonts w:ascii="Calibri" w:eastAsia="MS Gothic" w:hAnsi="Calibri" w:cs="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Calibri Light"/>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cs="Calibri Light"/>
      <w:spacing w:val="-10"/>
      <w:kern w:val="28"/>
      <w:sz w:val="56"/>
      <w:szCs w:val="56"/>
      <w:lang w:eastAsia="en-US"/>
    </w:rPr>
  </w:style>
  <w:style w:type="character" w:customStyle="1" w:styleId="TitleChar1">
    <w:name w:val="Title Char1"/>
    <w:rsid w:val="00CF21BD"/>
    <w:rPr>
      <w:rFonts w:ascii="Calibri Light" w:eastAsia="Times New Roman" w:hAnsi="Calibri Light" w:cs="Calibri Light"/>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Calibri"/>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cs="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Calibri"/>
      <w:b/>
      <w:bCs/>
      <w:lang w:eastAsia="ja-JP"/>
    </w:rPr>
  </w:style>
  <w:style w:type="character" w:styleId="UnresolvedMention">
    <w:name w:val="Unresolved Mention"/>
    <w:uiPriority w:val="99"/>
    <w:semiHidden/>
    <w:unhideWhenUsed/>
    <w:rsid w:val="0068186B"/>
    <w:rPr>
      <w:color w:val="605E5C"/>
      <w:shd w:val="clear" w:color="auto" w:fill="E1DFDD"/>
    </w:rPr>
  </w:style>
  <w:style w:type="paragraph" w:styleId="ListBullet">
    <w:name w:val="List Bullet"/>
    <w:basedOn w:val="Normal"/>
    <w:rsid w:val="00830935"/>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U01247893/Documents/Translated%20Documents/Standard%20Employee%20Notice/&#1575;&#1604;&#1576;&#1585;&#1610;&#1583;%20&#1575;&#1604;&#1573;&#1604;&#1603;&#1578;&#1585;&#1608;&#1606;&#1610;:%20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U01247893/Documents/Translated%20Documents/Standard%20Employee%20Notice/&#1575;&#1604;&#1576;&#1585;&#1610;&#1583;%20&#1575;&#1604;&#1573;&#1604;&#1603;&#1578;&#1585;&#1608;&#1606;&#1610;:%20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F2517E8D-BC4E-412A-81EB-87FCF405BDAC}"/>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3</TotalTime>
  <Pages>10</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الإجازة مدفوعة الأجر ن في Minnesota عينة نموذج إشعار الموظف</vt:lpstr>
    </vt:vector>
  </TitlesOfParts>
  <Company>State of Minnesota </Company>
  <LinksUpToDate>false</LinksUpToDate>
  <CharactersWithSpaces>11493</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الإجازة مدفوعة الأجر ن في Minnesota عينة نموذج إشعار الموظف</dc:title>
  <dc:subject>معلومات عن الإجازة مدفوعة الأجر ن في Minnesota للعاملين في عربى</dc:subject>
  <dc:creator>Department of Employment and Economic Development Paid Family and Medical Leave Division </dc:creator>
  <cp:keywords/>
  <dc:description/>
  <cp:lastModifiedBy>Denome, Donnie (They/Them/Theirs) (DEED)</cp:lastModifiedBy>
  <cp:revision>3</cp:revision>
  <cp:lastPrinted>2009-12-21T17:36:00Z</cp:lastPrinted>
  <dcterms:created xsi:type="dcterms:W3CDTF">2025-11-26T19:17:00Z</dcterms:created>
  <dcterms:modified xsi:type="dcterms:W3CDTF">2025-11-26T19:33:00Z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