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67C57" w:rsidR="7CEDC993" w:rsidP="3CAE1B50" w:rsidRDefault="7CEDC993" w14:paraId="10C87F1C" w14:textId="708D2CD4">
      <w:pPr>
        <w:spacing w:line="259" w:lineRule="auto"/>
        <w:jc w:val="center"/>
        <w:rPr>
          <w:sz w:val="40"/>
          <w:szCs w:val="40"/>
        </w:rPr>
      </w:pPr>
      <w:r w:rsidRPr="00867C57">
        <w:rPr>
          <w:b/>
          <w:bCs/>
          <w:color w:val="A20000"/>
          <w:sz w:val="40"/>
          <w:szCs w:val="40"/>
        </w:rPr>
        <w:t>Unapproved</w:t>
      </w:r>
    </w:p>
    <w:p w:rsidRPr="00867C57" w:rsidR="001E0B7A" w:rsidP="001E0B7A" w:rsidRDefault="001E0B7A" w14:paraId="387A8BFE" w14:textId="77777777">
      <w:pPr>
        <w:jc w:val="center"/>
        <w:rPr>
          <w:b/>
          <w:bCs/>
        </w:rPr>
      </w:pPr>
      <w:r w:rsidRPr="00867C57">
        <w:rPr>
          <w:b/>
          <w:bCs/>
        </w:rPr>
        <w:t xml:space="preserve">MINUTES OF THE PROCEEDINGS OF THE </w:t>
      </w:r>
    </w:p>
    <w:p w:rsidRPr="00867C57" w:rsidR="001E0B7A" w:rsidP="001E0B7A" w:rsidRDefault="001E0B7A" w14:paraId="50597301" w14:textId="77777777">
      <w:pPr>
        <w:jc w:val="center"/>
        <w:rPr>
          <w:b/>
          <w:bCs/>
        </w:rPr>
      </w:pPr>
      <w:r w:rsidRPr="00867C57">
        <w:rPr>
          <w:b/>
          <w:bCs/>
        </w:rPr>
        <w:t>ENERGY TRANSITION ADVISORY COMMITTEE</w:t>
      </w:r>
    </w:p>
    <w:p w:rsidRPr="00867C57" w:rsidR="001E0B7A" w:rsidP="001E0B7A" w:rsidRDefault="001E0B7A" w14:paraId="129DBE24" w14:textId="77777777">
      <w:pPr>
        <w:jc w:val="center"/>
        <w:rPr>
          <w:b/>
          <w:bCs/>
        </w:rPr>
      </w:pPr>
      <w:r w:rsidRPr="00867C57">
        <w:rPr>
          <w:b/>
          <w:bCs/>
        </w:rPr>
        <w:t>OF THE STATE OF MINNESOTA</w:t>
      </w:r>
    </w:p>
    <w:p w:rsidRPr="00867C57" w:rsidR="001E0B7A" w:rsidP="001E0B7A" w:rsidRDefault="001E0B7A" w14:paraId="48941736" w14:textId="77777777">
      <w:pPr>
        <w:jc w:val="center"/>
        <w:rPr>
          <w:b/>
          <w:bCs/>
        </w:rPr>
      </w:pPr>
      <w:r w:rsidRPr="00867C57">
        <w:rPr>
          <w:b/>
          <w:bCs/>
        </w:rPr>
        <w:t>REGULAR MEETING</w:t>
      </w:r>
    </w:p>
    <w:p w:rsidRPr="00867C57" w:rsidR="001E0B7A" w:rsidP="001E0B7A" w:rsidRDefault="001E0B7A" w14:paraId="744B4BEE" w14:textId="77777777">
      <w:pPr>
        <w:jc w:val="center"/>
        <w:rPr>
          <w:b/>
          <w:bCs/>
        </w:rPr>
      </w:pPr>
      <w:r w:rsidRPr="00867C57">
        <w:rPr>
          <w:b/>
          <w:bCs/>
        </w:rPr>
        <w:t xml:space="preserve">HYBRID OF TEAMS AND PHYSICALLY AT THE </w:t>
      </w:r>
    </w:p>
    <w:p w:rsidRPr="00867C57" w:rsidR="001E0B7A" w:rsidP="001E0B7A" w:rsidRDefault="00A00E97" w14:paraId="07ACD716" w14:textId="7EA5CD4D">
      <w:pPr>
        <w:jc w:val="center"/>
        <w:rPr>
          <w:b/>
          <w:bCs/>
        </w:rPr>
      </w:pPr>
      <w:r w:rsidRPr="00867C57">
        <w:rPr>
          <w:b/>
          <w:bCs/>
        </w:rPr>
        <w:t xml:space="preserve">CITY OF </w:t>
      </w:r>
      <w:r w:rsidRPr="00867C57" w:rsidR="000A03B8">
        <w:rPr>
          <w:b/>
          <w:bCs/>
        </w:rPr>
        <w:t>OAK PARK HEIGHTS</w:t>
      </w:r>
      <w:r w:rsidRPr="00867C57">
        <w:rPr>
          <w:b/>
          <w:bCs/>
        </w:rPr>
        <w:t xml:space="preserve"> CITY COUNCIL CHAMBERS</w:t>
      </w:r>
    </w:p>
    <w:p w:rsidRPr="00867C57" w:rsidR="001E0B7A" w:rsidP="001E0B7A" w:rsidRDefault="001E0B7A" w14:paraId="0CC41095" w14:textId="77777777"/>
    <w:p w:rsidRPr="00867C57" w:rsidR="001E0B7A" w:rsidP="001E0B7A" w:rsidRDefault="000A03B8" w14:paraId="3A4CD4BC" w14:textId="66D6634E">
      <w:pPr>
        <w:jc w:val="center"/>
      </w:pPr>
      <w:r w:rsidRPr="00867C57">
        <w:t>Mon</w:t>
      </w:r>
      <w:r w:rsidRPr="00867C57" w:rsidR="00A00E97">
        <w:t xml:space="preserve">day, </w:t>
      </w:r>
      <w:r w:rsidRPr="00867C57">
        <w:t>June</w:t>
      </w:r>
      <w:r w:rsidRPr="00867C57" w:rsidR="00A00E97">
        <w:t xml:space="preserve"> </w:t>
      </w:r>
      <w:r w:rsidRPr="00867C57">
        <w:t>8</w:t>
      </w:r>
      <w:r w:rsidRPr="00867C57" w:rsidR="00A00E97">
        <w:t>, 2026</w:t>
      </w:r>
    </w:p>
    <w:p w:rsidRPr="00867C57" w:rsidR="00A00E97" w:rsidP="001E0B7A" w:rsidRDefault="00A00E97" w14:paraId="3DD290CA" w14:textId="77777777">
      <w:pPr>
        <w:jc w:val="center"/>
        <w:rPr>
          <w:b/>
          <w:bCs/>
          <w:sz w:val="32"/>
          <w:szCs w:val="32"/>
        </w:rPr>
      </w:pPr>
    </w:p>
    <w:p w:rsidRPr="00A451A8" w:rsidR="00760CD6" w:rsidP="00FC0F99" w:rsidRDefault="00754430" w14:paraId="765F50A6" w14:textId="13A0B33C">
      <w:pPr>
        <w:pStyle w:val="Heading3"/>
        <w:numPr>
          <w:ilvl w:val="0"/>
          <w:numId w:val="27"/>
        </w:numPr>
        <w:rPr>
          <w:rFonts w:ascii="Times New Roman" w:hAnsi="Times New Roman"/>
          <w:sz w:val="24"/>
        </w:rPr>
      </w:pPr>
      <w:r w:rsidRPr="00A451A8">
        <w:rPr>
          <w:rFonts w:ascii="Times New Roman" w:hAnsi="Times New Roman"/>
          <w:sz w:val="24"/>
        </w:rPr>
        <w:t>Call to Order and Roll Call</w:t>
      </w:r>
    </w:p>
    <w:p w:rsidRPr="00A451A8" w:rsidR="00D86A57" w:rsidP="00E22C0E" w:rsidRDefault="00760CD6" w14:paraId="2ABD3CF6" w14:textId="31ACFF03">
      <w:pPr>
        <w:tabs>
          <w:tab w:val="left" w:pos="720"/>
        </w:tabs>
        <w:spacing w:before="120"/>
        <w:rPr>
          <w:color w:val="0D0D0D" w:themeColor="text1" w:themeTint="F2"/>
        </w:rPr>
      </w:pPr>
      <w:r w:rsidRPr="00A451A8">
        <w:t xml:space="preserve">The Energy Transition Advisory Committee met in Regular Session and </w:t>
      </w:r>
      <w:r w:rsidRPr="00A451A8" w:rsidR="71FE1464">
        <w:t>Chair</w:t>
      </w:r>
      <w:r w:rsidRPr="00A451A8">
        <w:t xml:space="preserve"> Felber welcomed all in attendance and called the meeting to order at </w:t>
      </w:r>
      <w:r w:rsidRPr="00A451A8" w:rsidR="000A03B8">
        <w:t>9</w:t>
      </w:r>
      <w:r w:rsidRPr="00A451A8">
        <w:t>:01</w:t>
      </w:r>
      <w:r w:rsidRPr="00A451A8" w:rsidR="000A03B8">
        <w:t>a</w:t>
      </w:r>
      <w:r w:rsidRPr="00A451A8">
        <w:t xml:space="preserve">m at the </w:t>
      </w:r>
      <w:r w:rsidRPr="00A451A8" w:rsidR="000615B6">
        <w:t xml:space="preserve">City of </w:t>
      </w:r>
      <w:r w:rsidRPr="00A451A8" w:rsidR="000A03B8">
        <w:t>Oak Park Heights</w:t>
      </w:r>
      <w:r w:rsidRPr="00A451A8" w:rsidR="000615B6">
        <w:t xml:space="preserve"> City Council Chambers</w:t>
      </w:r>
      <w:r w:rsidRPr="00A451A8">
        <w:t>.  Roll call was taken.</w:t>
      </w:r>
    </w:p>
    <w:tbl>
      <w:tblPr>
        <w:tblStyle w:val="TableGrid"/>
        <w:tblW w:w="10525" w:type="dxa"/>
        <w:tblLook w:val="04A0" w:firstRow="1" w:lastRow="0" w:firstColumn="1" w:lastColumn="0" w:noHBand="0" w:noVBand="1"/>
      </w:tblPr>
      <w:tblGrid>
        <w:gridCol w:w="6835"/>
        <w:gridCol w:w="2700"/>
        <w:gridCol w:w="990"/>
      </w:tblGrid>
      <w:tr w:rsidRPr="00A451A8" w:rsidR="0022753D" w:rsidTr="3CAE1B50" w14:paraId="6800D20B" w14:textId="77777777">
        <w:tc>
          <w:tcPr>
            <w:tcW w:w="6835" w:type="dxa"/>
            <w:shd w:val="clear" w:color="auto" w:fill="595959" w:themeFill="text1" w:themeFillTint="A6"/>
          </w:tcPr>
          <w:p w:rsidRPr="00A451A8" w:rsidR="0022753D" w:rsidP="007C1AD7" w:rsidRDefault="0022753D" w14:paraId="5D401EF3" w14:textId="16FEBA24">
            <w:pPr>
              <w:rPr>
                <w:rFonts w:ascii="Times New Roman" w:hAnsi="Times New Roman" w:cs="Times New Roman"/>
                <w:b/>
                <w:bCs/>
                <w:color w:val="FFFFFF" w:themeColor="background1"/>
              </w:rPr>
            </w:pPr>
            <w:r w:rsidRPr="00A451A8">
              <w:rPr>
                <w:rFonts w:ascii="Times New Roman" w:hAnsi="Times New Roman" w:cs="Times New Roman"/>
                <w:b/>
                <w:bCs/>
                <w:color w:val="FFFFFF" w:themeColor="background1"/>
              </w:rPr>
              <w:t>Representing</w:t>
            </w:r>
          </w:p>
        </w:tc>
        <w:tc>
          <w:tcPr>
            <w:tcW w:w="2700" w:type="dxa"/>
            <w:shd w:val="clear" w:color="auto" w:fill="595959" w:themeFill="text1" w:themeFillTint="A6"/>
          </w:tcPr>
          <w:p w:rsidRPr="00A451A8" w:rsidR="0022753D" w:rsidP="007C1AD7" w:rsidRDefault="0022753D" w14:paraId="7FF02C5C" w14:textId="77777777">
            <w:pPr>
              <w:rPr>
                <w:rFonts w:ascii="Times New Roman" w:hAnsi="Times New Roman" w:cs="Times New Roman"/>
                <w:b/>
                <w:bCs/>
                <w:color w:val="FFFFFF" w:themeColor="background1"/>
              </w:rPr>
            </w:pPr>
            <w:r w:rsidRPr="00A451A8">
              <w:rPr>
                <w:rFonts w:ascii="Times New Roman" w:hAnsi="Times New Roman" w:cs="Times New Roman"/>
                <w:b/>
                <w:bCs/>
                <w:color w:val="FFFFFF" w:themeColor="background1"/>
              </w:rPr>
              <w:t>Name</w:t>
            </w:r>
          </w:p>
        </w:tc>
        <w:tc>
          <w:tcPr>
            <w:tcW w:w="990" w:type="dxa"/>
            <w:shd w:val="clear" w:color="auto" w:fill="595959" w:themeFill="text1" w:themeFillTint="A6"/>
          </w:tcPr>
          <w:p w:rsidRPr="00A451A8" w:rsidR="0022753D" w:rsidP="007C1AD7" w:rsidRDefault="000E2C3C" w14:paraId="3BE2CEB1" w14:textId="38735210">
            <w:pPr>
              <w:rPr>
                <w:rFonts w:ascii="Times New Roman" w:hAnsi="Times New Roman" w:cs="Times New Roman"/>
                <w:b/>
                <w:bCs/>
                <w:color w:val="FFFFFF" w:themeColor="background1"/>
              </w:rPr>
            </w:pPr>
            <w:r w:rsidRPr="00A451A8">
              <w:rPr>
                <w:rFonts w:ascii="Times New Roman" w:hAnsi="Times New Roman" w:cs="Times New Roman"/>
                <w:b/>
                <w:bCs/>
                <w:color w:val="FFFFFF" w:themeColor="background1"/>
              </w:rPr>
              <w:t>Status</w:t>
            </w:r>
          </w:p>
        </w:tc>
      </w:tr>
      <w:tr w:rsidRPr="00A451A8" w:rsidR="0022753D" w:rsidTr="3CAE1B50" w14:paraId="183F968B" w14:textId="77777777">
        <w:tc>
          <w:tcPr>
            <w:tcW w:w="6835" w:type="dxa"/>
            <w:shd w:val="clear" w:color="auto" w:fill="D9D9D9" w:themeFill="background1" w:themeFillShade="D9"/>
          </w:tcPr>
          <w:p w:rsidRPr="00A451A8" w:rsidR="0022753D" w:rsidP="007C1AD7" w:rsidRDefault="0022753D" w14:paraId="0286E9AF" w14:textId="77777777">
            <w:pPr>
              <w:rPr>
                <w:rFonts w:ascii="Times New Roman" w:hAnsi="Times New Roman" w:cs="Times New Roman"/>
                <w:b/>
                <w:bCs/>
              </w:rPr>
            </w:pPr>
            <w:r w:rsidRPr="00A451A8">
              <w:rPr>
                <w:rFonts w:ascii="Times New Roman" w:hAnsi="Times New Roman" w:cs="Times New Roman"/>
                <w:b/>
                <w:bCs/>
              </w:rPr>
              <w:t>Voting</w:t>
            </w:r>
          </w:p>
        </w:tc>
        <w:tc>
          <w:tcPr>
            <w:tcW w:w="2700" w:type="dxa"/>
            <w:shd w:val="clear" w:color="auto" w:fill="D9D9D9" w:themeFill="background1" w:themeFillShade="D9"/>
          </w:tcPr>
          <w:p w:rsidRPr="00A451A8" w:rsidR="0022753D" w:rsidP="007C1AD7" w:rsidRDefault="0022753D" w14:paraId="0CBF9174" w14:textId="77777777">
            <w:pPr>
              <w:rPr>
                <w:rFonts w:ascii="Times New Roman" w:hAnsi="Times New Roman" w:cs="Times New Roman"/>
              </w:rPr>
            </w:pPr>
          </w:p>
        </w:tc>
        <w:tc>
          <w:tcPr>
            <w:tcW w:w="990" w:type="dxa"/>
            <w:shd w:val="clear" w:color="auto" w:fill="D9D9D9" w:themeFill="background1" w:themeFillShade="D9"/>
          </w:tcPr>
          <w:p w:rsidRPr="00A451A8" w:rsidR="0022753D" w:rsidP="007C1AD7" w:rsidRDefault="0022753D" w14:paraId="2C3BCF6F" w14:textId="77777777">
            <w:pPr>
              <w:rPr>
                <w:rFonts w:ascii="Times New Roman" w:hAnsi="Times New Roman" w:cs="Times New Roman"/>
              </w:rPr>
            </w:pPr>
          </w:p>
        </w:tc>
      </w:tr>
      <w:tr w:rsidRPr="00A451A8" w:rsidR="0022753D" w:rsidTr="3CAE1B50" w14:paraId="0759D60C" w14:textId="77777777">
        <w:tc>
          <w:tcPr>
            <w:tcW w:w="6835" w:type="dxa"/>
          </w:tcPr>
          <w:p w:rsidRPr="00A451A8" w:rsidR="0022753D" w:rsidP="005B66F3" w:rsidRDefault="0022753D" w14:paraId="5A7F113F" w14:textId="77777777">
            <w:pPr>
              <w:rPr>
                <w:rFonts w:ascii="Times New Roman" w:hAnsi="Times New Roman" w:cs="Times New Roman"/>
              </w:rPr>
            </w:pPr>
            <w:r w:rsidRPr="00A451A8">
              <w:rPr>
                <w:rFonts w:ascii="Times New Roman" w:hAnsi="Times New Roman" w:cs="Times New Roman"/>
                <w:color w:val="333333"/>
                <w:shd w:val="clear" w:color="auto" w:fill="FFFFFF"/>
              </w:rPr>
              <w:t>Senate Majority Appointment</w:t>
            </w:r>
          </w:p>
        </w:tc>
        <w:tc>
          <w:tcPr>
            <w:tcW w:w="2700" w:type="dxa"/>
          </w:tcPr>
          <w:p w:rsidRPr="00A451A8" w:rsidR="0022753D" w:rsidP="005B66F3" w:rsidRDefault="0022753D" w14:paraId="57C58FAA" w14:textId="77777777">
            <w:pPr>
              <w:rPr>
                <w:rFonts w:ascii="Times New Roman" w:hAnsi="Times New Roman" w:cs="Times New Roman"/>
                <w:b/>
                <w:bCs/>
              </w:rPr>
            </w:pPr>
            <w:r w:rsidRPr="00A451A8">
              <w:rPr>
                <w:rFonts w:ascii="Times New Roman" w:hAnsi="Times New Roman" w:cs="Times New Roman"/>
                <w:b/>
                <w:bCs/>
              </w:rPr>
              <w:t>Grant Hauschild</w:t>
            </w:r>
          </w:p>
        </w:tc>
        <w:tc>
          <w:tcPr>
            <w:tcW w:w="990" w:type="dxa"/>
          </w:tcPr>
          <w:p w:rsidRPr="00A451A8" w:rsidR="0022753D" w:rsidP="005B66F3" w:rsidRDefault="0022753D" w14:paraId="512552F6" w14:textId="01517F31">
            <w:pPr>
              <w:rPr>
                <w:rFonts w:ascii="Times New Roman" w:hAnsi="Times New Roman" w:cs="Times New Roman"/>
                <w:b/>
                <w:bCs/>
              </w:rPr>
            </w:pPr>
            <w:r w:rsidRPr="00A451A8">
              <w:rPr>
                <w:rFonts w:ascii="Times New Roman" w:hAnsi="Times New Roman" w:cs="Times New Roman"/>
                <w:b/>
                <w:bCs/>
              </w:rPr>
              <w:t>Absent</w:t>
            </w:r>
          </w:p>
        </w:tc>
      </w:tr>
      <w:tr w:rsidRPr="00A451A8" w:rsidR="0022753D" w:rsidTr="3CAE1B50" w14:paraId="183A6FD4" w14:textId="77777777">
        <w:tc>
          <w:tcPr>
            <w:tcW w:w="6835" w:type="dxa"/>
          </w:tcPr>
          <w:p w:rsidRPr="00A451A8" w:rsidR="0022753D" w:rsidP="005B66F3" w:rsidRDefault="0022753D" w14:paraId="1C75507F" w14:textId="77777777">
            <w:pPr>
              <w:rPr>
                <w:rFonts w:ascii="Times New Roman" w:hAnsi="Times New Roman" w:cs="Times New Roman"/>
              </w:rPr>
            </w:pPr>
            <w:r w:rsidRPr="00A451A8">
              <w:rPr>
                <w:rFonts w:ascii="Times New Roman" w:hAnsi="Times New Roman" w:cs="Times New Roman"/>
                <w:color w:val="333333"/>
                <w:shd w:val="clear" w:color="auto" w:fill="FFFFFF"/>
              </w:rPr>
              <w:t>Senate Minority Appointment</w:t>
            </w:r>
          </w:p>
        </w:tc>
        <w:tc>
          <w:tcPr>
            <w:tcW w:w="2700" w:type="dxa"/>
          </w:tcPr>
          <w:p w:rsidRPr="00A451A8" w:rsidR="0022753D" w:rsidP="005B66F3" w:rsidRDefault="0022753D" w14:paraId="5B9DCC36" w14:textId="77777777">
            <w:pPr>
              <w:rPr>
                <w:rFonts w:ascii="Times New Roman" w:hAnsi="Times New Roman" w:cs="Times New Roman"/>
              </w:rPr>
            </w:pPr>
            <w:r w:rsidRPr="00A451A8">
              <w:rPr>
                <w:rFonts w:ascii="Times New Roman" w:hAnsi="Times New Roman" w:cs="Times New Roman"/>
                <w:b/>
                <w:bCs/>
                <w:shd w:val="clear" w:color="auto" w:fill="FFFFFF"/>
              </w:rPr>
              <w:t>Karin Housley</w:t>
            </w:r>
          </w:p>
        </w:tc>
        <w:tc>
          <w:tcPr>
            <w:tcW w:w="990" w:type="dxa"/>
          </w:tcPr>
          <w:p w:rsidRPr="00A451A8" w:rsidR="0022753D" w:rsidP="005B66F3" w:rsidRDefault="0022753D" w14:paraId="4FB016AC" w14:textId="71DF0A5A">
            <w:pPr>
              <w:rPr>
                <w:rFonts w:ascii="Times New Roman" w:hAnsi="Times New Roman" w:cs="Times New Roman"/>
                <w:b/>
                <w:bCs/>
                <w:shd w:val="clear" w:color="auto" w:fill="FFFFFF"/>
              </w:rPr>
            </w:pPr>
            <w:r w:rsidRPr="00A451A8">
              <w:rPr>
                <w:rFonts w:ascii="Times New Roman" w:hAnsi="Times New Roman" w:cs="Times New Roman"/>
                <w:b/>
                <w:bCs/>
                <w:shd w:val="clear" w:color="auto" w:fill="FFFFFF"/>
              </w:rPr>
              <w:t>Present</w:t>
            </w:r>
          </w:p>
        </w:tc>
      </w:tr>
      <w:tr w:rsidRPr="00A451A8" w:rsidR="0022753D" w:rsidTr="3CAE1B50" w14:paraId="12749D49" w14:textId="77777777">
        <w:tc>
          <w:tcPr>
            <w:tcW w:w="6835" w:type="dxa"/>
          </w:tcPr>
          <w:p w:rsidRPr="00A451A8" w:rsidR="0022753D" w:rsidP="005B66F3" w:rsidRDefault="0022753D" w14:paraId="14E0D89B" w14:textId="77777777">
            <w:pPr>
              <w:rPr>
                <w:rFonts w:ascii="Times New Roman" w:hAnsi="Times New Roman" w:cs="Times New Roman"/>
              </w:rPr>
            </w:pPr>
            <w:r w:rsidRPr="00A451A8">
              <w:rPr>
                <w:rFonts w:ascii="Times New Roman" w:hAnsi="Times New Roman" w:cs="Times New Roman"/>
                <w:color w:val="333333"/>
                <w:shd w:val="clear" w:color="auto" w:fill="FFFFFF"/>
              </w:rPr>
              <w:t>Speaker of the House Appointment</w:t>
            </w:r>
          </w:p>
        </w:tc>
        <w:tc>
          <w:tcPr>
            <w:tcW w:w="2700" w:type="dxa"/>
          </w:tcPr>
          <w:p w:rsidRPr="00A451A8" w:rsidR="0022753D" w:rsidP="005B66F3" w:rsidRDefault="0022753D" w14:paraId="10E27BD1" w14:textId="77777777">
            <w:pPr>
              <w:rPr>
                <w:rFonts w:ascii="Times New Roman" w:hAnsi="Times New Roman" w:cs="Times New Roman"/>
              </w:rPr>
            </w:pPr>
            <w:r w:rsidRPr="00A451A8">
              <w:rPr>
                <w:rFonts w:ascii="Times New Roman" w:hAnsi="Times New Roman" w:cs="Times New Roman"/>
                <w:b/>
                <w:bCs/>
                <w:shd w:val="clear" w:color="auto" w:fill="FFFFFF"/>
              </w:rPr>
              <w:t xml:space="preserve">Duane Quam </w:t>
            </w:r>
          </w:p>
        </w:tc>
        <w:tc>
          <w:tcPr>
            <w:tcW w:w="990" w:type="dxa"/>
          </w:tcPr>
          <w:p w:rsidRPr="00A451A8" w:rsidR="0022753D" w:rsidP="005B66F3" w:rsidRDefault="0022753D" w14:paraId="5BB4BBAB" w14:textId="11B1AFB0">
            <w:pPr>
              <w:rPr>
                <w:rFonts w:ascii="Times New Roman" w:hAnsi="Times New Roman" w:cs="Times New Roman"/>
                <w:b/>
                <w:bCs/>
                <w:shd w:val="clear" w:color="auto" w:fill="FFFFFF"/>
              </w:rPr>
            </w:pPr>
            <w:r w:rsidRPr="00A451A8">
              <w:rPr>
                <w:rFonts w:ascii="Times New Roman" w:hAnsi="Times New Roman" w:cs="Times New Roman"/>
                <w:b/>
                <w:bCs/>
                <w:shd w:val="clear" w:color="auto" w:fill="FFFFFF"/>
              </w:rPr>
              <w:t>Present</w:t>
            </w:r>
          </w:p>
        </w:tc>
      </w:tr>
      <w:tr w:rsidRPr="00A451A8" w:rsidR="0022753D" w:rsidTr="3CAE1B50" w14:paraId="536D0D15" w14:textId="77777777">
        <w:tc>
          <w:tcPr>
            <w:tcW w:w="6835" w:type="dxa"/>
          </w:tcPr>
          <w:p w:rsidRPr="00A451A8" w:rsidR="0022753D" w:rsidP="005B66F3" w:rsidRDefault="0022753D" w14:paraId="1EC2A295" w14:textId="77777777">
            <w:pPr>
              <w:rPr>
                <w:rFonts w:ascii="Times New Roman" w:hAnsi="Times New Roman" w:cs="Times New Roman"/>
              </w:rPr>
            </w:pPr>
            <w:r w:rsidRPr="00A451A8">
              <w:rPr>
                <w:rFonts w:ascii="Times New Roman" w:hAnsi="Times New Roman" w:cs="Times New Roman"/>
                <w:color w:val="333333"/>
                <w:shd w:val="clear" w:color="auto" w:fill="FFFFFF"/>
              </w:rPr>
              <w:t>House Minority Appointment</w:t>
            </w:r>
          </w:p>
        </w:tc>
        <w:tc>
          <w:tcPr>
            <w:tcW w:w="2700" w:type="dxa"/>
          </w:tcPr>
          <w:p w:rsidRPr="00A451A8" w:rsidR="0022753D" w:rsidP="005B66F3" w:rsidRDefault="0022753D" w14:paraId="2BE3F649" w14:textId="77777777">
            <w:pPr>
              <w:rPr>
                <w:rFonts w:ascii="Times New Roman" w:hAnsi="Times New Roman" w:cs="Times New Roman"/>
              </w:rPr>
            </w:pPr>
            <w:r w:rsidRPr="00A451A8">
              <w:rPr>
                <w:rFonts w:ascii="Times New Roman" w:hAnsi="Times New Roman" w:cs="Times New Roman"/>
                <w:b/>
                <w:bCs/>
                <w:shd w:val="clear" w:color="auto" w:fill="FFFFFF"/>
              </w:rPr>
              <w:t>Larry Kraft</w:t>
            </w:r>
          </w:p>
        </w:tc>
        <w:tc>
          <w:tcPr>
            <w:tcW w:w="990" w:type="dxa"/>
          </w:tcPr>
          <w:p w:rsidRPr="00A451A8" w:rsidR="0022753D" w:rsidP="005B66F3" w:rsidRDefault="0054483A" w14:paraId="636C2549" w14:textId="50C31B07">
            <w:pPr>
              <w:rPr>
                <w:rFonts w:ascii="Times New Roman" w:hAnsi="Times New Roman" w:cs="Times New Roman"/>
                <w:b/>
                <w:bCs/>
                <w:shd w:val="clear" w:color="auto" w:fill="FFFFFF"/>
              </w:rPr>
            </w:pPr>
            <w:r w:rsidRPr="00A451A8">
              <w:rPr>
                <w:rFonts w:ascii="Times New Roman" w:hAnsi="Times New Roman" w:cs="Times New Roman"/>
                <w:b/>
                <w:bCs/>
              </w:rPr>
              <w:t>Absent</w:t>
            </w:r>
          </w:p>
        </w:tc>
      </w:tr>
      <w:tr w:rsidRPr="00A451A8" w:rsidR="0022753D" w:rsidTr="3CAE1B50" w14:paraId="790B2D02" w14:textId="77777777">
        <w:tc>
          <w:tcPr>
            <w:tcW w:w="6835" w:type="dxa"/>
          </w:tcPr>
          <w:p w:rsidRPr="00A451A8" w:rsidR="0022753D" w:rsidP="005B66F3" w:rsidRDefault="0022753D" w14:paraId="199BC7C2" w14:textId="5EFAE64B">
            <w:pPr>
              <w:rPr>
                <w:rFonts w:ascii="Times New Roman" w:hAnsi="Times New Roman" w:cs="Times New Roman"/>
              </w:rPr>
            </w:pPr>
            <w:r w:rsidRPr="00A451A8">
              <w:rPr>
                <w:rFonts w:ascii="Times New Roman" w:hAnsi="Times New Roman" w:cs="Times New Roman"/>
                <w:color w:val="333333"/>
                <w:shd w:val="clear" w:color="auto" w:fill="FFFFFF"/>
              </w:rPr>
              <w:t xml:space="preserve">Prairie Island </w:t>
            </w:r>
            <w:r w:rsidRPr="00A451A8" w:rsidR="16992BA9">
              <w:rPr>
                <w:rFonts w:ascii="Times New Roman" w:hAnsi="Times New Roman" w:cs="Times New Roman"/>
                <w:color w:val="333333"/>
                <w:shd w:val="clear" w:color="auto" w:fill="FFFFFF"/>
              </w:rPr>
              <w:t xml:space="preserve">Indian Community </w:t>
            </w:r>
            <w:r w:rsidRPr="00A451A8">
              <w:rPr>
                <w:rFonts w:ascii="Times New Roman" w:hAnsi="Times New Roman" w:cs="Times New Roman"/>
                <w:color w:val="333333"/>
                <w:shd w:val="clear" w:color="auto" w:fill="FFFFFF"/>
              </w:rPr>
              <w:t>Member</w:t>
            </w:r>
          </w:p>
        </w:tc>
        <w:tc>
          <w:tcPr>
            <w:tcW w:w="2700" w:type="dxa"/>
          </w:tcPr>
          <w:p w:rsidRPr="00A451A8" w:rsidR="0022753D" w:rsidP="005B66F3" w:rsidRDefault="0022753D" w14:paraId="084B0AE3" w14:textId="77777777">
            <w:pPr>
              <w:rPr>
                <w:rFonts w:ascii="Times New Roman" w:hAnsi="Times New Roman" w:cs="Times New Roman"/>
              </w:rPr>
            </w:pPr>
            <w:r w:rsidRPr="00A451A8">
              <w:rPr>
                <w:rFonts w:ascii="Times New Roman" w:hAnsi="Times New Roman" w:cs="Times New Roman"/>
              </w:rPr>
              <w:t>vacant</w:t>
            </w:r>
          </w:p>
        </w:tc>
        <w:tc>
          <w:tcPr>
            <w:tcW w:w="990" w:type="dxa"/>
          </w:tcPr>
          <w:p w:rsidRPr="00A451A8" w:rsidR="0022753D" w:rsidP="005B66F3" w:rsidRDefault="0022753D" w14:paraId="41ED5CCA" w14:textId="77777777">
            <w:pPr>
              <w:rPr>
                <w:rFonts w:ascii="Times New Roman" w:hAnsi="Times New Roman" w:cs="Times New Roman"/>
                <w:b/>
                <w:bCs/>
                <w:shd w:val="clear" w:color="auto" w:fill="FFFFFF"/>
              </w:rPr>
            </w:pPr>
          </w:p>
        </w:tc>
      </w:tr>
      <w:tr w:rsidRPr="00A451A8" w:rsidR="0022753D" w:rsidTr="3CAE1B50" w14:paraId="0D07F7B4" w14:textId="77777777">
        <w:tc>
          <w:tcPr>
            <w:tcW w:w="6835" w:type="dxa"/>
          </w:tcPr>
          <w:p w:rsidRPr="00A451A8" w:rsidR="0022753D" w:rsidP="005B66F3" w:rsidRDefault="0022753D" w14:paraId="3CCAAB7A" w14:textId="77777777">
            <w:pPr>
              <w:rPr>
                <w:rFonts w:ascii="Times New Roman" w:hAnsi="Times New Roman" w:cs="Times New Roman"/>
              </w:rPr>
            </w:pPr>
            <w:r w:rsidRPr="00A451A8">
              <w:rPr>
                <w:rFonts w:ascii="Times New Roman" w:hAnsi="Times New Roman" w:cs="Times New Roman"/>
                <w:color w:val="333333"/>
                <w:shd w:val="clear" w:color="auto" w:fill="FFFFFF"/>
              </w:rPr>
              <w:t>Impacted Communities - County Representative #1</w:t>
            </w:r>
          </w:p>
        </w:tc>
        <w:tc>
          <w:tcPr>
            <w:tcW w:w="2700" w:type="dxa"/>
          </w:tcPr>
          <w:p w:rsidRPr="00A451A8" w:rsidR="0022753D" w:rsidP="005B66F3" w:rsidRDefault="0022753D" w14:paraId="46213A91" w14:textId="77777777">
            <w:pPr>
              <w:rPr>
                <w:rFonts w:ascii="Times New Roman" w:hAnsi="Times New Roman" w:cs="Times New Roman"/>
                <w:b/>
                <w:bCs/>
              </w:rPr>
            </w:pPr>
            <w:r w:rsidRPr="00A451A8">
              <w:rPr>
                <w:rFonts w:ascii="Times New Roman" w:hAnsi="Times New Roman" w:cs="Times New Roman"/>
                <w:b/>
                <w:bCs/>
              </w:rPr>
              <w:t>Brett Skyles</w:t>
            </w:r>
          </w:p>
        </w:tc>
        <w:tc>
          <w:tcPr>
            <w:tcW w:w="990" w:type="dxa"/>
          </w:tcPr>
          <w:p w:rsidRPr="00A451A8" w:rsidR="0022753D" w:rsidP="005B66F3" w:rsidRDefault="0022753D" w14:paraId="03D09EF3" w14:textId="6015F65F">
            <w:pPr>
              <w:rPr>
                <w:rFonts w:ascii="Times New Roman" w:hAnsi="Times New Roman" w:cs="Times New Roman"/>
                <w:b/>
                <w:bCs/>
              </w:rPr>
            </w:pPr>
            <w:r w:rsidRPr="00A451A8">
              <w:rPr>
                <w:rFonts w:ascii="Times New Roman" w:hAnsi="Times New Roman" w:cs="Times New Roman"/>
                <w:b/>
                <w:bCs/>
                <w:shd w:val="clear" w:color="auto" w:fill="FFFFFF"/>
              </w:rPr>
              <w:t>Present</w:t>
            </w:r>
          </w:p>
        </w:tc>
      </w:tr>
      <w:tr w:rsidRPr="00A451A8" w:rsidR="0022753D" w:rsidTr="3CAE1B50" w14:paraId="36D2571D" w14:textId="77777777">
        <w:tc>
          <w:tcPr>
            <w:tcW w:w="6835" w:type="dxa"/>
          </w:tcPr>
          <w:p w:rsidRPr="00A451A8" w:rsidR="0022753D" w:rsidP="005B66F3" w:rsidRDefault="0022753D" w14:paraId="05B66433" w14:textId="77777777">
            <w:pPr>
              <w:rPr>
                <w:rFonts w:ascii="Times New Roman" w:hAnsi="Times New Roman" w:cs="Times New Roman"/>
              </w:rPr>
            </w:pPr>
            <w:r w:rsidRPr="00A451A8">
              <w:rPr>
                <w:rFonts w:ascii="Times New Roman" w:hAnsi="Times New Roman" w:cs="Times New Roman"/>
                <w:color w:val="333333"/>
                <w:shd w:val="clear" w:color="auto" w:fill="FFFFFF"/>
              </w:rPr>
              <w:t>Impacted Communities - Municipal Representative #1</w:t>
            </w:r>
          </w:p>
        </w:tc>
        <w:tc>
          <w:tcPr>
            <w:tcW w:w="2700" w:type="dxa"/>
          </w:tcPr>
          <w:p w:rsidRPr="00A451A8" w:rsidR="0022753D" w:rsidP="005B66F3" w:rsidRDefault="0022753D" w14:paraId="412EA7A8" w14:textId="77777777">
            <w:pPr>
              <w:rPr>
                <w:rFonts w:ascii="Times New Roman" w:hAnsi="Times New Roman" w:cs="Times New Roman"/>
              </w:rPr>
            </w:pPr>
            <w:r w:rsidRPr="00A451A8">
              <w:rPr>
                <w:rFonts w:ascii="Times New Roman" w:hAnsi="Times New Roman" w:cs="Times New Roman"/>
                <w:b/>
                <w:bCs/>
              </w:rPr>
              <w:t>Marshall Hallock</w:t>
            </w:r>
          </w:p>
        </w:tc>
        <w:tc>
          <w:tcPr>
            <w:tcW w:w="990" w:type="dxa"/>
          </w:tcPr>
          <w:p w:rsidRPr="00A451A8" w:rsidR="0022753D" w:rsidP="005B66F3" w:rsidRDefault="0022753D" w14:paraId="35E2BB89" w14:textId="2E9AE9A2">
            <w:pPr>
              <w:rPr>
                <w:rFonts w:ascii="Times New Roman" w:hAnsi="Times New Roman" w:cs="Times New Roman"/>
                <w:b/>
                <w:bCs/>
              </w:rPr>
            </w:pPr>
            <w:r w:rsidRPr="00A451A8">
              <w:rPr>
                <w:rFonts w:ascii="Times New Roman" w:hAnsi="Times New Roman" w:cs="Times New Roman"/>
                <w:b/>
                <w:bCs/>
                <w:shd w:val="clear" w:color="auto" w:fill="FFFFFF"/>
              </w:rPr>
              <w:t>Present</w:t>
            </w:r>
          </w:p>
        </w:tc>
      </w:tr>
      <w:tr w:rsidRPr="00A451A8" w:rsidR="0022753D" w:rsidTr="3CAE1B50" w14:paraId="5C029FE4" w14:textId="77777777">
        <w:tc>
          <w:tcPr>
            <w:tcW w:w="6835" w:type="dxa"/>
          </w:tcPr>
          <w:p w:rsidRPr="00A451A8" w:rsidR="0022753D" w:rsidP="005B66F3" w:rsidRDefault="0022753D" w14:paraId="3E64C55B" w14:textId="77777777">
            <w:pPr>
              <w:rPr>
                <w:rFonts w:ascii="Times New Roman" w:hAnsi="Times New Roman" w:cs="Times New Roman"/>
              </w:rPr>
            </w:pPr>
            <w:r w:rsidRPr="00A451A8">
              <w:rPr>
                <w:rFonts w:ascii="Times New Roman" w:hAnsi="Times New Roman" w:cs="Times New Roman"/>
                <w:color w:val="333333"/>
                <w:shd w:val="clear" w:color="auto" w:fill="FFFFFF"/>
              </w:rPr>
              <w:t>Impacted Communities - County Representative #2</w:t>
            </w:r>
          </w:p>
        </w:tc>
        <w:tc>
          <w:tcPr>
            <w:tcW w:w="2700" w:type="dxa"/>
          </w:tcPr>
          <w:p w:rsidRPr="00A451A8" w:rsidR="0022753D" w:rsidP="005B66F3" w:rsidRDefault="0022753D" w14:paraId="3AF41B63" w14:textId="77777777">
            <w:pPr>
              <w:rPr>
                <w:rFonts w:ascii="Times New Roman" w:hAnsi="Times New Roman" w:cs="Times New Roman"/>
              </w:rPr>
            </w:pPr>
            <w:r w:rsidRPr="00A451A8">
              <w:rPr>
                <w:rFonts w:ascii="Times New Roman" w:hAnsi="Times New Roman" w:cs="Times New Roman"/>
                <w:b/>
                <w:bCs/>
              </w:rPr>
              <w:t>Gregg Felber</w:t>
            </w:r>
          </w:p>
        </w:tc>
        <w:tc>
          <w:tcPr>
            <w:tcW w:w="990" w:type="dxa"/>
          </w:tcPr>
          <w:p w:rsidRPr="00A451A8" w:rsidR="0022753D" w:rsidP="005B66F3" w:rsidRDefault="0022753D" w14:paraId="41CB6AF3" w14:textId="4227813B">
            <w:pPr>
              <w:rPr>
                <w:rFonts w:ascii="Times New Roman" w:hAnsi="Times New Roman" w:cs="Times New Roman"/>
                <w:b/>
                <w:bCs/>
              </w:rPr>
            </w:pPr>
            <w:r w:rsidRPr="00A451A8">
              <w:rPr>
                <w:rFonts w:ascii="Times New Roman" w:hAnsi="Times New Roman" w:cs="Times New Roman"/>
                <w:b/>
                <w:bCs/>
                <w:shd w:val="clear" w:color="auto" w:fill="FFFFFF"/>
              </w:rPr>
              <w:t>Present</w:t>
            </w:r>
          </w:p>
        </w:tc>
      </w:tr>
      <w:tr w:rsidRPr="00A451A8" w:rsidR="0022753D" w:rsidTr="3CAE1B50" w14:paraId="71E5357A" w14:textId="77777777">
        <w:tc>
          <w:tcPr>
            <w:tcW w:w="6835" w:type="dxa"/>
          </w:tcPr>
          <w:p w:rsidRPr="00A451A8" w:rsidR="0022753D" w:rsidP="005B66F3" w:rsidRDefault="0022753D" w14:paraId="6BBCC617" w14:textId="77777777">
            <w:pPr>
              <w:rPr>
                <w:rFonts w:ascii="Times New Roman" w:hAnsi="Times New Roman" w:cs="Times New Roman"/>
              </w:rPr>
            </w:pPr>
            <w:r w:rsidRPr="00A451A8">
              <w:rPr>
                <w:rFonts w:ascii="Times New Roman" w:hAnsi="Times New Roman" w:cs="Times New Roman"/>
                <w:color w:val="333333"/>
                <w:shd w:val="clear" w:color="auto" w:fill="FFFFFF"/>
              </w:rPr>
              <w:t>Impacted Communities - Municipal Representative #2</w:t>
            </w:r>
          </w:p>
        </w:tc>
        <w:tc>
          <w:tcPr>
            <w:tcW w:w="2700" w:type="dxa"/>
          </w:tcPr>
          <w:p w:rsidRPr="00A451A8" w:rsidR="0022753D" w:rsidP="005B66F3" w:rsidRDefault="0022753D" w14:paraId="44085F82" w14:textId="77777777">
            <w:pPr>
              <w:rPr>
                <w:rFonts w:ascii="Times New Roman" w:hAnsi="Times New Roman" w:cs="Times New Roman"/>
                <w:b/>
                <w:bCs/>
              </w:rPr>
            </w:pPr>
            <w:r w:rsidRPr="00A451A8">
              <w:rPr>
                <w:rFonts w:ascii="Times New Roman" w:hAnsi="Times New Roman" w:cs="Times New Roman"/>
                <w:b/>
                <w:bCs/>
              </w:rPr>
              <w:t>Jacob Rife</w:t>
            </w:r>
          </w:p>
        </w:tc>
        <w:tc>
          <w:tcPr>
            <w:tcW w:w="990" w:type="dxa"/>
          </w:tcPr>
          <w:p w:rsidRPr="00A451A8" w:rsidR="0022753D" w:rsidP="005B66F3" w:rsidRDefault="0022753D" w14:paraId="1044E183" w14:textId="02DF17DC">
            <w:pPr>
              <w:rPr>
                <w:rFonts w:ascii="Times New Roman" w:hAnsi="Times New Roman" w:cs="Times New Roman"/>
                <w:b/>
                <w:bCs/>
              </w:rPr>
            </w:pPr>
            <w:r w:rsidRPr="00A451A8">
              <w:rPr>
                <w:rFonts w:ascii="Times New Roman" w:hAnsi="Times New Roman" w:cs="Times New Roman"/>
                <w:b/>
                <w:bCs/>
                <w:shd w:val="clear" w:color="auto" w:fill="FFFFFF"/>
              </w:rPr>
              <w:t>Present</w:t>
            </w:r>
          </w:p>
        </w:tc>
      </w:tr>
      <w:tr w:rsidRPr="00A451A8" w:rsidR="0022753D" w:rsidTr="3CAE1B50" w14:paraId="3365B185" w14:textId="77777777">
        <w:tc>
          <w:tcPr>
            <w:tcW w:w="6835" w:type="dxa"/>
          </w:tcPr>
          <w:p w:rsidRPr="00A451A8" w:rsidR="0022753D" w:rsidP="005B66F3" w:rsidRDefault="0022753D" w14:paraId="01418C13" w14:textId="77777777">
            <w:pPr>
              <w:rPr>
                <w:rFonts w:ascii="Times New Roman" w:hAnsi="Times New Roman" w:cs="Times New Roman"/>
              </w:rPr>
            </w:pPr>
            <w:r w:rsidRPr="00A451A8">
              <w:rPr>
                <w:rFonts w:ascii="Times New Roman" w:hAnsi="Times New Roman" w:cs="Times New Roman"/>
                <w:color w:val="333333"/>
                <w:shd w:val="clear" w:color="auto" w:fill="FFFFFF"/>
              </w:rPr>
              <w:t>Impacted Worker at Impacted Facility #1</w:t>
            </w:r>
          </w:p>
        </w:tc>
        <w:tc>
          <w:tcPr>
            <w:tcW w:w="2700" w:type="dxa"/>
          </w:tcPr>
          <w:p w:rsidRPr="00A451A8" w:rsidR="0022753D" w:rsidP="005B66F3" w:rsidRDefault="0022753D" w14:paraId="4AA76707" w14:textId="77777777">
            <w:pPr>
              <w:rPr>
                <w:rFonts w:ascii="Times New Roman" w:hAnsi="Times New Roman" w:cs="Times New Roman"/>
              </w:rPr>
            </w:pPr>
            <w:r w:rsidRPr="00A451A8">
              <w:rPr>
                <w:rFonts w:ascii="Times New Roman" w:hAnsi="Times New Roman" w:cs="Times New Roman"/>
                <w:b/>
                <w:bCs/>
              </w:rPr>
              <w:t>Mike Hoppe</w:t>
            </w:r>
          </w:p>
        </w:tc>
        <w:tc>
          <w:tcPr>
            <w:tcW w:w="990" w:type="dxa"/>
          </w:tcPr>
          <w:p w:rsidRPr="00A451A8" w:rsidR="0022753D" w:rsidP="005B66F3" w:rsidRDefault="0054483A" w14:paraId="1328653E" w14:textId="19205A21">
            <w:pPr>
              <w:rPr>
                <w:rFonts w:ascii="Times New Roman" w:hAnsi="Times New Roman" w:cs="Times New Roman"/>
                <w:b/>
                <w:bCs/>
              </w:rPr>
            </w:pPr>
            <w:r w:rsidRPr="00A451A8">
              <w:rPr>
                <w:rFonts w:ascii="Times New Roman" w:hAnsi="Times New Roman" w:cs="Times New Roman"/>
                <w:b/>
                <w:bCs/>
              </w:rPr>
              <w:t>Absent</w:t>
            </w:r>
          </w:p>
        </w:tc>
      </w:tr>
      <w:tr w:rsidRPr="00A451A8" w:rsidR="0022753D" w:rsidTr="3CAE1B50" w14:paraId="12AEC865" w14:textId="77777777">
        <w:tc>
          <w:tcPr>
            <w:tcW w:w="6835" w:type="dxa"/>
          </w:tcPr>
          <w:p w:rsidRPr="00A451A8" w:rsidR="0022753D" w:rsidP="005B66F3" w:rsidRDefault="0022753D" w14:paraId="5F580DA9" w14:textId="77777777">
            <w:pPr>
              <w:rPr>
                <w:rFonts w:ascii="Times New Roman" w:hAnsi="Times New Roman" w:cs="Times New Roman"/>
                <w:color w:val="333333"/>
                <w:shd w:val="clear" w:color="auto" w:fill="FFFFFF"/>
              </w:rPr>
            </w:pPr>
            <w:r w:rsidRPr="00A451A8">
              <w:rPr>
                <w:rFonts w:ascii="Times New Roman" w:hAnsi="Times New Roman" w:cs="Times New Roman"/>
                <w:color w:val="333333"/>
                <w:shd w:val="clear" w:color="auto" w:fill="FFFFFF"/>
              </w:rPr>
              <w:t>Impacted K12 School</w:t>
            </w:r>
          </w:p>
        </w:tc>
        <w:tc>
          <w:tcPr>
            <w:tcW w:w="2700" w:type="dxa"/>
          </w:tcPr>
          <w:p w:rsidRPr="00A451A8" w:rsidR="0022753D" w:rsidP="005B66F3" w:rsidRDefault="0022753D" w14:paraId="5010FE23" w14:textId="77777777">
            <w:pPr>
              <w:rPr>
                <w:rFonts w:ascii="Times New Roman" w:hAnsi="Times New Roman" w:cs="Times New Roman"/>
                <w:b/>
                <w:bCs/>
              </w:rPr>
            </w:pPr>
            <w:r w:rsidRPr="00A451A8">
              <w:rPr>
                <w:rFonts w:ascii="Times New Roman" w:hAnsi="Times New Roman" w:cs="Times New Roman"/>
                <w:b/>
                <w:bCs/>
              </w:rPr>
              <w:t>Jeremy Schmidt</w:t>
            </w:r>
          </w:p>
        </w:tc>
        <w:tc>
          <w:tcPr>
            <w:tcW w:w="990" w:type="dxa"/>
          </w:tcPr>
          <w:p w:rsidRPr="00A451A8" w:rsidR="0022753D" w:rsidP="005B66F3" w:rsidRDefault="0022753D" w14:paraId="36F25437" w14:textId="4FBBA43B">
            <w:pPr>
              <w:rPr>
                <w:rFonts w:ascii="Times New Roman" w:hAnsi="Times New Roman" w:cs="Times New Roman"/>
                <w:b/>
                <w:bCs/>
              </w:rPr>
            </w:pPr>
            <w:r w:rsidRPr="00A451A8">
              <w:rPr>
                <w:rFonts w:ascii="Times New Roman" w:hAnsi="Times New Roman" w:cs="Times New Roman"/>
                <w:b/>
                <w:bCs/>
                <w:shd w:val="clear" w:color="auto" w:fill="FFFFFF"/>
              </w:rPr>
              <w:t>Present</w:t>
            </w:r>
          </w:p>
        </w:tc>
      </w:tr>
      <w:tr w:rsidRPr="00A451A8" w:rsidR="0022753D" w:rsidTr="3CAE1B50" w14:paraId="2EB89668" w14:textId="77777777">
        <w:tc>
          <w:tcPr>
            <w:tcW w:w="6835" w:type="dxa"/>
          </w:tcPr>
          <w:p w:rsidRPr="00A451A8" w:rsidR="0022753D" w:rsidP="007C1AD7" w:rsidRDefault="0022753D" w14:paraId="564A89B4" w14:textId="77777777">
            <w:pPr>
              <w:rPr>
                <w:rFonts w:ascii="Times New Roman" w:hAnsi="Times New Roman" w:cs="Times New Roman"/>
              </w:rPr>
            </w:pPr>
            <w:r w:rsidRPr="00A451A8">
              <w:rPr>
                <w:rFonts w:ascii="Times New Roman" w:hAnsi="Times New Roman" w:cs="Times New Roman"/>
                <w:color w:val="333333"/>
                <w:shd w:val="clear" w:color="auto" w:fill="FFFFFF"/>
              </w:rPr>
              <w:t>Impacted Worker at Impacted Facility #2</w:t>
            </w:r>
          </w:p>
        </w:tc>
        <w:tc>
          <w:tcPr>
            <w:tcW w:w="2700" w:type="dxa"/>
          </w:tcPr>
          <w:p w:rsidRPr="00A451A8" w:rsidR="0022753D" w:rsidP="007C1AD7" w:rsidRDefault="0022753D" w14:paraId="0491B561" w14:textId="77777777">
            <w:pPr>
              <w:rPr>
                <w:rFonts w:ascii="Times New Roman" w:hAnsi="Times New Roman" w:cs="Times New Roman"/>
              </w:rPr>
            </w:pPr>
            <w:r w:rsidRPr="00A451A8">
              <w:rPr>
                <w:rFonts w:ascii="Times New Roman" w:hAnsi="Times New Roman" w:cs="Times New Roman"/>
                <w:b/>
                <w:bCs/>
              </w:rPr>
              <w:t>Kristin Renskers</w:t>
            </w:r>
          </w:p>
        </w:tc>
        <w:tc>
          <w:tcPr>
            <w:tcW w:w="990" w:type="dxa"/>
          </w:tcPr>
          <w:p w:rsidRPr="00A451A8" w:rsidR="0022753D" w:rsidP="007C1AD7" w:rsidRDefault="0022753D" w14:paraId="64E80ECC" w14:textId="31125559">
            <w:pPr>
              <w:rPr>
                <w:rFonts w:ascii="Times New Roman" w:hAnsi="Times New Roman" w:cs="Times New Roman"/>
                <w:b/>
                <w:bCs/>
              </w:rPr>
            </w:pPr>
            <w:r w:rsidRPr="00A451A8">
              <w:rPr>
                <w:rFonts w:ascii="Times New Roman" w:hAnsi="Times New Roman" w:cs="Times New Roman"/>
                <w:b/>
                <w:bCs/>
              </w:rPr>
              <w:t>Absent</w:t>
            </w:r>
          </w:p>
        </w:tc>
      </w:tr>
      <w:tr w:rsidRPr="00A451A8" w:rsidR="0022753D" w:rsidTr="3CAE1B50" w14:paraId="17819BD5" w14:textId="77777777">
        <w:tc>
          <w:tcPr>
            <w:tcW w:w="6835" w:type="dxa"/>
          </w:tcPr>
          <w:p w:rsidRPr="00A451A8" w:rsidR="0022753D" w:rsidP="005B66F3" w:rsidRDefault="0022753D" w14:paraId="7A6EE23A" w14:textId="77777777">
            <w:pPr>
              <w:rPr>
                <w:rFonts w:ascii="Times New Roman" w:hAnsi="Times New Roman" w:cs="Times New Roman"/>
              </w:rPr>
            </w:pPr>
            <w:r w:rsidRPr="00A451A8">
              <w:rPr>
                <w:rFonts w:ascii="Times New Roman" w:hAnsi="Times New Roman" w:cs="Times New Roman"/>
                <w:color w:val="333333"/>
                <w:shd w:val="clear" w:color="auto" w:fill="FFFFFF"/>
              </w:rPr>
              <w:t>Impacted Worker at Impacted Facility #3</w:t>
            </w:r>
          </w:p>
        </w:tc>
        <w:tc>
          <w:tcPr>
            <w:tcW w:w="2700" w:type="dxa"/>
          </w:tcPr>
          <w:p w:rsidRPr="00A451A8" w:rsidR="0022753D" w:rsidP="005B66F3" w:rsidRDefault="0022753D" w14:paraId="0AE9D218" w14:textId="77777777">
            <w:pPr>
              <w:rPr>
                <w:rFonts w:ascii="Times New Roman" w:hAnsi="Times New Roman" w:cs="Times New Roman"/>
              </w:rPr>
            </w:pPr>
            <w:r w:rsidRPr="00A451A8">
              <w:rPr>
                <w:rFonts w:ascii="Times New Roman" w:hAnsi="Times New Roman" w:cs="Times New Roman"/>
                <w:b/>
                <w:bCs/>
              </w:rPr>
              <w:t>Luke Lallemont</w:t>
            </w:r>
          </w:p>
        </w:tc>
        <w:tc>
          <w:tcPr>
            <w:tcW w:w="990" w:type="dxa"/>
          </w:tcPr>
          <w:p w:rsidRPr="00A451A8" w:rsidR="0022753D" w:rsidP="005B66F3" w:rsidRDefault="0022753D" w14:paraId="472DA27C" w14:textId="6381AC65">
            <w:pPr>
              <w:rPr>
                <w:rFonts w:ascii="Times New Roman" w:hAnsi="Times New Roman" w:cs="Times New Roman"/>
                <w:b/>
                <w:bCs/>
              </w:rPr>
            </w:pPr>
            <w:r w:rsidRPr="00A451A8">
              <w:rPr>
                <w:rFonts w:ascii="Times New Roman" w:hAnsi="Times New Roman" w:cs="Times New Roman"/>
                <w:b/>
                <w:bCs/>
                <w:shd w:val="clear" w:color="auto" w:fill="FFFFFF"/>
              </w:rPr>
              <w:t>Present</w:t>
            </w:r>
          </w:p>
        </w:tc>
      </w:tr>
      <w:tr w:rsidRPr="00A451A8" w:rsidR="0022753D" w:rsidTr="3CAE1B50" w14:paraId="35035922" w14:textId="77777777">
        <w:tc>
          <w:tcPr>
            <w:tcW w:w="6835" w:type="dxa"/>
          </w:tcPr>
          <w:p w:rsidRPr="00A451A8" w:rsidR="0022753D" w:rsidP="005B66F3" w:rsidRDefault="0022753D" w14:paraId="62440408" w14:textId="77777777">
            <w:pPr>
              <w:rPr>
                <w:rFonts w:ascii="Times New Roman" w:hAnsi="Times New Roman" w:cs="Times New Roman"/>
              </w:rPr>
            </w:pPr>
            <w:r w:rsidRPr="00A451A8">
              <w:rPr>
                <w:rFonts w:ascii="Times New Roman" w:hAnsi="Times New Roman" w:cs="Times New Roman"/>
                <w:color w:val="333333"/>
                <w:shd w:val="clear" w:color="auto" w:fill="FFFFFF"/>
              </w:rPr>
              <w:t>Impacted Worker Employed by Company under Contract</w:t>
            </w:r>
          </w:p>
        </w:tc>
        <w:tc>
          <w:tcPr>
            <w:tcW w:w="2700" w:type="dxa"/>
          </w:tcPr>
          <w:p w:rsidRPr="00A451A8" w:rsidR="0022753D" w:rsidP="005B66F3" w:rsidRDefault="0022753D" w14:paraId="665B95F3" w14:textId="77777777">
            <w:pPr>
              <w:rPr>
                <w:rFonts w:ascii="Times New Roman" w:hAnsi="Times New Roman" w:cs="Times New Roman"/>
              </w:rPr>
            </w:pPr>
            <w:r w:rsidRPr="00A451A8">
              <w:rPr>
                <w:rFonts w:ascii="Times New Roman" w:hAnsi="Times New Roman" w:cs="Times New Roman"/>
                <w:b/>
                <w:bCs/>
              </w:rPr>
              <w:t>Richard Sackett</w:t>
            </w:r>
          </w:p>
        </w:tc>
        <w:tc>
          <w:tcPr>
            <w:tcW w:w="990" w:type="dxa"/>
          </w:tcPr>
          <w:p w:rsidRPr="00A451A8" w:rsidR="0022753D" w:rsidP="005B66F3" w:rsidRDefault="0022753D" w14:paraId="62946C75" w14:textId="4D76FFF5">
            <w:pPr>
              <w:rPr>
                <w:rFonts w:ascii="Times New Roman" w:hAnsi="Times New Roman" w:cs="Times New Roman"/>
                <w:b/>
                <w:bCs/>
              </w:rPr>
            </w:pPr>
            <w:r w:rsidRPr="00A451A8">
              <w:rPr>
                <w:rFonts w:ascii="Times New Roman" w:hAnsi="Times New Roman" w:cs="Times New Roman"/>
                <w:b/>
                <w:bCs/>
                <w:shd w:val="clear" w:color="auto" w:fill="FFFFFF"/>
              </w:rPr>
              <w:t>Present</w:t>
            </w:r>
          </w:p>
        </w:tc>
      </w:tr>
      <w:tr w:rsidRPr="00A451A8" w:rsidR="0022753D" w:rsidTr="3CAE1B50" w14:paraId="7EA36AF0" w14:textId="77777777">
        <w:tc>
          <w:tcPr>
            <w:tcW w:w="6835" w:type="dxa"/>
          </w:tcPr>
          <w:p w:rsidRPr="00A451A8" w:rsidR="0022753D" w:rsidP="005B66F3" w:rsidRDefault="0022753D" w14:paraId="5C7F4039" w14:textId="77777777">
            <w:pPr>
              <w:shd w:val="clear" w:color="auto" w:fill="FFFFFF"/>
              <w:rPr>
                <w:rFonts w:ascii="Times New Roman" w:hAnsi="Times New Roman" w:eastAsia="Times New Roman" w:cs="Times New Roman"/>
                <w:color w:val="333333"/>
              </w:rPr>
            </w:pPr>
            <w:r w:rsidRPr="00A451A8">
              <w:rPr>
                <w:rFonts w:ascii="Times New Roman" w:hAnsi="Times New Roman" w:eastAsia="Times New Roman" w:cs="Times New Roman"/>
                <w:color w:val="333333"/>
              </w:rPr>
              <w:t>Professional Economic Development or Workforce Retraining Experience Representative</w:t>
            </w:r>
          </w:p>
        </w:tc>
        <w:tc>
          <w:tcPr>
            <w:tcW w:w="2700" w:type="dxa"/>
          </w:tcPr>
          <w:p w:rsidRPr="00A451A8" w:rsidR="0022753D" w:rsidP="005B66F3" w:rsidRDefault="0022753D" w14:paraId="18CFA081" w14:textId="77777777">
            <w:pPr>
              <w:rPr>
                <w:rFonts w:ascii="Times New Roman" w:hAnsi="Times New Roman" w:cs="Times New Roman"/>
              </w:rPr>
            </w:pPr>
            <w:r w:rsidRPr="00A451A8">
              <w:rPr>
                <w:rFonts w:ascii="Times New Roman" w:hAnsi="Times New Roman" w:cs="Times New Roman"/>
                <w:b/>
                <w:bCs/>
                <w:lang w:val="es-ES"/>
              </w:rPr>
              <w:t>Abigail Wozniak</w:t>
            </w:r>
          </w:p>
        </w:tc>
        <w:tc>
          <w:tcPr>
            <w:tcW w:w="990" w:type="dxa"/>
          </w:tcPr>
          <w:p w:rsidRPr="00A451A8" w:rsidR="0022753D" w:rsidP="005B66F3" w:rsidRDefault="05727DED" w14:paraId="704D2783" w14:textId="49995B67">
            <w:pPr>
              <w:rPr>
                <w:rFonts w:ascii="Times New Roman" w:hAnsi="Times New Roman" w:cs="Times New Roman"/>
                <w:b/>
                <w:bCs/>
                <w:lang w:val="es-ES"/>
              </w:rPr>
            </w:pPr>
            <w:r w:rsidRPr="00A451A8">
              <w:rPr>
                <w:rFonts w:ascii="Times New Roman" w:hAnsi="Times New Roman" w:cs="Times New Roman"/>
                <w:b/>
                <w:bCs/>
              </w:rPr>
              <w:t>Present</w:t>
            </w:r>
          </w:p>
        </w:tc>
      </w:tr>
      <w:tr w:rsidRPr="00A451A8" w:rsidR="0022753D" w:rsidTr="3CAE1B50" w14:paraId="76FA6A5E" w14:textId="77777777">
        <w:tc>
          <w:tcPr>
            <w:tcW w:w="6835" w:type="dxa"/>
          </w:tcPr>
          <w:p w:rsidRPr="00A451A8" w:rsidR="0022753D" w:rsidP="005B66F3" w:rsidRDefault="0022753D" w14:paraId="5E4A678E" w14:textId="77777777">
            <w:pPr>
              <w:rPr>
                <w:rFonts w:ascii="Times New Roman" w:hAnsi="Times New Roman" w:cs="Times New Roman"/>
              </w:rPr>
            </w:pPr>
            <w:r w:rsidRPr="00A451A8">
              <w:rPr>
                <w:rFonts w:ascii="Times New Roman" w:hAnsi="Times New Roman" w:cs="Times New Roman"/>
                <w:color w:val="333333"/>
                <w:shd w:val="clear" w:color="auto" w:fill="FFFFFF"/>
              </w:rPr>
              <w:t>Utilities that Operate an impacted Facility #1</w:t>
            </w:r>
          </w:p>
        </w:tc>
        <w:tc>
          <w:tcPr>
            <w:tcW w:w="2700" w:type="dxa"/>
          </w:tcPr>
          <w:p w:rsidRPr="00A451A8" w:rsidR="0022753D" w:rsidP="005B66F3" w:rsidRDefault="0054483A" w14:paraId="6773A1DA" w14:textId="582E4FD6">
            <w:pPr>
              <w:rPr>
                <w:rFonts w:ascii="Times New Roman" w:hAnsi="Times New Roman" w:cs="Times New Roman"/>
              </w:rPr>
            </w:pPr>
            <w:r w:rsidRPr="00A451A8">
              <w:rPr>
                <w:rFonts w:ascii="Times New Roman" w:hAnsi="Times New Roman" w:cs="Times New Roman"/>
              </w:rPr>
              <w:t>vacant</w:t>
            </w:r>
          </w:p>
        </w:tc>
        <w:tc>
          <w:tcPr>
            <w:tcW w:w="990" w:type="dxa"/>
          </w:tcPr>
          <w:p w:rsidRPr="00A451A8" w:rsidR="0022753D" w:rsidP="005B66F3" w:rsidRDefault="0022753D" w14:paraId="5A151E48" w14:textId="118A4E25">
            <w:pPr>
              <w:rPr>
                <w:rFonts w:ascii="Times New Roman" w:hAnsi="Times New Roman" w:cs="Times New Roman"/>
                <w:b/>
                <w:bCs/>
              </w:rPr>
            </w:pPr>
          </w:p>
        </w:tc>
      </w:tr>
      <w:tr w:rsidRPr="00A451A8" w:rsidR="0022753D" w:rsidTr="3CAE1B50" w14:paraId="1720498D" w14:textId="77777777">
        <w:tc>
          <w:tcPr>
            <w:tcW w:w="6835" w:type="dxa"/>
          </w:tcPr>
          <w:p w:rsidRPr="00A451A8" w:rsidR="0022753D" w:rsidP="005B66F3" w:rsidRDefault="0022753D" w14:paraId="7FCF80E5" w14:textId="77777777">
            <w:pPr>
              <w:rPr>
                <w:rFonts w:ascii="Times New Roman" w:hAnsi="Times New Roman" w:cs="Times New Roman"/>
              </w:rPr>
            </w:pPr>
            <w:r w:rsidRPr="00A451A8">
              <w:rPr>
                <w:rFonts w:ascii="Times New Roman" w:hAnsi="Times New Roman" w:cs="Times New Roman"/>
                <w:color w:val="333333"/>
                <w:shd w:val="clear" w:color="auto" w:fill="FFFFFF"/>
              </w:rPr>
              <w:t>Utilities that Operate an impacted Facility #2</w:t>
            </w:r>
          </w:p>
        </w:tc>
        <w:tc>
          <w:tcPr>
            <w:tcW w:w="2700" w:type="dxa"/>
          </w:tcPr>
          <w:p w:rsidRPr="00A451A8" w:rsidR="0022753D" w:rsidP="005B66F3" w:rsidRDefault="0022753D" w14:paraId="5690CEFF" w14:textId="77777777">
            <w:pPr>
              <w:rPr>
                <w:rFonts w:ascii="Times New Roman" w:hAnsi="Times New Roman" w:cs="Times New Roman"/>
              </w:rPr>
            </w:pPr>
            <w:r w:rsidRPr="00A451A8">
              <w:rPr>
                <w:rFonts w:ascii="Times New Roman" w:hAnsi="Times New Roman" w:cs="Times New Roman"/>
                <w:b/>
                <w:bCs/>
              </w:rPr>
              <w:t>Joshua Skelton</w:t>
            </w:r>
          </w:p>
        </w:tc>
        <w:tc>
          <w:tcPr>
            <w:tcW w:w="990" w:type="dxa"/>
          </w:tcPr>
          <w:p w:rsidRPr="00A451A8" w:rsidR="0022753D" w:rsidP="005B66F3" w:rsidRDefault="0054483A" w14:paraId="0C61E594" w14:textId="658FA78F">
            <w:pPr>
              <w:rPr>
                <w:rFonts w:ascii="Times New Roman" w:hAnsi="Times New Roman" w:cs="Times New Roman"/>
                <w:b/>
                <w:bCs/>
              </w:rPr>
            </w:pPr>
            <w:r w:rsidRPr="00A451A8">
              <w:rPr>
                <w:rFonts w:ascii="Times New Roman" w:hAnsi="Times New Roman" w:cs="Times New Roman"/>
                <w:b/>
                <w:bCs/>
                <w:shd w:val="clear" w:color="auto" w:fill="FFFFFF"/>
              </w:rPr>
              <w:t>Absent</w:t>
            </w:r>
          </w:p>
        </w:tc>
      </w:tr>
      <w:tr w:rsidRPr="00A451A8" w:rsidR="0022753D" w:rsidTr="3CAE1B50" w14:paraId="50FFB3BB" w14:textId="77777777">
        <w:tc>
          <w:tcPr>
            <w:tcW w:w="6835" w:type="dxa"/>
          </w:tcPr>
          <w:p w:rsidRPr="00A451A8" w:rsidR="0022753D" w:rsidP="000608DE" w:rsidRDefault="0022753D" w14:paraId="4CB275DF" w14:textId="77777777">
            <w:pPr>
              <w:shd w:val="clear" w:color="auto" w:fill="FFFFFF"/>
              <w:rPr>
                <w:rFonts w:ascii="Times New Roman" w:hAnsi="Times New Roman" w:cs="Times New Roman"/>
              </w:rPr>
            </w:pPr>
            <w:r w:rsidRPr="00A451A8">
              <w:rPr>
                <w:rFonts w:ascii="Times New Roman" w:hAnsi="Times New Roman" w:cs="Times New Roman"/>
                <w:color w:val="333333"/>
                <w:shd w:val="clear" w:color="auto" w:fill="FFFFFF"/>
              </w:rPr>
              <w:t>Nonprofit Organization with expertise and experience delivering energy efficiency and conservation programs</w:t>
            </w:r>
          </w:p>
        </w:tc>
        <w:tc>
          <w:tcPr>
            <w:tcW w:w="2700" w:type="dxa"/>
          </w:tcPr>
          <w:p w:rsidRPr="00A451A8" w:rsidR="0022753D" w:rsidP="000608DE" w:rsidRDefault="0022753D" w14:paraId="7560D492" w14:textId="77777777">
            <w:pPr>
              <w:rPr>
                <w:rFonts w:ascii="Times New Roman" w:hAnsi="Times New Roman" w:cs="Times New Roman"/>
              </w:rPr>
            </w:pPr>
            <w:r w:rsidRPr="00A451A8">
              <w:rPr>
                <w:rFonts w:ascii="Times New Roman" w:hAnsi="Times New Roman" w:cs="Times New Roman"/>
                <w:b/>
                <w:bCs/>
                <w:lang w:val="es-ES"/>
              </w:rPr>
              <w:t>Alyssa Eilers</w:t>
            </w:r>
          </w:p>
        </w:tc>
        <w:tc>
          <w:tcPr>
            <w:tcW w:w="990" w:type="dxa"/>
          </w:tcPr>
          <w:p w:rsidRPr="00A451A8" w:rsidR="0022753D" w:rsidP="000608DE" w:rsidRDefault="0022753D" w14:paraId="1EC7E46B" w14:textId="04508851">
            <w:pPr>
              <w:rPr>
                <w:rFonts w:ascii="Times New Roman" w:hAnsi="Times New Roman" w:cs="Times New Roman"/>
                <w:b/>
                <w:bCs/>
                <w:lang w:val="es-ES"/>
              </w:rPr>
            </w:pPr>
            <w:r w:rsidRPr="00A451A8">
              <w:rPr>
                <w:rFonts w:ascii="Times New Roman" w:hAnsi="Times New Roman" w:cs="Times New Roman"/>
                <w:b/>
                <w:bCs/>
                <w:shd w:val="clear" w:color="auto" w:fill="FFFFFF"/>
              </w:rPr>
              <w:t>Present</w:t>
            </w:r>
          </w:p>
        </w:tc>
      </w:tr>
      <w:tr w:rsidRPr="00A451A8" w:rsidR="0022753D" w:rsidTr="3CAE1B50" w14:paraId="594A851F" w14:textId="77777777">
        <w:tc>
          <w:tcPr>
            <w:tcW w:w="6835" w:type="dxa"/>
          </w:tcPr>
          <w:p w:rsidRPr="00A451A8" w:rsidR="0022753D" w:rsidP="005B66F3" w:rsidRDefault="0022753D" w14:paraId="7C9EE6FE" w14:textId="77777777">
            <w:pPr>
              <w:rPr>
                <w:rFonts w:ascii="Times New Roman" w:hAnsi="Times New Roman" w:cs="Times New Roman"/>
              </w:rPr>
            </w:pPr>
            <w:r w:rsidRPr="00A451A8">
              <w:rPr>
                <w:rFonts w:ascii="Times New Roman" w:hAnsi="Times New Roman" w:cs="Times New Roman"/>
                <w:color w:val="333333"/>
                <w:shd w:val="clear" w:color="auto" w:fill="FFFFFF"/>
              </w:rPr>
              <w:t>Coalition of Utility Cities Representative</w:t>
            </w:r>
          </w:p>
        </w:tc>
        <w:tc>
          <w:tcPr>
            <w:tcW w:w="2700" w:type="dxa"/>
          </w:tcPr>
          <w:p w:rsidRPr="00A451A8" w:rsidR="0022753D" w:rsidP="005B66F3" w:rsidRDefault="0022753D" w14:paraId="7710AB36" w14:textId="77777777">
            <w:pPr>
              <w:rPr>
                <w:rFonts w:ascii="Times New Roman" w:hAnsi="Times New Roman" w:cs="Times New Roman"/>
              </w:rPr>
            </w:pPr>
            <w:r w:rsidRPr="00A451A8">
              <w:rPr>
                <w:rFonts w:ascii="Times New Roman" w:hAnsi="Times New Roman" w:cs="Times New Roman"/>
                <w:b/>
                <w:bCs/>
                <w:shd w:val="clear" w:color="auto" w:fill="FFFFFF"/>
              </w:rPr>
              <w:t>Shane Zahrt</w:t>
            </w:r>
          </w:p>
        </w:tc>
        <w:tc>
          <w:tcPr>
            <w:tcW w:w="990" w:type="dxa"/>
          </w:tcPr>
          <w:p w:rsidRPr="00A451A8" w:rsidR="0022753D" w:rsidP="005B66F3" w:rsidRDefault="0022753D" w14:paraId="55852A15" w14:textId="71FDDCB3">
            <w:pPr>
              <w:rPr>
                <w:rFonts w:ascii="Times New Roman" w:hAnsi="Times New Roman" w:cs="Times New Roman"/>
                <w:b/>
                <w:bCs/>
                <w:shd w:val="clear" w:color="auto" w:fill="FFFFFF"/>
              </w:rPr>
            </w:pPr>
            <w:r w:rsidRPr="00A451A8">
              <w:rPr>
                <w:rFonts w:ascii="Times New Roman" w:hAnsi="Times New Roman" w:cs="Times New Roman"/>
                <w:b/>
                <w:bCs/>
                <w:shd w:val="clear" w:color="auto" w:fill="FFFFFF"/>
              </w:rPr>
              <w:t>Present</w:t>
            </w:r>
          </w:p>
        </w:tc>
      </w:tr>
      <w:tr w:rsidRPr="00A451A8" w:rsidR="0022753D" w:rsidTr="3CAE1B50" w14:paraId="0BA3E632" w14:textId="77777777">
        <w:tc>
          <w:tcPr>
            <w:tcW w:w="6835" w:type="dxa"/>
          </w:tcPr>
          <w:p w:rsidRPr="00A451A8" w:rsidR="0022753D" w:rsidP="007C1AD7" w:rsidRDefault="0022753D" w14:paraId="1AE1D99F" w14:textId="77777777">
            <w:pPr>
              <w:rPr>
                <w:rFonts w:ascii="Times New Roman" w:hAnsi="Times New Roman" w:cs="Times New Roman"/>
              </w:rPr>
            </w:pPr>
          </w:p>
        </w:tc>
        <w:tc>
          <w:tcPr>
            <w:tcW w:w="2700" w:type="dxa"/>
          </w:tcPr>
          <w:p w:rsidRPr="00A451A8" w:rsidR="0022753D" w:rsidP="007C1AD7" w:rsidRDefault="0022753D" w14:paraId="656656B1" w14:textId="77777777">
            <w:pPr>
              <w:rPr>
                <w:rFonts w:ascii="Times New Roman" w:hAnsi="Times New Roman" w:cs="Times New Roman"/>
              </w:rPr>
            </w:pPr>
          </w:p>
        </w:tc>
        <w:tc>
          <w:tcPr>
            <w:tcW w:w="990" w:type="dxa"/>
          </w:tcPr>
          <w:p w:rsidRPr="00A451A8" w:rsidR="0022753D" w:rsidP="007C1AD7" w:rsidRDefault="0022753D" w14:paraId="2218AB67" w14:textId="77777777">
            <w:pPr>
              <w:rPr>
                <w:rFonts w:ascii="Times New Roman" w:hAnsi="Times New Roman" w:cs="Times New Roman"/>
              </w:rPr>
            </w:pPr>
          </w:p>
        </w:tc>
      </w:tr>
      <w:tr w:rsidRPr="00A451A8" w:rsidR="0022753D" w:rsidTr="3CAE1B50" w14:paraId="27902C59" w14:textId="77777777">
        <w:tc>
          <w:tcPr>
            <w:tcW w:w="6835" w:type="dxa"/>
            <w:shd w:val="clear" w:color="auto" w:fill="D9D9D9" w:themeFill="background1" w:themeFillShade="D9"/>
          </w:tcPr>
          <w:p w:rsidRPr="00A451A8" w:rsidR="0022753D" w:rsidP="007C1AD7" w:rsidRDefault="0022753D" w14:paraId="29C2CE67" w14:textId="77777777">
            <w:pPr>
              <w:rPr>
                <w:rFonts w:ascii="Times New Roman" w:hAnsi="Times New Roman" w:cs="Times New Roman"/>
                <w:b/>
                <w:bCs/>
                <w:color w:val="0D0D0D" w:themeColor="text1" w:themeTint="F2"/>
              </w:rPr>
            </w:pPr>
            <w:r w:rsidRPr="00A451A8">
              <w:rPr>
                <w:rFonts w:ascii="Times New Roman" w:hAnsi="Times New Roman" w:cs="Times New Roman"/>
                <w:b/>
                <w:bCs/>
                <w:color w:val="0D0D0D" w:themeColor="text1" w:themeTint="F2"/>
              </w:rPr>
              <w:t>Non-Voting</w:t>
            </w:r>
          </w:p>
        </w:tc>
        <w:tc>
          <w:tcPr>
            <w:tcW w:w="2700" w:type="dxa"/>
            <w:shd w:val="clear" w:color="auto" w:fill="D9D9D9" w:themeFill="background1" w:themeFillShade="D9"/>
          </w:tcPr>
          <w:p w:rsidRPr="00A451A8" w:rsidR="0022753D" w:rsidP="007C1AD7" w:rsidRDefault="0022753D" w14:paraId="31750EC6" w14:textId="77777777">
            <w:pPr>
              <w:rPr>
                <w:rFonts w:ascii="Times New Roman" w:hAnsi="Times New Roman" w:cs="Times New Roman"/>
                <w:color w:val="0D0D0D" w:themeColor="text1" w:themeTint="F2"/>
              </w:rPr>
            </w:pPr>
          </w:p>
        </w:tc>
        <w:tc>
          <w:tcPr>
            <w:tcW w:w="990" w:type="dxa"/>
            <w:shd w:val="clear" w:color="auto" w:fill="D9D9D9" w:themeFill="background1" w:themeFillShade="D9"/>
          </w:tcPr>
          <w:p w:rsidRPr="00A451A8" w:rsidR="0022753D" w:rsidP="007C1AD7" w:rsidRDefault="0022753D" w14:paraId="72C49519" w14:textId="77777777">
            <w:pPr>
              <w:rPr>
                <w:rFonts w:ascii="Times New Roman" w:hAnsi="Times New Roman" w:cs="Times New Roman"/>
                <w:color w:val="0D0D0D" w:themeColor="text1" w:themeTint="F2"/>
              </w:rPr>
            </w:pPr>
          </w:p>
        </w:tc>
      </w:tr>
      <w:tr w:rsidRPr="00A451A8" w:rsidR="0022753D" w:rsidTr="3CAE1B50" w14:paraId="258CB2A3" w14:textId="77777777">
        <w:tc>
          <w:tcPr>
            <w:tcW w:w="6835" w:type="dxa"/>
          </w:tcPr>
          <w:p w:rsidRPr="00A451A8" w:rsidR="0022753D" w:rsidP="007C1AD7" w:rsidRDefault="0022753D" w14:paraId="61022773" w14:textId="77777777">
            <w:pPr>
              <w:rPr>
                <w:rFonts w:ascii="Times New Roman" w:hAnsi="Times New Roman" w:cs="Times New Roman"/>
              </w:rPr>
            </w:pPr>
            <w:r w:rsidRPr="00A451A8">
              <w:rPr>
                <w:rFonts w:ascii="Times New Roman" w:hAnsi="Times New Roman" w:cs="Times New Roman"/>
                <w:color w:val="333333"/>
                <w:shd w:val="clear" w:color="auto" w:fill="FFFFFF"/>
              </w:rPr>
              <w:t>Commissioner - Department of Employment and Economic Development (or Designee)</w:t>
            </w:r>
          </w:p>
        </w:tc>
        <w:tc>
          <w:tcPr>
            <w:tcW w:w="2700" w:type="dxa"/>
          </w:tcPr>
          <w:p w:rsidRPr="00A451A8" w:rsidR="0022753D" w:rsidP="007C1AD7" w:rsidRDefault="0022753D" w14:paraId="2AB04DCE" w14:textId="77777777">
            <w:pPr>
              <w:rPr>
                <w:rFonts w:ascii="Times New Roman" w:hAnsi="Times New Roman" w:cs="Times New Roman"/>
              </w:rPr>
            </w:pPr>
            <w:r w:rsidRPr="00A451A8">
              <w:rPr>
                <w:rFonts w:ascii="Times New Roman" w:hAnsi="Times New Roman" w:cs="Times New Roman"/>
                <w:b/>
                <w:bCs/>
                <w:shd w:val="clear" w:color="auto" w:fill="FFFFFF"/>
              </w:rPr>
              <w:t>Matt Varilek</w:t>
            </w:r>
          </w:p>
        </w:tc>
        <w:tc>
          <w:tcPr>
            <w:tcW w:w="990" w:type="dxa"/>
          </w:tcPr>
          <w:p w:rsidRPr="00A451A8" w:rsidR="0022753D" w:rsidP="14F0C9AE" w:rsidRDefault="1A37D18B" w14:paraId="48A5A84F" w14:textId="102AC9A1">
            <w:pPr>
              <w:spacing w:line="259" w:lineRule="auto"/>
              <w:rPr>
                <w:rFonts w:ascii="Times New Roman" w:hAnsi="Times New Roman" w:cs="Times New Roman"/>
                <w:b/>
                <w:bCs/>
              </w:rPr>
            </w:pPr>
            <w:r w:rsidRPr="00A451A8">
              <w:rPr>
                <w:rFonts w:ascii="Times New Roman" w:hAnsi="Times New Roman" w:cs="Times New Roman"/>
                <w:b/>
                <w:bCs/>
              </w:rPr>
              <w:t>Present</w:t>
            </w:r>
          </w:p>
        </w:tc>
      </w:tr>
      <w:tr w:rsidRPr="00A451A8" w:rsidR="0022753D" w:rsidTr="3CAE1B50" w14:paraId="6F63D697" w14:textId="77777777">
        <w:tc>
          <w:tcPr>
            <w:tcW w:w="6835" w:type="dxa"/>
          </w:tcPr>
          <w:p w:rsidRPr="00A451A8" w:rsidR="0022753D" w:rsidP="007C1AD7" w:rsidRDefault="0022753D" w14:paraId="21ADCED0" w14:textId="77777777">
            <w:pPr>
              <w:rPr>
                <w:rFonts w:ascii="Times New Roman" w:hAnsi="Times New Roman" w:cs="Times New Roman"/>
              </w:rPr>
            </w:pPr>
            <w:r w:rsidRPr="00A451A8">
              <w:rPr>
                <w:rFonts w:ascii="Times New Roman" w:hAnsi="Times New Roman" w:cs="Times New Roman"/>
                <w:color w:val="333333"/>
                <w:shd w:val="clear" w:color="auto" w:fill="FFFFFF"/>
              </w:rPr>
              <w:t>Commissioner - Department of Commerce (or Designee)</w:t>
            </w:r>
          </w:p>
        </w:tc>
        <w:tc>
          <w:tcPr>
            <w:tcW w:w="2700" w:type="dxa"/>
          </w:tcPr>
          <w:p w:rsidRPr="00A451A8" w:rsidR="0022753D" w:rsidP="007C1AD7" w:rsidRDefault="0054483A" w14:paraId="23E3D2DD" w14:textId="0483DA9B">
            <w:pPr>
              <w:rPr>
                <w:rFonts w:ascii="Times New Roman" w:hAnsi="Times New Roman" w:cs="Times New Roman"/>
              </w:rPr>
            </w:pPr>
            <w:r w:rsidRPr="00A451A8">
              <w:rPr>
                <w:rFonts w:ascii="Times New Roman" w:hAnsi="Times New Roman" w:cs="Times New Roman"/>
              </w:rPr>
              <w:t>vacant</w:t>
            </w:r>
          </w:p>
        </w:tc>
        <w:tc>
          <w:tcPr>
            <w:tcW w:w="990" w:type="dxa"/>
          </w:tcPr>
          <w:p w:rsidRPr="00A451A8" w:rsidR="0022753D" w:rsidP="007C1AD7" w:rsidRDefault="0022753D" w14:paraId="761D1ED4" w14:textId="6D592FC3">
            <w:pPr>
              <w:rPr>
                <w:rFonts w:ascii="Times New Roman" w:hAnsi="Times New Roman" w:cs="Times New Roman"/>
                <w:b/>
                <w:bCs/>
                <w:shd w:val="clear" w:color="auto" w:fill="FFFFFF"/>
              </w:rPr>
            </w:pPr>
          </w:p>
        </w:tc>
      </w:tr>
      <w:tr w:rsidRPr="00A451A8" w:rsidR="0022753D" w:rsidTr="3CAE1B50" w14:paraId="2155EEAD" w14:textId="77777777">
        <w:tc>
          <w:tcPr>
            <w:tcW w:w="6835" w:type="dxa"/>
          </w:tcPr>
          <w:p w:rsidRPr="00A451A8" w:rsidR="0022753D" w:rsidP="000608DE" w:rsidRDefault="0022753D" w14:paraId="642C55EA" w14:textId="77777777">
            <w:pPr>
              <w:rPr>
                <w:rFonts w:ascii="Times New Roman" w:hAnsi="Times New Roman" w:cs="Times New Roman"/>
              </w:rPr>
            </w:pPr>
            <w:r w:rsidRPr="00A451A8">
              <w:rPr>
                <w:rFonts w:ascii="Times New Roman" w:hAnsi="Times New Roman" w:cs="Times New Roman"/>
                <w:color w:val="333333"/>
                <w:shd w:val="clear" w:color="auto" w:fill="FFFFFF"/>
              </w:rPr>
              <w:t>Commissioner - Department of Labor and Industry (or Designee)</w:t>
            </w:r>
          </w:p>
        </w:tc>
        <w:tc>
          <w:tcPr>
            <w:tcW w:w="2700" w:type="dxa"/>
          </w:tcPr>
          <w:p w:rsidRPr="00A451A8" w:rsidR="0022753D" w:rsidP="000608DE" w:rsidRDefault="0022753D" w14:paraId="13E8E3FA" w14:textId="77777777">
            <w:pPr>
              <w:rPr>
                <w:rFonts w:ascii="Times New Roman" w:hAnsi="Times New Roman" w:cs="Times New Roman"/>
              </w:rPr>
            </w:pPr>
            <w:r w:rsidRPr="00A451A8">
              <w:rPr>
                <w:rFonts w:ascii="Times New Roman" w:hAnsi="Times New Roman" w:cs="Times New Roman"/>
                <w:b/>
                <w:bCs/>
                <w:shd w:val="clear" w:color="auto" w:fill="FFFFFF"/>
              </w:rPr>
              <w:t>Jeremy Parker</w:t>
            </w:r>
          </w:p>
        </w:tc>
        <w:tc>
          <w:tcPr>
            <w:tcW w:w="990" w:type="dxa"/>
          </w:tcPr>
          <w:p w:rsidRPr="00A451A8" w:rsidR="0022753D" w:rsidP="14F0C9AE" w:rsidRDefault="0DAF8AC4" w14:paraId="687EABDC" w14:textId="239E4DF0">
            <w:pPr>
              <w:spacing w:line="259" w:lineRule="auto"/>
              <w:rPr>
                <w:rFonts w:ascii="Times New Roman" w:hAnsi="Times New Roman" w:cs="Times New Roman"/>
                <w:b/>
                <w:bCs/>
              </w:rPr>
            </w:pPr>
            <w:r w:rsidRPr="00A451A8">
              <w:rPr>
                <w:rFonts w:ascii="Times New Roman" w:hAnsi="Times New Roman" w:cs="Times New Roman"/>
                <w:b/>
                <w:bCs/>
              </w:rPr>
              <w:t>Absent</w:t>
            </w:r>
          </w:p>
        </w:tc>
      </w:tr>
      <w:tr w:rsidRPr="00A451A8" w:rsidR="0022753D" w:rsidTr="3CAE1B50" w14:paraId="3F7218BA" w14:textId="77777777">
        <w:tc>
          <w:tcPr>
            <w:tcW w:w="6835" w:type="dxa"/>
          </w:tcPr>
          <w:p w:rsidRPr="00A451A8" w:rsidR="0022753D" w:rsidP="000608DE" w:rsidRDefault="0022753D" w14:paraId="78B230D8" w14:textId="77777777">
            <w:pPr>
              <w:rPr>
                <w:rFonts w:ascii="Times New Roman" w:hAnsi="Times New Roman" w:cs="Times New Roman"/>
              </w:rPr>
            </w:pPr>
            <w:r w:rsidRPr="00A451A8">
              <w:rPr>
                <w:rFonts w:ascii="Times New Roman" w:hAnsi="Times New Roman" w:cs="Times New Roman"/>
                <w:color w:val="333333"/>
                <w:shd w:val="clear" w:color="auto" w:fill="FFFFFF"/>
              </w:rPr>
              <w:lastRenderedPageBreak/>
              <w:t>Commissioner - Department of Revenue (or Designee)</w:t>
            </w:r>
          </w:p>
        </w:tc>
        <w:tc>
          <w:tcPr>
            <w:tcW w:w="2700" w:type="dxa"/>
          </w:tcPr>
          <w:p w:rsidRPr="00A451A8" w:rsidR="0022753D" w:rsidP="000608DE" w:rsidRDefault="0022753D" w14:paraId="6708D20A" w14:textId="77777777">
            <w:pPr>
              <w:rPr>
                <w:rFonts w:ascii="Times New Roman" w:hAnsi="Times New Roman" w:cs="Times New Roman"/>
              </w:rPr>
            </w:pPr>
            <w:r w:rsidRPr="00A451A8">
              <w:rPr>
                <w:rFonts w:ascii="Times New Roman" w:hAnsi="Times New Roman" w:cs="Times New Roman"/>
                <w:b/>
                <w:bCs/>
                <w:shd w:val="clear" w:color="auto" w:fill="FFFFFF"/>
              </w:rPr>
              <w:t>Holly Soderbeck</w:t>
            </w:r>
          </w:p>
        </w:tc>
        <w:tc>
          <w:tcPr>
            <w:tcW w:w="990" w:type="dxa"/>
          </w:tcPr>
          <w:p w:rsidRPr="00A451A8" w:rsidR="0022753D" w:rsidP="000608DE" w:rsidRDefault="5C6A5F11" w14:paraId="586EC856" w14:textId="4146E2AE">
            <w:pPr>
              <w:rPr>
                <w:rFonts w:ascii="Times New Roman" w:hAnsi="Times New Roman" w:cs="Times New Roman"/>
                <w:b/>
                <w:bCs/>
                <w:shd w:val="clear" w:color="auto" w:fill="FFFFFF"/>
              </w:rPr>
            </w:pPr>
            <w:r w:rsidRPr="00A451A8">
              <w:rPr>
                <w:rFonts w:ascii="Times New Roman" w:hAnsi="Times New Roman" w:cs="Times New Roman"/>
                <w:b/>
                <w:bCs/>
              </w:rPr>
              <w:t>Present</w:t>
            </w:r>
          </w:p>
        </w:tc>
      </w:tr>
      <w:tr w:rsidRPr="00A451A8" w:rsidR="0022753D" w:rsidTr="3CAE1B50" w14:paraId="77DA628C" w14:textId="77777777">
        <w:tc>
          <w:tcPr>
            <w:tcW w:w="6835" w:type="dxa"/>
          </w:tcPr>
          <w:p w:rsidRPr="00A451A8" w:rsidR="0022753D" w:rsidP="000608DE" w:rsidRDefault="0022753D" w14:paraId="172B5D08" w14:textId="77777777">
            <w:pPr>
              <w:rPr>
                <w:rFonts w:ascii="Times New Roman" w:hAnsi="Times New Roman" w:cs="Times New Roman"/>
              </w:rPr>
            </w:pPr>
            <w:r w:rsidRPr="00A451A8">
              <w:rPr>
                <w:rFonts w:ascii="Times New Roman" w:hAnsi="Times New Roman" w:cs="Times New Roman"/>
                <w:color w:val="333333"/>
                <w:shd w:val="clear" w:color="auto" w:fill="FFFFFF"/>
              </w:rPr>
              <w:t>Executive Secretary of the Public Utilities Commission (or Designee)</w:t>
            </w:r>
          </w:p>
        </w:tc>
        <w:tc>
          <w:tcPr>
            <w:tcW w:w="2700" w:type="dxa"/>
          </w:tcPr>
          <w:p w:rsidRPr="00A451A8" w:rsidR="0022753D" w:rsidP="000608DE" w:rsidRDefault="0022753D" w14:paraId="759CBDFD" w14:textId="77777777">
            <w:pPr>
              <w:rPr>
                <w:rFonts w:ascii="Times New Roman" w:hAnsi="Times New Roman" w:cs="Times New Roman"/>
              </w:rPr>
            </w:pPr>
            <w:r w:rsidRPr="00A451A8">
              <w:rPr>
                <w:rFonts w:ascii="Times New Roman" w:hAnsi="Times New Roman" w:cs="Times New Roman"/>
                <w:b/>
                <w:bCs/>
                <w:shd w:val="clear" w:color="auto" w:fill="FFFFFF"/>
              </w:rPr>
              <w:t>Sasha Bergman</w:t>
            </w:r>
          </w:p>
        </w:tc>
        <w:tc>
          <w:tcPr>
            <w:tcW w:w="990" w:type="dxa"/>
          </w:tcPr>
          <w:p w:rsidRPr="00A451A8" w:rsidR="0022753D" w:rsidP="000608DE" w:rsidRDefault="0022753D" w14:paraId="19319B0F" w14:textId="0B271AF3">
            <w:pPr>
              <w:rPr>
                <w:rFonts w:ascii="Times New Roman" w:hAnsi="Times New Roman" w:cs="Times New Roman"/>
                <w:b/>
                <w:bCs/>
                <w:shd w:val="clear" w:color="auto" w:fill="FFFFFF"/>
              </w:rPr>
            </w:pPr>
            <w:r w:rsidRPr="00A451A8">
              <w:rPr>
                <w:rFonts w:ascii="Times New Roman" w:hAnsi="Times New Roman" w:cs="Times New Roman"/>
                <w:b/>
                <w:bCs/>
              </w:rPr>
              <w:t>Absent</w:t>
            </w:r>
          </w:p>
        </w:tc>
      </w:tr>
      <w:tr w:rsidRPr="00A451A8" w:rsidR="0022753D" w:rsidTr="3CAE1B50" w14:paraId="62D9748B" w14:textId="77777777">
        <w:tc>
          <w:tcPr>
            <w:tcW w:w="6835" w:type="dxa"/>
          </w:tcPr>
          <w:p w:rsidRPr="00A451A8" w:rsidR="0022753D" w:rsidP="007C1AD7" w:rsidRDefault="0022753D" w14:paraId="100391B1" w14:textId="77777777">
            <w:pPr>
              <w:rPr>
                <w:rFonts w:ascii="Times New Roman" w:hAnsi="Times New Roman" w:cs="Times New Roman"/>
              </w:rPr>
            </w:pPr>
            <w:r w:rsidRPr="00A451A8">
              <w:rPr>
                <w:rFonts w:ascii="Times New Roman" w:hAnsi="Times New Roman" w:cs="Times New Roman"/>
                <w:color w:val="333333"/>
                <w:shd w:val="clear" w:color="auto" w:fill="FFFFFF"/>
              </w:rPr>
              <w:t>Commissioner - Pollution Control Agency (or Designee)</w:t>
            </w:r>
          </w:p>
        </w:tc>
        <w:tc>
          <w:tcPr>
            <w:tcW w:w="2700" w:type="dxa"/>
          </w:tcPr>
          <w:p w:rsidRPr="00A451A8" w:rsidR="0022753D" w:rsidP="007C1AD7" w:rsidRDefault="0022753D" w14:paraId="73F8FE73" w14:textId="77777777">
            <w:pPr>
              <w:rPr>
                <w:rFonts w:ascii="Times New Roman" w:hAnsi="Times New Roman" w:cs="Times New Roman"/>
              </w:rPr>
            </w:pPr>
            <w:r w:rsidRPr="00A451A8">
              <w:rPr>
                <w:rFonts w:ascii="Times New Roman" w:hAnsi="Times New Roman" w:cs="Times New Roman"/>
                <w:b/>
                <w:bCs/>
                <w:shd w:val="clear" w:color="auto" w:fill="FFFFFF"/>
              </w:rPr>
              <w:t>Frank Kohlasch</w:t>
            </w:r>
          </w:p>
        </w:tc>
        <w:tc>
          <w:tcPr>
            <w:tcW w:w="990" w:type="dxa"/>
          </w:tcPr>
          <w:p w:rsidRPr="00A451A8" w:rsidR="0022753D" w:rsidP="3CAE1B50" w:rsidRDefault="0054483A" w14:paraId="32468919" w14:textId="56FAC4B5">
            <w:pPr>
              <w:spacing w:line="259" w:lineRule="auto"/>
              <w:rPr>
                <w:rFonts w:ascii="Times New Roman" w:hAnsi="Times New Roman" w:cs="Times New Roman"/>
                <w:b/>
                <w:bCs/>
              </w:rPr>
            </w:pPr>
            <w:r w:rsidRPr="00A451A8">
              <w:rPr>
                <w:rFonts w:ascii="Times New Roman" w:hAnsi="Times New Roman" w:cs="Times New Roman"/>
                <w:b/>
                <w:bCs/>
              </w:rPr>
              <w:t>Absent</w:t>
            </w:r>
          </w:p>
        </w:tc>
      </w:tr>
      <w:tr w:rsidRPr="00A451A8" w:rsidR="0022753D" w:rsidTr="3CAE1B50" w14:paraId="0C0C80FF" w14:textId="77777777">
        <w:tc>
          <w:tcPr>
            <w:tcW w:w="6835" w:type="dxa"/>
          </w:tcPr>
          <w:p w:rsidRPr="00A451A8" w:rsidR="0022753D" w:rsidP="000608DE" w:rsidRDefault="0022753D" w14:paraId="4B58F613" w14:textId="77777777">
            <w:pPr>
              <w:rPr>
                <w:rFonts w:ascii="Times New Roman" w:hAnsi="Times New Roman" w:cs="Times New Roman"/>
              </w:rPr>
            </w:pPr>
            <w:r w:rsidRPr="00A451A8">
              <w:rPr>
                <w:rFonts w:ascii="Times New Roman" w:hAnsi="Times New Roman" w:cs="Times New Roman"/>
                <w:color w:val="333333"/>
                <w:shd w:val="clear" w:color="auto" w:fill="FFFFFF"/>
              </w:rPr>
              <w:t>Chancellor - Minnesota State Colleges and Universities (or Designee)</w:t>
            </w:r>
          </w:p>
        </w:tc>
        <w:tc>
          <w:tcPr>
            <w:tcW w:w="2700" w:type="dxa"/>
          </w:tcPr>
          <w:p w:rsidRPr="00A451A8" w:rsidR="0022753D" w:rsidP="000608DE" w:rsidRDefault="0022753D" w14:paraId="2EE5213A" w14:textId="77777777">
            <w:pPr>
              <w:rPr>
                <w:rFonts w:ascii="Times New Roman" w:hAnsi="Times New Roman" w:cs="Times New Roman"/>
              </w:rPr>
            </w:pPr>
            <w:r w:rsidRPr="00A451A8">
              <w:rPr>
                <w:rFonts w:ascii="Times New Roman" w:hAnsi="Times New Roman" w:cs="Times New Roman"/>
                <w:b/>
                <w:bCs/>
                <w:shd w:val="clear" w:color="auto" w:fill="FFFFFF"/>
              </w:rPr>
              <w:t>Logan Schrader</w:t>
            </w:r>
          </w:p>
        </w:tc>
        <w:tc>
          <w:tcPr>
            <w:tcW w:w="990" w:type="dxa"/>
          </w:tcPr>
          <w:p w:rsidRPr="00A451A8" w:rsidR="0022753D" w:rsidP="000608DE" w:rsidRDefault="0054483A" w14:paraId="27387E3F" w14:textId="0CB86CA9">
            <w:pPr>
              <w:rPr>
                <w:rFonts w:ascii="Times New Roman" w:hAnsi="Times New Roman" w:cs="Times New Roman"/>
                <w:b/>
                <w:bCs/>
                <w:shd w:val="clear" w:color="auto" w:fill="FFFFFF"/>
              </w:rPr>
            </w:pPr>
            <w:r w:rsidRPr="00A451A8">
              <w:rPr>
                <w:rFonts w:ascii="Times New Roman" w:hAnsi="Times New Roman" w:cs="Times New Roman"/>
                <w:b/>
                <w:bCs/>
              </w:rPr>
              <w:t>Absent</w:t>
            </w:r>
          </w:p>
        </w:tc>
      </w:tr>
      <w:tr w:rsidRPr="00A451A8" w:rsidR="0022753D" w:rsidTr="3CAE1B50" w14:paraId="7A6C0044" w14:textId="77777777">
        <w:tc>
          <w:tcPr>
            <w:tcW w:w="6835" w:type="dxa"/>
          </w:tcPr>
          <w:p w:rsidRPr="00A451A8" w:rsidR="0022753D" w:rsidP="000608DE" w:rsidRDefault="0022753D" w14:paraId="56BD7C52" w14:textId="77777777">
            <w:pPr>
              <w:rPr>
                <w:rFonts w:ascii="Times New Roman" w:hAnsi="Times New Roman" w:cs="Times New Roman"/>
              </w:rPr>
            </w:pPr>
            <w:r w:rsidRPr="00A451A8">
              <w:rPr>
                <w:rFonts w:ascii="Times New Roman" w:hAnsi="Times New Roman" w:cs="Times New Roman"/>
                <w:color w:val="333333"/>
                <w:shd w:val="clear" w:color="auto" w:fill="FFFFFF"/>
              </w:rPr>
              <w:t>Governor (or Designee)</w:t>
            </w:r>
          </w:p>
        </w:tc>
        <w:tc>
          <w:tcPr>
            <w:tcW w:w="2700" w:type="dxa"/>
          </w:tcPr>
          <w:p w:rsidRPr="00A451A8" w:rsidR="0022753D" w:rsidP="000608DE" w:rsidRDefault="0022753D" w14:paraId="3E572CC8" w14:textId="77777777">
            <w:pPr>
              <w:rPr>
                <w:rFonts w:ascii="Times New Roman" w:hAnsi="Times New Roman" w:cs="Times New Roman"/>
              </w:rPr>
            </w:pPr>
            <w:r w:rsidRPr="00A451A8">
              <w:rPr>
                <w:rFonts w:ascii="Times New Roman" w:hAnsi="Times New Roman" w:cs="Times New Roman"/>
                <w:b/>
                <w:bCs/>
              </w:rPr>
              <w:t>Nicauris Heredia Rosario</w:t>
            </w:r>
          </w:p>
        </w:tc>
        <w:tc>
          <w:tcPr>
            <w:tcW w:w="990" w:type="dxa"/>
          </w:tcPr>
          <w:p w:rsidRPr="00A451A8" w:rsidR="0022753D" w:rsidP="000608DE" w:rsidRDefault="0022753D" w14:paraId="315DCA13" w14:textId="48EB134F">
            <w:pPr>
              <w:rPr>
                <w:rFonts w:ascii="Times New Roman" w:hAnsi="Times New Roman" w:cs="Times New Roman"/>
                <w:b/>
                <w:bCs/>
              </w:rPr>
            </w:pPr>
            <w:r w:rsidRPr="00A451A8">
              <w:rPr>
                <w:rFonts w:ascii="Times New Roman" w:hAnsi="Times New Roman" w:cs="Times New Roman"/>
                <w:b/>
                <w:bCs/>
              </w:rPr>
              <w:t>Absent</w:t>
            </w:r>
          </w:p>
        </w:tc>
      </w:tr>
    </w:tbl>
    <w:p w:rsidRPr="00A451A8" w:rsidR="00E17C8B" w:rsidP="00161190" w:rsidRDefault="00E17C8B" w14:paraId="6A988337" w14:textId="0D7F6F15">
      <w:pPr>
        <w:tabs>
          <w:tab w:val="left" w:pos="720"/>
        </w:tabs>
      </w:pPr>
    </w:p>
    <w:p w:rsidRPr="00A451A8" w:rsidR="00161190" w:rsidP="00472F5F" w:rsidRDefault="003A4E77" w14:paraId="7A1F2972" w14:textId="1BE1BBD0">
      <w:pPr>
        <w:tabs>
          <w:tab w:val="left" w:pos="720"/>
        </w:tabs>
      </w:pPr>
      <w:r w:rsidRPr="00A451A8">
        <w:t xml:space="preserve">DEED Staff also present: </w:t>
      </w:r>
      <w:r w:rsidRPr="00A451A8" w:rsidR="00E22C0E">
        <w:t xml:space="preserve">Colleen Eddy, Nathan Ratner, </w:t>
      </w:r>
      <w:r w:rsidRPr="00A451A8">
        <w:t>Neela Mollgaard and Carla Vita</w:t>
      </w:r>
    </w:p>
    <w:p w:rsidRPr="00A451A8" w:rsidR="00E22C0E" w:rsidP="00472F5F" w:rsidRDefault="00E22C0E" w14:paraId="1C3F108D" w14:textId="77777777">
      <w:pPr>
        <w:tabs>
          <w:tab w:val="left" w:pos="720"/>
        </w:tabs>
      </w:pPr>
    </w:p>
    <w:p w:rsidRPr="00A451A8" w:rsidR="002A0A7E" w:rsidP="00472F5F" w:rsidRDefault="00754430" w14:paraId="7873C93E" w14:textId="66D5255B">
      <w:pPr>
        <w:pStyle w:val="Heading3"/>
        <w:numPr>
          <w:ilvl w:val="0"/>
          <w:numId w:val="27"/>
        </w:numPr>
        <w:spacing w:before="0"/>
        <w:rPr>
          <w:rFonts w:ascii="Times New Roman" w:hAnsi="Times New Roman"/>
          <w:sz w:val="24"/>
        </w:rPr>
      </w:pPr>
      <w:r w:rsidRPr="00A451A8">
        <w:rPr>
          <w:rFonts w:ascii="Times New Roman" w:hAnsi="Times New Roman"/>
          <w:sz w:val="24"/>
        </w:rPr>
        <w:t xml:space="preserve">Welcome </w:t>
      </w:r>
      <w:r w:rsidRPr="00A451A8" w:rsidR="001A1232">
        <w:rPr>
          <w:rFonts w:ascii="Times New Roman" w:hAnsi="Times New Roman"/>
          <w:sz w:val="24"/>
        </w:rPr>
        <w:t xml:space="preserve">&amp; Community Transition Power Plant Presentation </w:t>
      </w:r>
      <w:r w:rsidRPr="00A451A8">
        <w:rPr>
          <w:rFonts w:ascii="Times New Roman" w:hAnsi="Times New Roman"/>
          <w:sz w:val="24"/>
        </w:rPr>
        <w:t xml:space="preserve">by </w:t>
      </w:r>
      <w:bookmarkStart w:name="_Hlk207346126" w:id="0"/>
      <w:r w:rsidRPr="00A451A8" w:rsidR="00E562B0">
        <w:rPr>
          <w:rFonts w:ascii="Times New Roman" w:hAnsi="Times New Roman"/>
          <w:color w:val="0D0D0D" w:themeColor="text1" w:themeTint="F2"/>
          <w:sz w:val="24"/>
        </w:rPr>
        <w:t>City of Oak Park Heights</w:t>
      </w:r>
    </w:p>
    <w:p w:rsidR="00AC7B7A" w:rsidP="00472F5F" w:rsidRDefault="00636E64" w14:paraId="595D3D31" w14:textId="510D8FFC">
      <w:pPr>
        <w:pStyle w:val="ListParagraph"/>
        <w:tabs>
          <w:tab w:val="left" w:pos="720"/>
        </w:tabs>
        <w:spacing w:after="0"/>
        <w:ind w:left="360"/>
        <w:rPr>
          <w:rFonts w:ascii="Times New Roman" w:hAnsi="Times New Roman"/>
          <w:color w:val="0D0D0D" w:themeColor="text1" w:themeTint="F2"/>
          <w:szCs w:val="24"/>
        </w:rPr>
      </w:pPr>
      <w:r w:rsidRPr="00A451A8">
        <w:rPr>
          <w:rFonts w:ascii="Times New Roman" w:hAnsi="Times New Roman"/>
          <w:color w:val="0D0D0D" w:themeColor="text1" w:themeTint="F2"/>
          <w:szCs w:val="24"/>
        </w:rPr>
        <w:t xml:space="preserve">City of Oak Park Heights </w:t>
      </w:r>
      <w:r w:rsidRPr="00A451A8" w:rsidR="00E22C0E">
        <w:rPr>
          <w:rFonts w:ascii="Times New Roman" w:hAnsi="Times New Roman"/>
          <w:color w:val="0D0D0D" w:themeColor="text1" w:themeTint="F2"/>
          <w:szCs w:val="24"/>
        </w:rPr>
        <w:t xml:space="preserve">City </w:t>
      </w:r>
      <w:r w:rsidRPr="00A451A8" w:rsidR="00EC4EBF">
        <w:rPr>
          <w:rFonts w:ascii="Times New Roman" w:hAnsi="Times New Roman"/>
          <w:color w:val="0D0D0D" w:themeColor="text1" w:themeTint="F2"/>
          <w:szCs w:val="24"/>
        </w:rPr>
        <w:t>Administrator Jacob</w:t>
      </w:r>
      <w:r w:rsidRPr="00A451A8" w:rsidR="00E22C0E">
        <w:rPr>
          <w:rFonts w:ascii="Times New Roman" w:hAnsi="Times New Roman"/>
          <w:color w:val="0D0D0D" w:themeColor="text1" w:themeTint="F2"/>
          <w:szCs w:val="24"/>
        </w:rPr>
        <w:t xml:space="preserve"> Rife, and </w:t>
      </w:r>
      <w:proofErr w:type="spellStart"/>
      <w:r w:rsidRPr="00A451A8" w:rsidR="00E22C0E">
        <w:rPr>
          <w:rFonts w:ascii="Times New Roman" w:hAnsi="Times New Roman"/>
          <w:color w:val="0D0D0D" w:themeColor="text1" w:themeTint="F2"/>
          <w:szCs w:val="24"/>
        </w:rPr>
        <w:t>ETAC</w:t>
      </w:r>
      <w:proofErr w:type="spellEnd"/>
      <w:r w:rsidRPr="00A451A8" w:rsidR="00E22C0E">
        <w:rPr>
          <w:rFonts w:ascii="Times New Roman" w:hAnsi="Times New Roman"/>
          <w:color w:val="0D0D0D" w:themeColor="text1" w:themeTint="F2"/>
          <w:szCs w:val="24"/>
        </w:rPr>
        <w:t xml:space="preserve"> Board member</w:t>
      </w:r>
      <w:r w:rsidRPr="00A451A8">
        <w:rPr>
          <w:rFonts w:ascii="Times New Roman" w:hAnsi="Times New Roman"/>
          <w:color w:val="0D0D0D" w:themeColor="text1" w:themeTint="F2"/>
          <w:szCs w:val="24"/>
        </w:rPr>
        <w:t>,</w:t>
      </w:r>
      <w:r w:rsidRPr="00A451A8" w:rsidR="00E22C0E">
        <w:rPr>
          <w:rFonts w:ascii="Times New Roman" w:hAnsi="Times New Roman"/>
          <w:color w:val="0D0D0D" w:themeColor="text1" w:themeTint="F2"/>
          <w:szCs w:val="24"/>
        </w:rPr>
        <w:t xml:space="preserve"> presented on the transition in Oak Park Heights.  Many new businesses are </w:t>
      </w:r>
      <w:proofErr w:type="gramStart"/>
      <w:r w:rsidRPr="00A451A8" w:rsidR="00E22C0E">
        <w:rPr>
          <w:rFonts w:ascii="Times New Roman" w:hAnsi="Times New Roman"/>
          <w:color w:val="0D0D0D" w:themeColor="text1" w:themeTint="F2"/>
          <w:szCs w:val="24"/>
        </w:rPr>
        <w:t>locating</w:t>
      </w:r>
      <w:proofErr w:type="gramEnd"/>
      <w:r w:rsidRPr="00A451A8" w:rsidR="00E22C0E">
        <w:rPr>
          <w:rFonts w:ascii="Times New Roman" w:hAnsi="Times New Roman"/>
          <w:color w:val="0D0D0D" w:themeColor="text1" w:themeTint="F2"/>
          <w:szCs w:val="24"/>
        </w:rPr>
        <w:t xml:space="preserve"> in the community.  The community is also updating its </w:t>
      </w:r>
      <w:proofErr w:type="gramStart"/>
      <w:r w:rsidRPr="00A451A8" w:rsidR="00E22C0E">
        <w:rPr>
          <w:rFonts w:ascii="Times New Roman" w:hAnsi="Times New Roman"/>
          <w:color w:val="0D0D0D" w:themeColor="text1" w:themeTint="F2"/>
          <w:szCs w:val="24"/>
        </w:rPr>
        <w:t>City</w:t>
      </w:r>
      <w:proofErr w:type="gramEnd"/>
      <w:r w:rsidRPr="00A451A8" w:rsidR="00E22C0E">
        <w:rPr>
          <w:rFonts w:ascii="Times New Roman" w:hAnsi="Times New Roman"/>
          <w:color w:val="0D0D0D" w:themeColor="text1" w:themeTint="F2"/>
          <w:szCs w:val="24"/>
        </w:rPr>
        <w:t xml:space="preserve"> code to make it easier to navigate and to make it current.  The community is working on a third water well.  The other two </w:t>
      </w:r>
      <w:r w:rsidRPr="00A451A8" w:rsidR="00501C5B">
        <w:rPr>
          <w:rFonts w:ascii="Times New Roman" w:hAnsi="Times New Roman"/>
          <w:color w:val="0D0D0D" w:themeColor="text1" w:themeTint="F2"/>
          <w:szCs w:val="24"/>
        </w:rPr>
        <w:t xml:space="preserve">in </w:t>
      </w:r>
      <w:r w:rsidRPr="00A451A8" w:rsidR="00E22C0E">
        <w:rPr>
          <w:rFonts w:ascii="Times New Roman" w:hAnsi="Times New Roman"/>
          <w:color w:val="0D0D0D" w:themeColor="text1" w:themeTint="F2"/>
          <w:szCs w:val="24"/>
        </w:rPr>
        <w:t xml:space="preserve">the city have PFAS, it is anticipated that this well will have PFAS also.  The </w:t>
      </w:r>
      <w:proofErr w:type="gramStart"/>
      <w:r w:rsidRPr="00A451A8" w:rsidR="00E22C0E">
        <w:rPr>
          <w:rFonts w:ascii="Times New Roman" w:hAnsi="Times New Roman"/>
          <w:color w:val="0D0D0D" w:themeColor="text1" w:themeTint="F2"/>
          <w:szCs w:val="24"/>
        </w:rPr>
        <w:t>City</w:t>
      </w:r>
      <w:proofErr w:type="gramEnd"/>
      <w:r w:rsidRPr="00A451A8" w:rsidR="00E22C0E">
        <w:rPr>
          <w:rFonts w:ascii="Times New Roman" w:hAnsi="Times New Roman"/>
          <w:color w:val="0D0D0D" w:themeColor="text1" w:themeTint="F2"/>
          <w:szCs w:val="24"/>
        </w:rPr>
        <w:t xml:space="preserve"> received two grants from DEED – Community Energy Transition grants.  One </w:t>
      </w:r>
      <w:r w:rsidR="005828F8">
        <w:rPr>
          <w:rFonts w:ascii="Times New Roman" w:hAnsi="Times New Roman"/>
          <w:color w:val="0D0D0D" w:themeColor="text1" w:themeTint="F2"/>
          <w:szCs w:val="24"/>
        </w:rPr>
        <w:t xml:space="preserve">grant </w:t>
      </w:r>
      <w:r w:rsidR="00472F5F">
        <w:rPr>
          <w:rFonts w:ascii="Times New Roman" w:hAnsi="Times New Roman"/>
          <w:color w:val="0D0D0D" w:themeColor="text1" w:themeTint="F2"/>
          <w:szCs w:val="24"/>
        </w:rPr>
        <w:t>/</w:t>
      </w:r>
      <w:proofErr w:type="spellStart"/>
      <w:r w:rsidR="00472F5F">
        <w:rPr>
          <w:rFonts w:ascii="Times New Roman" w:hAnsi="Times New Roman"/>
          <w:color w:val="0D0D0D" w:themeColor="text1" w:themeTint="F2"/>
          <w:szCs w:val="24"/>
        </w:rPr>
        <w:t>was</w:t>
      </w:r>
      <w:r w:rsidRPr="00A451A8" w:rsidR="00E22C0E">
        <w:rPr>
          <w:rFonts w:ascii="Times New Roman" w:hAnsi="Times New Roman"/>
          <w:color w:val="0D0D0D" w:themeColor="text1" w:themeTint="F2"/>
          <w:szCs w:val="24"/>
        </w:rPr>
        <w:t>is</w:t>
      </w:r>
      <w:proofErr w:type="spellEnd"/>
      <w:r w:rsidRPr="00A451A8" w:rsidR="00E22C0E">
        <w:rPr>
          <w:rFonts w:ascii="Times New Roman" w:hAnsi="Times New Roman"/>
          <w:color w:val="0D0D0D" w:themeColor="text1" w:themeTint="F2"/>
          <w:szCs w:val="24"/>
        </w:rPr>
        <w:t xml:space="preserve"> for work on PFAS removal.  Plans for the new water plant were shown.  The community believes that good water is important to economic development.  </w:t>
      </w:r>
    </w:p>
    <w:p w:rsidRPr="00A451A8" w:rsidR="00F849FA" w:rsidP="00472F5F" w:rsidRDefault="00F849FA" w14:paraId="5D7B4382" w14:textId="77777777">
      <w:pPr>
        <w:pStyle w:val="ListParagraph"/>
        <w:tabs>
          <w:tab w:val="left" w:pos="720"/>
        </w:tabs>
        <w:spacing w:after="0"/>
        <w:ind w:left="360"/>
        <w:rPr>
          <w:rFonts w:ascii="Times New Roman" w:hAnsi="Times New Roman"/>
          <w:szCs w:val="24"/>
        </w:rPr>
      </w:pPr>
    </w:p>
    <w:p w:rsidRPr="00A451A8" w:rsidR="0098656A" w:rsidP="00472F5F" w:rsidRDefault="00E562B0" w14:paraId="4E756A05" w14:textId="00132650">
      <w:pPr>
        <w:pStyle w:val="Heading3"/>
        <w:numPr>
          <w:ilvl w:val="0"/>
          <w:numId w:val="27"/>
        </w:numPr>
        <w:spacing w:before="0"/>
        <w:rPr>
          <w:rFonts w:ascii="Times New Roman" w:hAnsi="Times New Roman"/>
          <w:bCs/>
          <w:sz w:val="24"/>
        </w:rPr>
      </w:pPr>
      <w:r w:rsidRPr="00A451A8">
        <w:rPr>
          <w:rFonts w:ascii="Times New Roman" w:hAnsi="Times New Roman"/>
          <w:color w:val="0D0D0D" w:themeColor="text1" w:themeTint="F2"/>
          <w:sz w:val="24"/>
        </w:rPr>
        <w:t>Approve February 2026 Minutes – Roll Call</w:t>
      </w:r>
    </w:p>
    <w:p w:rsidR="007C2FE4" w:rsidP="00472F5F" w:rsidRDefault="00E22C0E" w14:paraId="36634ABF" w14:textId="388160E8">
      <w:pPr>
        <w:pStyle w:val="ListParagraph"/>
        <w:tabs>
          <w:tab w:val="left" w:pos="720"/>
        </w:tabs>
        <w:spacing w:after="0"/>
        <w:ind w:left="360"/>
        <w:rPr>
          <w:rFonts w:ascii="Times New Roman" w:hAnsi="Times New Roman"/>
          <w:szCs w:val="24"/>
        </w:rPr>
      </w:pPr>
      <w:bookmarkStart w:name="_Hlk198643094" w:id="1"/>
      <w:r w:rsidRPr="00A451A8">
        <w:rPr>
          <w:rFonts w:ascii="Times New Roman" w:hAnsi="Times New Roman"/>
          <w:szCs w:val="24"/>
        </w:rPr>
        <w:t>Motion by Sackett, seconded by Skyles to approve the February 2026 minutes.  Roll Call vote passed unanimously.</w:t>
      </w:r>
      <w:bookmarkEnd w:id="1"/>
    </w:p>
    <w:p w:rsidRPr="00A451A8" w:rsidR="00F849FA" w:rsidP="00472F5F" w:rsidRDefault="00F849FA" w14:paraId="46E8879A" w14:textId="77777777">
      <w:pPr>
        <w:pStyle w:val="ListParagraph"/>
        <w:tabs>
          <w:tab w:val="left" w:pos="720"/>
        </w:tabs>
        <w:spacing w:after="0"/>
        <w:ind w:left="360"/>
        <w:rPr>
          <w:rFonts w:ascii="Times New Roman" w:hAnsi="Times New Roman"/>
          <w:color w:val="0D0D0D" w:themeColor="text1" w:themeTint="F2"/>
          <w:szCs w:val="24"/>
        </w:rPr>
      </w:pPr>
    </w:p>
    <w:p w:rsidRPr="00A451A8" w:rsidR="00E562B0" w:rsidP="00472F5F" w:rsidRDefault="00E562B0" w14:paraId="5A12381A" w14:textId="77777777">
      <w:pPr>
        <w:pStyle w:val="Heading3"/>
        <w:numPr>
          <w:ilvl w:val="0"/>
          <w:numId w:val="27"/>
        </w:numPr>
        <w:spacing w:before="0"/>
        <w:rPr>
          <w:rFonts w:ascii="Times New Roman" w:hAnsi="Times New Roman"/>
          <w:bCs/>
          <w:color w:val="0D0D0D" w:themeColor="text1" w:themeTint="F2"/>
          <w:sz w:val="24"/>
        </w:rPr>
      </w:pPr>
      <w:r w:rsidRPr="00A451A8">
        <w:rPr>
          <w:rFonts w:ascii="Times New Roman" w:hAnsi="Times New Roman"/>
          <w:sz w:val="24"/>
        </w:rPr>
        <w:t xml:space="preserve"> Legislative Update</w:t>
      </w:r>
    </w:p>
    <w:p w:rsidRPr="00A451A8" w:rsidR="00E562B0" w:rsidP="00472F5F" w:rsidRDefault="00E562B0" w14:paraId="167C0E6A" w14:textId="77777777">
      <w:pPr>
        <w:pStyle w:val="Heading3"/>
        <w:numPr>
          <w:ilvl w:val="1"/>
          <w:numId w:val="27"/>
        </w:numPr>
        <w:spacing w:before="0"/>
        <w:rPr>
          <w:rFonts w:ascii="Times New Roman" w:hAnsi="Times New Roman"/>
          <w:sz w:val="24"/>
        </w:rPr>
      </w:pPr>
      <w:r w:rsidRPr="00A451A8">
        <w:rPr>
          <w:rFonts w:ascii="Times New Roman" w:hAnsi="Times New Roman"/>
          <w:sz w:val="24"/>
        </w:rPr>
        <w:t>DEED</w:t>
      </w:r>
    </w:p>
    <w:p w:rsidRPr="00A451A8" w:rsidR="00E22C0E" w:rsidP="00472F5F" w:rsidRDefault="00E22C0E" w14:paraId="7E9DBBFD" w14:textId="60DD3ED8">
      <w:pPr>
        <w:ind w:left="1440"/>
        <w:rPr>
          <w:b/>
          <w:bCs/>
          <w:lang w:eastAsia="ja-JP"/>
        </w:rPr>
      </w:pPr>
      <w:r w:rsidRPr="00A451A8">
        <w:rPr>
          <w:lang w:eastAsia="ja-JP"/>
        </w:rPr>
        <w:t xml:space="preserve">Nathan Ratner, DEED Legislative Liaison, presented on the legislative actions that impacted DEED and that impacted communities in transition.  The </w:t>
      </w:r>
      <w:r w:rsidR="00883722">
        <w:rPr>
          <w:lang w:eastAsia="ja-JP"/>
        </w:rPr>
        <w:t xml:space="preserve">Jobs </w:t>
      </w:r>
      <w:r w:rsidRPr="00A451A8">
        <w:rPr>
          <w:lang w:eastAsia="ja-JP"/>
        </w:rPr>
        <w:t>bill did not pass.  A bonding bill passed that will impact many community projects in the state.  A conformity bill to reflect the recent Opportunity Zone 2.0 was passed.  The Governor’s office will determine which census tracks will be included in Opportunity Zones.  The legislature also was focused on fraud and worked on bills reflecting this concern.</w:t>
      </w:r>
      <w:r w:rsidRPr="00A451A8">
        <w:rPr>
          <w:b/>
          <w:bCs/>
          <w:lang w:eastAsia="ja-JP"/>
        </w:rPr>
        <w:t xml:space="preserve">  </w:t>
      </w:r>
    </w:p>
    <w:p w:rsidRPr="00A451A8" w:rsidR="00E22C0E" w:rsidP="00472F5F" w:rsidRDefault="00E22C0E" w14:paraId="1B47819B" w14:textId="77777777">
      <w:pPr>
        <w:ind w:left="1440"/>
        <w:rPr>
          <w:b/>
          <w:bCs/>
          <w:lang w:eastAsia="ja-JP"/>
        </w:rPr>
      </w:pPr>
    </w:p>
    <w:p w:rsidRPr="00A451A8" w:rsidR="00E22C0E" w:rsidP="00472F5F" w:rsidRDefault="00E22C0E" w14:paraId="429EBD7B" w14:textId="12593AFD">
      <w:pPr>
        <w:ind w:left="1440"/>
        <w:rPr>
          <w:lang w:eastAsia="ja-JP"/>
        </w:rPr>
      </w:pPr>
      <w:r w:rsidRPr="00A451A8">
        <w:rPr>
          <w:lang w:eastAsia="ja-JP"/>
        </w:rPr>
        <w:t xml:space="preserve">Wozniak inquired </w:t>
      </w:r>
      <w:proofErr w:type="gramStart"/>
      <w:r w:rsidRPr="00A451A8">
        <w:rPr>
          <w:lang w:eastAsia="ja-JP"/>
        </w:rPr>
        <w:t>to</w:t>
      </w:r>
      <w:proofErr w:type="gramEnd"/>
      <w:r w:rsidRPr="00A451A8">
        <w:rPr>
          <w:lang w:eastAsia="ja-JP"/>
        </w:rPr>
        <w:t xml:space="preserve"> any implications from the session.  Ratner </w:t>
      </w:r>
      <w:r w:rsidRPr="00A451A8" w:rsidR="00CF2237">
        <w:rPr>
          <w:lang w:eastAsia="ja-JP"/>
        </w:rPr>
        <w:t>indicated that the Governor’s office had some recommendations on social media.  The revenue</w:t>
      </w:r>
      <w:r w:rsidR="009866DE">
        <w:rPr>
          <w:lang w:eastAsia="ja-JP"/>
        </w:rPr>
        <w:t>,</w:t>
      </w:r>
      <w:r w:rsidRPr="00A451A8" w:rsidR="00CF2237">
        <w:rPr>
          <w:lang w:eastAsia="ja-JP"/>
        </w:rPr>
        <w:t xml:space="preserve"> if passed</w:t>
      </w:r>
      <w:r w:rsidR="009866DE">
        <w:rPr>
          <w:lang w:eastAsia="ja-JP"/>
        </w:rPr>
        <w:t>,</w:t>
      </w:r>
      <w:r w:rsidRPr="00A451A8" w:rsidR="00CF2237">
        <w:rPr>
          <w:lang w:eastAsia="ja-JP"/>
        </w:rPr>
        <w:t xml:space="preserve"> would </w:t>
      </w:r>
      <w:proofErr w:type="gramStart"/>
      <w:r w:rsidRPr="00A451A8" w:rsidR="00CF2237">
        <w:rPr>
          <w:lang w:eastAsia="ja-JP"/>
        </w:rPr>
        <w:t>of</w:t>
      </w:r>
      <w:proofErr w:type="gramEnd"/>
      <w:r w:rsidRPr="00A451A8" w:rsidR="00CF2237">
        <w:rPr>
          <w:lang w:eastAsia="ja-JP"/>
        </w:rPr>
        <w:t xml:space="preserve"> </w:t>
      </w:r>
      <w:proofErr w:type="gramStart"/>
      <w:r w:rsidRPr="00A451A8" w:rsidR="00CF2237">
        <w:rPr>
          <w:lang w:eastAsia="ja-JP"/>
        </w:rPr>
        <w:t>funded</w:t>
      </w:r>
      <w:proofErr w:type="gramEnd"/>
      <w:r w:rsidRPr="00A451A8" w:rsidR="00CF2237">
        <w:rPr>
          <w:lang w:eastAsia="ja-JP"/>
        </w:rPr>
        <w:t xml:space="preserve"> an AI resilient workforce.  </w:t>
      </w:r>
      <w:r w:rsidRPr="00A451A8" w:rsidR="00354710">
        <w:rPr>
          <w:lang w:eastAsia="ja-JP"/>
        </w:rPr>
        <w:t>The small business emergency loan relief from the business impacts from Operation Metro Surge did not pass.  DEED also requested language changes to clean up outdate</w:t>
      </w:r>
      <w:r w:rsidR="009866DE">
        <w:rPr>
          <w:lang w:eastAsia="ja-JP"/>
        </w:rPr>
        <w:t>d</w:t>
      </w:r>
      <w:r w:rsidRPr="00A451A8" w:rsidR="00354710">
        <w:rPr>
          <w:lang w:eastAsia="ja-JP"/>
        </w:rPr>
        <w:t xml:space="preserve"> Statutes.  This did not pass.  DEED will ask again in the future.  The goal </w:t>
      </w:r>
      <w:proofErr w:type="gramStart"/>
      <w:r w:rsidRPr="00A451A8" w:rsidR="00354710">
        <w:rPr>
          <w:lang w:eastAsia="ja-JP"/>
        </w:rPr>
        <w:t>to</w:t>
      </w:r>
      <w:proofErr w:type="gramEnd"/>
      <w:r w:rsidRPr="00A451A8" w:rsidR="00354710">
        <w:rPr>
          <w:lang w:eastAsia="ja-JP"/>
        </w:rPr>
        <w:t xml:space="preserve"> be more efficient and improve programs.  </w:t>
      </w:r>
    </w:p>
    <w:p w:rsidRPr="00A451A8" w:rsidR="00354710" w:rsidP="00472F5F" w:rsidRDefault="00354710" w14:paraId="60FC2387" w14:textId="77777777">
      <w:pPr>
        <w:ind w:left="1440"/>
        <w:rPr>
          <w:lang w:eastAsia="ja-JP"/>
        </w:rPr>
      </w:pPr>
    </w:p>
    <w:p w:rsidRPr="00A451A8" w:rsidR="00827BA8" w:rsidP="00472F5F" w:rsidRDefault="00E562B0" w14:paraId="1383BCFC" w14:textId="5B58F999">
      <w:pPr>
        <w:pStyle w:val="Heading3"/>
        <w:numPr>
          <w:ilvl w:val="1"/>
          <w:numId w:val="27"/>
        </w:numPr>
        <w:spacing w:before="0"/>
        <w:rPr>
          <w:rFonts w:ascii="Times New Roman" w:hAnsi="Times New Roman"/>
          <w:bCs/>
          <w:color w:val="0D0D0D" w:themeColor="text1" w:themeTint="F2"/>
          <w:sz w:val="24"/>
        </w:rPr>
      </w:pPr>
      <w:r w:rsidRPr="00A451A8">
        <w:rPr>
          <w:rFonts w:ascii="Times New Roman" w:hAnsi="Times New Roman"/>
          <w:sz w:val="24"/>
        </w:rPr>
        <w:t>Coalition of Utility Cities</w:t>
      </w:r>
      <w:r w:rsidRPr="00A451A8" w:rsidR="004E1617">
        <w:rPr>
          <w:rFonts w:ascii="Times New Roman" w:hAnsi="Times New Roman"/>
          <w:sz w:val="24"/>
        </w:rPr>
        <w:t xml:space="preserve"> </w:t>
      </w:r>
    </w:p>
    <w:p w:rsidRPr="00A451A8" w:rsidR="00445247" w:rsidP="00472F5F" w:rsidRDefault="005F5695" w14:paraId="41C064FF" w14:textId="6988EF48">
      <w:pPr>
        <w:ind w:left="1440"/>
        <w:rPr>
          <w:color w:val="000000" w:themeColor="text1"/>
        </w:rPr>
      </w:pPr>
      <w:r w:rsidRPr="00A451A8">
        <w:rPr>
          <w:color w:val="000000" w:themeColor="text1"/>
        </w:rPr>
        <w:t xml:space="preserve">Zahrt stated that some items passed, the House had equal number of representatives.  One item of interest to some impacted communities was/is whether the State should repeal the nuclear moratorium.  This had significant conversation that </w:t>
      </w:r>
      <w:r w:rsidRPr="00A451A8" w:rsidR="00E662A7">
        <w:rPr>
          <w:color w:val="000000" w:themeColor="text1"/>
        </w:rPr>
        <w:t>in</w:t>
      </w:r>
      <w:r w:rsidRPr="00A451A8">
        <w:rPr>
          <w:color w:val="000000" w:themeColor="text1"/>
        </w:rPr>
        <w:t xml:space="preserve">cluded with legislation for a study to be conducted by GPI on the potential impacts of a nuclear plant.  The impacts would include nuclear </w:t>
      </w:r>
      <w:r w:rsidRPr="00A451A8" w:rsidR="00E662A7">
        <w:rPr>
          <w:color w:val="000000" w:themeColor="text1"/>
        </w:rPr>
        <w:t>waste</w:t>
      </w:r>
      <w:r w:rsidRPr="00A451A8">
        <w:rPr>
          <w:color w:val="000000" w:themeColor="text1"/>
        </w:rPr>
        <w:t xml:space="preserve"> storge, co-locating waste with other </w:t>
      </w:r>
      <w:r w:rsidRPr="00A451A8" w:rsidR="00E662A7">
        <w:rPr>
          <w:color w:val="000000" w:themeColor="text1"/>
        </w:rPr>
        <w:t>industries</w:t>
      </w:r>
      <w:r w:rsidRPr="00A451A8">
        <w:rPr>
          <w:color w:val="000000" w:themeColor="text1"/>
        </w:rPr>
        <w:t xml:space="preserve">, workforce needs, public acceptance </w:t>
      </w:r>
      <w:r w:rsidRPr="00A451A8">
        <w:rPr>
          <w:color w:val="000000" w:themeColor="text1"/>
        </w:rPr>
        <w:lastRenderedPageBreak/>
        <w:t xml:space="preserve">of a new nuclear plant, and a plant at a coal closure community.  Sherburne and Itasca Counties </w:t>
      </w:r>
      <w:r w:rsidRPr="00A451A8" w:rsidR="00E662A7">
        <w:rPr>
          <w:color w:val="000000" w:themeColor="text1"/>
        </w:rPr>
        <w:t>are</w:t>
      </w:r>
      <w:r w:rsidRPr="00A451A8">
        <w:rPr>
          <w:color w:val="000000" w:themeColor="text1"/>
        </w:rPr>
        <w:t xml:space="preserve"> in support of a study.  The study is to be completed by February 2027 for the legislature to discuss </w:t>
      </w:r>
      <w:r w:rsidRPr="00A451A8" w:rsidR="00E662A7">
        <w:rPr>
          <w:color w:val="000000" w:themeColor="text1"/>
        </w:rPr>
        <w:t xml:space="preserve">during their next session.  </w:t>
      </w:r>
    </w:p>
    <w:p w:rsidRPr="00A451A8" w:rsidR="00E662A7" w:rsidP="00472F5F" w:rsidRDefault="00E662A7" w14:paraId="43C94EC0" w14:textId="77777777">
      <w:pPr>
        <w:ind w:left="1440"/>
        <w:rPr>
          <w:color w:val="000000" w:themeColor="text1"/>
        </w:rPr>
      </w:pPr>
    </w:p>
    <w:p w:rsidRPr="00A451A8" w:rsidR="00E662A7" w:rsidP="00472F5F" w:rsidRDefault="00E662A7" w14:paraId="3143EABC" w14:textId="6E00C281">
      <w:pPr>
        <w:ind w:left="1440"/>
        <w:rPr>
          <w:color w:val="000000" w:themeColor="text1"/>
        </w:rPr>
      </w:pPr>
      <w:r w:rsidRPr="00A451A8">
        <w:rPr>
          <w:color w:val="000000" w:themeColor="text1"/>
        </w:rPr>
        <w:t xml:space="preserve">Zahrt </w:t>
      </w:r>
      <w:proofErr w:type="gramStart"/>
      <w:r w:rsidRPr="00A451A8">
        <w:rPr>
          <w:color w:val="000000" w:themeColor="text1"/>
        </w:rPr>
        <w:t>informed</w:t>
      </w:r>
      <w:proofErr w:type="gramEnd"/>
      <w:r w:rsidRPr="00A451A8">
        <w:rPr>
          <w:color w:val="000000" w:themeColor="text1"/>
        </w:rPr>
        <w:t xml:space="preserve"> that data centers taxation was also discussed.  Sherburne County and Becker were looking for incentives to bring in a data center as a part of their economic development diversification and tax replacement from the loss of their coal plant.  </w:t>
      </w:r>
      <w:r w:rsidRPr="00A451A8" w:rsidR="00CA7C55">
        <w:rPr>
          <w:color w:val="000000" w:themeColor="text1"/>
        </w:rPr>
        <w:t xml:space="preserve">Mekeland introduced the bill as he stated he would do at the last </w:t>
      </w:r>
      <w:proofErr w:type="spellStart"/>
      <w:r w:rsidRPr="00A451A8" w:rsidR="00CA7C55">
        <w:rPr>
          <w:color w:val="000000" w:themeColor="text1"/>
        </w:rPr>
        <w:t>ETAC</w:t>
      </w:r>
      <w:proofErr w:type="spellEnd"/>
      <w:r w:rsidRPr="00A451A8" w:rsidR="00CA7C55">
        <w:rPr>
          <w:color w:val="000000" w:themeColor="text1"/>
        </w:rPr>
        <w:t xml:space="preserve"> meeting.  </w:t>
      </w:r>
      <w:proofErr w:type="spellStart"/>
      <w:r w:rsidRPr="00A451A8" w:rsidR="00CA7C55">
        <w:rPr>
          <w:color w:val="000000" w:themeColor="text1"/>
        </w:rPr>
        <w:t>Mekeland’s</w:t>
      </w:r>
      <w:proofErr w:type="spellEnd"/>
      <w:r w:rsidRPr="00A451A8" w:rsidR="00CA7C55">
        <w:rPr>
          <w:color w:val="000000" w:themeColor="text1"/>
        </w:rPr>
        <w:t xml:space="preserve"> bill would be only for host communities, this did not pass.  </w:t>
      </w:r>
    </w:p>
    <w:p w:rsidRPr="00A451A8" w:rsidR="00BC3898" w:rsidP="00472F5F" w:rsidRDefault="00BC3898" w14:paraId="58059B90" w14:textId="77777777">
      <w:pPr>
        <w:ind w:left="1440"/>
        <w:rPr>
          <w:color w:val="000000" w:themeColor="text1"/>
        </w:rPr>
      </w:pPr>
    </w:p>
    <w:p w:rsidRPr="00A451A8" w:rsidR="00BC3898" w:rsidP="00472F5F" w:rsidRDefault="00BC3898" w14:paraId="7ADA8F03" w14:textId="5DEB2557">
      <w:pPr>
        <w:ind w:left="1440"/>
        <w:rPr>
          <w:color w:val="000000" w:themeColor="text1"/>
        </w:rPr>
      </w:pPr>
      <w:r w:rsidRPr="00A451A8">
        <w:rPr>
          <w:color w:val="000000" w:themeColor="text1"/>
        </w:rPr>
        <w:t xml:space="preserve">Discussion on the use of non-disclosure agreements.  This would </w:t>
      </w:r>
      <w:proofErr w:type="gramStart"/>
      <w:r w:rsidRPr="00A451A8">
        <w:rPr>
          <w:color w:val="000000" w:themeColor="text1"/>
        </w:rPr>
        <w:t>of</w:t>
      </w:r>
      <w:proofErr w:type="gramEnd"/>
      <w:r w:rsidRPr="00A451A8">
        <w:rPr>
          <w:color w:val="000000" w:themeColor="text1"/>
        </w:rPr>
        <w:t xml:space="preserve"> </w:t>
      </w:r>
      <w:proofErr w:type="gramStart"/>
      <w:r w:rsidRPr="00A451A8">
        <w:rPr>
          <w:color w:val="000000" w:themeColor="text1"/>
        </w:rPr>
        <w:t>impacted</w:t>
      </w:r>
      <w:proofErr w:type="gramEnd"/>
      <w:r w:rsidRPr="00A451A8">
        <w:rPr>
          <w:color w:val="000000" w:themeColor="text1"/>
        </w:rPr>
        <w:t xml:space="preserve"> elected officials and potentially local staff.  No version of </w:t>
      </w:r>
      <w:proofErr w:type="gramStart"/>
      <w:r w:rsidRPr="00A451A8">
        <w:rPr>
          <w:color w:val="000000" w:themeColor="text1"/>
        </w:rPr>
        <w:t>a bill</w:t>
      </w:r>
      <w:proofErr w:type="gramEnd"/>
      <w:r w:rsidRPr="00A451A8">
        <w:rPr>
          <w:color w:val="000000" w:themeColor="text1"/>
        </w:rPr>
        <w:t xml:space="preserve"> </w:t>
      </w:r>
      <w:proofErr w:type="gramStart"/>
      <w:r w:rsidRPr="00A451A8">
        <w:rPr>
          <w:color w:val="000000" w:themeColor="text1"/>
        </w:rPr>
        <w:t>passed,</w:t>
      </w:r>
      <w:proofErr w:type="gramEnd"/>
      <w:r w:rsidRPr="00A451A8">
        <w:rPr>
          <w:color w:val="000000" w:themeColor="text1"/>
        </w:rPr>
        <w:t xml:space="preserve"> however this matter might come up again.  </w:t>
      </w:r>
    </w:p>
    <w:p w:rsidRPr="00A451A8" w:rsidR="00CA7C55" w:rsidP="00472F5F" w:rsidRDefault="00CA7C55" w14:paraId="4884EF61" w14:textId="77777777">
      <w:pPr>
        <w:ind w:left="1440"/>
        <w:rPr>
          <w:color w:val="000000" w:themeColor="text1"/>
        </w:rPr>
      </w:pPr>
    </w:p>
    <w:p w:rsidRPr="00A451A8" w:rsidR="00445247" w:rsidP="00472F5F" w:rsidRDefault="004B434D" w14:paraId="58D9F7E0" w14:textId="0B5F5575">
      <w:pPr>
        <w:pStyle w:val="ListParagraph"/>
        <w:spacing w:after="0"/>
        <w:ind w:left="1440"/>
        <w:contextualSpacing w:val="0"/>
        <w:rPr>
          <w:rFonts w:ascii="Times New Roman" w:hAnsi="Times New Roman" w:eastAsia="Times New Roman"/>
          <w:color w:val="000000" w:themeColor="text1"/>
          <w:szCs w:val="24"/>
        </w:rPr>
      </w:pPr>
      <w:r w:rsidRPr="00A451A8">
        <w:rPr>
          <w:rFonts w:ascii="Times New Roman" w:hAnsi="Times New Roman" w:eastAsia="Times New Roman"/>
          <w:color w:val="000000" w:themeColor="text1"/>
          <w:szCs w:val="24"/>
        </w:rPr>
        <w:t xml:space="preserve">Zahrt informed that the tax base impacts from the Electric Generation Aid came up.  It had prematurely phased out communities that need aid like Becker and Itasca County.  This will be a top concern for him to address at the 2027 legislative session.   </w:t>
      </w:r>
    </w:p>
    <w:p w:rsidRPr="00A451A8" w:rsidR="00E64BB3" w:rsidP="00472F5F" w:rsidRDefault="747398C3" w14:paraId="3151C580" w14:textId="7F6C5299">
      <w:pPr>
        <w:ind w:left="1080"/>
        <w:rPr>
          <w:color w:val="000000" w:themeColor="text1"/>
        </w:rPr>
      </w:pPr>
      <w:r w:rsidRPr="00A451A8">
        <w:rPr>
          <w:color w:val="000000" w:themeColor="text1"/>
        </w:rPr>
        <w:t xml:space="preserve"> </w:t>
      </w:r>
    </w:p>
    <w:p w:rsidRPr="00A451A8" w:rsidR="00B24FC6" w:rsidP="00472F5F" w:rsidRDefault="004B434D" w14:paraId="41E2015A" w14:textId="2E32CDF1">
      <w:pPr>
        <w:ind w:left="1440"/>
        <w:rPr>
          <w:color w:val="000000" w:themeColor="text1"/>
        </w:rPr>
      </w:pPr>
      <w:proofErr w:type="spellStart"/>
      <w:r w:rsidRPr="00A451A8">
        <w:rPr>
          <w:color w:val="000000" w:themeColor="text1"/>
        </w:rPr>
        <w:t>BDPI</w:t>
      </w:r>
      <w:proofErr w:type="spellEnd"/>
      <w:r w:rsidRPr="00A451A8" w:rsidR="007A16D6">
        <w:rPr>
          <w:color w:val="000000" w:themeColor="text1"/>
        </w:rPr>
        <w:t xml:space="preserve">, a program </w:t>
      </w:r>
      <w:r w:rsidRPr="00A451A8" w:rsidR="00B24FC6">
        <w:rPr>
          <w:color w:val="000000" w:themeColor="text1"/>
        </w:rPr>
        <w:t xml:space="preserve">that DEED runs to assist communities with infrastructure needs, </w:t>
      </w:r>
      <w:r w:rsidRPr="00A451A8">
        <w:rPr>
          <w:color w:val="000000" w:themeColor="text1"/>
        </w:rPr>
        <w:t xml:space="preserve">was also </w:t>
      </w:r>
      <w:r w:rsidRPr="00A451A8" w:rsidR="00B24FC6">
        <w:rPr>
          <w:color w:val="000000" w:themeColor="text1"/>
        </w:rPr>
        <w:t>an important request that did not receive additional funding.</w:t>
      </w:r>
    </w:p>
    <w:p w:rsidRPr="00A451A8" w:rsidR="00B24FC6" w:rsidP="00472F5F" w:rsidRDefault="00B24FC6" w14:paraId="2FDA49A0" w14:textId="77777777">
      <w:pPr>
        <w:ind w:left="360"/>
        <w:rPr>
          <w:color w:val="000000" w:themeColor="text1"/>
        </w:rPr>
      </w:pPr>
    </w:p>
    <w:p w:rsidRPr="00A451A8" w:rsidR="002F3742" w:rsidP="00472F5F" w:rsidRDefault="0043277B" w14:paraId="0030DE28" w14:textId="56A51D6F">
      <w:pPr>
        <w:ind w:left="1440"/>
        <w:rPr>
          <w:color w:val="000000" w:themeColor="text1"/>
        </w:rPr>
      </w:pPr>
      <w:r w:rsidRPr="00A451A8">
        <w:rPr>
          <w:color w:val="000000" w:themeColor="text1"/>
        </w:rPr>
        <w:t xml:space="preserve">Opportunity Zone designations are coming up.  Counties are to provide their top designations of </w:t>
      </w:r>
      <w:r w:rsidRPr="00A451A8" w:rsidR="002F3742">
        <w:rPr>
          <w:color w:val="000000" w:themeColor="text1"/>
        </w:rPr>
        <w:t>eligible zones to the Governor’s office.</w:t>
      </w:r>
    </w:p>
    <w:p w:rsidRPr="00A451A8" w:rsidR="002F3742" w:rsidP="00472F5F" w:rsidRDefault="002F3742" w14:paraId="14908A81" w14:textId="77777777">
      <w:pPr>
        <w:ind w:left="360"/>
        <w:rPr>
          <w:color w:val="000000" w:themeColor="text1"/>
        </w:rPr>
      </w:pPr>
    </w:p>
    <w:p w:rsidRPr="00A451A8" w:rsidR="001A6C1D" w:rsidP="00472F5F" w:rsidRDefault="002F3742" w14:paraId="150CB5D8" w14:textId="4AFA1D84">
      <w:pPr>
        <w:ind w:left="1440"/>
        <w:rPr>
          <w:color w:val="000000" w:themeColor="text1"/>
        </w:rPr>
      </w:pPr>
      <w:r w:rsidRPr="00A451A8">
        <w:rPr>
          <w:color w:val="000000" w:themeColor="text1"/>
        </w:rPr>
        <w:t xml:space="preserve">Quam </w:t>
      </w:r>
      <w:proofErr w:type="gramStart"/>
      <w:r w:rsidRPr="00A451A8">
        <w:rPr>
          <w:color w:val="000000" w:themeColor="text1"/>
        </w:rPr>
        <w:t>informed</w:t>
      </w:r>
      <w:proofErr w:type="gramEnd"/>
      <w:r w:rsidRPr="00A451A8">
        <w:rPr>
          <w:color w:val="000000" w:themeColor="text1"/>
        </w:rPr>
        <w:t xml:space="preserve"> that nuclear </w:t>
      </w:r>
      <w:r w:rsidR="00EF4BFA">
        <w:rPr>
          <w:color w:val="000000" w:themeColor="text1"/>
        </w:rPr>
        <w:t xml:space="preserve">energy </w:t>
      </w:r>
      <w:r w:rsidRPr="00A451A8">
        <w:rPr>
          <w:color w:val="000000" w:themeColor="text1"/>
        </w:rPr>
        <w:t>was also brought up during the session.  Many municipalities that have coal have indicated that nuclear might be a replacement.  Small modular nuclear might be a good option.  Zahrt indicate</w:t>
      </w:r>
      <w:r w:rsidRPr="00A451A8" w:rsidR="00603E78">
        <w:rPr>
          <w:color w:val="000000" w:themeColor="text1"/>
        </w:rPr>
        <w:t xml:space="preserve">d </w:t>
      </w:r>
      <w:r w:rsidRPr="00A451A8">
        <w:rPr>
          <w:color w:val="000000" w:themeColor="text1"/>
        </w:rPr>
        <w:t xml:space="preserve">that </w:t>
      </w:r>
      <w:r w:rsidRPr="00A451A8" w:rsidR="00603E78">
        <w:rPr>
          <w:color w:val="000000" w:themeColor="text1"/>
        </w:rPr>
        <w:t xml:space="preserve">some host cities and counties have expressed interest in exploring this replacement energy production in their communities.   Zahrt indicated that the legislature asked GPI to provide a report on this matter.  </w:t>
      </w:r>
      <w:r w:rsidRPr="00A451A8" w:rsidR="00231132">
        <w:rPr>
          <w:color w:val="000000" w:themeColor="text1"/>
        </w:rPr>
        <w:t>The nuclear study will look at all nuclear types.  Quam informed that this conversation is important to many people that are concerned about brown-puts.  Felber informed that many universities ha</w:t>
      </w:r>
      <w:r w:rsidRPr="00A451A8" w:rsidR="00D57328">
        <w:rPr>
          <w:color w:val="000000" w:themeColor="text1"/>
        </w:rPr>
        <w:t xml:space="preserve">ve small modular reactors, for example, in Oklahoma.  These power sources can support the grid, if needed.  </w:t>
      </w:r>
    </w:p>
    <w:p w:rsidRPr="00A451A8" w:rsidR="00D57328" w:rsidP="00472F5F" w:rsidRDefault="00D57328" w14:paraId="35B7EE5E" w14:textId="77777777">
      <w:pPr>
        <w:ind w:left="360"/>
        <w:rPr>
          <w:color w:val="000000" w:themeColor="text1"/>
        </w:rPr>
      </w:pPr>
    </w:p>
    <w:p w:rsidRPr="00A451A8" w:rsidR="00D57328" w:rsidP="00472F5F" w:rsidRDefault="00D57328" w14:paraId="7ABE2D4C" w14:textId="7D232483">
      <w:pPr>
        <w:ind w:left="1440"/>
        <w:rPr>
          <w:color w:val="000000" w:themeColor="text1"/>
        </w:rPr>
      </w:pPr>
      <w:r w:rsidRPr="00A451A8">
        <w:rPr>
          <w:color w:val="000000" w:themeColor="text1"/>
        </w:rPr>
        <w:t xml:space="preserve">Zahrt </w:t>
      </w:r>
      <w:proofErr w:type="gramStart"/>
      <w:r w:rsidRPr="00A451A8">
        <w:rPr>
          <w:color w:val="000000" w:themeColor="text1"/>
        </w:rPr>
        <w:t>informed</w:t>
      </w:r>
      <w:proofErr w:type="gramEnd"/>
      <w:r w:rsidRPr="00A451A8">
        <w:rPr>
          <w:color w:val="000000" w:themeColor="text1"/>
        </w:rPr>
        <w:t xml:space="preserve"> that a data center in Goodhue County was announced.  Felber informed that sodium reactors are being explored using uranium no longer used in the nuclear power plant process.</w:t>
      </w:r>
    </w:p>
    <w:p w:rsidRPr="00A451A8" w:rsidR="00807723" w:rsidP="00472F5F" w:rsidRDefault="00807723" w14:paraId="30619CA0" w14:textId="77777777">
      <w:pPr>
        <w:pStyle w:val="ListParagraph"/>
        <w:spacing w:after="0"/>
        <w:ind w:left="360"/>
        <w:contextualSpacing w:val="0"/>
        <w:rPr>
          <w:rFonts w:ascii="Times New Roman" w:hAnsi="Times New Roman"/>
          <w:color w:val="000000" w:themeColor="text1"/>
          <w:szCs w:val="24"/>
        </w:rPr>
      </w:pPr>
    </w:p>
    <w:p w:rsidRPr="00A451A8" w:rsidR="00E562B0" w:rsidP="00472F5F" w:rsidRDefault="00E562B0" w14:paraId="178F75CE" w14:textId="75A7139C">
      <w:pPr>
        <w:pStyle w:val="Heading3"/>
        <w:numPr>
          <w:ilvl w:val="0"/>
          <w:numId w:val="27"/>
        </w:numPr>
        <w:spacing w:before="0"/>
        <w:rPr>
          <w:rFonts w:ascii="Times New Roman" w:hAnsi="Times New Roman"/>
          <w:sz w:val="24"/>
        </w:rPr>
      </w:pPr>
      <w:r w:rsidRPr="00A451A8">
        <w:rPr>
          <w:rFonts w:ascii="Times New Roman" w:hAnsi="Times New Roman"/>
          <w:sz w:val="24"/>
        </w:rPr>
        <w:t>IRP &amp; Other Utility Updates</w:t>
      </w:r>
    </w:p>
    <w:p w:rsidRPr="00A451A8" w:rsidR="00D57328" w:rsidP="00472F5F" w:rsidRDefault="00E562B0" w14:paraId="41619CB8" w14:textId="325AD4D6">
      <w:pPr>
        <w:pStyle w:val="Heading3"/>
        <w:numPr>
          <w:ilvl w:val="1"/>
          <w:numId w:val="27"/>
        </w:numPr>
        <w:spacing w:before="0"/>
        <w:rPr>
          <w:rFonts w:ascii="Times New Roman" w:hAnsi="Times New Roman"/>
          <w:sz w:val="24"/>
        </w:rPr>
      </w:pPr>
      <w:r w:rsidRPr="00A451A8">
        <w:rPr>
          <w:rFonts w:ascii="Times New Roman" w:hAnsi="Times New Roman"/>
          <w:sz w:val="24"/>
        </w:rPr>
        <w:t>MN Power</w:t>
      </w:r>
    </w:p>
    <w:p w:rsidRPr="00A451A8" w:rsidR="00D57328" w:rsidP="00472F5F" w:rsidRDefault="00D57328" w14:paraId="64F5094C" w14:textId="5D0538B9">
      <w:pPr>
        <w:ind w:left="1440"/>
        <w:rPr>
          <w:lang w:eastAsia="ja-JP"/>
        </w:rPr>
      </w:pPr>
      <w:r w:rsidRPr="00A451A8">
        <w:rPr>
          <w:lang w:eastAsia="ja-JP"/>
        </w:rPr>
        <w:t xml:space="preserve">Malissa Bahr, MN Power, provided an update.  They anticipate that the MN PUC will </w:t>
      </w:r>
      <w:r w:rsidRPr="00A451A8" w:rsidR="00BA686B">
        <w:rPr>
          <w:lang w:eastAsia="ja-JP"/>
        </w:rPr>
        <w:t xml:space="preserve">hold a hearing on their IRP in late summer/early fall.  </w:t>
      </w:r>
    </w:p>
    <w:p w:rsidRPr="00A451A8" w:rsidR="00D57328" w:rsidP="00472F5F" w:rsidRDefault="00D57328" w14:paraId="7092D578" w14:textId="77777777">
      <w:pPr>
        <w:rPr>
          <w:lang w:eastAsia="ja-JP"/>
        </w:rPr>
      </w:pPr>
    </w:p>
    <w:p w:rsidRPr="00A451A8" w:rsidR="00E562B0" w:rsidP="00472F5F" w:rsidRDefault="00E562B0" w14:paraId="74F19720" w14:textId="77777777">
      <w:pPr>
        <w:pStyle w:val="Heading3"/>
        <w:numPr>
          <w:ilvl w:val="1"/>
          <w:numId w:val="27"/>
        </w:numPr>
        <w:spacing w:before="0"/>
        <w:rPr>
          <w:rFonts w:ascii="Times New Roman" w:hAnsi="Times New Roman"/>
          <w:sz w:val="24"/>
        </w:rPr>
      </w:pPr>
      <w:r w:rsidRPr="00A451A8">
        <w:rPr>
          <w:rFonts w:ascii="Times New Roman" w:hAnsi="Times New Roman"/>
          <w:sz w:val="24"/>
        </w:rPr>
        <w:t>Xcel Energy</w:t>
      </w:r>
    </w:p>
    <w:p w:rsidRPr="00A451A8" w:rsidR="00754DC8" w:rsidP="00472F5F" w:rsidRDefault="009D756D" w14:paraId="6AF12714" w14:textId="18560E74">
      <w:pPr>
        <w:pStyle w:val="Heading3"/>
        <w:spacing w:before="0"/>
        <w:ind w:left="1440"/>
        <w:rPr>
          <w:rFonts w:ascii="Times New Roman" w:hAnsi="Times New Roman"/>
          <w:b w:val="0"/>
          <w:bCs/>
          <w:sz w:val="24"/>
        </w:rPr>
      </w:pPr>
      <w:r w:rsidRPr="00A451A8">
        <w:rPr>
          <w:rFonts w:ascii="Times New Roman" w:hAnsi="Times New Roman"/>
          <w:b w:val="0"/>
          <w:bCs/>
          <w:sz w:val="24"/>
        </w:rPr>
        <w:t xml:space="preserve">Patty Leaf, Xcel Energy, </w:t>
      </w:r>
      <w:proofErr w:type="gramStart"/>
      <w:r w:rsidRPr="00A451A8" w:rsidR="002412B2">
        <w:rPr>
          <w:rFonts w:ascii="Times New Roman" w:hAnsi="Times New Roman"/>
          <w:b w:val="0"/>
          <w:bCs/>
          <w:sz w:val="24"/>
        </w:rPr>
        <w:t>informed</w:t>
      </w:r>
      <w:proofErr w:type="gramEnd"/>
      <w:r w:rsidRPr="00A451A8" w:rsidR="002412B2">
        <w:rPr>
          <w:rFonts w:ascii="Times New Roman" w:hAnsi="Times New Roman"/>
          <w:b w:val="0"/>
          <w:bCs/>
          <w:sz w:val="24"/>
        </w:rPr>
        <w:t xml:space="preserve"> that work will start </w:t>
      </w:r>
      <w:r w:rsidRPr="00A451A8" w:rsidR="005C6446">
        <w:rPr>
          <w:rFonts w:ascii="Times New Roman" w:hAnsi="Times New Roman"/>
          <w:b w:val="0"/>
          <w:bCs/>
          <w:sz w:val="24"/>
        </w:rPr>
        <w:t xml:space="preserve">around November 2026 </w:t>
      </w:r>
      <w:r w:rsidRPr="00A451A8" w:rsidR="002412B2">
        <w:rPr>
          <w:rFonts w:ascii="Times New Roman" w:hAnsi="Times New Roman"/>
          <w:b w:val="0"/>
          <w:bCs/>
          <w:sz w:val="24"/>
        </w:rPr>
        <w:t>on the 2027-2042 IRP.</w:t>
      </w:r>
      <w:r w:rsidRPr="00A451A8" w:rsidR="005C6446">
        <w:rPr>
          <w:rFonts w:ascii="Times New Roman" w:hAnsi="Times New Roman"/>
          <w:b w:val="0"/>
          <w:bCs/>
          <w:sz w:val="24"/>
        </w:rPr>
        <w:t xml:space="preserve">  Stakeholder meetings will occur in June and July.  Once the docket number is known, she will send to Vita to send to </w:t>
      </w:r>
      <w:proofErr w:type="spellStart"/>
      <w:r w:rsidRPr="00A451A8" w:rsidR="005C6446">
        <w:rPr>
          <w:rFonts w:ascii="Times New Roman" w:hAnsi="Times New Roman"/>
          <w:b w:val="0"/>
          <w:bCs/>
          <w:sz w:val="24"/>
        </w:rPr>
        <w:t>ETAC</w:t>
      </w:r>
      <w:proofErr w:type="spellEnd"/>
      <w:r w:rsidRPr="00A451A8" w:rsidR="005C6446">
        <w:rPr>
          <w:rFonts w:ascii="Times New Roman" w:hAnsi="Times New Roman"/>
          <w:b w:val="0"/>
          <w:bCs/>
          <w:sz w:val="24"/>
        </w:rPr>
        <w:t xml:space="preserve">.  </w:t>
      </w:r>
    </w:p>
    <w:p w:rsidRPr="00A451A8" w:rsidR="006B3C9A" w:rsidP="00472F5F" w:rsidRDefault="006B3C9A" w14:paraId="62E6DC0C" w14:textId="77777777">
      <w:pPr>
        <w:rPr>
          <w:lang w:eastAsia="ja-JP"/>
        </w:rPr>
      </w:pPr>
    </w:p>
    <w:p w:rsidRPr="00A451A8" w:rsidR="006B3C9A" w:rsidP="00472F5F" w:rsidRDefault="006B3C9A" w14:paraId="5882B725" w14:textId="73467B59">
      <w:pPr>
        <w:ind w:left="1440"/>
        <w:rPr>
          <w:lang w:eastAsia="ja-JP"/>
        </w:rPr>
      </w:pPr>
      <w:r w:rsidRPr="00A451A8">
        <w:rPr>
          <w:lang w:eastAsia="ja-JP"/>
        </w:rPr>
        <w:lastRenderedPageBreak/>
        <w:t xml:space="preserve">Leaf also </w:t>
      </w:r>
      <w:proofErr w:type="gramStart"/>
      <w:r w:rsidRPr="00A451A8">
        <w:rPr>
          <w:lang w:eastAsia="ja-JP"/>
        </w:rPr>
        <w:t>informed</w:t>
      </w:r>
      <w:proofErr w:type="gramEnd"/>
      <w:r w:rsidRPr="00A451A8">
        <w:rPr>
          <w:lang w:eastAsia="ja-JP"/>
        </w:rPr>
        <w:t xml:space="preserve"> that they have an RFP out on firm dispatchable energy.  </w:t>
      </w:r>
      <w:r w:rsidRPr="00A451A8" w:rsidR="009D3E52">
        <w:rPr>
          <w:lang w:eastAsia="ja-JP"/>
        </w:rPr>
        <w:t xml:space="preserve">She </w:t>
      </w:r>
      <w:proofErr w:type="gramStart"/>
      <w:r w:rsidRPr="00A451A8" w:rsidR="009D3E52">
        <w:rPr>
          <w:lang w:eastAsia="ja-JP"/>
        </w:rPr>
        <w:t>informed</w:t>
      </w:r>
      <w:proofErr w:type="gramEnd"/>
      <w:r w:rsidRPr="00A451A8" w:rsidR="009D3E52">
        <w:rPr>
          <w:lang w:eastAsia="ja-JP"/>
        </w:rPr>
        <w:t xml:space="preserve"> that energy technology </w:t>
      </w:r>
      <w:proofErr w:type="gramStart"/>
      <w:r w:rsidRPr="00A451A8" w:rsidR="009D3E52">
        <w:rPr>
          <w:lang w:eastAsia="ja-JP"/>
        </w:rPr>
        <w:t>have</w:t>
      </w:r>
      <w:proofErr w:type="gramEnd"/>
      <w:r w:rsidRPr="00A451A8" w:rsidR="009D3E52">
        <w:rPr>
          <w:lang w:eastAsia="ja-JP"/>
        </w:rPr>
        <w:t xml:space="preserve"> a lot going on.  </w:t>
      </w:r>
    </w:p>
    <w:p w:rsidRPr="00A451A8" w:rsidR="00BC3B7E" w:rsidP="00472F5F" w:rsidRDefault="00BC3B7E" w14:paraId="51C11998" w14:textId="4A532BFA">
      <w:pPr>
        <w:ind w:left="360"/>
        <w:rPr>
          <w:color w:val="000000" w:themeColor="text1"/>
        </w:rPr>
      </w:pPr>
    </w:p>
    <w:bookmarkEnd w:id="0"/>
    <w:p w:rsidRPr="00A451A8" w:rsidR="00E562B0" w:rsidP="00472F5F" w:rsidRDefault="00FC0F99" w14:paraId="59805AB7" w14:textId="068C63D4">
      <w:pPr>
        <w:ind w:firstLine="360"/>
        <w:rPr>
          <w:b/>
          <w:bCs/>
          <w:color w:val="000000" w:themeColor="text1"/>
        </w:rPr>
      </w:pPr>
      <w:r w:rsidRPr="00A451A8">
        <w:rPr>
          <w:b/>
          <w:bCs/>
        </w:rPr>
        <w:t>6</w:t>
      </w:r>
      <w:proofErr w:type="gramStart"/>
      <w:r w:rsidRPr="00A451A8">
        <w:rPr>
          <w:b/>
          <w:bCs/>
        </w:rPr>
        <w:t xml:space="preserve">.  </w:t>
      </w:r>
      <w:r w:rsidRPr="00A451A8" w:rsidR="00CC4593">
        <w:rPr>
          <w:b/>
          <w:bCs/>
        </w:rPr>
        <w:t>Presentation</w:t>
      </w:r>
      <w:proofErr w:type="gramEnd"/>
      <w:r w:rsidRPr="00A451A8" w:rsidR="00CC4593">
        <w:rPr>
          <w:b/>
          <w:bCs/>
        </w:rPr>
        <w:t xml:space="preserve"> by </w:t>
      </w:r>
      <w:r w:rsidRPr="00A451A8" w:rsidR="00E562B0">
        <w:rPr>
          <w:b/>
          <w:bCs/>
          <w:color w:val="000000" w:themeColor="text1"/>
        </w:rPr>
        <w:t xml:space="preserve">Holly Soderbeck, Minnesota Department of Revenue </w:t>
      </w:r>
    </w:p>
    <w:p w:rsidR="00DB7E4B" w:rsidP="00472F5F" w:rsidRDefault="0093611C" w14:paraId="272B4BA3" w14:textId="46E39FEA">
      <w:pPr>
        <w:pStyle w:val="NormalWeb"/>
        <w:spacing w:before="0" w:beforeAutospacing="0" w:after="0" w:afterAutospacing="0"/>
        <w:ind w:left="1440"/>
      </w:pPr>
      <w:r w:rsidRPr="00A451A8">
        <w:t xml:space="preserve">Soderbeck, MN Department of Revenue, </w:t>
      </w:r>
      <w:proofErr w:type="gramStart"/>
      <w:r w:rsidRPr="00A451A8">
        <w:t>presented on</w:t>
      </w:r>
      <w:proofErr w:type="gramEnd"/>
      <w:r w:rsidRPr="00A451A8">
        <w:t xml:space="preserve"> the tax valuation of property.  She informed on how properties impact the taxes paid based on their valuation.  Property of most property is determined by cities and counties.  The DOR assess</w:t>
      </w:r>
      <w:r w:rsidRPr="00A451A8" w:rsidR="006A0573">
        <w:t xml:space="preserve">es utilities, railroads and pipelines.  This is to ensure </w:t>
      </w:r>
      <w:proofErr w:type="gramStart"/>
      <w:r w:rsidRPr="00A451A8" w:rsidR="006A0573">
        <w:t>an</w:t>
      </w:r>
      <w:proofErr w:type="gramEnd"/>
      <w:r w:rsidRPr="00A451A8" w:rsidR="006A0573">
        <w:t xml:space="preserve"> uniform assessment across multiple jurisdictions.  For more information, see MN Rule 8100.  </w:t>
      </w:r>
      <w:r w:rsidRPr="00A451A8" w:rsidR="00E952DF">
        <w:t xml:space="preserve">Soderbeck </w:t>
      </w:r>
      <w:proofErr w:type="gramStart"/>
      <w:r w:rsidRPr="00A451A8" w:rsidR="00E952DF">
        <w:t>covered,</w:t>
      </w:r>
      <w:proofErr w:type="gramEnd"/>
      <w:r w:rsidRPr="00A451A8" w:rsidR="00E952DF">
        <w:t xml:space="preserve"> the </w:t>
      </w:r>
      <w:r w:rsidRPr="00A451A8" w:rsidR="00076195">
        <w:t>Pollution</w:t>
      </w:r>
      <w:r w:rsidRPr="00A451A8" w:rsidR="00E952DF">
        <w:t xml:space="preserve"> Control Exemption, solar and wind production</w:t>
      </w:r>
      <w:r w:rsidR="00F849FA">
        <w:t>.</w:t>
      </w:r>
    </w:p>
    <w:p w:rsidRPr="00A451A8" w:rsidR="00F849FA" w:rsidP="00472F5F" w:rsidRDefault="00F849FA" w14:paraId="6D77DA7E" w14:textId="77777777">
      <w:pPr>
        <w:pStyle w:val="NormalWeb"/>
        <w:spacing w:before="0" w:beforeAutospacing="0" w:after="0" w:afterAutospacing="0"/>
        <w:ind w:left="1440"/>
      </w:pPr>
    </w:p>
    <w:p w:rsidRPr="00A451A8" w:rsidR="00E562B0" w:rsidP="00472F5F" w:rsidRDefault="00E562B0" w14:paraId="49AA5ADC" w14:textId="5C43C96D">
      <w:pPr>
        <w:pStyle w:val="Heading3"/>
        <w:numPr>
          <w:ilvl w:val="0"/>
          <w:numId w:val="29"/>
        </w:numPr>
        <w:spacing w:before="0"/>
        <w:rPr>
          <w:rFonts w:ascii="Times New Roman" w:hAnsi="Times New Roman"/>
          <w:sz w:val="24"/>
        </w:rPr>
      </w:pPr>
      <w:r w:rsidRPr="00A451A8">
        <w:rPr>
          <w:rFonts w:ascii="Times New Roman" w:hAnsi="Times New Roman"/>
          <w:sz w:val="24"/>
        </w:rPr>
        <w:t xml:space="preserve"> Just Transition Fund Updates</w:t>
      </w:r>
    </w:p>
    <w:p w:rsidRPr="00A451A8" w:rsidR="00E562B0" w:rsidP="00472F5F" w:rsidRDefault="00E562B0" w14:paraId="7FCBA180" w14:textId="4FCC5574">
      <w:pPr>
        <w:pStyle w:val="ListParagraph"/>
        <w:numPr>
          <w:ilvl w:val="1"/>
          <w:numId w:val="29"/>
        </w:numPr>
        <w:spacing w:after="0"/>
        <w:rPr>
          <w:rFonts w:ascii="Times New Roman" w:hAnsi="Times New Roman"/>
          <w:szCs w:val="24"/>
        </w:rPr>
      </w:pPr>
      <w:r w:rsidRPr="00A451A8">
        <w:rPr>
          <w:rFonts w:ascii="Times New Roman" w:hAnsi="Times New Roman"/>
          <w:szCs w:val="24"/>
        </w:rPr>
        <w:t>Presentation by Just Transition Fund</w:t>
      </w:r>
    </w:p>
    <w:p w:rsidRPr="00A451A8" w:rsidR="00076195" w:rsidP="00472F5F" w:rsidRDefault="00076195" w14:paraId="287CF017" w14:textId="19D2A426">
      <w:pPr>
        <w:ind w:left="1440"/>
      </w:pPr>
      <w:r w:rsidRPr="00A451A8">
        <w:t xml:space="preserve">Heidi Binko, CEO of the Just Transition Fund, presented on JTF and funding opportunities for coal plant closure communities.  Two RFPs </w:t>
      </w:r>
      <w:r w:rsidRPr="00A451A8" w:rsidR="00532A08">
        <w:t xml:space="preserve">are currently out with the areas of coverage of workforce and entrepreneurship.  She stated that they are open to ideas and to ask if an idea exists that is not covered with the RFPs.  Non-profits and </w:t>
      </w:r>
      <w:r w:rsidRPr="00A451A8" w:rsidR="00202C66">
        <w:t xml:space="preserve">local government can apply.  Concept letters are due June 12.  </w:t>
      </w:r>
      <w:r w:rsidRPr="00A451A8" w:rsidR="00811B62">
        <w:t>If</w:t>
      </w:r>
      <w:r w:rsidRPr="00A451A8" w:rsidR="00202C66">
        <w:t xml:space="preserve"> selected to continue, a full proposal </w:t>
      </w:r>
      <w:r w:rsidRPr="00A451A8" w:rsidR="00CE08DB">
        <w:t xml:space="preserve">will be requested. They plan to announce awardees at the end of July.  </w:t>
      </w:r>
    </w:p>
    <w:p w:rsidRPr="00A451A8" w:rsidR="00CE08DB" w:rsidP="00472F5F" w:rsidRDefault="00CE08DB" w14:paraId="1349BFE9" w14:textId="77777777">
      <w:pPr>
        <w:ind w:left="1440"/>
      </w:pPr>
    </w:p>
    <w:p w:rsidRPr="00A451A8" w:rsidR="00CE08DB" w:rsidP="00472F5F" w:rsidRDefault="00CE08DB" w14:paraId="283F8B75" w14:textId="3599DC05">
      <w:pPr>
        <w:ind w:left="1440"/>
      </w:pPr>
      <w:r w:rsidRPr="00A451A8">
        <w:t xml:space="preserve">In July they plan to open an RFP on infrastructure.  </w:t>
      </w:r>
    </w:p>
    <w:p w:rsidRPr="00A451A8" w:rsidR="00CE08DB" w:rsidP="00472F5F" w:rsidRDefault="00CE08DB" w14:paraId="43B03F18" w14:textId="77777777">
      <w:pPr>
        <w:ind w:left="1440"/>
      </w:pPr>
    </w:p>
    <w:p w:rsidRPr="00A451A8" w:rsidR="00CE08DB" w:rsidP="00472F5F" w:rsidRDefault="00FA7C06" w14:paraId="249BCFC1" w14:textId="005610F8">
      <w:pPr>
        <w:ind w:left="1440"/>
      </w:pPr>
      <w:r>
        <w:t>JTF other opportunities for coal impacted communities</w:t>
      </w:r>
      <w:proofErr w:type="gramStart"/>
      <w:r w:rsidRPr="00A451A8" w:rsidR="00CE08DB">
        <w:t>:  Downtown</w:t>
      </w:r>
      <w:proofErr w:type="gramEnd"/>
      <w:r w:rsidRPr="00A451A8" w:rsidR="00CE08DB">
        <w:t xml:space="preserve"> revitalization, Broadband, National </w:t>
      </w:r>
      <w:r w:rsidRPr="00A451A8" w:rsidR="00B13853">
        <w:t>Convening</w:t>
      </w:r>
      <w:r w:rsidRPr="00A451A8" w:rsidR="00CE08DB">
        <w:t xml:space="preserve">, regional gatherings, Quarterly cohort calls, cohort retreats and storytelling.  </w:t>
      </w:r>
    </w:p>
    <w:p w:rsidRPr="00A451A8" w:rsidR="00B13853" w:rsidP="00472F5F" w:rsidRDefault="00B13853" w14:paraId="0DF1CC8C" w14:textId="77777777">
      <w:pPr>
        <w:ind w:left="1440"/>
      </w:pPr>
    </w:p>
    <w:p w:rsidRPr="00A451A8" w:rsidR="00B13853" w:rsidP="00472F5F" w:rsidRDefault="00B13853" w14:paraId="21E1086F" w14:textId="607CC38F">
      <w:pPr>
        <w:ind w:left="1440"/>
      </w:pPr>
      <w:r w:rsidRPr="00A451A8">
        <w:t xml:space="preserve">JTF is also creating </w:t>
      </w:r>
      <w:proofErr w:type="gramStart"/>
      <w:r w:rsidRPr="00A451A8">
        <w:t>a new</w:t>
      </w:r>
      <w:proofErr w:type="gramEnd"/>
      <w:r w:rsidRPr="00A451A8">
        <w:t xml:space="preserve"> grant funding to support State Transition Offices.  </w:t>
      </w:r>
    </w:p>
    <w:p w:rsidRPr="00A451A8" w:rsidR="00076195" w:rsidP="00472F5F" w:rsidRDefault="00076195" w14:paraId="312474E6" w14:textId="77777777"/>
    <w:p w:rsidRPr="00A451A8" w:rsidR="00E562B0" w:rsidP="00472F5F" w:rsidRDefault="00E562B0" w14:paraId="6B1DD953" w14:textId="4779FD13">
      <w:pPr>
        <w:pStyle w:val="ListParagraph"/>
        <w:numPr>
          <w:ilvl w:val="1"/>
          <w:numId w:val="29"/>
        </w:numPr>
        <w:spacing w:after="0"/>
        <w:rPr>
          <w:rFonts w:ascii="Times New Roman" w:hAnsi="Times New Roman"/>
          <w:szCs w:val="24"/>
        </w:rPr>
      </w:pPr>
      <w:r w:rsidRPr="00A451A8">
        <w:rPr>
          <w:rFonts w:ascii="Times New Roman" w:hAnsi="Times New Roman"/>
          <w:szCs w:val="24"/>
        </w:rPr>
        <w:t xml:space="preserve">Letter of Support request from Impacted </w:t>
      </w:r>
      <w:r w:rsidRPr="00A451A8" w:rsidR="00B13853">
        <w:rPr>
          <w:rFonts w:ascii="Times New Roman" w:hAnsi="Times New Roman"/>
          <w:szCs w:val="24"/>
        </w:rPr>
        <w:t>Communities</w:t>
      </w:r>
    </w:p>
    <w:p w:rsidRPr="00A451A8" w:rsidR="00BD49D5" w:rsidP="00472F5F" w:rsidRDefault="00BD49D5" w14:paraId="078665CD" w14:textId="131C7E9A">
      <w:pPr>
        <w:ind w:left="1440"/>
      </w:pPr>
      <w:r w:rsidRPr="00A451A8">
        <w:t xml:space="preserve">Brian Fleming, Sherburne County, informed that he is working with </w:t>
      </w:r>
      <w:proofErr w:type="gramStart"/>
      <w:r w:rsidRPr="00A451A8">
        <w:t>Otter Tail county</w:t>
      </w:r>
      <w:proofErr w:type="gramEnd"/>
      <w:r w:rsidRPr="00A451A8">
        <w:t xml:space="preserve">, </w:t>
      </w:r>
      <w:r w:rsidRPr="00A451A8" w:rsidR="0059160B">
        <w:t xml:space="preserve">Washington County, Itasca County, and Cook County on a joint JTF application.  The application will be on the Empowered Worked Program that Otter Tail pioneered.  </w:t>
      </w:r>
      <w:r w:rsidRPr="00A451A8" w:rsidR="00692817">
        <w:t xml:space="preserve">The program </w:t>
      </w:r>
      <w:proofErr w:type="gramStart"/>
      <w:r w:rsidRPr="00A451A8" w:rsidR="00692817">
        <w:t>tailors</w:t>
      </w:r>
      <w:proofErr w:type="gramEnd"/>
      <w:r w:rsidRPr="00A451A8" w:rsidR="00692817">
        <w:t xml:space="preserve"> services to reduce barriers to employment for people using County services.  </w:t>
      </w:r>
      <w:r w:rsidRPr="00A451A8" w:rsidR="005F1A0E">
        <w:t>The funds would allow Otter Tail to enter the next phase of their work and to te</w:t>
      </w:r>
      <w:r w:rsidR="00AA662E">
        <w:t>s</w:t>
      </w:r>
      <w:r w:rsidRPr="00A451A8" w:rsidR="005F1A0E">
        <w:t xml:space="preserve">t the replicability of the work in the other counties.  </w:t>
      </w:r>
      <w:r w:rsidRPr="00A451A8" w:rsidR="006A073B">
        <w:t xml:space="preserve">Skyles </w:t>
      </w:r>
      <w:proofErr w:type="gramStart"/>
      <w:r w:rsidRPr="00A451A8" w:rsidR="006A073B">
        <w:t>informed</w:t>
      </w:r>
      <w:proofErr w:type="gramEnd"/>
      <w:r w:rsidRPr="00A451A8" w:rsidR="006A073B">
        <w:t xml:space="preserve"> that this is a huge opportunity for each county and if selected could be very impactful.</w:t>
      </w:r>
    </w:p>
    <w:p w:rsidRPr="00A451A8" w:rsidR="006A073B" w:rsidP="00472F5F" w:rsidRDefault="006A073B" w14:paraId="57218C5A" w14:textId="77777777">
      <w:pPr>
        <w:ind w:left="1440"/>
      </w:pPr>
    </w:p>
    <w:p w:rsidRPr="00A451A8" w:rsidR="006A073B" w:rsidP="00472F5F" w:rsidRDefault="006A073B" w14:paraId="0268128F" w14:textId="2A573304">
      <w:pPr>
        <w:ind w:left="1440"/>
      </w:pPr>
      <w:r w:rsidRPr="00A451A8">
        <w:t xml:space="preserve">The Committee, by consensus, </w:t>
      </w:r>
      <w:r w:rsidRPr="00A451A8" w:rsidR="00F4399D">
        <w:t xml:space="preserve">stated that they will write a letter of support for the grant submission.  </w:t>
      </w:r>
    </w:p>
    <w:p w:rsidRPr="00A451A8" w:rsidR="00BD49D5" w:rsidP="00472F5F" w:rsidRDefault="00BD49D5" w14:paraId="74AB1D19" w14:textId="77777777"/>
    <w:p w:rsidRPr="00A451A8" w:rsidR="00E562B0" w:rsidP="00472F5F" w:rsidRDefault="00E562B0" w14:paraId="517A797F" w14:textId="216A58F1">
      <w:pPr>
        <w:pStyle w:val="ListParagraph"/>
        <w:numPr>
          <w:ilvl w:val="0"/>
          <w:numId w:val="29"/>
        </w:numPr>
        <w:spacing w:after="0"/>
        <w:rPr>
          <w:rFonts w:ascii="Times New Roman" w:hAnsi="Times New Roman"/>
          <w:b/>
          <w:bCs/>
          <w:szCs w:val="24"/>
        </w:rPr>
      </w:pPr>
      <w:proofErr w:type="spellStart"/>
      <w:r w:rsidRPr="00A451A8">
        <w:rPr>
          <w:rFonts w:ascii="Times New Roman" w:hAnsi="Times New Roman"/>
          <w:b/>
          <w:bCs/>
          <w:szCs w:val="24"/>
        </w:rPr>
        <w:t>ETAC</w:t>
      </w:r>
      <w:proofErr w:type="spellEnd"/>
      <w:r w:rsidRPr="00A451A8">
        <w:rPr>
          <w:rFonts w:ascii="Times New Roman" w:hAnsi="Times New Roman"/>
          <w:b/>
          <w:bCs/>
          <w:szCs w:val="24"/>
        </w:rPr>
        <w:t xml:space="preserve"> Plan 2026</w:t>
      </w:r>
    </w:p>
    <w:p w:rsidRPr="00A451A8" w:rsidR="00E562B0" w:rsidP="00472F5F" w:rsidRDefault="000A179A" w14:paraId="24BC66E5" w14:textId="5D85873A">
      <w:pPr>
        <w:pStyle w:val="ListParagraph"/>
        <w:spacing w:after="0"/>
        <w:rPr>
          <w:rFonts w:ascii="Times New Roman" w:hAnsi="Times New Roman"/>
          <w:szCs w:val="24"/>
        </w:rPr>
      </w:pPr>
      <w:r w:rsidRPr="00A451A8">
        <w:rPr>
          <w:rFonts w:ascii="Times New Roman" w:hAnsi="Times New Roman"/>
          <w:szCs w:val="24"/>
        </w:rPr>
        <w:t xml:space="preserve">Vita presented </w:t>
      </w:r>
      <w:proofErr w:type="gramStart"/>
      <w:r w:rsidRPr="00A451A8">
        <w:rPr>
          <w:rFonts w:ascii="Times New Roman" w:hAnsi="Times New Roman"/>
          <w:szCs w:val="24"/>
        </w:rPr>
        <w:t>that per</w:t>
      </w:r>
      <w:proofErr w:type="gramEnd"/>
      <w:r w:rsidRPr="00A451A8">
        <w:rPr>
          <w:rFonts w:ascii="Times New Roman" w:hAnsi="Times New Roman"/>
          <w:szCs w:val="24"/>
        </w:rPr>
        <w:t xml:space="preserve"> State Statute, a</w:t>
      </w:r>
      <w:r w:rsidRPr="00A451A8" w:rsidR="003D3366">
        <w:rPr>
          <w:rFonts w:ascii="Times New Roman" w:hAnsi="Times New Roman"/>
          <w:szCs w:val="24"/>
        </w:rPr>
        <w:t xml:space="preserve">n </w:t>
      </w:r>
      <w:proofErr w:type="spellStart"/>
      <w:r w:rsidRPr="00A451A8" w:rsidR="003D3366">
        <w:rPr>
          <w:rFonts w:ascii="Times New Roman" w:hAnsi="Times New Roman"/>
          <w:szCs w:val="24"/>
        </w:rPr>
        <w:t>ETAC</w:t>
      </w:r>
      <w:proofErr w:type="spellEnd"/>
      <w:r w:rsidRPr="00A451A8" w:rsidR="003D3366">
        <w:rPr>
          <w:rFonts w:ascii="Times New Roman" w:hAnsi="Times New Roman"/>
          <w:szCs w:val="24"/>
        </w:rPr>
        <w:t xml:space="preserve"> plan is needed to be updated annually.  Last year, the plan saw updates </w:t>
      </w:r>
      <w:r w:rsidRPr="00A451A8" w:rsidR="00461F91">
        <w:rPr>
          <w:rFonts w:ascii="Times New Roman" w:hAnsi="Times New Roman"/>
          <w:szCs w:val="24"/>
        </w:rPr>
        <w:t xml:space="preserve">with surveys from the impacted communities to ensure that the plan was current.  Vita did not see any updates from her </w:t>
      </w:r>
      <w:proofErr w:type="gramStart"/>
      <w:r w:rsidRPr="00A451A8" w:rsidR="00461F91">
        <w:rPr>
          <w:rFonts w:ascii="Times New Roman" w:hAnsi="Times New Roman"/>
          <w:szCs w:val="24"/>
        </w:rPr>
        <w:t>perspective, but</w:t>
      </w:r>
      <w:proofErr w:type="gramEnd"/>
      <w:r w:rsidRPr="00A451A8" w:rsidR="00461F91">
        <w:rPr>
          <w:rFonts w:ascii="Times New Roman" w:hAnsi="Times New Roman"/>
          <w:szCs w:val="24"/>
        </w:rPr>
        <w:t xml:space="preserve"> asked the committee </w:t>
      </w:r>
      <w:proofErr w:type="gramStart"/>
      <w:r w:rsidRPr="00A451A8" w:rsidR="00461F91">
        <w:rPr>
          <w:rFonts w:ascii="Times New Roman" w:hAnsi="Times New Roman"/>
          <w:szCs w:val="24"/>
        </w:rPr>
        <w:t>on</w:t>
      </w:r>
      <w:proofErr w:type="gramEnd"/>
      <w:r w:rsidRPr="00A451A8" w:rsidR="00461F91">
        <w:rPr>
          <w:rFonts w:ascii="Times New Roman" w:hAnsi="Times New Roman"/>
          <w:szCs w:val="24"/>
        </w:rPr>
        <w:t xml:space="preserve"> their thoughts.</w:t>
      </w:r>
      <w:r w:rsidRPr="00A451A8" w:rsidR="0098695F">
        <w:rPr>
          <w:rFonts w:ascii="Times New Roman" w:hAnsi="Times New Roman"/>
          <w:szCs w:val="24"/>
        </w:rPr>
        <w:t xml:space="preserve">  The three major needs are already in the plan</w:t>
      </w:r>
      <w:proofErr w:type="gramStart"/>
      <w:r w:rsidRPr="00A451A8" w:rsidR="0098695F">
        <w:rPr>
          <w:rFonts w:ascii="Times New Roman" w:hAnsi="Times New Roman"/>
          <w:szCs w:val="24"/>
        </w:rPr>
        <w:t>:  funding</w:t>
      </w:r>
      <w:proofErr w:type="gramEnd"/>
      <w:r w:rsidRPr="00A451A8" w:rsidR="0098695F">
        <w:rPr>
          <w:rFonts w:ascii="Times New Roman" w:hAnsi="Times New Roman"/>
          <w:szCs w:val="24"/>
        </w:rPr>
        <w:t xml:space="preserve"> for Community Energy Tran</w:t>
      </w:r>
      <w:r w:rsidRPr="00A451A8" w:rsidR="00F162F3">
        <w:rPr>
          <w:rFonts w:ascii="Times New Roman" w:hAnsi="Times New Roman"/>
          <w:szCs w:val="24"/>
        </w:rPr>
        <w:t xml:space="preserve">sition grants, Electric Transition Generation Aid language change and continuation of </w:t>
      </w:r>
      <w:proofErr w:type="spellStart"/>
      <w:r w:rsidRPr="00A451A8" w:rsidR="00F162F3">
        <w:rPr>
          <w:rFonts w:ascii="Times New Roman" w:hAnsi="Times New Roman"/>
          <w:szCs w:val="24"/>
        </w:rPr>
        <w:t>ETAC</w:t>
      </w:r>
      <w:proofErr w:type="spellEnd"/>
      <w:r w:rsidRPr="00A451A8" w:rsidR="00F162F3">
        <w:rPr>
          <w:rFonts w:ascii="Times New Roman" w:hAnsi="Times New Roman"/>
          <w:szCs w:val="24"/>
        </w:rPr>
        <w:t xml:space="preserve"> past its sunset June 2027.  </w:t>
      </w:r>
    </w:p>
    <w:p w:rsidRPr="00A451A8" w:rsidR="00461F91" w:rsidP="00472F5F" w:rsidRDefault="00461F91" w14:paraId="5ECBBD49" w14:textId="77777777">
      <w:pPr>
        <w:pStyle w:val="ListParagraph"/>
        <w:spacing w:after="0"/>
        <w:rPr>
          <w:rFonts w:ascii="Times New Roman" w:hAnsi="Times New Roman"/>
          <w:szCs w:val="24"/>
        </w:rPr>
      </w:pPr>
    </w:p>
    <w:p w:rsidR="00E562B0" w:rsidP="00472F5F" w:rsidRDefault="00461F91" w14:paraId="1BDD65A3" w14:textId="4A088C67">
      <w:pPr>
        <w:pStyle w:val="ListParagraph"/>
        <w:spacing w:after="0"/>
        <w:rPr>
          <w:rFonts w:ascii="Times New Roman" w:hAnsi="Times New Roman"/>
          <w:szCs w:val="24"/>
        </w:rPr>
      </w:pPr>
      <w:r w:rsidRPr="00A451A8">
        <w:rPr>
          <w:rFonts w:ascii="Times New Roman" w:hAnsi="Times New Roman"/>
          <w:szCs w:val="24"/>
        </w:rPr>
        <w:lastRenderedPageBreak/>
        <w:t>Skyles indicated that no sub-committee is needed</w:t>
      </w:r>
      <w:r w:rsidRPr="00A451A8" w:rsidR="00A03087">
        <w:rPr>
          <w:rFonts w:ascii="Times New Roman" w:hAnsi="Times New Roman"/>
          <w:szCs w:val="24"/>
        </w:rPr>
        <w:t xml:space="preserve"> and to bring the plan to the board in December for approval.  Committee agreed by consensus.  </w:t>
      </w:r>
    </w:p>
    <w:p w:rsidRPr="00A451A8" w:rsidR="00472F5F" w:rsidP="00472F5F" w:rsidRDefault="00472F5F" w14:paraId="670A4261" w14:textId="77777777">
      <w:pPr>
        <w:pStyle w:val="ListParagraph"/>
        <w:spacing w:after="0"/>
        <w:rPr>
          <w:rFonts w:ascii="Times New Roman" w:hAnsi="Times New Roman"/>
          <w:szCs w:val="24"/>
        </w:rPr>
      </w:pPr>
    </w:p>
    <w:p w:rsidRPr="00A451A8" w:rsidR="00247A7F" w:rsidP="00472F5F" w:rsidRDefault="00754430" w14:paraId="24377F7B" w14:textId="228742CF">
      <w:pPr>
        <w:pStyle w:val="Heading3"/>
        <w:numPr>
          <w:ilvl w:val="0"/>
          <w:numId w:val="29"/>
        </w:numPr>
        <w:spacing w:before="0"/>
        <w:rPr>
          <w:rFonts w:ascii="Times New Roman" w:hAnsi="Times New Roman"/>
          <w:sz w:val="24"/>
        </w:rPr>
      </w:pPr>
      <w:r w:rsidRPr="00A451A8">
        <w:rPr>
          <w:rFonts w:ascii="Times New Roman" w:hAnsi="Times New Roman"/>
          <w:sz w:val="24"/>
        </w:rPr>
        <w:t>Updates</w:t>
      </w:r>
    </w:p>
    <w:p w:rsidRPr="00A451A8" w:rsidR="00754430" w:rsidP="00472F5F" w:rsidRDefault="00754430" w14:paraId="7BEE5677" w14:textId="7F26CA1A">
      <w:pPr>
        <w:pStyle w:val="ListParagraph"/>
        <w:numPr>
          <w:ilvl w:val="2"/>
          <w:numId w:val="19"/>
        </w:numPr>
        <w:spacing w:after="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Emerging Issues Sub-Committee</w:t>
      </w:r>
    </w:p>
    <w:p w:rsidRPr="00A451A8" w:rsidR="00E562B0" w:rsidP="00472F5F" w:rsidRDefault="000A0C42" w14:paraId="308FA2A1" w14:textId="08F6F3AA">
      <w:pPr>
        <w:pStyle w:val="ListParagraph"/>
        <w:numPr>
          <w:ilvl w:val="3"/>
          <w:numId w:val="19"/>
        </w:numPr>
        <w:spacing w:after="0"/>
        <w:rPr>
          <w:rFonts w:ascii="Times New Roman" w:hAnsi="Times New Roman"/>
          <w:color w:val="0D0D0D" w:themeColor="text1" w:themeTint="F2"/>
          <w:szCs w:val="24"/>
        </w:rPr>
      </w:pPr>
      <w:r w:rsidRPr="00A451A8">
        <w:rPr>
          <w:color w:val="0D0D0D" w:themeColor="text1" w:themeTint="F2"/>
          <w:szCs w:val="24"/>
        </w:rPr>
        <w:t xml:space="preserve">Updates presented by Vita.  </w:t>
      </w:r>
    </w:p>
    <w:p w:rsidRPr="00A451A8" w:rsidR="00754430" w:rsidP="00472F5F" w:rsidRDefault="00E562B0" w14:paraId="007745B2" w14:textId="7653972E">
      <w:pPr>
        <w:pStyle w:val="ListParagraph"/>
        <w:numPr>
          <w:ilvl w:val="3"/>
          <w:numId w:val="19"/>
        </w:numPr>
        <w:spacing w:after="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Additional Volunteers to Join</w:t>
      </w:r>
      <w:r w:rsidRPr="00A451A8" w:rsidR="000E5149">
        <w:rPr>
          <w:rFonts w:ascii="Times New Roman" w:hAnsi="Times New Roman"/>
          <w:color w:val="0D0D0D" w:themeColor="text1" w:themeTint="F2"/>
          <w:szCs w:val="24"/>
        </w:rPr>
        <w:t xml:space="preserve">.  Sackett volunteered to join  </w:t>
      </w:r>
    </w:p>
    <w:p w:rsidRPr="00A451A8" w:rsidR="00C4772A" w:rsidP="00472F5F" w:rsidRDefault="00C4772A" w14:paraId="2A9BB928" w14:textId="77777777">
      <w:pPr>
        <w:pStyle w:val="ListParagraph"/>
        <w:spacing w:after="0"/>
        <w:contextualSpacing w:val="0"/>
        <w:rPr>
          <w:rFonts w:ascii="Times New Roman" w:hAnsi="Times New Roman"/>
          <w:color w:val="0D0D0D" w:themeColor="text1" w:themeTint="F2"/>
          <w:szCs w:val="24"/>
        </w:rPr>
      </w:pPr>
    </w:p>
    <w:p w:rsidRPr="00A451A8" w:rsidR="00827BA8" w:rsidP="00472F5F" w:rsidRDefault="00827BA8" w14:paraId="267E27B0" w14:textId="79DE0A38">
      <w:pPr>
        <w:pStyle w:val="ListParagraph"/>
        <w:numPr>
          <w:ilvl w:val="2"/>
          <w:numId w:val="19"/>
        </w:numPr>
        <w:spacing w:after="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Workforce Sub-committee</w:t>
      </w:r>
    </w:p>
    <w:p w:rsidRPr="00A451A8" w:rsidR="00827BA8" w:rsidP="00472F5F" w:rsidRDefault="007D55D1" w14:paraId="6418E212" w14:textId="40673A4F">
      <w:pPr>
        <w:pStyle w:val="ListParagraph"/>
        <w:spacing w:after="0"/>
        <w:ind w:firstLine="72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 xml:space="preserve">As presented.  </w:t>
      </w:r>
    </w:p>
    <w:p w:rsidRPr="00A451A8" w:rsidR="00C97E96" w:rsidP="00472F5F" w:rsidRDefault="00C97E96" w14:paraId="01BCC509" w14:textId="77777777">
      <w:pPr>
        <w:pStyle w:val="ListParagraph"/>
        <w:spacing w:after="0"/>
        <w:contextualSpacing w:val="0"/>
        <w:rPr>
          <w:rFonts w:ascii="Times New Roman" w:hAnsi="Times New Roman"/>
          <w:color w:val="0D0D0D" w:themeColor="text1" w:themeTint="F2"/>
          <w:szCs w:val="24"/>
        </w:rPr>
      </w:pPr>
    </w:p>
    <w:p w:rsidRPr="00A451A8" w:rsidR="00754430" w:rsidP="00472F5F" w:rsidRDefault="00754430" w14:paraId="1E08EEC1" w14:textId="7366D1BD">
      <w:pPr>
        <w:pStyle w:val="ListParagraph"/>
        <w:numPr>
          <w:ilvl w:val="2"/>
          <w:numId w:val="19"/>
        </w:numPr>
        <w:spacing w:after="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MN State Colleges and Universities</w:t>
      </w:r>
    </w:p>
    <w:p w:rsidRPr="00A451A8" w:rsidR="00754430" w:rsidP="00472F5F" w:rsidRDefault="00E562B0" w14:paraId="1AAF1343" w14:textId="29B6C2E8">
      <w:pPr>
        <w:pStyle w:val="ListParagraph"/>
        <w:spacing w:after="0"/>
        <w:ind w:firstLine="72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 xml:space="preserve">No memo was presented.  </w:t>
      </w:r>
    </w:p>
    <w:p w:rsidRPr="00A451A8" w:rsidR="0065326E" w:rsidP="00472F5F" w:rsidRDefault="0065326E" w14:paraId="5D52E9CC" w14:textId="77777777">
      <w:pPr>
        <w:ind w:left="720"/>
        <w:rPr>
          <w:color w:val="0D0D0D" w:themeColor="text1" w:themeTint="F2"/>
        </w:rPr>
      </w:pPr>
    </w:p>
    <w:p w:rsidRPr="00A451A8" w:rsidR="00754430" w:rsidP="00472F5F" w:rsidRDefault="00754430" w14:paraId="5089D9A2" w14:textId="635FFB59">
      <w:pPr>
        <w:pStyle w:val="ListParagraph"/>
        <w:numPr>
          <w:ilvl w:val="2"/>
          <w:numId w:val="19"/>
        </w:numPr>
        <w:spacing w:after="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Minnesota Pollution Control Agency</w:t>
      </w:r>
      <w:r w:rsidRPr="00A451A8" w:rsidR="4371D5FD">
        <w:rPr>
          <w:rFonts w:ascii="Times New Roman" w:hAnsi="Times New Roman"/>
          <w:color w:val="0D0D0D" w:themeColor="text1" w:themeTint="F2"/>
          <w:szCs w:val="24"/>
        </w:rPr>
        <w:t xml:space="preserve"> </w:t>
      </w:r>
    </w:p>
    <w:p w:rsidRPr="00A451A8" w:rsidR="00754430" w:rsidP="00472F5F" w:rsidRDefault="00E562B0" w14:paraId="4982C1AA" w14:textId="1A4699E0">
      <w:pPr>
        <w:pStyle w:val="ListParagraph"/>
        <w:spacing w:after="0"/>
        <w:ind w:firstLine="720"/>
        <w:rPr>
          <w:rFonts w:ascii="Times New Roman" w:hAnsi="Times New Roman"/>
          <w:color w:val="0D0D0D" w:themeColor="text1" w:themeTint="F2"/>
          <w:szCs w:val="24"/>
        </w:rPr>
      </w:pPr>
      <w:r w:rsidRPr="00A451A8">
        <w:rPr>
          <w:rFonts w:ascii="Times New Roman" w:hAnsi="Times New Roman"/>
          <w:szCs w:val="24"/>
        </w:rPr>
        <w:t xml:space="preserve">No memo was presented.  </w:t>
      </w:r>
    </w:p>
    <w:p w:rsidRPr="00A451A8" w:rsidR="0065326E" w:rsidP="00472F5F" w:rsidRDefault="0065326E" w14:paraId="3A51C19A" w14:textId="77777777">
      <w:pPr>
        <w:pStyle w:val="ListParagraph"/>
        <w:spacing w:after="0"/>
        <w:contextualSpacing w:val="0"/>
        <w:rPr>
          <w:rFonts w:ascii="Times New Roman" w:hAnsi="Times New Roman"/>
          <w:color w:val="0D0D0D" w:themeColor="text1" w:themeTint="F2"/>
          <w:szCs w:val="24"/>
        </w:rPr>
      </w:pPr>
    </w:p>
    <w:p w:rsidRPr="00A451A8" w:rsidR="00754430" w:rsidP="00472F5F" w:rsidRDefault="00754430" w14:paraId="6148BB6A" w14:textId="177B00C7">
      <w:pPr>
        <w:pStyle w:val="ListParagraph"/>
        <w:numPr>
          <w:ilvl w:val="2"/>
          <w:numId w:val="19"/>
        </w:numPr>
        <w:spacing w:after="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Department of Revenue</w:t>
      </w:r>
    </w:p>
    <w:p w:rsidRPr="00A451A8" w:rsidR="00754430" w:rsidP="00472F5F" w:rsidRDefault="005C2389" w14:paraId="384C65CF" w14:textId="36AEEF9B">
      <w:pPr>
        <w:pStyle w:val="ListParagraph"/>
        <w:spacing w:after="0"/>
        <w:ind w:firstLine="72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 xml:space="preserve">As presented.  Soderbeck added new update on the Homestead refund,  </w:t>
      </w:r>
      <w:r w:rsidRPr="00A451A8" w:rsidR="00AF76A9">
        <w:rPr>
          <w:rFonts w:ascii="Times New Roman" w:hAnsi="Times New Roman"/>
          <w:color w:val="FF0000"/>
          <w:szCs w:val="24"/>
        </w:rPr>
        <w:t xml:space="preserve">  </w:t>
      </w:r>
    </w:p>
    <w:p w:rsidRPr="00A451A8" w:rsidR="005E1A57" w:rsidP="00472F5F" w:rsidRDefault="005E1A57" w14:paraId="1C615E0A" w14:textId="77777777">
      <w:pPr>
        <w:rPr>
          <w:color w:val="0D0D0D" w:themeColor="text1" w:themeTint="F2"/>
        </w:rPr>
      </w:pPr>
    </w:p>
    <w:p w:rsidRPr="00A451A8" w:rsidR="00C73635" w:rsidP="00472F5F" w:rsidRDefault="00754430" w14:paraId="7E2F3593" w14:textId="06FEEB3E">
      <w:pPr>
        <w:pStyle w:val="ListParagraph"/>
        <w:numPr>
          <w:ilvl w:val="2"/>
          <w:numId w:val="19"/>
        </w:numPr>
        <w:spacing w:after="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Department of Labor and Industr</w:t>
      </w:r>
      <w:r w:rsidRPr="00A451A8" w:rsidR="13AC6594">
        <w:rPr>
          <w:rFonts w:ascii="Times New Roman" w:hAnsi="Times New Roman"/>
          <w:color w:val="0D0D0D" w:themeColor="text1" w:themeTint="F2"/>
          <w:szCs w:val="24"/>
        </w:rPr>
        <w:t>y</w:t>
      </w:r>
      <w:r w:rsidRPr="00A451A8" w:rsidR="00FA18A6">
        <w:rPr>
          <w:rFonts w:ascii="Times New Roman" w:hAnsi="Times New Roman"/>
          <w:color w:val="0D0D0D" w:themeColor="text1" w:themeTint="F2"/>
          <w:szCs w:val="24"/>
        </w:rPr>
        <w:t xml:space="preserve"> </w:t>
      </w:r>
    </w:p>
    <w:p w:rsidRPr="00A451A8" w:rsidR="00C73635" w:rsidP="00472F5F" w:rsidRDefault="00FA18A6" w14:paraId="50996EC4" w14:textId="6186F5AA">
      <w:pPr>
        <w:pStyle w:val="ListParagraph"/>
        <w:spacing w:after="0"/>
        <w:ind w:firstLine="72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Memo as presented.</w:t>
      </w:r>
    </w:p>
    <w:p w:rsidRPr="00A451A8" w:rsidR="00C73635" w:rsidP="00472F5F" w:rsidRDefault="00C73635" w14:paraId="1BA2B514" w14:textId="77777777">
      <w:pPr>
        <w:ind w:left="720"/>
        <w:rPr>
          <w:color w:val="0D0D0D" w:themeColor="text1" w:themeTint="F2"/>
        </w:rPr>
      </w:pPr>
    </w:p>
    <w:p w:rsidRPr="00A451A8" w:rsidR="00754430" w:rsidP="00472F5F" w:rsidRDefault="00754430" w14:paraId="3DB7CCE4" w14:textId="202B9B5C">
      <w:pPr>
        <w:pStyle w:val="ListParagraph"/>
        <w:numPr>
          <w:ilvl w:val="2"/>
          <w:numId w:val="19"/>
        </w:numPr>
        <w:spacing w:after="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Department of Commerce</w:t>
      </w:r>
    </w:p>
    <w:p w:rsidRPr="00A451A8" w:rsidR="00754430" w:rsidP="00472F5F" w:rsidRDefault="00E562B0" w14:paraId="708559BF" w14:textId="141C0C73">
      <w:pPr>
        <w:pStyle w:val="ListParagraph"/>
        <w:spacing w:after="0"/>
        <w:ind w:firstLine="72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No m</w:t>
      </w:r>
      <w:r w:rsidRPr="00A451A8" w:rsidR="00A36B46">
        <w:rPr>
          <w:rFonts w:ascii="Times New Roman" w:hAnsi="Times New Roman"/>
          <w:color w:val="0D0D0D" w:themeColor="text1" w:themeTint="F2"/>
          <w:szCs w:val="24"/>
        </w:rPr>
        <w:t>emo as presented.</w:t>
      </w:r>
    </w:p>
    <w:p w:rsidRPr="00A451A8" w:rsidR="00A36B46" w:rsidP="00472F5F" w:rsidRDefault="00A36B46" w14:paraId="36E4496E" w14:textId="77777777">
      <w:pPr>
        <w:rPr>
          <w:color w:val="0D0D0D" w:themeColor="text1" w:themeTint="F2"/>
        </w:rPr>
      </w:pPr>
    </w:p>
    <w:p w:rsidRPr="00A451A8" w:rsidR="00397471" w:rsidP="00472F5F" w:rsidRDefault="00754430" w14:paraId="00CD8406" w14:textId="47F8F1D1">
      <w:pPr>
        <w:pStyle w:val="ListParagraph"/>
        <w:numPr>
          <w:ilvl w:val="2"/>
          <w:numId w:val="19"/>
        </w:numPr>
        <w:spacing w:after="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Public Utility Commission</w:t>
      </w:r>
    </w:p>
    <w:p w:rsidRPr="00A451A8" w:rsidR="00397471" w:rsidP="00472F5F" w:rsidRDefault="00A36B46" w14:paraId="71EEF52D" w14:textId="50464E61">
      <w:pPr>
        <w:pStyle w:val="ListParagraph"/>
        <w:spacing w:after="0"/>
        <w:ind w:firstLine="72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Memo as presented.</w:t>
      </w:r>
    </w:p>
    <w:p w:rsidRPr="00A451A8" w:rsidR="00754430" w:rsidP="00472F5F" w:rsidRDefault="00902BC1" w14:paraId="46D0D964" w14:textId="5C0CCBB0">
      <w:pPr>
        <w:rPr>
          <w:color w:val="0D0D0D" w:themeColor="text1" w:themeTint="F2"/>
        </w:rPr>
      </w:pPr>
      <w:r w:rsidRPr="00A451A8">
        <w:rPr>
          <w:color w:val="0D0D0D" w:themeColor="text1" w:themeTint="F2"/>
        </w:rPr>
        <w:t xml:space="preserve"> </w:t>
      </w:r>
    </w:p>
    <w:p w:rsidR="00754430" w:rsidP="00472F5F" w:rsidRDefault="00754430" w14:paraId="5530A579" w14:textId="22BA561E">
      <w:pPr>
        <w:pStyle w:val="ListParagraph"/>
        <w:numPr>
          <w:ilvl w:val="2"/>
          <w:numId w:val="19"/>
        </w:numPr>
        <w:spacing w:after="0"/>
        <w:contextualSpacing w:val="0"/>
        <w:rPr>
          <w:rFonts w:ascii="Times New Roman" w:hAnsi="Times New Roman"/>
          <w:color w:val="0D0D0D" w:themeColor="text1" w:themeTint="F2"/>
          <w:szCs w:val="24"/>
        </w:rPr>
      </w:pPr>
      <w:r w:rsidRPr="00A451A8">
        <w:rPr>
          <w:rFonts w:ascii="Times New Roman" w:hAnsi="Times New Roman"/>
          <w:color w:val="0D0D0D" w:themeColor="text1" w:themeTint="F2"/>
          <w:szCs w:val="24"/>
        </w:rPr>
        <w:t xml:space="preserve">Other ETO updates </w:t>
      </w:r>
      <w:r w:rsidRPr="00A451A8" w:rsidR="00381A81">
        <w:rPr>
          <w:rFonts w:ascii="Times New Roman" w:hAnsi="Times New Roman"/>
          <w:color w:val="0D0D0D" w:themeColor="text1" w:themeTint="F2"/>
          <w:szCs w:val="24"/>
        </w:rPr>
        <w:t>–</w:t>
      </w:r>
      <w:r w:rsidRPr="00A451A8" w:rsidR="00397471">
        <w:rPr>
          <w:rFonts w:ascii="Times New Roman" w:hAnsi="Times New Roman"/>
          <w:color w:val="0D0D0D" w:themeColor="text1" w:themeTint="F2"/>
          <w:szCs w:val="24"/>
        </w:rPr>
        <w:t xml:space="preserve"> </w:t>
      </w:r>
      <w:r w:rsidRPr="00A451A8" w:rsidR="00AB231B">
        <w:rPr>
          <w:rFonts w:ascii="Times New Roman" w:hAnsi="Times New Roman"/>
          <w:color w:val="0D0D0D" w:themeColor="text1" w:themeTint="F2"/>
          <w:szCs w:val="24"/>
        </w:rPr>
        <w:t xml:space="preserve">Vita presented and </w:t>
      </w:r>
      <w:r w:rsidRPr="00A451A8" w:rsidR="000A72D2">
        <w:rPr>
          <w:rFonts w:ascii="Times New Roman" w:hAnsi="Times New Roman"/>
          <w:color w:val="0D0D0D" w:themeColor="text1" w:themeTint="F2"/>
          <w:szCs w:val="24"/>
        </w:rPr>
        <w:t xml:space="preserve">discussed the report from the Renewable Energy Resources.  </w:t>
      </w:r>
    </w:p>
    <w:p w:rsidRPr="00A451A8" w:rsidR="00472F5F" w:rsidP="00472F5F" w:rsidRDefault="00472F5F" w14:paraId="2DC65D4D" w14:textId="77777777">
      <w:pPr>
        <w:pStyle w:val="ListParagraph"/>
        <w:spacing w:after="0"/>
        <w:ind w:left="1440"/>
        <w:contextualSpacing w:val="0"/>
        <w:rPr>
          <w:rFonts w:ascii="Times New Roman" w:hAnsi="Times New Roman"/>
          <w:color w:val="0D0D0D" w:themeColor="text1" w:themeTint="F2"/>
          <w:szCs w:val="24"/>
        </w:rPr>
      </w:pPr>
    </w:p>
    <w:p w:rsidRPr="00A451A8" w:rsidR="00AC22C9" w:rsidP="00472F5F" w:rsidRDefault="00A7388E" w14:paraId="0C60D365" w14:textId="41FD4588">
      <w:pPr>
        <w:pStyle w:val="Heading3"/>
        <w:spacing w:before="0"/>
        <w:rPr>
          <w:rFonts w:ascii="Times New Roman" w:hAnsi="Times New Roman"/>
          <w:sz w:val="24"/>
        </w:rPr>
      </w:pPr>
      <w:r>
        <w:rPr>
          <w:rFonts w:ascii="Times New Roman" w:hAnsi="Times New Roman"/>
          <w:sz w:val="24"/>
        </w:rPr>
        <w:t xml:space="preserve">11) </w:t>
      </w:r>
      <w:r w:rsidRPr="00A451A8" w:rsidR="00754430">
        <w:rPr>
          <w:rFonts w:ascii="Times New Roman" w:hAnsi="Times New Roman"/>
          <w:sz w:val="24"/>
        </w:rPr>
        <w:t>Adjourn – Roll Call</w:t>
      </w:r>
    </w:p>
    <w:p w:rsidRPr="001109E0" w:rsidR="0073425F" w:rsidP="00472F5F" w:rsidRDefault="00A41CBC" w14:paraId="43DED500" w14:textId="565D2474">
      <w:pPr>
        <w:pStyle w:val="ListParagraph"/>
        <w:spacing w:after="0"/>
        <w:ind w:left="360"/>
        <w:rPr>
          <w:rFonts w:ascii="Times New Roman" w:hAnsi="Times New Roman"/>
          <w:color w:val="4A5C74" w:themeColor="text2" w:themeTint="F2"/>
          <w:sz w:val="22"/>
        </w:rPr>
      </w:pPr>
      <w:r w:rsidRPr="00A451A8">
        <w:rPr>
          <w:rFonts w:ascii="Times New Roman" w:hAnsi="Times New Roman"/>
          <w:color w:val="000000" w:themeColor="text1"/>
          <w:szCs w:val="24"/>
        </w:rPr>
        <w:t xml:space="preserve">Motion </w:t>
      </w:r>
      <w:r w:rsidRPr="00A451A8" w:rsidR="00E861E9">
        <w:rPr>
          <w:rFonts w:ascii="Times New Roman" w:hAnsi="Times New Roman"/>
          <w:color w:val="000000" w:themeColor="text1"/>
          <w:szCs w:val="24"/>
        </w:rPr>
        <w:t>by</w:t>
      </w:r>
      <w:r w:rsidRPr="00A451A8" w:rsidR="00B22DB7">
        <w:rPr>
          <w:rFonts w:ascii="Times New Roman" w:hAnsi="Times New Roman"/>
          <w:color w:val="000000" w:themeColor="text1"/>
          <w:szCs w:val="24"/>
        </w:rPr>
        <w:t xml:space="preserve"> </w:t>
      </w:r>
      <w:r w:rsidRPr="00A451A8" w:rsidR="00FA29DF">
        <w:rPr>
          <w:rFonts w:ascii="Times New Roman" w:hAnsi="Times New Roman"/>
          <w:color w:val="000000" w:themeColor="text1"/>
          <w:szCs w:val="24"/>
        </w:rPr>
        <w:t>Rife</w:t>
      </w:r>
      <w:r w:rsidRPr="00A451A8" w:rsidR="00E861E9">
        <w:rPr>
          <w:rFonts w:ascii="Times New Roman" w:hAnsi="Times New Roman"/>
          <w:color w:val="000000" w:themeColor="text1"/>
          <w:szCs w:val="24"/>
        </w:rPr>
        <w:t xml:space="preserve">, seconded by </w:t>
      </w:r>
      <w:r w:rsidRPr="00A451A8" w:rsidR="00FA29DF">
        <w:rPr>
          <w:rFonts w:ascii="Times New Roman" w:hAnsi="Times New Roman"/>
          <w:color w:val="000000" w:themeColor="text1"/>
          <w:szCs w:val="24"/>
        </w:rPr>
        <w:t>Skyles</w:t>
      </w:r>
      <w:r w:rsidRPr="00A451A8" w:rsidR="0073425F">
        <w:rPr>
          <w:rFonts w:ascii="Times New Roman" w:hAnsi="Times New Roman"/>
          <w:color w:val="000000" w:themeColor="text1"/>
          <w:szCs w:val="24"/>
        </w:rPr>
        <w:t xml:space="preserve"> to adjourn the meeting. The motion carried unanimously by roll call vote.  </w:t>
      </w:r>
    </w:p>
    <w:p w:rsidRPr="00230615" w:rsidR="00E3012E" w:rsidP="00472F5F" w:rsidRDefault="00E3012E" w14:paraId="501A4AB9" w14:textId="703B83F6">
      <w:pPr>
        <w:jc w:val="center"/>
        <w:rPr>
          <w:color w:val="0D0D0D" w:themeColor="text1" w:themeTint="F2"/>
          <w:sz w:val="22"/>
          <w:szCs w:val="22"/>
        </w:rPr>
      </w:pPr>
    </w:p>
    <w:sectPr w:rsidRPr="00230615" w:rsidR="00E3012E" w:rsidSect="00AC22C9">
      <w:headerReference w:type="default" r:id="rId11"/>
      <w:footerReference w:type="default" r:id="rId12"/>
      <w:pgSz w:w="12240" w:h="15840" w:orient="portrait"/>
      <w:pgMar w:top="720" w:right="720" w:bottom="144"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C5B" w:rsidP="00D77387" w:rsidRDefault="00B77C5B" w14:paraId="04B19C70" w14:textId="77777777">
      <w:r>
        <w:separator/>
      </w:r>
    </w:p>
  </w:endnote>
  <w:endnote w:type="continuationSeparator" w:id="0">
    <w:p w:rsidR="00B77C5B" w:rsidP="00D77387" w:rsidRDefault="00B77C5B" w14:paraId="0A8B510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557931"/>
      <w:docPartObj>
        <w:docPartGallery w:val="Page Numbers (Bottom of Page)"/>
        <w:docPartUnique/>
      </w:docPartObj>
    </w:sdtPr>
    <w:sdtEndPr>
      <w:rPr>
        <w:noProof/>
      </w:rPr>
    </w:sdtEndPr>
    <w:sdtContent>
      <w:p w:rsidR="00A7388E" w:rsidRDefault="00A7388E" w14:paraId="7F5E3577" w14:textId="1F2F1A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B447D" w:rsidRDefault="002B447D" w14:paraId="65AABE6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C5B" w:rsidP="00D77387" w:rsidRDefault="00B77C5B" w14:paraId="0ED40F3F" w14:textId="77777777">
      <w:r>
        <w:separator/>
      </w:r>
    </w:p>
  </w:footnote>
  <w:footnote w:type="continuationSeparator" w:id="0">
    <w:p w:rsidR="00B77C5B" w:rsidP="00D77387" w:rsidRDefault="00B77C5B" w14:paraId="1E83EE4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B5332" w:rsidRDefault="003B3244" w14:paraId="4AB99523" w14:textId="068A1C13">
    <w:pPr>
      <w:pStyle w:val="Header"/>
    </w:pPr>
    <w:r>
      <w:rPr>
        <w:noProof/>
      </w:rPr>
      <w:drawing>
        <wp:anchor distT="0" distB="0" distL="0" distR="0" simplePos="0" relativeHeight="251658240" behindDoc="0" locked="0" layoutInCell="1" allowOverlap="0" wp14:anchorId="5C8908B1" wp14:editId="101F4AEA">
          <wp:simplePos x="0" y="0"/>
          <wp:positionH relativeFrom="page">
            <wp:posOffset>15875</wp:posOffset>
          </wp:positionH>
          <wp:positionV relativeFrom="page">
            <wp:posOffset>0</wp:posOffset>
          </wp:positionV>
          <wp:extent cx="7772400" cy="1249680"/>
          <wp:effectExtent l="0" t="0" r="0" b="7620"/>
          <wp:wrapSquare wrapText="bothSides"/>
          <wp:docPr id="2" name="Picture 2" descr="Minnesota Department of Employment and Economic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nesota Department of Employment and Economic Develop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249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01629CC"/>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224E3A"/>
    <w:multiLevelType w:val="hybridMultilevel"/>
    <w:tmpl w:val="B63A5C8A"/>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02E82399"/>
    <w:multiLevelType w:val="hybridMultilevel"/>
    <w:tmpl w:val="09266370"/>
    <w:lvl w:ilvl="0" w:tplc="0409000F">
      <w:start w:val="1"/>
      <w:numFmt w:val="decimal"/>
      <w:lvlText w:val="%1."/>
      <w:lvlJc w:val="left"/>
      <w:pPr>
        <w:ind w:left="360" w:hanging="360"/>
      </w:pPr>
      <w:rPr>
        <w:rFonts w:hint="default"/>
      </w:rPr>
    </w:lvl>
    <w:lvl w:ilvl="1" w:tplc="747653B8">
      <w:start w:val="1"/>
      <w:numFmt w:val="lowerLetter"/>
      <w:lvlText w:val="%2)"/>
      <w:lvlJc w:val="left"/>
      <w:pPr>
        <w:ind w:left="720" w:hanging="360"/>
      </w:pPr>
      <w:rPr>
        <w:i w:val="0"/>
        <w:iCs w:val="0"/>
      </w:rPr>
    </w:lvl>
    <w:lvl w:ilvl="2" w:tplc="38E4F224">
      <w:start w:val="1"/>
      <w:numFmt w:val="lowerLetter"/>
      <w:lvlText w:val="%3)"/>
      <w:lvlJc w:val="left"/>
      <w:pPr>
        <w:ind w:left="1440" w:hanging="360"/>
      </w:pPr>
      <w:rPr>
        <w:rFonts w:ascii="Times New Roman" w:hAnsi="Times New Roman" w:eastAsia="Cambria" w:cs="Times New Roman"/>
      </w:rPr>
    </w:lvl>
    <w:lvl w:ilvl="3" w:tplc="3FBC5928">
      <w:start w:val="1"/>
      <w:numFmt w:val="lowerRoman"/>
      <w:lvlText w:val="%4)"/>
      <w:lvlJc w:val="left"/>
      <w:pPr>
        <w:ind w:left="2880" w:hanging="720"/>
      </w:pPr>
      <w:rPr>
        <w:rFonts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CA0DA1"/>
    <w:multiLevelType w:val="hybridMultilevel"/>
    <w:tmpl w:val="0C103DE4"/>
    <w:lvl w:ilvl="0" w:tplc="04090017">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E4E0AC7"/>
    <w:multiLevelType w:val="hybridMultilevel"/>
    <w:tmpl w:val="2382A68C"/>
    <w:lvl w:ilvl="0" w:tplc="FFFFFFFF">
      <w:start w:val="1"/>
      <w:numFmt w:val="upperLetter"/>
      <w:lvlText w:val="%1."/>
      <w:lvlJc w:val="left"/>
      <w:pPr>
        <w:ind w:left="720" w:hanging="360"/>
      </w:pPr>
      <w:rPr>
        <w:rFonts w:hint="default"/>
        <w:b w:val="0"/>
        <w:color w:val="auto"/>
      </w:rPr>
    </w:lvl>
    <w:lvl w:ilvl="1" w:tplc="04090001">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643C44"/>
    <w:multiLevelType w:val="hybridMultilevel"/>
    <w:tmpl w:val="F9D03B36"/>
    <w:lvl w:ilvl="0" w:tplc="04090015">
      <w:start w:val="1"/>
      <w:numFmt w:val="upperLetter"/>
      <w:lvlText w:val="%1."/>
      <w:lvlJc w:val="left"/>
      <w:pPr>
        <w:ind w:left="72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17E0F6"/>
    <w:multiLevelType w:val="hybridMultilevel"/>
    <w:tmpl w:val="FFFFFFFF"/>
    <w:lvl w:ilvl="0" w:tplc="C5887756">
      <w:start w:val="1"/>
      <w:numFmt w:val="bullet"/>
      <w:lvlText w:val=""/>
      <w:lvlJc w:val="left"/>
      <w:pPr>
        <w:ind w:left="1080" w:hanging="360"/>
      </w:pPr>
      <w:rPr>
        <w:rFonts w:hint="default" w:ascii="Symbol" w:hAnsi="Symbol"/>
      </w:rPr>
    </w:lvl>
    <w:lvl w:ilvl="1" w:tplc="7B5E604C">
      <w:start w:val="1"/>
      <w:numFmt w:val="bullet"/>
      <w:lvlText w:val="o"/>
      <w:lvlJc w:val="left"/>
      <w:pPr>
        <w:ind w:left="1800" w:hanging="360"/>
      </w:pPr>
      <w:rPr>
        <w:rFonts w:hint="default" w:ascii="Courier New" w:hAnsi="Courier New"/>
      </w:rPr>
    </w:lvl>
    <w:lvl w:ilvl="2" w:tplc="C5E4650E">
      <w:start w:val="1"/>
      <w:numFmt w:val="bullet"/>
      <w:lvlText w:val=""/>
      <w:lvlJc w:val="left"/>
      <w:pPr>
        <w:ind w:left="2520" w:hanging="360"/>
      </w:pPr>
      <w:rPr>
        <w:rFonts w:hint="default" w:ascii="Wingdings" w:hAnsi="Wingdings"/>
      </w:rPr>
    </w:lvl>
    <w:lvl w:ilvl="3" w:tplc="2DA8F1AC">
      <w:start w:val="1"/>
      <w:numFmt w:val="bullet"/>
      <w:lvlText w:val=""/>
      <w:lvlJc w:val="left"/>
      <w:pPr>
        <w:ind w:left="3240" w:hanging="360"/>
      </w:pPr>
      <w:rPr>
        <w:rFonts w:hint="default" w:ascii="Symbol" w:hAnsi="Symbol"/>
      </w:rPr>
    </w:lvl>
    <w:lvl w:ilvl="4" w:tplc="05889E7E">
      <w:start w:val="1"/>
      <w:numFmt w:val="bullet"/>
      <w:lvlText w:val="o"/>
      <w:lvlJc w:val="left"/>
      <w:pPr>
        <w:ind w:left="3960" w:hanging="360"/>
      </w:pPr>
      <w:rPr>
        <w:rFonts w:hint="default" w:ascii="Courier New" w:hAnsi="Courier New"/>
      </w:rPr>
    </w:lvl>
    <w:lvl w:ilvl="5" w:tplc="B61AAA56">
      <w:start w:val="1"/>
      <w:numFmt w:val="bullet"/>
      <w:lvlText w:val=""/>
      <w:lvlJc w:val="left"/>
      <w:pPr>
        <w:ind w:left="4680" w:hanging="360"/>
      </w:pPr>
      <w:rPr>
        <w:rFonts w:hint="default" w:ascii="Wingdings" w:hAnsi="Wingdings"/>
      </w:rPr>
    </w:lvl>
    <w:lvl w:ilvl="6" w:tplc="526A24F6">
      <w:start w:val="1"/>
      <w:numFmt w:val="bullet"/>
      <w:lvlText w:val=""/>
      <w:lvlJc w:val="left"/>
      <w:pPr>
        <w:ind w:left="5400" w:hanging="360"/>
      </w:pPr>
      <w:rPr>
        <w:rFonts w:hint="default" w:ascii="Symbol" w:hAnsi="Symbol"/>
      </w:rPr>
    </w:lvl>
    <w:lvl w:ilvl="7" w:tplc="4BF44242">
      <w:start w:val="1"/>
      <w:numFmt w:val="bullet"/>
      <w:lvlText w:val="o"/>
      <w:lvlJc w:val="left"/>
      <w:pPr>
        <w:ind w:left="6120" w:hanging="360"/>
      </w:pPr>
      <w:rPr>
        <w:rFonts w:hint="default" w:ascii="Courier New" w:hAnsi="Courier New"/>
      </w:rPr>
    </w:lvl>
    <w:lvl w:ilvl="8" w:tplc="558A21B8">
      <w:start w:val="1"/>
      <w:numFmt w:val="bullet"/>
      <w:lvlText w:val=""/>
      <w:lvlJc w:val="left"/>
      <w:pPr>
        <w:ind w:left="6840" w:hanging="360"/>
      </w:pPr>
      <w:rPr>
        <w:rFonts w:hint="default" w:ascii="Wingdings" w:hAnsi="Wingdings"/>
      </w:rPr>
    </w:lvl>
  </w:abstractNum>
  <w:abstractNum w:abstractNumId="7" w15:restartNumberingAfterBreak="0">
    <w:nsid w:val="1C9B1600"/>
    <w:multiLevelType w:val="hybridMultilevel"/>
    <w:tmpl w:val="4CDAB50C"/>
    <w:lvl w:ilvl="0" w:tplc="3A6CB93E">
      <w:start w:val="1"/>
      <w:numFmt w:val="decimal"/>
      <w:lvlText w:val="%1)"/>
      <w:lvlJc w:val="left"/>
      <w:pPr>
        <w:tabs>
          <w:tab w:val="num" w:pos="720"/>
        </w:tabs>
        <w:ind w:left="720" w:hanging="360"/>
      </w:pPr>
    </w:lvl>
    <w:lvl w:ilvl="1" w:tplc="0DD04198" w:tentative="1">
      <w:start w:val="1"/>
      <w:numFmt w:val="decimal"/>
      <w:lvlText w:val="%2)"/>
      <w:lvlJc w:val="left"/>
      <w:pPr>
        <w:tabs>
          <w:tab w:val="num" w:pos="1440"/>
        </w:tabs>
        <w:ind w:left="1440" w:hanging="360"/>
      </w:pPr>
    </w:lvl>
    <w:lvl w:ilvl="2" w:tplc="F686F7B6" w:tentative="1">
      <w:start w:val="1"/>
      <w:numFmt w:val="decimal"/>
      <w:lvlText w:val="%3)"/>
      <w:lvlJc w:val="left"/>
      <w:pPr>
        <w:tabs>
          <w:tab w:val="num" w:pos="2160"/>
        </w:tabs>
        <w:ind w:left="2160" w:hanging="360"/>
      </w:pPr>
    </w:lvl>
    <w:lvl w:ilvl="3" w:tplc="C83E9B4A" w:tentative="1">
      <w:start w:val="1"/>
      <w:numFmt w:val="decimal"/>
      <w:lvlText w:val="%4)"/>
      <w:lvlJc w:val="left"/>
      <w:pPr>
        <w:tabs>
          <w:tab w:val="num" w:pos="2880"/>
        </w:tabs>
        <w:ind w:left="2880" w:hanging="360"/>
      </w:pPr>
    </w:lvl>
    <w:lvl w:ilvl="4" w:tplc="060E93B2" w:tentative="1">
      <w:start w:val="1"/>
      <w:numFmt w:val="decimal"/>
      <w:lvlText w:val="%5)"/>
      <w:lvlJc w:val="left"/>
      <w:pPr>
        <w:tabs>
          <w:tab w:val="num" w:pos="3600"/>
        </w:tabs>
        <w:ind w:left="3600" w:hanging="360"/>
      </w:pPr>
    </w:lvl>
    <w:lvl w:ilvl="5" w:tplc="B4A2236A" w:tentative="1">
      <w:start w:val="1"/>
      <w:numFmt w:val="decimal"/>
      <w:lvlText w:val="%6)"/>
      <w:lvlJc w:val="left"/>
      <w:pPr>
        <w:tabs>
          <w:tab w:val="num" w:pos="4320"/>
        </w:tabs>
        <w:ind w:left="4320" w:hanging="360"/>
      </w:pPr>
    </w:lvl>
    <w:lvl w:ilvl="6" w:tplc="DE621AA6" w:tentative="1">
      <w:start w:val="1"/>
      <w:numFmt w:val="decimal"/>
      <w:lvlText w:val="%7)"/>
      <w:lvlJc w:val="left"/>
      <w:pPr>
        <w:tabs>
          <w:tab w:val="num" w:pos="5040"/>
        </w:tabs>
        <w:ind w:left="5040" w:hanging="360"/>
      </w:pPr>
    </w:lvl>
    <w:lvl w:ilvl="7" w:tplc="9EA81216" w:tentative="1">
      <w:start w:val="1"/>
      <w:numFmt w:val="decimal"/>
      <w:lvlText w:val="%8)"/>
      <w:lvlJc w:val="left"/>
      <w:pPr>
        <w:tabs>
          <w:tab w:val="num" w:pos="5760"/>
        </w:tabs>
        <w:ind w:left="5760" w:hanging="360"/>
      </w:pPr>
    </w:lvl>
    <w:lvl w:ilvl="8" w:tplc="4C4ECB3E" w:tentative="1">
      <w:start w:val="1"/>
      <w:numFmt w:val="decimal"/>
      <w:lvlText w:val="%9)"/>
      <w:lvlJc w:val="left"/>
      <w:pPr>
        <w:tabs>
          <w:tab w:val="num" w:pos="6480"/>
        </w:tabs>
        <w:ind w:left="6480" w:hanging="360"/>
      </w:pPr>
    </w:lvl>
  </w:abstractNum>
  <w:abstractNum w:abstractNumId="8" w15:restartNumberingAfterBreak="0">
    <w:nsid w:val="29030636"/>
    <w:multiLevelType w:val="hybridMultilevel"/>
    <w:tmpl w:val="A19A167E"/>
    <w:lvl w:ilvl="0" w:tplc="0409000F">
      <w:start w:val="1"/>
      <w:numFmt w:val="decimal"/>
      <w:lvlText w:val="%1."/>
      <w:lvlJc w:val="left"/>
      <w:pPr>
        <w:ind w:left="2070" w:hanging="360"/>
      </w:pPr>
      <w:rPr>
        <w:rFonts w:hint="default"/>
      </w:rPr>
    </w:lvl>
    <w:lvl w:ilvl="1" w:tplc="04090003">
      <w:start w:val="1"/>
      <w:numFmt w:val="bullet"/>
      <w:lvlText w:val="o"/>
      <w:lvlJc w:val="left"/>
      <w:pPr>
        <w:ind w:left="1440" w:hanging="360"/>
      </w:pPr>
      <w:rPr>
        <w:rFonts w:hint="default" w:ascii="Courier New" w:hAnsi="Courier New" w:cs="Courier New"/>
      </w:rPr>
    </w:lvl>
    <w:lvl w:ilvl="2" w:tplc="32F8B54E">
      <w:start w:val="3"/>
      <w:numFmt w:val="lowerLetter"/>
      <w:lvlText w:val="%3)"/>
      <w:lvlJc w:val="left"/>
      <w:pPr>
        <w:ind w:left="3510" w:hanging="360"/>
      </w:pPr>
      <w:rPr>
        <w:rFonts w:hint="default"/>
      </w:rPr>
    </w:lvl>
    <w:lvl w:ilvl="3" w:tplc="04090001" w:tentative="1">
      <w:start w:val="1"/>
      <w:numFmt w:val="bullet"/>
      <w:lvlText w:val=""/>
      <w:lvlJc w:val="left"/>
      <w:pPr>
        <w:ind w:left="4230" w:hanging="360"/>
      </w:pPr>
      <w:rPr>
        <w:rFonts w:hint="default" w:ascii="Symbol" w:hAnsi="Symbol"/>
      </w:rPr>
    </w:lvl>
    <w:lvl w:ilvl="4" w:tplc="04090003" w:tentative="1">
      <w:start w:val="1"/>
      <w:numFmt w:val="bullet"/>
      <w:lvlText w:val="o"/>
      <w:lvlJc w:val="left"/>
      <w:pPr>
        <w:ind w:left="4950" w:hanging="360"/>
      </w:pPr>
      <w:rPr>
        <w:rFonts w:hint="default" w:ascii="Courier New" w:hAnsi="Courier New" w:cs="Courier New"/>
      </w:rPr>
    </w:lvl>
    <w:lvl w:ilvl="5" w:tplc="04090005" w:tentative="1">
      <w:start w:val="1"/>
      <w:numFmt w:val="bullet"/>
      <w:lvlText w:val=""/>
      <w:lvlJc w:val="left"/>
      <w:pPr>
        <w:ind w:left="5670" w:hanging="360"/>
      </w:pPr>
      <w:rPr>
        <w:rFonts w:hint="default" w:ascii="Wingdings" w:hAnsi="Wingdings"/>
      </w:rPr>
    </w:lvl>
    <w:lvl w:ilvl="6" w:tplc="04090001" w:tentative="1">
      <w:start w:val="1"/>
      <w:numFmt w:val="bullet"/>
      <w:lvlText w:val=""/>
      <w:lvlJc w:val="left"/>
      <w:pPr>
        <w:ind w:left="6390" w:hanging="360"/>
      </w:pPr>
      <w:rPr>
        <w:rFonts w:hint="default" w:ascii="Symbol" w:hAnsi="Symbol"/>
      </w:rPr>
    </w:lvl>
    <w:lvl w:ilvl="7" w:tplc="04090003" w:tentative="1">
      <w:start w:val="1"/>
      <w:numFmt w:val="bullet"/>
      <w:lvlText w:val="o"/>
      <w:lvlJc w:val="left"/>
      <w:pPr>
        <w:ind w:left="7110" w:hanging="360"/>
      </w:pPr>
      <w:rPr>
        <w:rFonts w:hint="default" w:ascii="Courier New" w:hAnsi="Courier New" w:cs="Courier New"/>
      </w:rPr>
    </w:lvl>
    <w:lvl w:ilvl="8" w:tplc="04090005" w:tentative="1">
      <w:start w:val="1"/>
      <w:numFmt w:val="bullet"/>
      <w:lvlText w:val=""/>
      <w:lvlJc w:val="left"/>
      <w:pPr>
        <w:ind w:left="7830" w:hanging="360"/>
      </w:pPr>
      <w:rPr>
        <w:rFonts w:hint="default" w:ascii="Wingdings" w:hAnsi="Wingdings"/>
      </w:rPr>
    </w:lvl>
  </w:abstractNum>
  <w:abstractNum w:abstractNumId="9" w15:restartNumberingAfterBreak="0">
    <w:nsid w:val="2A0F4015"/>
    <w:multiLevelType w:val="hybridMultilevel"/>
    <w:tmpl w:val="2DE4D8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AD909D7"/>
    <w:multiLevelType w:val="hybridMultilevel"/>
    <w:tmpl w:val="82B250D0"/>
    <w:lvl w:ilvl="0" w:tplc="C3DA097A">
      <w:start w:val="1"/>
      <w:numFmt w:val="decimal"/>
      <w:lvlText w:val="%1)"/>
      <w:lvlJc w:val="left"/>
      <w:pPr>
        <w:tabs>
          <w:tab w:val="num" w:pos="720"/>
        </w:tabs>
        <w:ind w:left="720" w:hanging="360"/>
      </w:pPr>
    </w:lvl>
    <w:lvl w:ilvl="1" w:tplc="DBA83548" w:tentative="1">
      <w:start w:val="1"/>
      <w:numFmt w:val="decimal"/>
      <w:lvlText w:val="%2)"/>
      <w:lvlJc w:val="left"/>
      <w:pPr>
        <w:tabs>
          <w:tab w:val="num" w:pos="1440"/>
        </w:tabs>
        <w:ind w:left="1440" w:hanging="360"/>
      </w:pPr>
    </w:lvl>
    <w:lvl w:ilvl="2" w:tplc="7FC4EA50" w:tentative="1">
      <w:start w:val="1"/>
      <w:numFmt w:val="decimal"/>
      <w:lvlText w:val="%3)"/>
      <w:lvlJc w:val="left"/>
      <w:pPr>
        <w:tabs>
          <w:tab w:val="num" w:pos="2160"/>
        </w:tabs>
        <w:ind w:left="2160" w:hanging="360"/>
      </w:pPr>
    </w:lvl>
    <w:lvl w:ilvl="3" w:tplc="98D6EB36" w:tentative="1">
      <w:start w:val="1"/>
      <w:numFmt w:val="decimal"/>
      <w:lvlText w:val="%4)"/>
      <w:lvlJc w:val="left"/>
      <w:pPr>
        <w:tabs>
          <w:tab w:val="num" w:pos="2880"/>
        </w:tabs>
        <w:ind w:left="2880" w:hanging="360"/>
      </w:pPr>
    </w:lvl>
    <w:lvl w:ilvl="4" w:tplc="08BEDF28" w:tentative="1">
      <w:start w:val="1"/>
      <w:numFmt w:val="decimal"/>
      <w:lvlText w:val="%5)"/>
      <w:lvlJc w:val="left"/>
      <w:pPr>
        <w:tabs>
          <w:tab w:val="num" w:pos="3600"/>
        </w:tabs>
        <w:ind w:left="3600" w:hanging="360"/>
      </w:pPr>
    </w:lvl>
    <w:lvl w:ilvl="5" w:tplc="C6FAF7DA" w:tentative="1">
      <w:start w:val="1"/>
      <w:numFmt w:val="decimal"/>
      <w:lvlText w:val="%6)"/>
      <w:lvlJc w:val="left"/>
      <w:pPr>
        <w:tabs>
          <w:tab w:val="num" w:pos="4320"/>
        </w:tabs>
        <w:ind w:left="4320" w:hanging="360"/>
      </w:pPr>
    </w:lvl>
    <w:lvl w:ilvl="6" w:tplc="EF981EEE" w:tentative="1">
      <w:start w:val="1"/>
      <w:numFmt w:val="decimal"/>
      <w:lvlText w:val="%7)"/>
      <w:lvlJc w:val="left"/>
      <w:pPr>
        <w:tabs>
          <w:tab w:val="num" w:pos="5040"/>
        </w:tabs>
        <w:ind w:left="5040" w:hanging="360"/>
      </w:pPr>
    </w:lvl>
    <w:lvl w:ilvl="7" w:tplc="0C38230A" w:tentative="1">
      <w:start w:val="1"/>
      <w:numFmt w:val="decimal"/>
      <w:lvlText w:val="%8)"/>
      <w:lvlJc w:val="left"/>
      <w:pPr>
        <w:tabs>
          <w:tab w:val="num" w:pos="5760"/>
        </w:tabs>
        <w:ind w:left="5760" w:hanging="360"/>
      </w:pPr>
    </w:lvl>
    <w:lvl w:ilvl="8" w:tplc="9D7AE068" w:tentative="1">
      <w:start w:val="1"/>
      <w:numFmt w:val="decimal"/>
      <w:lvlText w:val="%9)"/>
      <w:lvlJc w:val="left"/>
      <w:pPr>
        <w:tabs>
          <w:tab w:val="num" w:pos="6480"/>
        </w:tabs>
        <w:ind w:left="6480" w:hanging="360"/>
      </w:pPr>
    </w:lvl>
  </w:abstractNum>
  <w:abstractNum w:abstractNumId="11" w15:restartNumberingAfterBreak="0">
    <w:nsid w:val="2CEC07AE"/>
    <w:multiLevelType w:val="hybridMultilevel"/>
    <w:tmpl w:val="86D074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AD8D53"/>
    <w:multiLevelType w:val="hybridMultilevel"/>
    <w:tmpl w:val="56F2F8D6"/>
    <w:lvl w:ilvl="0" w:tplc="ADEE1B3A">
      <w:start w:val="1"/>
      <w:numFmt w:val="bullet"/>
      <w:lvlText w:val=""/>
      <w:lvlJc w:val="left"/>
      <w:pPr>
        <w:ind w:left="720" w:hanging="360"/>
      </w:pPr>
      <w:rPr>
        <w:rFonts w:hint="default" w:ascii="Symbol" w:hAnsi="Symbol"/>
      </w:rPr>
    </w:lvl>
    <w:lvl w:ilvl="1" w:tplc="ED44DC52">
      <w:start w:val="1"/>
      <w:numFmt w:val="bullet"/>
      <w:lvlText w:val="o"/>
      <w:lvlJc w:val="left"/>
      <w:pPr>
        <w:ind w:left="1440" w:hanging="360"/>
      </w:pPr>
      <w:rPr>
        <w:rFonts w:hint="default" w:ascii="Courier New" w:hAnsi="Courier New"/>
      </w:rPr>
    </w:lvl>
    <w:lvl w:ilvl="2" w:tplc="B3D202C2">
      <w:start w:val="1"/>
      <w:numFmt w:val="bullet"/>
      <w:lvlText w:val=""/>
      <w:lvlJc w:val="left"/>
      <w:pPr>
        <w:ind w:left="2160" w:hanging="360"/>
      </w:pPr>
      <w:rPr>
        <w:rFonts w:hint="default" w:ascii="Wingdings" w:hAnsi="Wingdings"/>
      </w:rPr>
    </w:lvl>
    <w:lvl w:ilvl="3" w:tplc="2006EF96">
      <w:start w:val="1"/>
      <w:numFmt w:val="bullet"/>
      <w:lvlText w:val=""/>
      <w:lvlJc w:val="left"/>
      <w:pPr>
        <w:ind w:left="2880" w:hanging="360"/>
      </w:pPr>
      <w:rPr>
        <w:rFonts w:hint="default" w:ascii="Symbol" w:hAnsi="Symbol"/>
      </w:rPr>
    </w:lvl>
    <w:lvl w:ilvl="4" w:tplc="D4B4913A">
      <w:start w:val="1"/>
      <w:numFmt w:val="bullet"/>
      <w:lvlText w:val="o"/>
      <w:lvlJc w:val="left"/>
      <w:pPr>
        <w:ind w:left="3600" w:hanging="360"/>
      </w:pPr>
      <w:rPr>
        <w:rFonts w:hint="default" w:ascii="Courier New" w:hAnsi="Courier New"/>
      </w:rPr>
    </w:lvl>
    <w:lvl w:ilvl="5" w:tplc="ED0A37FA">
      <w:start w:val="1"/>
      <w:numFmt w:val="bullet"/>
      <w:lvlText w:val=""/>
      <w:lvlJc w:val="left"/>
      <w:pPr>
        <w:ind w:left="4320" w:hanging="360"/>
      </w:pPr>
      <w:rPr>
        <w:rFonts w:hint="default" w:ascii="Wingdings" w:hAnsi="Wingdings"/>
      </w:rPr>
    </w:lvl>
    <w:lvl w:ilvl="6" w:tplc="EEC6AF34">
      <w:start w:val="1"/>
      <w:numFmt w:val="bullet"/>
      <w:lvlText w:val=""/>
      <w:lvlJc w:val="left"/>
      <w:pPr>
        <w:ind w:left="5040" w:hanging="360"/>
      </w:pPr>
      <w:rPr>
        <w:rFonts w:hint="default" w:ascii="Symbol" w:hAnsi="Symbol"/>
      </w:rPr>
    </w:lvl>
    <w:lvl w:ilvl="7" w:tplc="E86621FA">
      <w:start w:val="1"/>
      <w:numFmt w:val="bullet"/>
      <w:lvlText w:val="o"/>
      <w:lvlJc w:val="left"/>
      <w:pPr>
        <w:ind w:left="5760" w:hanging="360"/>
      </w:pPr>
      <w:rPr>
        <w:rFonts w:hint="default" w:ascii="Courier New" w:hAnsi="Courier New"/>
      </w:rPr>
    </w:lvl>
    <w:lvl w:ilvl="8" w:tplc="F0381434">
      <w:start w:val="1"/>
      <w:numFmt w:val="bullet"/>
      <w:lvlText w:val=""/>
      <w:lvlJc w:val="left"/>
      <w:pPr>
        <w:ind w:left="6480" w:hanging="360"/>
      </w:pPr>
      <w:rPr>
        <w:rFonts w:hint="default" w:ascii="Wingdings" w:hAnsi="Wingdings"/>
      </w:rPr>
    </w:lvl>
  </w:abstractNum>
  <w:abstractNum w:abstractNumId="13" w15:restartNumberingAfterBreak="0">
    <w:nsid w:val="34667C1E"/>
    <w:multiLevelType w:val="hybridMultilevel"/>
    <w:tmpl w:val="BDD077CC"/>
    <w:lvl w:ilvl="0" w:tplc="536E1C8C">
      <w:start w:val="1"/>
      <w:numFmt w:val="bullet"/>
      <w:lvlText w:val="•"/>
      <w:lvlJc w:val="left"/>
      <w:pPr>
        <w:tabs>
          <w:tab w:val="num" w:pos="720"/>
        </w:tabs>
        <w:ind w:left="720" w:hanging="360"/>
      </w:pPr>
      <w:rPr>
        <w:rFonts w:hint="default" w:ascii="Arial" w:hAnsi="Arial"/>
      </w:rPr>
    </w:lvl>
    <w:lvl w:ilvl="1" w:tplc="92A44758" w:tentative="1">
      <w:start w:val="1"/>
      <w:numFmt w:val="bullet"/>
      <w:lvlText w:val="•"/>
      <w:lvlJc w:val="left"/>
      <w:pPr>
        <w:tabs>
          <w:tab w:val="num" w:pos="1440"/>
        </w:tabs>
        <w:ind w:left="1440" w:hanging="360"/>
      </w:pPr>
      <w:rPr>
        <w:rFonts w:hint="default" w:ascii="Arial" w:hAnsi="Arial"/>
      </w:rPr>
    </w:lvl>
    <w:lvl w:ilvl="2" w:tplc="5CF493C8" w:tentative="1">
      <w:start w:val="1"/>
      <w:numFmt w:val="bullet"/>
      <w:lvlText w:val="•"/>
      <w:lvlJc w:val="left"/>
      <w:pPr>
        <w:tabs>
          <w:tab w:val="num" w:pos="2160"/>
        </w:tabs>
        <w:ind w:left="2160" w:hanging="360"/>
      </w:pPr>
      <w:rPr>
        <w:rFonts w:hint="default" w:ascii="Arial" w:hAnsi="Arial"/>
      </w:rPr>
    </w:lvl>
    <w:lvl w:ilvl="3" w:tplc="ED243EFA" w:tentative="1">
      <w:start w:val="1"/>
      <w:numFmt w:val="bullet"/>
      <w:lvlText w:val="•"/>
      <w:lvlJc w:val="left"/>
      <w:pPr>
        <w:tabs>
          <w:tab w:val="num" w:pos="2880"/>
        </w:tabs>
        <w:ind w:left="2880" w:hanging="360"/>
      </w:pPr>
      <w:rPr>
        <w:rFonts w:hint="default" w:ascii="Arial" w:hAnsi="Arial"/>
      </w:rPr>
    </w:lvl>
    <w:lvl w:ilvl="4" w:tplc="618E09CE" w:tentative="1">
      <w:start w:val="1"/>
      <w:numFmt w:val="bullet"/>
      <w:lvlText w:val="•"/>
      <w:lvlJc w:val="left"/>
      <w:pPr>
        <w:tabs>
          <w:tab w:val="num" w:pos="3600"/>
        </w:tabs>
        <w:ind w:left="3600" w:hanging="360"/>
      </w:pPr>
      <w:rPr>
        <w:rFonts w:hint="default" w:ascii="Arial" w:hAnsi="Arial"/>
      </w:rPr>
    </w:lvl>
    <w:lvl w:ilvl="5" w:tplc="7616CF54" w:tentative="1">
      <w:start w:val="1"/>
      <w:numFmt w:val="bullet"/>
      <w:lvlText w:val="•"/>
      <w:lvlJc w:val="left"/>
      <w:pPr>
        <w:tabs>
          <w:tab w:val="num" w:pos="4320"/>
        </w:tabs>
        <w:ind w:left="4320" w:hanging="360"/>
      </w:pPr>
      <w:rPr>
        <w:rFonts w:hint="default" w:ascii="Arial" w:hAnsi="Arial"/>
      </w:rPr>
    </w:lvl>
    <w:lvl w:ilvl="6" w:tplc="53F656CA" w:tentative="1">
      <w:start w:val="1"/>
      <w:numFmt w:val="bullet"/>
      <w:lvlText w:val="•"/>
      <w:lvlJc w:val="left"/>
      <w:pPr>
        <w:tabs>
          <w:tab w:val="num" w:pos="5040"/>
        </w:tabs>
        <w:ind w:left="5040" w:hanging="360"/>
      </w:pPr>
      <w:rPr>
        <w:rFonts w:hint="default" w:ascii="Arial" w:hAnsi="Arial"/>
      </w:rPr>
    </w:lvl>
    <w:lvl w:ilvl="7" w:tplc="E9D63332" w:tentative="1">
      <w:start w:val="1"/>
      <w:numFmt w:val="bullet"/>
      <w:lvlText w:val="•"/>
      <w:lvlJc w:val="left"/>
      <w:pPr>
        <w:tabs>
          <w:tab w:val="num" w:pos="5760"/>
        </w:tabs>
        <w:ind w:left="5760" w:hanging="360"/>
      </w:pPr>
      <w:rPr>
        <w:rFonts w:hint="default" w:ascii="Arial" w:hAnsi="Arial"/>
      </w:rPr>
    </w:lvl>
    <w:lvl w:ilvl="8" w:tplc="8F4840BE"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4526763A"/>
    <w:multiLevelType w:val="hybridMultilevel"/>
    <w:tmpl w:val="EF6A7F0E"/>
    <w:lvl w:ilvl="0" w:tplc="0409000F">
      <w:start w:val="2"/>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8773D18"/>
    <w:multiLevelType w:val="hybridMultilevel"/>
    <w:tmpl w:val="0486F4B8"/>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407328"/>
    <w:multiLevelType w:val="hybridMultilevel"/>
    <w:tmpl w:val="18168A38"/>
    <w:lvl w:ilvl="0" w:tplc="F6DCD806">
      <w:start w:val="1"/>
      <w:numFmt w:val="decimal"/>
      <w:lvlText w:val="%1)"/>
      <w:lvlJc w:val="left"/>
      <w:pPr>
        <w:tabs>
          <w:tab w:val="num" w:pos="720"/>
        </w:tabs>
        <w:ind w:left="720" w:hanging="360"/>
      </w:pPr>
    </w:lvl>
    <w:lvl w:ilvl="1" w:tplc="1B641B9E" w:tentative="1">
      <w:start w:val="1"/>
      <w:numFmt w:val="decimal"/>
      <w:lvlText w:val="%2)"/>
      <w:lvlJc w:val="left"/>
      <w:pPr>
        <w:tabs>
          <w:tab w:val="num" w:pos="1440"/>
        </w:tabs>
        <w:ind w:left="1440" w:hanging="360"/>
      </w:pPr>
    </w:lvl>
    <w:lvl w:ilvl="2" w:tplc="D206E25A" w:tentative="1">
      <w:start w:val="1"/>
      <w:numFmt w:val="decimal"/>
      <w:lvlText w:val="%3)"/>
      <w:lvlJc w:val="left"/>
      <w:pPr>
        <w:tabs>
          <w:tab w:val="num" w:pos="2160"/>
        </w:tabs>
        <w:ind w:left="2160" w:hanging="360"/>
      </w:pPr>
    </w:lvl>
    <w:lvl w:ilvl="3" w:tplc="30F6C2FC" w:tentative="1">
      <w:start w:val="1"/>
      <w:numFmt w:val="decimal"/>
      <w:lvlText w:val="%4)"/>
      <w:lvlJc w:val="left"/>
      <w:pPr>
        <w:tabs>
          <w:tab w:val="num" w:pos="2880"/>
        </w:tabs>
        <w:ind w:left="2880" w:hanging="360"/>
      </w:pPr>
    </w:lvl>
    <w:lvl w:ilvl="4" w:tplc="B2D40CA8" w:tentative="1">
      <w:start w:val="1"/>
      <w:numFmt w:val="decimal"/>
      <w:lvlText w:val="%5)"/>
      <w:lvlJc w:val="left"/>
      <w:pPr>
        <w:tabs>
          <w:tab w:val="num" w:pos="3600"/>
        </w:tabs>
        <w:ind w:left="3600" w:hanging="360"/>
      </w:pPr>
    </w:lvl>
    <w:lvl w:ilvl="5" w:tplc="D4F45174" w:tentative="1">
      <w:start w:val="1"/>
      <w:numFmt w:val="decimal"/>
      <w:lvlText w:val="%6)"/>
      <w:lvlJc w:val="left"/>
      <w:pPr>
        <w:tabs>
          <w:tab w:val="num" w:pos="4320"/>
        </w:tabs>
        <w:ind w:left="4320" w:hanging="360"/>
      </w:pPr>
    </w:lvl>
    <w:lvl w:ilvl="6" w:tplc="3EF83124" w:tentative="1">
      <w:start w:val="1"/>
      <w:numFmt w:val="decimal"/>
      <w:lvlText w:val="%7)"/>
      <w:lvlJc w:val="left"/>
      <w:pPr>
        <w:tabs>
          <w:tab w:val="num" w:pos="5040"/>
        </w:tabs>
        <w:ind w:left="5040" w:hanging="360"/>
      </w:pPr>
    </w:lvl>
    <w:lvl w:ilvl="7" w:tplc="C220BE30" w:tentative="1">
      <w:start w:val="1"/>
      <w:numFmt w:val="decimal"/>
      <w:lvlText w:val="%8)"/>
      <w:lvlJc w:val="left"/>
      <w:pPr>
        <w:tabs>
          <w:tab w:val="num" w:pos="5760"/>
        </w:tabs>
        <w:ind w:left="5760" w:hanging="360"/>
      </w:pPr>
    </w:lvl>
    <w:lvl w:ilvl="8" w:tplc="C2968364" w:tentative="1">
      <w:start w:val="1"/>
      <w:numFmt w:val="decimal"/>
      <w:lvlText w:val="%9)"/>
      <w:lvlJc w:val="left"/>
      <w:pPr>
        <w:tabs>
          <w:tab w:val="num" w:pos="6480"/>
        </w:tabs>
        <w:ind w:left="6480" w:hanging="360"/>
      </w:pPr>
    </w:lvl>
  </w:abstractNum>
  <w:abstractNum w:abstractNumId="17" w15:restartNumberingAfterBreak="0">
    <w:nsid w:val="557654A7"/>
    <w:multiLevelType w:val="hybridMultilevel"/>
    <w:tmpl w:val="4A2E34BA"/>
    <w:lvl w:ilvl="0" w:tplc="BA363B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7D1278E"/>
    <w:multiLevelType w:val="hybridMultilevel"/>
    <w:tmpl w:val="7C78927A"/>
    <w:lvl w:ilvl="0" w:tplc="EFD2DA6C">
      <w:start w:val="1"/>
      <w:numFmt w:val="bullet"/>
      <w:lvlText w:val="•"/>
      <w:lvlJc w:val="left"/>
      <w:pPr>
        <w:tabs>
          <w:tab w:val="num" w:pos="720"/>
        </w:tabs>
        <w:ind w:left="720" w:hanging="360"/>
      </w:pPr>
      <w:rPr>
        <w:rFonts w:hint="default" w:ascii="Arial" w:hAnsi="Arial"/>
      </w:rPr>
    </w:lvl>
    <w:lvl w:ilvl="1" w:tplc="0F2A2268" w:tentative="1">
      <w:start w:val="1"/>
      <w:numFmt w:val="bullet"/>
      <w:lvlText w:val="•"/>
      <w:lvlJc w:val="left"/>
      <w:pPr>
        <w:tabs>
          <w:tab w:val="num" w:pos="1440"/>
        </w:tabs>
        <w:ind w:left="1440" w:hanging="360"/>
      </w:pPr>
      <w:rPr>
        <w:rFonts w:hint="default" w:ascii="Arial" w:hAnsi="Arial"/>
      </w:rPr>
    </w:lvl>
    <w:lvl w:ilvl="2" w:tplc="39EA2DA6" w:tentative="1">
      <w:start w:val="1"/>
      <w:numFmt w:val="bullet"/>
      <w:lvlText w:val="•"/>
      <w:lvlJc w:val="left"/>
      <w:pPr>
        <w:tabs>
          <w:tab w:val="num" w:pos="2160"/>
        </w:tabs>
        <w:ind w:left="2160" w:hanging="360"/>
      </w:pPr>
      <w:rPr>
        <w:rFonts w:hint="default" w:ascii="Arial" w:hAnsi="Arial"/>
      </w:rPr>
    </w:lvl>
    <w:lvl w:ilvl="3" w:tplc="C944CFEC">
      <w:start w:val="1"/>
      <w:numFmt w:val="bullet"/>
      <w:lvlText w:val="•"/>
      <w:lvlJc w:val="left"/>
      <w:pPr>
        <w:tabs>
          <w:tab w:val="num" w:pos="2880"/>
        </w:tabs>
        <w:ind w:left="2880" w:hanging="360"/>
      </w:pPr>
      <w:rPr>
        <w:rFonts w:hint="default" w:ascii="Arial" w:hAnsi="Arial"/>
      </w:rPr>
    </w:lvl>
    <w:lvl w:ilvl="4" w:tplc="07163654" w:tentative="1">
      <w:start w:val="1"/>
      <w:numFmt w:val="bullet"/>
      <w:lvlText w:val="•"/>
      <w:lvlJc w:val="left"/>
      <w:pPr>
        <w:tabs>
          <w:tab w:val="num" w:pos="3600"/>
        </w:tabs>
        <w:ind w:left="3600" w:hanging="360"/>
      </w:pPr>
      <w:rPr>
        <w:rFonts w:hint="default" w:ascii="Arial" w:hAnsi="Arial"/>
      </w:rPr>
    </w:lvl>
    <w:lvl w:ilvl="5" w:tplc="A2368C20" w:tentative="1">
      <w:start w:val="1"/>
      <w:numFmt w:val="bullet"/>
      <w:lvlText w:val="•"/>
      <w:lvlJc w:val="left"/>
      <w:pPr>
        <w:tabs>
          <w:tab w:val="num" w:pos="4320"/>
        </w:tabs>
        <w:ind w:left="4320" w:hanging="360"/>
      </w:pPr>
      <w:rPr>
        <w:rFonts w:hint="default" w:ascii="Arial" w:hAnsi="Arial"/>
      </w:rPr>
    </w:lvl>
    <w:lvl w:ilvl="6" w:tplc="545CCC94" w:tentative="1">
      <w:start w:val="1"/>
      <w:numFmt w:val="bullet"/>
      <w:lvlText w:val="•"/>
      <w:lvlJc w:val="left"/>
      <w:pPr>
        <w:tabs>
          <w:tab w:val="num" w:pos="5040"/>
        </w:tabs>
        <w:ind w:left="5040" w:hanging="360"/>
      </w:pPr>
      <w:rPr>
        <w:rFonts w:hint="default" w:ascii="Arial" w:hAnsi="Arial"/>
      </w:rPr>
    </w:lvl>
    <w:lvl w:ilvl="7" w:tplc="C17EAFF2" w:tentative="1">
      <w:start w:val="1"/>
      <w:numFmt w:val="bullet"/>
      <w:lvlText w:val="•"/>
      <w:lvlJc w:val="left"/>
      <w:pPr>
        <w:tabs>
          <w:tab w:val="num" w:pos="5760"/>
        </w:tabs>
        <w:ind w:left="5760" w:hanging="360"/>
      </w:pPr>
      <w:rPr>
        <w:rFonts w:hint="default" w:ascii="Arial" w:hAnsi="Arial"/>
      </w:rPr>
    </w:lvl>
    <w:lvl w:ilvl="8" w:tplc="753E3490" w:tentative="1">
      <w:start w:val="1"/>
      <w:numFmt w:val="bullet"/>
      <w:lvlText w:val="•"/>
      <w:lvlJc w:val="left"/>
      <w:pPr>
        <w:tabs>
          <w:tab w:val="num" w:pos="6480"/>
        </w:tabs>
        <w:ind w:left="6480" w:hanging="360"/>
      </w:pPr>
      <w:rPr>
        <w:rFonts w:hint="default" w:ascii="Arial" w:hAnsi="Arial"/>
      </w:rPr>
    </w:lvl>
  </w:abstractNum>
  <w:abstractNum w:abstractNumId="19" w15:restartNumberingAfterBreak="0">
    <w:nsid w:val="5B572BCC"/>
    <w:multiLevelType w:val="hybridMultilevel"/>
    <w:tmpl w:val="FFFFFFFF"/>
    <w:lvl w:ilvl="0" w:tplc="D70A5870">
      <w:start w:val="1"/>
      <w:numFmt w:val="bullet"/>
      <w:lvlText w:val=""/>
      <w:lvlJc w:val="left"/>
      <w:pPr>
        <w:ind w:left="720" w:hanging="360"/>
      </w:pPr>
      <w:rPr>
        <w:rFonts w:hint="default" w:ascii="Symbol" w:hAnsi="Symbol"/>
      </w:rPr>
    </w:lvl>
    <w:lvl w:ilvl="1" w:tplc="47BC5408">
      <w:start w:val="1"/>
      <w:numFmt w:val="bullet"/>
      <w:lvlText w:val="o"/>
      <w:lvlJc w:val="left"/>
      <w:pPr>
        <w:ind w:left="1440" w:hanging="360"/>
      </w:pPr>
      <w:rPr>
        <w:rFonts w:hint="default" w:ascii="Courier New" w:hAnsi="Courier New"/>
      </w:rPr>
    </w:lvl>
    <w:lvl w:ilvl="2" w:tplc="1004AB52">
      <w:start w:val="1"/>
      <w:numFmt w:val="bullet"/>
      <w:lvlText w:val=""/>
      <w:lvlJc w:val="left"/>
      <w:pPr>
        <w:ind w:left="2160" w:hanging="360"/>
      </w:pPr>
      <w:rPr>
        <w:rFonts w:hint="default" w:ascii="Wingdings" w:hAnsi="Wingdings"/>
      </w:rPr>
    </w:lvl>
    <w:lvl w:ilvl="3" w:tplc="1E7A8C38">
      <w:start w:val="1"/>
      <w:numFmt w:val="bullet"/>
      <w:lvlText w:val=""/>
      <w:lvlJc w:val="left"/>
      <w:pPr>
        <w:ind w:left="2880" w:hanging="360"/>
      </w:pPr>
      <w:rPr>
        <w:rFonts w:hint="default" w:ascii="Symbol" w:hAnsi="Symbol"/>
      </w:rPr>
    </w:lvl>
    <w:lvl w:ilvl="4" w:tplc="AF107B2C">
      <w:start w:val="1"/>
      <w:numFmt w:val="bullet"/>
      <w:lvlText w:val="o"/>
      <w:lvlJc w:val="left"/>
      <w:pPr>
        <w:ind w:left="3600" w:hanging="360"/>
      </w:pPr>
      <w:rPr>
        <w:rFonts w:hint="default" w:ascii="Courier New" w:hAnsi="Courier New"/>
      </w:rPr>
    </w:lvl>
    <w:lvl w:ilvl="5" w:tplc="ABD4535A">
      <w:start w:val="1"/>
      <w:numFmt w:val="bullet"/>
      <w:lvlText w:val=""/>
      <w:lvlJc w:val="left"/>
      <w:pPr>
        <w:ind w:left="4320" w:hanging="360"/>
      </w:pPr>
      <w:rPr>
        <w:rFonts w:hint="default" w:ascii="Wingdings" w:hAnsi="Wingdings"/>
      </w:rPr>
    </w:lvl>
    <w:lvl w:ilvl="6" w:tplc="FBF46EC6">
      <w:start w:val="1"/>
      <w:numFmt w:val="bullet"/>
      <w:lvlText w:val=""/>
      <w:lvlJc w:val="left"/>
      <w:pPr>
        <w:ind w:left="5040" w:hanging="360"/>
      </w:pPr>
      <w:rPr>
        <w:rFonts w:hint="default" w:ascii="Symbol" w:hAnsi="Symbol"/>
      </w:rPr>
    </w:lvl>
    <w:lvl w:ilvl="7" w:tplc="3EBAB35C">
      <w:start w:val="1"/>
      <w:numFmt w:val="bullet"/>
      <w:lvlText w:val="o"/>
      <w:lvlJc w:val="left"/>
      <w:pPr>
        <w:ind w:left="5760" w:hanging="360"/>
      </w:pPr>
      <w:rPr>
        <w:rFonts w:hint="default" w:ascii="Courier New" w:hAnsi="Courier New"/>
      </w:rPr>
    </w:lvl>
    <w:lvl w:ilvl="8" w:tplc="49629248">
      <w:start w:val="1"/>
      <w:numFmt w:val="bullet"/>
      <w:lvlText w:val=""/>
      <w:lvlJc w:val="left"/>
      <w:pPr>
        <w:ind w:left="6480" w:hanging="360"/>
      </w:pPr>
      <w:rPr>
        <w:rFonts w:hint="default" w:ascii="Wingdings" w:hAnsi="Wingdings"/>
      </w:rPr>
    </w:lvl>
  </w:abstractNum>
  <w:abstractNum w:abstractNumId="20" w15:restartNumberingAfterBreak="0">
    <w:nsid w:val="668243EC"/>
    <w:multiLevelType w:val="hybridMultilevel"/>
    <w:tmpl w:val="1C7AE5A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55FE"/>
    <w:multiLevelType w:val="hybridMultilevel"/>
    <w:tmpl w:val="8FC056A6"/>
    <w:lvl w:ilvl="0" w:tplc="0409000F">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D23A9A"/>
    <w:multiLevelType w:val="hybridMultilevel"/>
    <w:tmpl w:val="C9405750"/>
    <w:lvl w:ilvl="0" w:tplc="F9C6BA2E">
      <w:start w:val="1"/>
      <w:numFmt w:val="decimal"/>
      <w:lvlText w:val="%1)"/>
      <w:lvlJc w:val="left"/>
      <w:pPr>
        <w:tabs>
          <w:tab w:val="num" w:pos="720"/>
        </w:tabs>
        <w:ind w:left="720" w:hanging="360"/>
      </w:pPr>
    </w:lvl>
    <w:lvl w:ilvl="1" w:tplc="166A50A0" w:tentative="1">
      <w:start w:val="1"/>
      <w:numFmt w:val="decimal"/>
      <w:lvlText w:val="%2)"/>
      <w:lvlJc w:val="left"/>
      <w:pPr>
        <w:tabs>
          <w:tab w:val="num" w:pos="1440"/>
        </w:tabs>
        <w:ind w:left="1440" w:hanging="360"/>
      </w:pPr>
    </w:lvl>
    <w:lvl w:ilvl="2" w:tplc="8F2AD202" w:tentative="1">
      <w:start w:val="1"/>
      <w:numFmt w:val="decimal"/>
      <w:lvlText w:val="%3)"/>
      <w:lvlJc w:val="left"/>
      <w:pPr>
        <w:tabs>
          <w:tab w:val="num" w:pos="2160"/>
        </w:tabs>
        <w:ind w:left="2160" w:hanging="360"/>
      </w:pPr>
    </w:lvl>
    <w:lvl w:ilvl="3" w:tplc="56E0225C" w:tentative="1">
      <w:start w:val="1"/>
      <w:numFmt w:val="decimal"/>
      <w:lvlText w:val="%4)"/>
      <w:lvlJc w:val="left"/>
      <w:pPr>
        <w:tabs>
          <w:tab w:val="num" w:pos="2880"/>
        </w:tabs>
        <w:ind w:left="2880" w:hanging="360"/>
      </w:pPr>
    </w:lvl>
    <w:lvl w:ilvl="4" w:tplc="AFE4308E" w:tentative="1">
      <w:start w:val="1"/>
      <w:numFmt w:val="decimal"/>
      <w:lvlText w:val="%5)"/>
      <w:lvlJc w:val="left"/>
      <w:pPr>
        <w:tabs>
          <w:tab w:val="num" w:pos="3600"/>
        </w:tabs>
        <w:ind w:left="3600" w:hanging="360"/>
      </w:pPr>
    </w:lvl>
    <w:lvl w:ilvl="5" w:tplc="1D50F14E" w:tentative="1">
      <w:start w:val="1"/>
      <w:numFmt w:val="decimal"/>
      <w:lvlText w:val="%6)"/>
      <w:lvlJc w:val="left"/>
      <w:pPr>
        <w:tabs>
          <w:tab w:val="num" w:pos="4320"/>
        </w:tabs>
        <w:ind w:left="4320" w:hanging="360"/>
      </w:pPr>
    </w:lvl>
    <w:lvl w:ilvl="6" w:tplc="F9AE0ADC" w:tentative="1">
      <w:start w:val="1"/>
      <w:numFmt w:val="decimal"/>
      <w:lvlText w:val="%7)"/>
      <w:lvlJc w:val="left"/>
      <w:pPr>
        <w:tabs>
          <w:tab w:val="num" w:pos="5040"/>
        </w:tabs>
        <w:ind w:left="5040" w:hanging="360"/>
      </w:pPr>
    </w:lvl>
    <w:lvl w:ilvl="7" w:tplc="12468FAA" w:tentative="1">
      <w:start w:val="1"/>
      <w:numFmt w:val="decimal"/>
      <w:lvlText w:val="%8)"/>
      <w:lvlJc w:val="left"/>
      <w:pPr>
        <w:tabs>
          <w:tab w:val="num" w:pos="5760"/>
        </w:tabs>
        <w:ind w:left="5760" w:hanging="360"/>
      </w:pPr>
    </w:lvl>
    <w:lvl w:ilvl="8" w:tplc="F550B9F8" w:tentative="1">
      <w:start w:val="1"/>
      <w:numFmt w:val="decimal"/>
      <w:lvlText w:val="%9)"/>
      <w:lvlJc w:val="left"/>
      <w:pPr>
        <w:tabs>
          <w:tab w:val="num" w:pos="6480"/>
        </w:tabs>
        <w:ind w:left="6480" w:hanging="360"/>
      </w:pPr>
    </w:lvl>
  </w:abstractNum>
  <w:abstractNum w:abstractNumId="23" w15:restartNumberingAfterBreak="0">
    <w:nsid w:val="75E22980"/>
    <w:multiLevelType w:val="hybridMultilevel"/>
    <w:tmpl w:val="30CEAA5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4" w15:restartNumberingAfterBreak="0">
    <w:nsid w:val="77D90453"/>
    <w:multiLevelType w:val="hybridMultilevel"/>
    <w:tmpl w:val="7B3AFA22"/>
    <w:lvl w:ilvl="0" w:tplc="2CCCEA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B9135EE"/>
    <w:multiLevelType w:val="hybridMultilevel"/>
    <w:tmpl w:val="06F42A20"/>
    <w:lvl w:ilvl="0" w:tplc="FFFFFFFF">
      <w:start w:val="1"/>
      <w:numFmt w:val="decimal"/>
      <w:lvlText w:val="%1)"/>
      <w:lvlJc w:val="left"/>
      <w:pPr>
        <w:tabs>
          <w:tab w:val="num" w:pos="1620"/>
        </w:tabs>
        <w:ind w:left="1620" w:hanging="360"/>
      </w:pPr>
      <w:rPr>
        <w:rFonts w:ascii="Times New Roman" w:hAnsi="Times New Roman" w:eastAsia="Times New Roman" w:cs="Times New Roman"/>
        <w:b w:val="0"/>
        <w:bCs w:val="0"/>
      </w:rPr>
    </w:lvl>
    <w:lvl w:ilvl="1" w:tplc="FFFFFFFF">
      <w:start w:val="1"/>
      <w:numFmt w:val="lowerLetter"/>
      <w:lvlText w:val="%2)"/>
      <w:lvlJc w:val="left"/>
      <w:pPr>
        <w:tabs>
          <w:tab w:val="num" w:pos="2340"/>
        </w:tabs>
        <w:ind w:left="2340" w:hanging="360"/>
      </w:pPr>
      <w:rPr>
        <w:rFonts w:hint="default"/>
      </w:rPr>
    </w:lvl>
    <w:lvl w:ilvl="2" w:tplc="FFFFFFFF">
      <w:start w:val="1"/>
      <w:numFmt w:val="bullet"/>
      <w:lvlText w:val="•"/>
      <w:lvlJc w:val="left"/>
      <w:pPr>
        <w:tabs>
          <w:tab w:val="num" w:pos="3060"/>
        </w:tabs>
        <w:ind w:left="3060" w:hanging="360"/>
      </w:pPr>
      <w:rPr>
        <w:rFonts w:hint="default" w:ascii="Arial" w:hAnsi="Arial"/>
      </w:rPr>
    </w:lvl>
    <w:lvl w:ilvl="3" w:tplc="FFFFFFFF">
      <w:start w:val="1"/>
      <w:numFmt w:val="bullet"/>
      <w:lvlText w:val="•"/>
      <w:lvlJc w:val="left"/>
      <w:pPr>
        <w:tabs>
          <w:tab w:val="num" w:pos="3780"/>
        </w:tabs>
        <w:ind w:left="3780" w:hanging="360"/>
      </w:pPr>
      <w:rPr>
        <w:rFonts w:hint="default" w:ascii="Arial" w:hAnsi="Arial"/>
      </w:rPr>
    </w:lvl>
    <w:lvl w:ilvl="4" w:tplc="FFFFFFFF" w:tentative="1">
      <w:start w:val="1"/>
      <w:numFmt w:val="bullet"/>
      <w:lvlText w:val="•"/>
      <w:lvlJc w:val="left"/>
      <w:pPr>
        <w:tabs>
          <w:tab w:val="num" w:pos="4500"/>
        </w:tabs>
        <w:ind w:left="4500" w:hanging="360"/>
      </w:pPr>
      <w:rPr>
        <w:rFonts w:hint="default" w:ascii="Arial" w:hAnsi="Arial"/>
      </w:rPr>
    </w:lvl>
    <w:lvl w:ilvl="5" w:tplc="FFFFFFFF" w:tentative="1">
      <w:start w:val="1"/>
      <w:numFmt w:val="bullet"/>
      <w:lvlText w:val="•"/>
      <w:lvlJc w:val="left"/>
      <w:pPr>
        <w:tabs>
          <w:tab w:val="num" w:pos="5220"/>
        </w:tabs>
        <w:ind w:left="5220" w:hanging="360"/>
      </w:pPr>
      <w:rPr>
        <w:rFonts w:hint="default" w:ascii="Arial" w:hAnsi="Arial"/>
      </w:rPr>
    </w:lvl>
    <w:lvl w:ilvl="6" w:tplc="FFFFFFFF" w:tentative="1">
      <w:start w:val="1"/>
      <w:numFmt w:val="bullet"/>
      <w:lvlText w:val="•"/>
      <w:lvlJc w:val="left"/>
      <w:pPr>
        <w:tabs>
          <w:tab w:val="num" w:pos="5940"/>
        </w:tabs>
        <w:ind w:left="5940" w:hanging="360"/>
      </w:pPr>
      <w:rPr>
        <w:rFonts w:hint="default" w:ascii="Arial" w:hAnsi="Arial"/>
      </w:rPr>
    </w:lvl>
    <w:lvl w:ilvl="7" w:tplc="FFFFFFFF" w:tentative="1">
      <w:start w:val="1"/>
      <w:numFmt w:val="bullet"/>
      <w:lvlText w:val="•"/>
      <w:lvlJc w:val="left"/>
      <w:pPr>
        <w:tabs>
          <w:tab w:val="num" w:pos="6660"/>
        </w:tabs>
        <w:ind w:left="6660" w:hanging="360"/>
      </w:pPr>
      <w:rPr>
        <w:rFonts w:hint="default" w:ascii="Arial" w:hAnsi="Arial"/>
      </w:rPr>
    </w:lvl>
    <w:lvl w:ilvl="8" w:tplc="FFFFFFFF" w:tentative="1">
      <w:start w:val="1"/>
      <w:numFmt w:val="bullet"/>
      <w:lvlText w:val="•"/>
      <w:lvlJc w:val="left"/>
      <w:pPr>
        <w:tabs>
          <w:tab w:val="num" w:pos="7380"/>
        </w:tabs>
        <w:ind w:left="7380" w:hanging="360"/>
      </w:pPr>
      <w:rPr>
        <w:rFonts w:hint="default" w:ascii="Arial" w:hAnsi="Arial"/>
      </w:rPr>
    </w:lvl>
  </w:abstractNum>
  <w:abstractNum w:abstractNumId="26" w15:restartNumberingAfterBreak="0">
    <w:nsid w:val="7C7B13CA"/>
    <w:multiLevelType w:val="hybridMultilevel"/>
    <w:tmpl w:val="FFFFFFFF"/>
    <w:lvl w:ilvl="0" w:tplc="A45E12E2">
      <w:start w:val="1"/>
      <w:numFmt w:val="lowerLetter"/>
      <w:lvlText w:val="%1)"/>
      <w:lvlJc w:val="left"/>
      <w:pPr>
        <w:ind w:left="1080" w:hanging="360"/>
      </w:pPr>
    </w:lvl>
    <w:lvl w:ilvl="1" w:tplc="E3BC5F7E">
      <w:start w:val="1"/>
      <w:numFmt w:val="lowerLetter"/>
      <w:lvlText w:val="%2."/>
      <w:lvlJc w:val="left"/>
      <w:pPr>
        <w:ind w:left="1800" w:hanging="360"/>
      </w:pPr>
    </w:lvl>
    <w:lvl w:ilvl="2" w:tplc="F9D85F5E">
      <w:start w:val="1"/>
      <w:numFmt w:val="lowerRoman"/>
      <w:lvlText w:val="%3."/>
      <w:lvlJc w:val="right"/>
      <w:pPr>
        <w:ind w:left="2520" w:hanging="180"/>
      </w:pPr>
    </w:lvl>
    <w:lvl w:ilvl="3" w:tplc="1AB8473A">
      <w:start w:val="1"/>
      <w:numFmt w:val="decimal"/>
      <w:lvlText w:val="%4."/>
      <w:lvlJc w:val="left"/>
      <w:pPr>
        <w:ind w:left="3240" w:hanging="360"/>
      </w:pPr>
    </w:lvl>
    <w:lvl w:ilvl="4" w:tplc="0FE662FE">
      <w:start w:val="1"/>
      <w:numFmt w:val="lowerLetter"/>
      <w:lvlText w:val="%5."/>
      <w:lvlJc w:val="left"/>
      <w:pPr>
        <w:ind w:left="3960" w:hanging="360"/>
      </w:pPr>
    </w:lvl>
    <w:lvl w:ilvl="5" w:tplc="352074FA">
      <w:start w:val="1"/>
      <w:numFmt w:val="lowerRoman"/>
      <w:lvlText w:val="%6."/>
      <w:lvlJc w:val="right"/>
      <w:pPr>
        <w:ind w:left="4680" w:hanging="180"/>
      </w:pPr>
    </w:lvl>
    <w:lvl w:ilvl="6" w:tplc="3B300FBA">
      <w:start w:val="1"/>
      <w:numFmt w:val="decimal"/>
      <w:lvlText w:val="%7."/>
      <w:lvlJc w:val="left"/>
      <w:pPr>
        <w:ind w:left="5400" w:hanging="360"/>
      </w:pPr>
    </w:lvl>
    <w:lvl w:ilvl="7" w:tplc="B5C84AD8">
      <w:start w:val="1"/>
      <w:numFmt w:val="lowerLetter"/>
      <w:lvlText w:val="%8."/>
      <w:lvlJc w:val="left"/>
      <w:pPr>
        <w:ind w:left="6120" w:hanging="360"/>
      </w:pPr>
    </w:lvl>
    <w:lvl w:ilvl="8" w:tplc="A9BAB0F4">
      <w:start w:val="1"/>
      <w:numFmt w:val="lowerRoman"/>
      <w:lvlText w:val="%9."/>
      <w:lvlJc w:val="right"/>
      <w:pPr>
        <w:ind w:left="6840" w:hanging="180"/>
      </w:pPr>
    </w:lvl>
  </w:abstractNum>
  <w:abstractNum w:abstractNumId="27" w15:restartNumberingAfterBreak="0">
    <w:nsid w:val="7DDE7B7F"/>
    <w:multiLevelType w:val="hybridMultilevel"/>
    <w:tmpl w:val="8D2090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C9093C"/>
    <w:multiLevelType w:val="hybridMultilevel"/>
    <w:tmpl w:val="D49AC9CA"/>
    <w:lvl w:ilvl="0" w:tplc="0409000F">
      <w:start w:val="1"/>
      <w:numFmt w:val="decimal"/>
      <w:lvlText w:val="%1."/>
      <w:lvlJc w:val="left"/>
      <w:pPr>
        <w:tabs>
          <w:tab w:val="num" w:pos="1620"/>
        </w:tabs>
        <w:ind w:left="1620" w:hanging="360"/>
      </w:pPr>
      <w:rPr>
        <w:b w:val="0"/>
        <w:bCs w:val="0"/>
      </w:rPr>
    </w:lvl>
    <w:lvl w:ilvl="1" w:tplc="04090017">
      <w:start w:val="1"/>
      <w:numFmt w:val="lowerLetter"/>
      <w:lvlText w:val="%2)"/>
      <w:lvlJc w:val="left"/>
      <w:pPr>
        <w:tabs>
          <w:tab w:val="num" w:pos="2340"/>
        </w:tabs>
        <w:ind w:left="2340" w:hanging="360"/>
      </w:pPr>
      <w:rPr>
        <w:rFonts w:hint="default"/>
      </w:rPr>
    </w:lvl>
    <w:lvl w:ilvl="2" w:tplc="0A3E2C70">
      <w:start w:val="1"/>
      <w:numFmt w:val="decimal"/>
      <w:lvlText w:val="%3."/>
      <w:lvlJc w:val="left"/>
      <w:pPr>
        <w:tabs>
          <w:tab w:val="num" w:pos="3060"/>
        </w:tabs>
        <w:ind w:left="3060" w:hanging="360"/>
      </w:pPr>
      <w:rPr>
        <w:rFonts w:ascii="Times New Roman" w:hAnsi="Times New Roman" w:eastAsia="Times New Roman" w:cs="Times New Roman"/>
      </w:rPr>
    </w:lvl>
    <w:lvl w:ilvl="3" w:tplc="B0B0F0B8">
      <w:start w:val="1"/>
      <w:numFmt w:val="bullet"/>
      <w:lvlText w:val="•"/>
      <w:lvlJc w:val="left"/>
      <w:pPr>
        <w:tabs>
          <w:tab w:val="num" w:pos="3780"/>
        </w:tabs>
        <w:ind w:left="3780" w:hanging="360"/>
      </w:pPr>
      <w:rPr>
        <w:rFonts w:hint="default" w:ascii="Arial" w:hAnsi="Arial"/>
      </w:rPr>
    </w:lvl>
    <w:lvl w:ilvl="4" w:tplc="C22EE8D2">
      <w:start w:val="2"/>
      <w:numFmt w:val="lowerLetter"/>
      <w:lvlText w:val="%5."/>
      <w:lvlJc w:val="left"/>
      <w:pPr>
        <w:ind w:left="4500" w:hanging="360"/>
      </w:pPr>
      <w:rPr>
        <w:rFonts w:hint="default"/>
      </w:rPr>
    </w:lvl>
    <w:lvl w:ilvl="5" w:tplc="48E86B02" w:tentative="1">
      <w:start w:val="1"/>
      <w:numFmt w:val="bullet"/>
      <w:lvlText w:val="•"/>
      <w:lvlJc w:val="left"/>
      <w:pPr>
        <w:tabs>
          <w:tab w:val="num" w:pos="5220"/>
        </w:tabs>
        <w:ind w:left="5220" w:hanging="360"/>
      </w:pPr>
      <w:rPr>
        <w:rFonts w:hint="default" w:ascii="Arial" w:hAnsi="Arial"/>
      </w:rPr>
    </w:lvl>
    <w:lvl w:ilvl="6" w:tplc="A9E69066" w:tentative="1">
      <w:start w:val="1"/>
      <w:numFmt w:val="bullet"/>
      <w:lvlText w:val="•"/>
      <w:lvlJc w:val="left"/>
      <w:pPr>
        <w:tabs>
          <w:tab w:val="num" w:pos="5940"/>
        </w:tabs>
        <w:ind w:left="5940" w:hanging="360"/>
      </w:pPr>
      <w:rPr>
        <w:rFonts w:hint="default" w:ascii="Arial" w:hAnsi="Arial"/>
      </w:rPr>
    </w:lvl>
    <w:lvl w:ilvl="7" w:tplc="FD5C7C7E" w:tentative="1">
      <w:start w:val="1"/>
      <w:numFmt w:val="bullet"/>
      <w:lvlText w:val="•"/>
      <w:lvlJc w:val="left"/>
      <w:pPr>
        <w:tabs>
          <w:tab w:val="num" w:pos="6660"/>
        </w:tabs>
        <w:ind w:left="6660" w:hanging="360"/>
      </w:pPr>
      <w:rPr>
        <w:rFonts w:hint="default" w:ascii="Arial" w:hAnsi="Arial"/>
      </w:rPr>
    </w:lvl>
    <w:lvl w:ilvl="8" w:tplc="53A8E52E" w:tentative="1">
      <w:start w:val="1"/>
      <w:numFmt w:val="bullet"/>
      <w:lvlText w:val="•"/>
      <w:lvlJc w:val="left"/>
      <w:pPr>
        <w:tabs>
          <w:tab w:val="num" w:pos="7380"/>
        </w:tabs>
        <w:ind w:left="7380" w:hanging="360"/>
      </w:pPr>
      <w:rPr>
        <w:rFonts w:hint="default" w:ascii="Arial" w:hAnsi="Arial"/>
      </w:rPr>
    </w:lvl>
  </w:abstractNum>
  <w:num w:numId="1" w16cid:durableId="121507684">
    <w:abstractNumId w:val="12"/>
  </w:num>
  <w:num w:numId="2" w16cid:durableId="1643658384">
    <w:abstractNumId w:val="19"/>
  </w:num>
  <w:num w:numId="3" w16cid:durableId="173618025">
    <w:abstractNumId w:val="6"/>
  </w:num>
  <w:num w:numId="4" w16cid:durableId="184632926">
    <w:abstractNumId w:val="26"/>
  </w:num>
  <w:num w:numId="5" w16cid:durableId="1922324207">
    <w:abstractNumId w:val="9"/>
  </w:num>
  <w:num w:numId="6" w16cid:durableId="1136795062">
    <w:abstractNumId w:val="27"/>
  </w:num>
  <w:num w:numId="7" w16cid:durableId="2118481833">
    <w:abstractNumId w:val="28"/>
  </w:num>
  <w:num w:numId="8" w16cid:durableId="1082222703">
    <w:abstractNumId w:val="18"/>
  </w:num>
  <w:num w:numId="9" w16cid:durableId="711612829">
    <w:abstractNumId w:val="17"/>
  </w:num>
  <w:num w:numId="10" w16cid:durableId="1057168206">
    <w:abstractNumId w:val="3"/>
  </w:num>
  <w:num w:numId="11" w16cid:durableId="1527673346">
    <w:abstractNumId w:val="10"/>
  </w:num>
  <w:num w:numId="12" w16cid:durableId="1222058967">
    <w:abstractNumId w:val="22"/>
  </w:num>
  <w:num w:numId="13" w16cid:durableId="1578322153">
    <w:abstractNumId w:val="16"/>
  </w:num>
  <w:num w:numId="14" w16cid:durableId="569854750">
    <w:abstractNumId w:val="7"/>
  </w:num>
  <w:num w:numId="15" w16cid:durableId="1904901014">
    <w:abstractNumId w:val="13"/>
  </w:num>
  <w:num w:numId="16" w16cid:durableId="885486503">
    <w:abstractNumId w:val="25"/>
  </w:num>
  <w:num w:numId="17" w16cid:durableId="193882909">
    <w:abstractNumId w:val="15"/>
  </w:num>
  <w:num w:numId="18" w16cid:durableId="867065751">
    <w:abstractNumId w:val="14"/>
  </w:num>
  <w:num w:numId="19" w16cid:durableId="1476333096">
    <w:abstractNumId w:val="2"/>
  </w:num>
  <w:num w:numId="20" w16cid:durableId="1732579445">
    <w:abstractNumId w:val="5"/>
  </w:num>
  <w:num w:numId="21" w16cid:durableId="660042156">
    <w:abstractNumId w:val="4"/>
  </w:num>
  <w:num w:numId="22" w16cid:durableId="944919239">
    <w:abstractNumId w:val="23"/>
  </w:num>
  <w:num w:numId="23" w16cid:durableId="1622419242">
    <w:abstractNumId w:val="8"/>
  </w:num>
  <w:num w:numId="24" w16cid:durableId="1163008778">
    <w:abstractNumId w:val="1"/>
  </w:num>
  <w:num w:numId="25" w16cid:durableId="1551573037">
    <w:abstractNumId w:val="24"/>
  </w:num>
  <w:num w:numId="26" w16cid:durableId="299581962">
    <w:abstractNumId w:val="0"/>
  </w:num>
  <w:num w:numId="27" w16cid:durableId="815948174">
    <w:abstractNumId w:val="11"/>
  </w:num>
  <w:num w:numId="28" w16cid:durableId="1031807551">
    <w:abstractNumId w:val="20"/>
  </w:num>
  <w:num w:numId="29" w16cid:durableId="3861522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2A3"/>
    <w:rsid w:val="00002CC9"/>
    <w:rsid w:val="000050A2"/>
    <w:rsid w:val="00007E29"/>
    <w:rsid w:val="000138C0"/>
    <w:rsid w:val="00022ABC"/>
    <w:rsid w:val="00023A6C"/>
    <w:rsid w:val="00023A89"/>
    <w:rsid w:val="000242E3"/>
    <w:rsid w:val="00025F5C"/>
    <w:rsid w:val="000273A8"/>
    <w:rsid w:val="00032803"/>
    <w:rsid w:val="00034BB7"/>
    <w:rsid w:val="000350CB"/>
    <w:rsid w:val="00037209"/>
    <w:rsid w:val="000378E3"/>
    <w:rsid w:val="00040496"/>
    <w:rsid w:val="00040938"/>
    <w:rsid w:val="00041ABC"/>
    <w:rsid w:val="000420E8"/>
    <w:rsid w:val="00045B4F"/>
    <w:rsid w:val="00051016"/>
    <w:rsid w:val="00051DE6"/>
    <w:rsid w:val="000608DE"/>
    <w:rsid w:val="000615B6"/>
    <w:rsid w:val="000616AE"/>
    <w:rsid w:val="000679C2"/>
    <w:rsid w:val="00067C7A"/>
    <w:rsid w:val="00067D35"/>
    <w:rsid w:val="000715EC"/>
    <w:rsid w:val="00076195"/>
    <w:rsid w:val="00077C0B"/>
    <w:rsid w:val="00080538"/>
    <w:rsid w:val="00082125"/>
    <w:rsid w:val="00092234"/>
    <w:rsid w:val="00096B9A"/>
    <w:rsid w:val="000A0248"/>
    <w:rsid w:val="000A03B8"/>
    <w:rsid w:val="000A0AA5"/>
    <w:rsid w:val="000A0B25"/>
    <w:rsid w:val="000A0C42"/>
    <w:rsid w:val="000A179A"/>
    <w:rsid w:val="000A23E3"/>
    <w:rsid w:val="000A4BEE"/>
    <w:rsid w:val="000A5310"/>
    <w:rsid w:val="000A59E0"/>
    <w:rsid w:val="000A5CD3"/>
    <w:rsid w:val="000A72D2"/>
    <w:rsid w:val="000B1E21"/>
    <w:rsid w:val="000B44CE"/>
    <w:rsid w:val="000B496F"/>
    <w:rsid w:val="000B6422"/>
    <w:rsid w:val="000B6853"/>
    <w:rsid w:val="000C4239"/>
    <w:rsid w:val="000C4DCC"/>
    <w:rsid w:val="000C4E9C"/>
    <w:rsid w:val="000D5BCB"/>
    <w:rsid w:val="000E2C3C"/>
    <w:rsid w:val="000E399F"/>
    <w:rsid w:val="000E4840"/>
    <w:rsid w:val="000E50A1"/>
    <w:rsid w:val="000E5149"/>
    <w:rsid w:val="000F0C29"/>
    <w:rsid w:val="000F1404"/>
    <w:rsid w:val="000F1BD8"/>
    <w:rsid w:val="000F62DC"/>
    <w:rsid w:val="000F6F96"/>
    <w:rsid w:val="000F7311"/>
    <w:rsid w:val="001014FF"/>
    <w:rsid w:val="001022B2"/>
    <w:rsid w:val="001052AD"/>
    <w:rsid w:val="001064AA"/>
    <w:rsid w:val="001109E0"/>
    <w:rsid w:val="00111295"/>
    <w:rsid w:val="00112C3D"/>
    <w:rsid w:val="001176BE"/>
    <w:rsid w:val="0012049A"/>
    <w:rsid w:val="00130CBD"/>
    <w:rsid w:val="0013671B"/>
    <w:rsid w:val="001376CB"/>
    <w:rsid w:val="00145061"/>
    <w:rsid w:val="00155F2E"/>
    <w:rsid w:val="0016015B"/>
    <w:rsid w:val="00160BEA"/>
    <w:rsid w:val="00161190"/>
    <w:rsid w:val="0016364A"/>
    <w:rsid w:val="001670D8"/>
    <w:rsid w:val="00167130"/>
    <w:rsid w:val="001755ED"/>
    <w:rsid w:val="00182F5D"/>
    <w:rsid w:val="00190E5C"/>
    <w:rsid w:val="00196482"/>
    <w:rsid w:val="00196737"/>
    <w:rsid w:val="00197520"/>
    <w:rsid w:val="00197696"/>
    <w:rsid w:val="001A02B1"/>
    <w:rsid w:val="001A0403"/>
    <w:rsid w:val="001A043C"/>
    <w:rsid w:val="001A1232"/>
    <w:rsid w:val="001A1C33"/>
    <w:rsid w:val="001A6C1D"/>
    <w:rsid w:val="001B1FB0"/>
    <w:rsid w:val="001C1CA2"/>
    <w:rsid w:val="001C210D"/>
    <w:rsid w:val="001C61A5"/>
    <w:rsid w:val="001D1CDD"/>
    <w:rsid w:val="001D5277"/>
    <w:rsid w:val="001E00C4"/>
    <w:rsid w:val="001E08AD"/>
    <w:rsid w:val="001E0B7A"/>
    <w:rsid w:val="001E1277"/>
    <w:rsid w:val="001E1442"/>
    <w:rsid w:val="001E270F"/>
    <w:rsid w:val="001E422B"/>
    <w:rsid w:val="001E6367"/>
    <w:rsid w:val="001E6E37"/>
    <w:rsid w:val="001E7FFB"/>
    <w:rsid w:val="001F25A3"/>
    <w:rsid w:val="001F2D3B"/>
    <w:rsid w:val="001F34BE"/>
    <w:rsid w:val="001F5E94"/>
    <w:rsid w:val="001F7ADC"/>
    <w:rsid w:val="002020F9"/>
    <w:rsid w:val="00202C66"/>
    <w:rsid w:val="00202DA2"/>
    <w:rsid w:val="00202F7C"/>
    <w:rsid w:val="00205C24"/>
    <w:rsid w:val="00205F07"/>
    <w:rsid w:val="00212098"/>
    <w:rsid w:val="00212A0F"/>
    <w:rsid w:val="0021413C"/>
    <w:rsid w:val="00214EEE"/>
    <w:rsid w:val="00215E81"/>
    <w:rsid w:val="00220879"/>
    <w:rsid w:val="0022252C"/>
    <w:rsid w:val="00222CCF"/>
    <w:rsid w:val="0022753D"/>
    <w:rsid w:val="00230615"/>
    <w:rsid w:val="00231132"/>
    <w:rsid w:val="00231756"/>
    <w:rsid w:val="00232EEA"/>
    <w:rsid w:val="0023347C"/>
    <w:rsid w:val="00234243"/>
    <w:rsid w:val="00240254"/>
    <w:rsid w:val="002412B2"/>
    <w:rsid w:val="00242C83"/>
    <w:rsid w:val="0024383C"/>
    <w:rsid w:val="00246546"/>
    <w:rsid w:val="00247A7F"/>
    <w:rsid w:val="002504D1"/>
    <w:rsid w:val="0025176E"/>
    <w:rsid w:val="002526BB"/>
    <w:rsid w:val="00257160"/>
    <w:rsid w:val="00257BED"/>
    <w:rsid w:val="00261B36"/>
    <w:rsid w:val="00264093"/>
    <w:rsid w:val="00266719"/>
    <w:rsid w:val="00267108"/>
    <w:rsid w:val="00267630"/>
    <w:rsid w:val="00272434"/>
    <w:rsid w:val="002733E4"/>
    <w:rsid w:val="00273EC9"/>
    <w:rsid w:val="00275088"/>
    <w:rsid w:val="0027734F"/>
    <w:rsid w:val="002808C0"/>
    <w:rsid w:val="0028694D"/>
    <w:rsid w:val="002907EF"/>
    <w:rsid w:val="00291023"/>
    <w:rsid w:val="0029197F"/>
    <w:rsid w:val="00292529"/>
    <w:rsid w:val="00293228"/>
    <w:rsid w:val="00295614"/>
    <w:rsid w:val="002979E9"/>
    <w:rsid w:val="002A0A7E"/>
    <w:rsid w:val="002A1408"/>
    <w:rsid w:val="002A1579"/>
    <w:rsid w:val="002A1A5D"/>
    <w:rsid w:val="002A1E59"/>
    <w:rsid w:val="002A44C5"/>
    <w:rsid w:val="002A750C"/>
    <w:rsid w:val="002B447D"/>
    <w:rsid w:val="002B4CE7"/>
    <w:rsid w:val="002C0190"/>
    <w:rsid w:val="002C0B1A"/>
    <w:rsid w:val="002C1910"/>
    <w:rsid w:val="002C239E"/>
    <w:rsid w:val="002C2E63"/>
    <w:rsid w:val="002C7CBB"/>
    <w:rsid w:val="002D188D"/>
    <w:rsid w:val="002D36EA"/>
    <w:rsid w:val="002D41C9"/>
    <w:rsid w:val="002D42DF"/>
    <w:rsid w:val="002D564D"/>
    <w:rsid w:val="002E2BA4"/>
    <w:rsid w:val="002E4B8B"/>
    <w:rsid w:val="002F278B"/>
    <w:rsid w:val="002F3742"/>
    <w:rsid w:val="002F7778"/>
    <w:rsid w:val="00300B84"/>
    <w:rsid w:val="00303647"/>
    <w:rsid w:val="00311F6F"/>
    <w:rsid w:val="003133FB"/>
    <w:rsid w:val="003148A0"/>
    <w:rsid w:val="003150AE"/>
    <w:rsid w:val="0031520C"/>
    <w:rsid w:val="00315CD4"/>
    <w:rsid w:val="00315F52"/>
    <w:rsid w:val="003168E8"/>
    <w:rsid w:val="00317757"/>
    <w:rsid w:val="00323127"/>
    <w:rsid w:val="00325831"/>
    <w:rsid w:val="003275DD"/>
    <w:rsid w:val="003312FD"/>
    <w:rsid w:val="00331C9F"/>
    <w:rsid w:val="0033539A"/>
    <w:rsid w:val="00335B6B"/>
    <w:rsid w:val="00336362"/>
    <w:rsid w:val="0033760D"/>
    <w:rsid w:val="00340009"/>
    <w:rsid w:val="003430F7"/>
    <w:rsid w:val="00344301"/>
    <w:rsid w:val="00345624"/>
    <w:rsid w:val="003457E2"/>
    <w:rsid w:val="00352D96"/>
    <w:rsid w:val="00354710"/>
    <w:rsid w:val="00354E9F"/>
    <w:rsid w:val="003605D3"/>
    <w:rsid w:val="003624DE"/>
    <w:rsid w:val="00362EC5"/>
    <w:rsid w:val="003667F8"/>
    <w:rsid w:val="003670BF"/>
    <w:rsid w:val="00370904"/>
    <w:rsid w:val="00370952"/>
    <w:rsid w:val="00370A8B"/>
    <w:rsid w:val="00372839"/>
    <w:rsid w:val="00374CFE"/>
    <w:rsid w:val="003753A7"/>
    <w:rsid w:val="00381A81"/>
    <w:rsid w:val="003823F3"/>
    <w:rsid w:val="003827D8"/>
    <w:rsid w:val="00384419"/>
    <w:rsid w:val="003864BD"/>
    <w:rsid w:val="00386CFB"/>
    <w:rsid w:val="0038775A"/>
    <w:rsid w:val="00393B76"/>
    <w:rsid w:val="00395189"/>
    <w:rsid w:val="00396A46"/>
    <w:rsid w:val="00397471"/>
    <w:rsid w:val="003A0F5A"/>
    <w:rsid w:val="003A3791"/>
    <w:rsid w:val="003A4E77"/>
    <w:rsid w:val="003A613C"/>
    <w:rsid w:val="003A6D37"/>
    <w:rsid w:val="003B0717"/>
    <w:rsid w:val="003B3244"/>
    <w:rsid w:val="003B3430"/>
    <w:rsid w:val="003B3469"/>
    <w:rsid w:val="003C0AB1"/>
    <w:rsid w:val="003C23A8"/>
    <w:rsid w:val="003D132D"/>
    <w:rsid w:val="003D3366"/>
    <w:rsid w:val="003D5848"/>
    <w:rsid w:val="003D72C2"/>
    <w:rsid w:val="003E17F7"/>
    <w:rsid w:val="003E2424"/>
    <w:rsid w:val="003E3FC9"/>
    <w:rsid w:val="003F1230"/>
    <w:rsid w:val="003F1DDB"/>
    <w:rsid w:val="0040146C"/>
    <w:rsid w:val="0040180D"/>
    <w:rsid w:val="0040399B"/>
    <w:rsid w:val="00406ED8"/>
    <w:rsid w:val="00407C69"/>
    <w:rsid w:val="00407F00"/>
    <w:rsid w:val="00423A2E"/>
    <w:rsid w:val="004259C7"/>
    <w:rsid w:val="004310A5"/>
    <w:rsid w:val="004310FA"/>
    <w:rsid w:val="0043277B"/>
    <w:rsid w:val="004344BF"/>
    <w:rsid w:val="0043729E"/>
    <w:rsid w:val="00437F93"/>
    <w:rsid w:val="004440D6"/>
    <w:rsid w:val="00445247"/>
    <w:rsid w:val="00446E6E"/>
    <w:rsid w:val="0045026B"/>
    <w:rsid w:val="00450605"/>
    <w:rsid w:val="00454A09"/>
    <w:rsid w:val="00454C72"/>
    <w:rsid w:val="004562B9"/>
    <w:rsid w:val="004565FF"/>
    <w:rsid w:val="00460AAA"/>
    <w:rsid w:val="00461F91"/>
    <w:rsid w:val="004658AA"/>
    <w:rsid w:val="004703BE"/>
    <w:rsid w:val="00472F5F"/>
    <w:rsid w:val="00475440"/>
    <w:rsid w:val="004769D8"/>
    <w:rsid w:val="00476D75"/>
    <w:rsid w:val="00477ACD"/>
    <w:rsid w:val="004805F9"/>
    <w:rsid w:val="00480F58"/>
    <w:rsid w:val="004822BC"/>
    <w:rsid w:val="00483A95"/>
    <w:rsid w:val="0048595A"/>
    <w:rsid w:val="00485A44"/>
    <w:rsid w:val="004866CC"/>
    <w:rsid w:val="00491043"/>
    <w:rsid w:val="00491621"/>
    <w:rsid w:val="004918E9"/>
    <w:rsid w:val="00494443"/>
    <w:rsid w:val="00495238"/>
    <w:rsid w:val="004A1A45"/>
    <w:rsid w:val="004A1BBE"/>
    <w:rsid w:val="004A2A3F"/>
    <w:rsid w:val="004A4970"/>
    <w:rsid w:val="004A4F50"/>
    <w:rsid w:val="004A56BF"/>
    <w:rsid w:val="004A5C2E"/>
    <w:rsid w:val="004A657E"/>
    <w:rsid w:val="004A7207"/>
    <w:rsid w:val="004A73F5"/>
    <w:rsid w:val="004B06EA"/>
    <w:rsid w:val="004B14B2"/>
    <w:rsid w:val="004B16BF"/>
    <w:rsid w:val="004B434D"/>
    <w:rsid w:val="004B5B90"/>
    <w:rsid w:val="004C157F"/>
    <w:rsid w:val="004C158C"/>
    <w:rsid w:val="004C2D20"/>
    <w:rsid w:val="004C3057"/>
    <w:rsid w:val="004C4FEB"/>
    <w:rsid w:val="004C5D1A"/>
    <w:rsid w:val="004C740B"/>
    <w:rsid w:val="004D4052"/>
    <w:rsid w:val="004D40F6"/>
    <w:rsid w:val="004D7735"/>
    <w:rsid w:val="004D7740"/>
    <w:rsid w:val="004E1617"/>
    <w:rsid w:val="004E1E64"/>
    <w:rsid w:val="004E276A"/>
    <w:rsid w:val="004E3EB7"/>
    <w:rsid w:val="004E6D34"/>
    <w:rsid w:val="004E7379"/>
    <w:rsid w:val="004F03E5"/>
    <w:rsid w:val="004F09AC"/>
    <w:rsid w:val="004F25F9"/>
    <w:rsid w:val="004F272F"/>
    <w:rsid w:val="004F7F4C"/>
    <w:rsid w:val="00500249"/>
    <w:rsid w:val="00500F0E"/>
    <w:rsid w:val="00501C5B"/>
    <w:rsid w:val="00502B29"/>
    <w:rsid w:val="005066F4"/>
    <w:rsid w:val="0050673F"/>
    <w:rsid w:val="00516304"/>
    <w:rsid w:val="00516703"/>
    <w:rsid w:val="00530F17"/>
    <w:rsid w:val="00531C9F"/>
    <w:rsid w:val="00532A08"/>
    <w:rsid w:val="00535EB1"/>
    <w:rsid w:val="0053617B"/>
    <w:rsid w:val="00537E45"/>
    <w:rsid w:val="0054483A"/>
    <w:rsid w:val="00545F5C"/>
    <w:rsid w:val="00545FDA"/>
    <w:rsid w:val="005509F5"/>
    <w:rsid w:val="00552785"/>
    <w:rsid w:val="0055377C"/>
    <w:rsid w:val="00554D46"/>
    <w:rsid w:val="0055565C"/>
    <w:rsid w:val="005577DF"/>
    <w:rsid w:val="0056601F"/>
    <w:rsid w:val="00575FB4"/>
    <w:rsid w:val="00577D1A"/>
    <w:rsid w:val="005802F9"/>
    <w:rsid w:val="005828F8"/>
    <w:rsid w:val="00587D65"/>
    <w:rsid w:val="0059160B"/>
    <w:rsid w:val="005930C8"/>
    <w:rsid w:val="00593E4F"/>
    <w:rsid w:val="00594672"/>
    <w:rsid w:val="0059483C"/>
    <w:rsid w:val="00596337"/>
    <w:rsid w:val="0059675A"/>
    <w:rsid w:val="005A202A"/>
    <w:rsid w:val="005A26A2"/>
    <w:rsid w:val="005A33EE"/>
    <w:rsid w:val="005A5355"/>
    <w:rsid w:val="005B1F42"/>
    <w:rsid w:val="005B549F"/>
    <w:rsid w:val="005B66F3"/>
    <w:rsid w:val="005B6B8F"/>
    <w:rsid w:val="005C2389"/>
    <w:rsid w:val="005C3965"/>
    <w:rsid w:val="005C6446"/>
    <w:rsid w:val="005D0D93"/>
    <w:rsid w:val="005D1758"/>
    <w:rsid w:val="005D2567"/>
    <w:rsid w:val="005D6019"/>
    <w:rsid w:val="005D6747"/>
    <w:rsid w:val="005D707F"/>
    <w:rsid w:val="005D76AE"/>
    <w:rsid w:val="005E0084"/>
    <w:rsid w:val="005E03D2"/>
    <w:rsid w:val="005E1A04"/>
    <w:rsid w:val="005E1A57"/>
    <w:rsid w:val="005E1B8D"/>
    <w:rsid w:val="005E1F83"/>
    <w:rsid w:val="005E2AD4"/>
    <w:rsid w:val="005E3992"/>
    <w:rsid w:val="005E3FD5"/>
    <w:rsid w:val="005E67C9"/>
    <w:rsid w:val="005E6D47"/>
    <w:rsid w:val="005E76A4"/>
    <w:rsid w:val="005E77B2"/>
    <w:rsid w:val="005F1A0E"/>
    <w:rsid w:val="005F1A37"/>
    <w:rsid w:val="005F53AE"/>
    <w:rsid w:val="005F5695"/>
    <w:rsid w:val="00603C5F"/>
    <w:rsid w:val="00603D87"/>
    <w:rsid w:val="00603E78"/>
    <w:rsid w:val="0060486D"/>
    <w:rsid w:val="00604B74"/>
    <w:rsid w:val="00604D01"/>
    <w:rsid w:val="00605827"/>
    <w:rsid w:val="00607054"/>
    <w:rsid w:val="0061066A"/>
    <w:rsid w:val="00610FF6"/>
    <w:rsid w:val="0061324E"/>
    <w:rsid w:val="006167D6"/>
    <w:rsid w:val="00617A77"/>
    <w:rsid w:val="00621E89"/>
    <w:rsid w:val="00621F84"/>
    <w:rsid w:val="006230EE"/>
    <w:rsid w:val="00625DCD"/>
    <w:rsid w:val="00626A5C"/>
    <w:rsid w:val="00630AFE"/>
    <w:rsid w:val="00631B32"/>
    <w:rsid w:val="00635A9A"/>
    <w:rsid w:val="00635DDE"/>
    <w:rsid w:val="00635E81"/>
    <w:rsid w:val="00636E64"/>
    <w:rsid w:val="006447CC"/>
    <w:rsid w:val="00644B32"/>
    <w:rsid w:val="0064520D"/>
    <w:rsid w:val="0065003D"/>
    <w:rsid w:val="006519F8"/>
    <w:rsid w:val="0065326E"/>
    <w:rsid w:val="00653DE4"/>
    <w:rsid w:val="006549A5"/>
    <w:rsid w:val="00655995"/>
    <w:rsid w:val="00655D7B"/>
    <w:rsid w:val="00655E99"/>
    <w:rsid w:val="006576EB"/>
    <w:rsid w:val="00661E88"/>
    <w:rsid w:val="006642ED"/>
    <w:rsid w:val="006644BD"/>
    <w:rsid w:val="00665643"/>
    <w:rsid w:val="00667849"/>
    <w:rsid w:val="006731A5"/>
    <w:rsid w:val="0067580F"/>
    <w:rsid w:val="00680310"/>
    <w:rsid w:val="0068236F"/>
    <w:rsid w:val="0068298E"/>
    <w:rsid w:val="00683415"/>
    <w:rsid w:val="0068429A"/>
    <w:rsid w:val="0068538B"/>
    <w:rsid w:val="00690DB8"/>
    <w:rsid w:val="00691E9D"/>
    <w:rsid w:val="00692175"/>
    <w:rsid w:val="0069235D"/>
    <w:rsid w:val="0069277C"/>
    <w:rsid w:val="00692817"/>
    <w:rsid w:val="00693BEA"/>
    <w:rsid w:val="00695A6F"/>
    <w:rsid w:val="00695F05"/>
    <w:rsid w:val="00697CEB"/>
    <w:rsid w:val="00697FEC"/>
    <w:rsid w:val="006A0573"/>
    <w:rsid w:val="006A0702"/>
    <w:rsid w:val="006A073B"/>
    <w:rsid w:val="006A185B"/>
    <w:rsid w:val="006A6953"/>
    <w:rsid w:val="006B0CC0"/>
    <w:rsid w:val="006B1AB0"/>
    <w:rsid w:val="006B2145"/>
    <w:rsid w:val="006B3764"/>
    <w:rsid w:val="006B3C9A"/>
    <w:rsid w:val="006B5BAC"/>
    <w:rsid w:val="006C0CD9"/>
    <w:rsid w:val="006C0ED0"/>
    <w:rsid w:val="006C70B0"/>
    <w:rsid w:val="006D11C8"/>
    <w:rsid w:val="006D2652"/>
    <w:rsid w:val="006D5798"/>
    <w:rsid w:val="006D5CBD"/>
    <w:rsid w:val="006E370A"/>
    <w:rsid w:val="006E3F68"/>
    <w:rsid w:val="006E4B74"/>
    <w:rsid w:val="006E687C"/>
    <w:rsid w:val="006F0CFC"/>
    <w:rsid w:val="006F1888"/>
    <w:rsid w:val="006F50D3"/>
    <w:rsid w:val="006F6E9B"/>
    <w:rsid w:val="007004E0"/>
    <w:rsid w:val="0070306E"/>
    <w:rsid w:val="00703720"/>
    <w:rsid w:val="0070545C"/>
    <w:rsid w:val="0070650C"/>
    <w:rsid w:val="00707328"/>
    <w:rsid w:val="00707FAD"/>
    <w:rsid w:val="007157D8"/>
    <w:rsid w:val="00716698"/>
    <w:rsid w:val="0072139C"/>
    <w:rsid w:val="00724683"/>
    <w:rsid w:val="007252C3"/>
    <w:rsid w:val="0073288C"/>
    <w:rsid w:val="00732C9A"/>
    <w:rsid w:val="007334A6"/>
    <w:rsid w:val="007334DA"/>
    <w:rsid w:val="007337C0"/>
    <w:rsid w:val="00733F12"/>
    <w:rsid w:val="0073425F"/>
    <w:rsid w:val="00734835"/>
    <w:rsid w:val="00736D3F"/>
    <w:rsid w:val="00736FD4"/>
    <w:rsid w:val="0073732D"/>
    <w:rsid w:val="00740A84"/>
    <w:rsid w:val="00743AD0"/>
    <w:rsid w:val="007442F3"/>
    <w:rsid w:val="00744978"/>
    <w:rsid w:val="007459E9"/>
    <w:rsid w:val="00750B57"/>
    <w:rsid w:val="00754430"/>
    <w:rsid w:val="00754DC8"/>
    <w:rsid w:val="00755BC5"/>
    <w:rsid w:val="00756E21"/>
    <w:rsid w:val="0075707F"/>
    <w:rsid w:val="00760CD6"/>
    <w:rsid w:val="007615C2"/>
    <w:rsid w:val="00762FDD"/>
    <w:rsid w:val="007631EE"/>
    <w:rsid w:val="00775655"/>
    <w:rsid w:val="00777E26"/>
    <w:rsid w:val="00780AEC"/>
    <w:rsid w:val="0078362C"/>
    <w:rsid w:val="00790140"/>
    <w:rsid w:val="007905F5"/>
    <w:rsid w:val="00790C44"/>
    <w:rsid w:val="00794175"/>
    <w:rsid w:val="00794313"/>
    <w:rsid w:val="00794E60"/>
    <w:rsid w:val="007A16D6"/>
    <w:rsid w:val="007A2518"/>
    <w:rsid w:val="007A527E"/>
    <w:rsid w:val="007B33A6"/>
    <w:rsid w:val="007B3ABC"/>
    <w:rsid w:val="007B3CEC"/>
    <w:rsid w:val="007B4B9E"/>
    <w:rsid w:val="007B5853"/>
    <w:rsid w:val="007B5C36"/>
    <w:rsid w:val="007B7563"/>
    <w:rsid w:val="007C1AD7"/>
    <w:rsid w:val="007C2FE4"/>
    <w:rsid w:val="007C5794"/>
    <w:rsid w:val="007D55D1"/>
    <w:rsid w:val="007D5985"/>
    <w:rsid w:val="007E20A0"/>
    <w:rsid w:val="007F4CF6"/>
    <w:rsid w:val="007F5B94"/>
    <w:rsid w:val="007F72C3"/>
    <w:rsid w:val="008001BF"/>
    <w:rsid w:val="0080302B"/>
    <w:rsid w:val="00807723"/>
    <w:rsid w:val="00811B62"/>
    <w:rsid w:val="00816719"/>
    <w:rsid w:val="008169C9"/>
    <w:rsid w:val="00817EA4"/>
    <w:rsid w:val="008203FD"/>
    <w:rsid w:val="00820467"/>
    <w:rsid w:val="00823487"/>
    <w:rsid w:val="00823F29"/>
    <w:rsid w:val="00827BA8"/>
    <w:rsid w:val="00830AFD"/>
    <w:rsid w:val="00831B63"/>
    <w:rsid w:val="00833AEB"/>
    <w:rsid w:val="00836E24"/>
    <w:rsid w:val="00840993"/>
    <w:rsid w:val="008411A9"/>
    <w:rsid w:val="00842E73"/>
    <w:rsid w:val="008433D2"/>
    <w:rsid w:val="00843E77"/>
    <w:rsid w:val="0084465D"/>
    <w:rsid w:val="00847D11"/>
    <w:rsid w:val="00851C52"/>
    <w:rsid w:val="008539C5"/>
    <w:rsid w:val="00857917"/>
    <w:rsid w:val="008637C1"/>
    <w:rsid w:val="00864504"/>
    <w:rsid w:val="00866E70"/>
    <w:rsid w:val="00867496"/>
    <w:rsid w:val="00867C57"/>
    <w:rsid w:val="00873241"/>
    <w:rsid w:val="0087507B"/>
    <w:rsid w:val="008758F2"/>
    <w:rsid w:val="0087595E"/>
    <w:rsid w:val="00876780"/>
    <w:rsid w:val="008802DE"/>
    <w:rsid w:val="00881255"/>
    <w:rsid w:val="00883722"/>
    <w:rsid w:val="00890040"/>
    <w:rsid w:val="008947B6"/>
    <w:rsid w:val="00897C07"/>
    <w:rsid w:val="008A0897"/>
    <w:rsid w:val="008A33DC"/>
    <w:rsid w:val="008A4B44"/>
    <w:rsid w:val="008A55E5"/>
    <w:rsid w:val="008A5A23"/>
    <w:rsid w:val="008A6942"/>
    <w:rsid w:val="008A71DE"/>
    <w:rsid w:val="008B05EF"/>
    <w:rsid w:val="008B64F3"/>
    <w:rsid w:val="008B726B"/>
    <w:rsid w:val="008B7FF8"/>
    <w:rsid w:val="008C0917"/>
    <w:rsid w:val="008C5465"/>
    <w:rsid w:val="008C662B"/>
    <w:rsid w:val="008C6CCF"/>
    <w:rsid w:val="008D0C90"/>
    <w:rsid w:val="008D1BE0"/>
    <w:rsid w:val="008D2B20"/>
    <w:rsid w:val="008D43FE"/>
    <w:rsid w:val="008D58FE"/>
    <w:rsid w:val="008D5E9D"/>
    <w:rsid w:val="008D5FDB"/>
    <w:rsid w:val="008E0795"/>
    <w:rsid w:val="008E08BD"/>
    <w:rsid w:val="008E10A0"/>
    <w:rsid w:val="008E403C"/>
    <w:rsid w:val="008E45B1"/>
    <w:rsid w:val="008E5A03"/>
    <w:rsid w:val="008E6817"/>
    <w:rsid w:val="008F0C9F"/>
    <w:rsid w:val="008F167C"/>
    <w:rsid w:val="008F176A"/>
    <w:rsid w:val="008F327E"/>
    <w:rsid w:val="008F3829"/>
    <w:rsid w:val="008F53DB"/>
    <w:rsid w:val="008F6E22"/>
    <w:rsid w:val="008F763A"/>
    <w:rsid w:val="00900163"/>
    <w:rsid w:val="0090072A"/>
    <w:rsid w:val="00902BC1"/>
    <w:rsid w:val="0090433D"/>
    <w:rsid w:val="00904D0F"/>
    <w:rsid w:val="00915DCC"/>
    <w:rsid w:val="00917BDC"/>
    <w:rsid w:val="00920151"/>
    <w:rsid w:val="0092046C"/>
    <w:rsid w:val="00921BE4"/>
    <w:rsid w:val="00922D42"/>
    <w:rsid w:val="00924069"/>
    <w:rsid w:val="00924416"/>
    <w:rsid w:val="00925BB4"/>
    <w:rsid w:val="00925C62"/>
    <w:rsid w:val="009272F3"/>
    <w:rsid w:val="0093098E"/>
    <w:rsid w:val="009311C4"/>
    <w:rsid w:val="0093611C"/>
    <w:rsid w:val="00940F35"/>
    <w:rsid w:val="009466FA"/>
    <w:rsid w:val="00953A97"/>
    <w:rsid w:val="00953B99"/>
    <w:rsid w:val="00953C4D"/>
    <w:rsid w:val="00955902"/>
    <w:rsid w:val="00955BFA"/>
    <w:rsid w:val="00956110"/>
    <w:rsid w:val="009601D8"/>
    <w:rsid w:val="00962A1F"/>
    <w:rsid w:val="00965688"/>
    <w:rsid w:val="00965DA1"/>
    <w:rsid w:val="009663E1"/>
    <w:rsid w:val="009710A6"/>
    <w:rsid w:val="00971201"/>
    <w:rsid w:val="00980D68"/>
    <w:rsid w:val="00980E53"/>
    <w:rsid w:val="00981C2A"/>
    <w:rsid w:val="00982FC1"/>
    <w:rsid w:val="0098656A"/>
    <w:rsid w:val="009866DE"/>
    <w:rsid w:val="0098695F"/>
    <w:rsid w:val="00987113"/>
    <w:rsid w:val="00995C18"/>
    <w:rsid w:val="009974AC"/>
    <w:rsid w:val="009977CF"/>
    <w:rsid w:val="009B2582"/>
    <w:rsid w:val="009B4DD7"/>
    <w:rsid w:val="009B4F87"/>
    <w:rsid w:val="009C1584"/>
    <w:rsid w:val="009C5236"/>
    <w:rsid w:val="009C5BDA"/>
    <w:rsid w:val="009C6EB7"/>
    <w:rsid w:val="009C728F"/>
    <w:rsid w:val="009D060B"/>
    <w:rsid w:val="009D211D"/>
    <w:rsid w:val="009D39E8"/>
    <w:rsid w:val="009D3E52"/>
    <w:rsid w:val="009D4AA6"/>
    <w:rsid w:val="009D756D"/>
    <w:rsid w:val="009E085A"/>
    <w:rsid w:val="009E1557"/>
    <w:rsid w:val="009E1DA2"/>
    <w:rsid w:val="009E2445"/>
    <w:rsid w:val="009E4145"/>
    <w:rsid w:val="009E6C97"/>
    <w:rsid w:val="009F11EC"/>
    <w:rsid w:val="00A00E97"/>
    <w:rsid w:val="00A03087"/>
    <w:rsid w:val="00A031F9"/>
    <w:rsid w:val="00A03859"/>
    <w:rsid w:val="00A04E36"/>
    <w:rsid w:val="00A06F05"/>
    <w:rsid w:val="00A101A3"/>
    <w:rsid w:val="00A12C33"/>
    <w:rsid w:val="00A160B0"/>
    <w:rsid w:val="00A1623F"/>
    <w:rsid w:val="00A2012A"/>
    <w:rsid w:val="00A2146D"/>
    <w:rsid w:val="00A21FE4"/>
    <w:rsid w:val="00A22CE1"/>
    <w:rsid w:val="00A22D66"/>
    <w:rsid w:val="00A22F5A"/>
    <w:rsid w:val="00A23F1E"/>
    <w:rsid w:val="00A34B62"/>
    <w:rsid w:val="00A36B46"/>
    <w:rsid w:val="00A3768C"/>
    <w:rsid w:val="00A41054"/>
    <w:rsid w:val="00A410A9"/>
    <w:rsid w:val="00A4138D"/>
    <w:rsid w:val="00A41CBC"/>
    <w:rsid w:val="00A451A8"/>
    <w:rsid w:val="00A455C8"/>
    <w:rsid w:val="00A4608D"/>
    <w:rsid w:val="00A463D4"/>
    <w:rsid w:val="00A468AE"/>
    <w:rsid w:val="00A47919"/>
    <w:rsid w:val="00A503E8"/>
    <w:rsid w:val="00A50567"/>
    <w:rsid w:val="00A523E1"/>
    <w:rsid w:val="00A53169"/>
    <w:rsid w:val="00A55A94"/>
    <w:rsid w:val="00A57135"/>
    <w:rsid w:val="00A602EF"/>
    <w:rsid w:val="00A61555"/>
    <w:rsid w:val="00A61E99"/>
    <w:rsid w:val="00A620A7"/>
    <w:rsid w:val="00A62B6F"/>
    <w:rsid w:val="00A63E92"/>
    <w:rsid w:val="00A640E5"/>
    <w:rsid w:val="00A6776E"/>
    <w:rsid w:val="00A67A0F"/>
    <w:rsid w:val="00A7388E"/>
    <w:rsid w:val="00A76560"/>
    <w:rsid w:val="00A76D79"/>
    <w:rsid w:val="00A8193A"/>
    <w:rsid w:val="00A81B3D"/>
    <w:rsid w:val="00A86B54"/>
    <w:rsid w:val="00A86F45"/>
    <w:rsid w:val="00A8720E"/>
    <w:rsid w:val="00A87E43"/>
    <w:rsid w:val="00A90EC7"/>
    <w:rsid w:val="00A955FC"/>
    <w:rsid w:val="00A956B9"/>
    <w:rsid w:val="00A96187"/>
    <w:rsid w:val="00A97FF8"/>
    <w:rsid w:val="00AA662E"/>
    <w:rsid w:val="00AA75D0"/>
    <w:rsid w:val="00AB114A"/>
    <w:rsid w:val="00AB1165"/>
    <w:rsid w:val="00AB11AB"/>
    <w:rsid w:val="00AB231B"/>
    <w:rsid w:val="00AB5332"/>
    <w:rsid w:val="00AB6986"/>
    <w:rsid w:val="00AC22A3"/>
    <w:rsid w:val="00AC22C9"/>
    <w:rsid w:val="00AC3C42"/>
    <w:rsid w:val="00AC6EF9"/>
    <w:rsid w:val="00AC7B7A"/>
    <w:rsid w:val="00AD0E27"/>
    <w:rsid w:val="00AD318A"/>
    <w:rsid w:val="00AD5AA6"/>
    <w:rsid w:val="00AD5AA8"/>
    <w:rsid w:val="00AD6FE7"/>
    <w:rsid w:val="00AE07A3"/>
    <w:rsid w:val="00AE0C79"/>
    <w:rsid w:val="00AE2DB0"/>
    <w:rsid w:val="00AE5587"/>
    <w:rsid w:val="00AE652B"/>
    <w:rsid w:val="00AE6DB4"/>
    <w:rsid w:val="00AE729E"/>
    <w:rsid w:val="00AE7DB2"/>
    <w:rsid w:val="00AF0BE5"/>
    <w:rsid w:val="00AF115D"/>
    <w:rsid w:val="00AF225A"/>
    <w:rsid w:val="00AF2CEA"/>
    <w:rsid w:val="00AF4E6F"/>
    <w:rsid w:val="00AF6C7D"/>
    <w:rsid w:val="00AF76A9"/>
    <w:rsid w:val="00B004FF"/>
    <w:rsid w:val="00B0079C"/>
    <w:rsid w:val="00B00A7A"/>
    <w:rsid w:val="00B019BC"/>
    <w:rsid w:val="00B049C0"/>
    <w:rsid w:val="00B050CA"/>
    <w:rsid w:val="00B058D4"/>
    <w:rsid w:val="00B06A25"/>
    <w:rsid w:val="00B0799C"/>
    <w:rsid w:val="00B10386"/>
    <w:rsid w:val="00B13853"/>
    <w:rsid w:val="00B13915"/>
    <w:rsid w:val="00B2275E"/>
    <w:rsid w:val="00B22879"/>
    <w:rsid w:val="00B22DB7"/>
    <w:rsid w:val="00B24C38"/>
    <w:rsid w:val="00B24FC6"/>
    <w:rsid w:val="00B27354"/>
    <w:rsid w:val="00B27461"/>
    <w:rsid w:val="00B31E5C"/>
    <w:rsid w:val="00B326F6"/>
    <w:rsid w:val="00B40FD4"/>
    <w:rsid w:val="00B4206C"/>
    <w:rsid w:val="00B4357D"/>
    <w:rsid w:val="00B50EDE"/>
    <w:rsid w:val="00B53A84"/>
    <w:rsid w:val="00B61BD1"/>
    <w:rsid w:val="00B663EA"/>
    <w:rsid w:val="00B71E77"/>
    <w:rsid w:val="00B71F49"/>
    <w:rsid w:val="00B72D36"/>
    <w:rsid w:val="00B74998"/>
    <w:rsid w:val="00B755F4"/>
    <w:rsid w:val="00B75BEF"/>
    <w:rsid w:val="00B76E25"/>
    <w:rsid w:val="00B76EA9"/>
    <w:rsid w:val="00B77C5B"/>
    <w:rsid w:val="00B77D34"/>
    <w:rsid w:val="00B841EC"/>
    <w:rsid w:val="00B8772D"/>
    <w:rsid w:val="00B91296"/>
    <w:rsid w:val="00B94D4C"/>
    <w:rsid w:val="00B95521"/>
    <w:rsid w:val="00B96EAC"/>
    <w:rsid w:val="00B96F41"/>
    <w:rsid w:val="00B97AAA"/>
    <w:rsid w:val="00BA5557"/>
    <w:rsid w:val="00BA686B"/>
    <w:rsid w:val="00BA783A"/>
    <w:rsid w:val="00BA7CB1"/>
    <w:rsid w:val="00BB0AF0"/>
    <w:rsid w:val="00BB44BC"/>
    <w:rsid w:val="00BB502B"/>
    <w:rsid w:val="00BB5E44"/>
    <w:rsid w:val="00BC0EF1"/>
    <w:rsid w:val="00BC359F"/>
    <w:rsid w:val="00BC3898"/>
    <w:rsid w:val="00BC3B7E"/>
    <w:rsid w:val="00BC6409"/>
    <w:rsid w:val="00BC66C1"/>
    <w:rsid w:val="00BC7837"/>
    <w:rsid w:val="00BD39B7"/>
    <w:rsid w:val="00BD4607"/>
    <w:rsid w:val="00BD49D5"/>
    <w:rsid w:val="00BD7DA7"/>
    <w:rsid w:val="00BE1F78"/>
    <w:rsid w:val="00BE26C6"/>
    <w:rsid w:val="00BE34A7"/>
    <w:rsid w:val="00BE5CED"/>
    <w:rsid w:val="00BF069A"/>
    <w:rsid w:val="00BF1F8D"/>
    <w:rsid w:val="00BF2B21"/>
    <w:rsid w:val="00BF4576"/>
    <w:rsid w:val="00BF4A15"/>
    <w:rsid w:val="00BF52FE"/>
    <w:rsid w:val="00BF6D16"/>
    <w:rsid w:val="00BF6E20"/>
    <w:rsid w:val="00BF71F0"/>
    <w:rsid w:val="00C00019"/>
    <w:rsid w:val="00C00C30"/>
    <w:rsid w:val="00C0127B"/>
    <w:rsid w:val="00C028C4"/>
    <w:rsid w:val="00C02E21"/>
    <w:rsid w:val="00C0747A"/>
    <w:rsid w:val="00C1670D"/>
    <w:rsid w:val="00C1782A"/>
    <w:rsid w:val="00C1782D"/>
    <w:rsid w:val="00C22CAE"/>
    <w:rsid w:val="00C23A5C"/>
    <w:rsid w:val="00C30FE4"/>
    <w:rsid w:val="00C3284A"/>
    <w:rsid w:val="00C366BC"/>
    <w:rsid w:val="00C3686E"/>
    <w:rsid w:val="00C3691F"/>
    <w:rsid w:val="00C36DDA"/>
    <w:rsid w:val="00C403D0"/>
    <w:rsid w:val="00C421C8"/>
    <w:rsid w:val="00C430CE"/>
    <w:rsid w:val="00C44170"/>
    <w:rsid w:val="00C45285"/>
    <w:rsid w:val="00C4772A"/>
    <w:rsid w:val="00C47E8E"/>
    <w:rsid w:val="00C509A7"/>
    <w:rsid w:val="00C50C2F"/>
    <w:rsid w:val="00C52CEE"/>
    <w:rsid w:val="00C61C52"/>
    <w:rsid w:val="00C6404D"/>
    <w:rsid w:val="00C67009"/>
    <w:rsid w:val="00C703CF"/>
    <w:rsid w:val="00C73635"/>
    <w:rsid w:val="00C7518C"/>
    <w:rsid w:val="00C760EB"/>
    <w:rsid w:val="00C7647A"/>
    <w:rsid w:val="00C76AFE"/>
    <w:rsid w:val="00C80FE5"/>
    <w:rsid w:val="00C81E6C"/>
    <w:rsid w:val="00C82867"/>
    <w:rsid w:val="00C84210"/>
    <w:rsid w:val="00C84EC8"/>
    <w:rsid w:val="00C917C5"/>
    <w:rsid w:val="00C91DA8"/>
    <w:rsid w:val="00C924CF"/>
    <w:rsid w:val="00C95639"/>
    <w:rsid w:val="00C95F76"/>
    <w:rsid w:val="00C97E23"/>
    <w:rsid w:val="00C97E96"/>
    <w:rsid w:val="00CA07C7"/>
    <w:rsid w:val="00CA09A8"/>
    <w:rsid w:val="00CA2E77"/>
    <w:rsid w:val="00CA7109"/>
    <w:rsid w:val="00CA7C55"/>
    <w:rsid w:val="00CB0816"/>
    <w:rsid w:val="00CB4519"/>
    <w:rsid w:val="00CC4593"/>
    <w:rsid w:val="00CC5351"/>
    <w:rsid w:val="00CD11CD"/>
    <w:rsid w:val="00CD2F95"/>
    <w:rsid w:val="00CD3B04"/>
    <w:rsid w:val="00CD546C"/>
    <w:rsid w:val="00CD56D8"/>
    <w:rsid w:val="00CE07C4"/>
    <w:rsid w:val="00CE08DB"/>
    <w:rsid w:val="00CE1DB8"/>
    <w:rsid w:val="00CE4EA5"/>
    <w:rsid w:val="00CE5655"/>
    <w:rsid w:val="00CE68F0"/>
    <w:rsid w:val="00CE6A8C"/>
    <w:rsid w:val="00CF2237"/>
    <w:rsid w:val="00CF4156"/>
    <w:rsid w:val="00CF4633"/>
    <w:rsid w:val="00D01FFC"/>
    <w:rsid w:val="00D05C6E"/>
    <w:rsid w:val="00D06C26"/>
    <w:rsid w:val="00D06F37"/>
    <w:rsid w:val="00D10509"/>
    <w:rsid w:val="00D10768"/>
    <w:rsid w:val="00D110CD"/>
    <w:rsid w:val="00D11A07"/>
    <w:rsid w:val="00D20F2F"/>
    <w:rsid w:val="00D21144"/>
    <w:rsid w:val="00D21DB0"/>
    <w:rsid w:val="00D27C67"/>
    <w:rsid w:val="00D3036D"/>
    <w:rsid w:val="00D34A8C"/>
    <w:rsid w:val="00D376B4"/>
    <w:rsid w:val="00D4156D"/>
    <w:rsid w:val="00D41EDB"/>
    <w:rsid w:val="00D451D4"/>
    <w:rsid w:val="00D45E20"/>
    <w:rsid w:val="00D46750"/>
    <w:rsid w:val="00D471E8"/>
    <w:rsid w:val="00D5068E"/>
    <w:rsid w:val="00D535EA"/>
    <w:rsid w:val="00D57328"/>
    <w:rsid w:val="00D630DC"/>
    <w:rsid w:val="00D637AE"/>
    <w:rsid w:val="00D650FF"/>
    <w:rsid w:val="00D65286"/>
    <w:rsid w:val="00D66ABF"/>
    <w:rsid w:val="00D71FBB"/>
    <w:rsid w:val="00D72F29"/>
    <w:rsid w:val="00D743FE"/>
    <w:rsid w:val="00D7485A"/>
    <w:rsid w:val="00D77387"/>
    <w:rsid w:val="00D778EF"/>
    <w:rsid w:val="00D82872"/>
    <w:rsid w:val="00D83905"/>
    <w:rsid w:val="00D853E9"/>
    <w:rsid w:val="00D86A57"/>
    <w:rsid w:val="00D92F47"/>
    <w:rsid w:val="00D94A89"/>
    <w:rsid w:val="00D97F23"/>
    <w:rsid w:val="00DA146E"/>
    <w:rsid w:val="00DA1768"/>
    <w:rsid w:val="00DA2DCD"/>
    <w:rsid w:val="00DA5605"/>
    <w:rsid w:val="00DA5638"/>
    <w:rsid w:val="00DA7B53"/>
    <w:rsid w:val="00DA7DF9"/>
    <w:rsid w:val="00DB0E1B"/>
    <w:rsid w:val="00DB6EF6"/>
    <w:rsid w:val="00DB7E4B"/>
    <w:rsid w:val="00DC3005"/>
    <w:rsid w:val="00DC371D"/>
    <w:rsid w:val="00DC4CFD"/>
    <w:rsid w:val="00DC6914"/>
    <w:rsid w:val="00DD1C16"/>
    <w:rsid w:val="00DD2D90"/>
    <w:rsid w:val="00DD429D"/>
    <w:rsid w:val="00DD5F5E"/>
    <w:rsid w:val="00DE0488"/>
    <w:rsid w:val="00DE0D84"/>
    <w:rsid w:val="00DE452C"/>
    <w:rsid w:val="00DF109D"/>
    <w:rsid w:val="00DF2904"/>
    <w:rsid w:val="00DF4C2D"/>
    <w:rsid w:val="00DF5446"/>
    <w:rsid w:val="00DF5D3D"/>
    <w:rsid w:val="00DF7EC5"/>
    <w:rsid w:val="00E02E61"/>
    <w:rsid w:val="00E02E9A"/>
    <w:rsid w:val="00E02FA2"/>
    <w:rsid w:val="00E03D87"/>
    <w:rsid w:val="00E04DE5"/>
    <w:rsid w:val="00E05C90"/>
    <w:rsid w:val="00E06225"/>
    <w:rsid w:val="00E1235A"/>
    <w:rsid w:val="00E13710"/>
    <w:rsid w:val="00E13B30"/>
    <w:rsid w:val="00E14833"/>
    <w:rsid w:val="00E14F3C"/>
    <w:rsid w:val="00E173E2"/>
    <w:rsid w:val="00E17C8B"/>
    <w:rsid w:val="00E205C7"/>
    <w:rsid w:val="00E22C0E"/>
    <w:rsid w:val="00E23CCD"/>
    <w:rsid w:val="00E2649A"/>
    <w:rsid w:val="00E26CBB"/>
    <w:rsid w:val="00E3012E"/>
    <w:rsid w:val="00E306DB"/>
    <w:rsid w:val="00E327F7"/>
    <w:rsid w:val="00E32B5C"/>
    <w:rsid w:val="00E3496F"/>
    <w:rsid w:val="00E34A1D"/>
    <w:rsid w:val="00E358C2"/>
    <w:rsid w:val="00E35DA1"/>
    <w:rsid w:val="00E373F1"/>
    <w:rsid w:val="00E41780"/>
    <w:rsid w:val="00E43EB3"/>
    <w:rsid w:val="00E4438D"/>
    <w:rsid w:val="00E562B0"/>
    <w:rsid w:val="00E564E8"/>
    <w:rsid w:val="00E56F3E"/>
    <w:rsid w:val="00E610B2"/>
    <w:rsid w:val="00E6348F"/>
    <w:rsid w:val="00E64BB3"/>
    <w:rsid w:val="00E6589F"/>
    <w:rsid w:val="00E662A7"/>
    <w:rsid w:val="00E7142D"/>
    <w:rsid w:val="00E76FEF"/>
    <w:rsid w:val="00E77FF8"/>
    <w:rsid w:val="00E813C1"/>
    <w:rsid w:val="00E816B3"/>
    <w:rsid w:val="00E82370"/>
    <w:rsid w:val="00E82ECB"/>
    <w:rsid w:val="00E82F2D"/>
    <w:rsid w:val="00E82FFC"/>
    <w:rsid w:val="00E8306E"/>
    <w:rsid w:val="00E83533"/>
    <w:rsid w:val="00E861E9"/>
    <w:rsid w:val="00E876E0"/>
    <w:rsid w:val="00E87F06"/>
    <w:rsid w:val="00E9159F"/>
    <w:rsid w:val="00E91BA6"/>
    <w:rsid w:val="00E952DF"/>
    <w:rsid w:val="00E9575F"/>
    <w:rsid w:val="00E962A4"/>
    <w:rsid w:val="00E964A5"/>
    <w:rsid w:val="00EA0FB0"/>
    <w:rsid w:val="00EA3429"/>
    <w:rsid w:val="00EA4BA1"/>
    <w:rsid w:val="00EB054D"/>
    <w:rsid w:val="00EB28ED"/>
    <w:rsid w:val="00EB3352"/>
    <w:rsid w:val="00EB57B9"/>
    <w:rsid w:val="00EB6707"/>
    <w:rsid w:val="00EB8485"/>
    <w:rsid w:val="00EC0B67"/>
    <w:rsid w:val="00EC1F62"/>
    <w:rsid w:val="00EC23B2"/>
    <w:rsid w:val="00EC3CB2"/>
    <w:rsid w:val="00EC4292"/>
    <w:rsid w:val="00EC42AA"/>
    <w:rsid w:val="00EC4C89"/>
    <w:rsid w:val="00EC4EBF"/>
    <w:rsid w:val="00EC5B5C"/>
    <w:rsid w:val="00EC787C"/>
    <w:rsid w:val="00ED3CEB"/>
    <w:rsid w:val="00ED486D"/>
    <w:rsid w:val="00ED6C43"/>
    <w:rsid w:val="00EE047C"/>
    <w:rsid w:val="00EE5553"/>
    <w:rsid w:val="00EF1BAE"/>
    <w:rsid w:val="00EF39E2"/>
    <w:rsid w:val="00EF3AF2"/>
    <w:rsid w:val="00EF4962"/>
    <w:rsid w:val="00EF4BFA"/>
    <w:rsid w:val="00EF5C7F"/>
    <w:rsid w:val="00EF7C20"/>
    <w:rsid w:val="00EF7E6C"/>
    <w:rsid w:val="00F00647"/>
    <w:rsid w:val="00F00CAE"/>
    <w:rsid w:val="00F0205B"/>
    <w:rsid w:val="00F03588"/>
    <w:rsid w:val="00F045E2"/>
    <w:rsid w:val="00F04ACB"/>
    <w:rsid w:val="00F1606C"/>
    <w:rsid w:val="00F162F3"/>
    <w:rsid w:val="00F166D4"/>
    <w:rsid w:val="00F17CB3"/>
    <w:rsid w:val="00F22BE7"/>
    <w:rsid w:val="00F24E2F"/>
    <w:rsid w:val="00F25AE0"/>
    <w:rsid w:val="00F26EA5"/>
    <w:rsid w:val="00F3171B"/>
    <w:rsid w:val="00F31F3B"/>
    <w:rsid w:val="00F3200B"/>
    <w:rsid w:val="00F33E02"/>
    <w:rsid w:val="00F40152"/>
    <w:rsid w:val="00F4399D"/>
    <w:rsid w:val="00F444CF"/>
    <w:rsid w:val="00F44CEF"/>
    <w:rsid w:val="00F46DC1"/>
    <w:rsid w:val="00F47364"/>
    <w:rsid w:val="00F5156F"/>
    <w:rsid w:val="00F53A60"/>
    <w:rsid w:val="00F54BCE"/>
    <w:rsid w:val="00F566D0"/>
    <w:rsid w:val="00F6283D"/>
    <w:rsid w:val="00F644FB"/>
    <w:rsid w:val="00F6546A"/>
    <w:rsid w:val="00F65649"/>
    <w:rsid w:val="00F660A6"/>
    <w:rsid w:val="00F67883"/>
    <w:rsid w:val="00F71792"/>
    <w:rsid w:val="00F72DD3"/>
    <w:rsid w:val="00F7780C"/>
    <w:rsid w:val="00F77A79"/>
    <w:rsid w:val="00F8016F"/>
    <w:rsid w:val="00F83617"/>
    <w:rsid w:val="00F849FA"/>
    <w:rsid w:val="00F87903"/>
    <w:rsid w:val="00F91881"/>
    <w:rsid w:val="00F96463"/>
    <w:rsid w:val="00F97018"/>
    <w:rsid w:val="00FA0970"/>
    <w:rsid w:val="00FA0A6E"/>
    <w:rsid w:val="00FA137B"/>
    <w:rsid w:val="00FA18A6"/>
    <w:rsid w:val="00FA29DF"/>
    <w:rsid w:val="00FA43E6"/>
    <w:rsid w:val="00FA4D7C"/>
    <w:rsid w:val="00FA613A"/>
    <w:rsid w:val="00FA6BAA"/>
    <w:rsid w:val="00FA7C06"/>
    <w:rsid w:val="00FB109C"/>
    <w:rsid w:val="00FB25D3"/>
    <w:rsid w:val="00FB3B54"/>
    <w:rsid w:val="00FC0E1D"/>
    <w:rsid w:val="00FC0F99"/>
    <w:rsid w:val="00FC2994"/>
    <w:rsid w:val="00FC65A0"/>
    <w:rsid w:val="00FC6AD6"/>
    <w:rsid w:val="00FD07AC"/>
    <w:rsid w:val="00FD0A94"/>
    <w:rsid w:val="00FD75E3"/>
    <w:rsid w:val="00FD7C39"/>
    <w:rsid w:val="00FE2AEB"/>
    <w:rsid w:val="00FE2FB5"/>
    <w:rsid w:val="00FE300D"/>
    <w:rsid w:val="00FE6BF9"/>
    <w:rsid w:val="00FF1210"/>
    <w:rsid w:val="00FF1C68"/>
    <w:rsid w:val="00FF32A5"/>
    <w:rsid w:val="00FF6ECF"/>
    <w:rsid w:val="019551ED"/>
    <w:rsid w:val="01BF09B7"/>
    <w:rsid w:val="0203A43E"/>
    <w:rsid w:val="030F1040"/>
    <w:rsid w:val="034781ED"/>
    <w:rsid w:val="03B751A8"/>
    <w:rsid w:val="04265324"/>
    <w:rsid w:val="046C4C76"/>
    <w:rsid w:val="04DA5BCF"/>
    <w:rsid w:val="0563EAF8"/>
    <w:rsid w:val="05727DED"/>
    <w:rsid w:val="05762A6A"/>
    <w:rsid w:val="057B8BEF"/>
    <w:rsid w:val="06487EE8"/>
    <w:rsid w:val="07503363"/>
    <w:rsid w:val="07B6C817"/>
    <w:rsid w:val="07FFC240"/>
    <w:rsid w:val="08FFA306"/>
    <w:rsid w:val="092265DF"/>
    <w:rsid w:val="09D48599"/>
    <w:rsid w:val="09E664F8"/>
    <w:rsid w:val="0A51D7E7"/>
    <w:rsid w:val="0A8987DE"/>
    <w:rsid w:val="0A9A4CC6"/>
    <w:rsid w:val="0ABA32B1"/>
    <w:rsid w:val="0ADB4BAE"/>
    <w:rsid w:val="0AF83F95"/>
    <w:rsid w:val="0B1D9EBC"/>
    <w:rsid w:val="0B259532"/>
    <w:rsid w:val="0B33DD0D"/>
    <w:rsid w:val="0B60E38B"/>
    <w:rsid w:val="0B784F11"/>
    <w:rsid w:val="0B997A11"/>
    <w:rsid w:val="0BA95315"/>
    <w:rsid w:val="0C56E954"/>
    <w:rsid w:val="0D3C311F"/>
    <w:rsid w:val="0D449C2B"/>
    <w:rsid w:val="0D51B5CD"/>
    <w:rsid w:val="0DAF8AC4"/>
    <w:rsid w:val="0DD8212C"/>
    <w:rsid w:val="0DED51C4"/>
    <w:rsid w:val="0DFD5941"/>
    <w:rsid w:val="0E27657E"/>
    <w:rsid w:val="0E43850D"/>
    <w:rsid w:val="0F266F93"/>
    <w:rsid w:val="0FD7CE76"/>
    <w:rsid w:val="10283BFD"/>
    <w:rsid w:val="10CF6824"/>
    <w:rsid w:val="11B8BC4F"/>
    <w:rsid w:val="12774693"/>
    <w:rsid w:val="129DBEC8"/>
    <w:rsid w:val="13AC6594"/>
    <w:rsid w:val="13DAD040"/>
    <w:rsid w:val="144E4E81"/>
    <w:rsid w:val="14E9853D"/>
    <w:rsid w:val="14F0C9AE"/>
    <w:rsid w:val="15591363"/>
    <w:rsid w:val="15F4B026"/>
    <w:rsid w:val="161F60D6"/>
    <w:rsid w:val="16992BA9"/>
    <w:rsid w:val="1699F3CB"/>
    <w:rsid w:val="16FFFF63"/>
    <w:rsid w:val="17680764"/>
    <w:rsid w:val="1859F320"/>
    <w:rsid w:val="18D654FA"/>
    <w:rsid w:val="191FCE5E"/>
    <w:rsid w:val="19D677F1"/>
    <w:rsid w:val="1A37D18B"/>
    <w:rsid w:val="1A633B65"/>
    <w:rsid w:val="1ACD1B73"/>
    <w:rsid w:val="1B084A12"/>
    <w:rsid w:val="1BD0BAFA"/>
    <w:rsid w:val="1C40309A"/>
    <w:rsid w:val="1C7700DE"/>
    <w:rsid w:val="1DE7564E"/>
    <w:rsid w:val="1E0311AA"/>
    <w:rsid w:val="1E4BC12A"/>
    <w:rsid w:val="1F848C64"/>
    <w:rsid w:val="1F8E0DB7"/>
    <w:rsid w:val="1FE13EFD"/>
    <w:rsid w:val="20510F7C"/>
    <w:rsid w:val="209BC806"/>
    <w:rsid w:val="219EA889"/>
    <w:rsid w:val="21EB7C03"/>
    <w:rsid w:val="21EC3790"/>
    <w:rsid w:val="22BAFC7E"/>
    <w:rsid w:val="234B9BAD"/>
    <w:rsid w:val="24301F00"/>
    <w:rsid w:val="243900D6"/>
    <w:rsid w:val="244FC62A"/>
    <w:rsid w:val="2467BC6A"/>
    <w:rsid w:val="24A377E4"/>
    <w:rsid w:val="24E99991"/>
    <w:rsid w:val="253BB53E"/>
    <w:rsid w:val="2561DC63"/>
    <w:rsid w:val="25E12802"/>
    <w:rsid w:val="2653D698"/>
    <w:rsid w:val="269A2508"/>
    <w:rsid w:val="26F0F39B"/>
    <w:rsid w:val="26F4C967"/>
    <w:rsid w:val="272BA219"/>
    <w:rsid w:val="27387C12"/>
    <w:rsid w:val="28A66881"/>
    <w:rsid w:val="28ABC913"/>
    <w:rsid w:val="28E1F6D3"/>
    <w:rsid w:val="28F49B60"/>
    <w:rsid w:val="290831B8"/>
    <w:rsid w:val="2949EAC9"/>
    <w:rsid w:val="2997D2AD"/>
    <w:rsid w:val="29CA0368"/>
    <w:rsid w:val="2A7553DA"/>
    <w:rsid w:val="2AA9E21C"/>
    <w:rsid w:val="2AB8F55F"/>
    <w:rsid w:val="2AD23106"/>
    <w:rsid w:val="2B83A978"/>
    <w:rsid w:val="2BB6FFD9"/>
    <w:rsid w:val="2BB9F36C"/>
    <w:rsid w:val="2C2507D7"/>
    <w:rsid w:val="2C4CBC1F"/>
    <w:rsid w:val="2C888D9A"/>
    <w:rsid w:val="2D3D73E3"/>
    <w:rsid w:val="2E153776"/>
    <w:rsid w:val="2E5EC1E7"/>
    <w:rsid w:val="2EA326C9"/>
    <w:rsid w:val="2EFB6F55"/>
    <w:rsid w:val="2F55B8FA"/>
    <w:rsid w:val="2F71104F"/>
    <w:rsid w:val="31DB4AF6"/>
    <w:rsid w:val="31E095D4"/>
    <w:rsid w:val="32EA4CA3"/>
    <w:rsid w:val="33275BC4"/>
    <w:rsid w:val="33546C4D"/>
    <w:rsid w:val="3378D46B"/>
    <w:rsid w:val="34E803CC"/>
    <w:rsid w:val="35EE95B4"/>
    <w:rsid w:val="36BFA676"/>
    <w:rsid w:val="37072F15"/>
    <w:rsid w:val="377C9689"/>
    <w:rsid w:val="379300B8"/>
    <w:rsid w:val="379C92BC"/>
    <w:rsid w:val="37C01154"/>
    <w:rsid w:val="37CB2FAD"/>
    <w:rsid w:val="38A6422D"/>
    <w:rsid w:val="38D8940C"/>
    <w:rsid w:val="392282DF"/>
    <w:rsid w:val="39347C44"/>
    <w:rsid w:val="39386188"/>
    <w:rsid w:val="3954F3D8"/>
    <w:rsid w:val="3A55586B"/>
    <w:rsid w:val="3B67B3B9"/>
    <w:rsid w:val="3B9D8455"/>
    <w:rsid w:val="3BFA1DA8"/>
    <w:rsid w:val="3C223F43"/>
    <w:rsid w:val="3C4116BB"/>
    <w:rsid w:val="3CAE1B50"/>
    <w:rsid w:val="3D0F2FFF"/>
    <w:rsid w:val="3D2A7C8D"/>
    <w:rsid w:val="3DE32983"/>
    <w:rsid w:val="3E160556"/>
    <w:rsid w:val="3E16A157"/>
    <w:rsid w:val="3E430BDE"/>
    <w:rsid w:val="3E744705"/>
    <w:rsid w:val="3EA9FAC2"/>
    <w:rsid w:val="3ECD0F21"/>
    <w:rsid w:val="3EF2BBAD"/>
    <w:rsid w:val="3F129B0E"/>
    <w:rsid w:val="3F4A4ECE"/>
    <w:rsid w:val="3F61A4AC"/>
    <w:rsid w:val="3FA21186"/>
    <w:rsid w:val="40F7CBE4"/>
    <w:rsid w:val="4100EAA0"/>
    <w:rsid w:val="41CAEF8E"/>
    <w:rsid w:val="41D7F220"/>
    <w:rsid w:val="4341A675"/>
    <w:rsid w:val="43694A27"/>
    <w:rsid w:val="4371D5FD"/>
    <w:rsid w:val="44E222E2"/>
    <w:rsid w:val="44EB81E9"/>
    <w:rsid w:val="458BB60E"/>
    <w:rsid w:val="45A18288"/>
    <w:rsid w:val="45B41BEC"/>
    <w:rsid w:val="468E6A81"/>
    <w:rsid w:val="46C1C58D"/>
    <w:rsid w:val="4735AA0C"/>
    <w:rsid w:val="479C1CDB"/>
    <w:rsid w:val="47BB275D"/>
    <w:rsid w:val="47C0855C"/>
    <w:rsid w:val="47D30E6F"/>
    <w:rsid w:val="482F6FB3"/>
    <w:rsid w:val="4920F2D9"/>
    <w:rsid w:val="4942B781"/>
    <w:rsid w:val="4A9AF74B"/>
    <w:rsid w:val="4AD07821"/>
    <w:rsid w:val="4AEF8FDC"/>
    <w:rsid w:val="4B2BA000"/>
    <w:rsid w:val="4BCB7C99"/>
    <w:rsid w:val="4C03F238"/>
    <w:rsid w:val="4C359694"/>
    <w:rsid w:val="4C4AE560"/>
    <w:rsid w:val="4CBCF986"/>
    <w:rsid w:val="4D298FCF"/>
    <w:rsid w:val="4D31C5DC"/>
    <w:rsid w:val="4D50B204"/>
    <w:rsid w:val="4D7D9B8C"/>
    <w:rsid w:val="4DC5211F"/>
    <w:rsid w:val="4DEC438A"/>
    <w:rsid w:val="503D13F4"/>
    <w:rsid w:val="50434527"/>
    <w:rsid w:val="50600373"/>
    <w:rsid w:val="50A8AD2C"/>
    <w:rsid w:val="5108F034"/>
    <w:rsid w:val="519221E5"/>
    <w:rsid w:val="5203FEB6"/>
    <w:rsid w:val="529E6E2A"/>
    <w:rsid w:val="52F84A94"/>
    <w:rsid w:val="5308ECEB"/>
    <w:rsid w:val="53293C99"/>
    <w:rsid w:val="53DBCF09"/>
    <w:rsid w:val="53F63E7E"/>
    <w:rsid w:val="54103832"/>
    <w:rsid w:val="54794CFD"/>
    <w:rsid w:val="550D4C1C"/>
    <w:rsid w:val="5587F16A"/>
    <w:rsid w:val="55D5B295"/>
    <w:rsid w:val="55E55E0B"/>
    <w:rsid w:val="55E5EE4B"/>
    <w:rsid w:val="55E5F68F"/>
    <w:rsid w:val="56C39466"/>
    <w:rsid w:val="56C47B89"/>
    <w:rsid w:val="57B366B1"/>
    <w:rsid w:val="57B65FE7"/>
    <w:rsid w:val="582F329F"/>
    <w:rsid w:val="58E97BF5"/>
    <w:rsid w:val="58F98C7C"/>
    <w:rsid w:val="592D9215"/>
    <w:rsid w:val="5979BD0B"/>
    <w:rsid w:val="59B3D6A2"/>
    <w:rsid w:val="5B287156"/>
    <w:rsid w:val="5B555133"/>
    <w:rsid w:val="5B7E1597"/>
    <w:rsid w:val="5BA5E564"/>
    <w:rsid w:val="5C166DA6"/>
    <w:rsid w:val="5C6A5F11"/>
    <w:rsid w:val="5CA97A6F"/>
    <w:rsid w:val="5CB2C092"/>
    <w:rsid w:val="5D7785CC"/>
    <w:rsid w:val="5DA86296"/>
    <w:rsid w:val="5E7C4DBA"/>
    <w:rsid w:val="5E93F3E9"/>
    <w:rsid w:val="5EBE6C3E"/>
    <w:rsid w:val="5FF5C243"/>
    <w:rsid w:val="60200263"/>
    <w:rsid w:val="603C0256"/>
    <w:rsid w:val="6042F34D"/>
    <w:rsid w:val="60453C62"/>
    <w:rsid w:val="609F0515"/>
    <w:rsid w:val="60DB6420"/>
    <w:rsid w:val="6126C20C"/>
    <w:rsid w:val="6158D00C"/>
    <w:rsid w:val="618F07E5"/>
    <w:rsid w:val="61A8566F"/>
    <w:rsid w:val="61B0B5CC"/>
    <w:rsid w:val="61BC6F35"/>
    <w:rsid w:val="61D9F8CA"/>
    <w:rsid w:val="6229BA4F"/>
    <w:rsid w:val="62C446B0"/>
    <w:rsid w:val="62CE9403"/>
    <w:rsid w:val="634730A4"/>
    <w:rsid w:val="63EFEFDB"/>
    <w:rsid w:val="6457CE88"/>
    <w:rsid w:val="646EFA79"/>
    <w:rsid w:val="6526F2DC"/>
    <w:rsid w:val="65366C41"/>
    <w:rsid w:val="666A5E80"/>
    <w:rsid w:val="66C5D37C"/>
    <w:rsid w:val="66DFB0EC"/>
    <w:rsid w:val="67B628AD"/>
    <w:rsid w:val="67E0E8B5"/>
    <w:rsid w:val="68803B52"/>
    <w:rsid w:val="699B4DE8"/>
    <w:rsid w:val="6A72D6CE"/>
    <w:rsid w:val="6B0A2FD8"/>
    <w:rsid w:val="6BCDFCB2"/>
    <w:rsid w:val="6BE6A162"/>
    <w:rsid w:val="6C032730"/>
    <w:rsid w:val="6C3F3809"/>
    <w:rsid w:val="6CA5CE11"/>
    <w:rsid w:val="6CBBB7E0"/>
    <w:rsid w:val="6CD2572A"/>
    <w:rsid w:val="6CF2A2A4"/>
    <w:rsid w:val="6E4793DC"/>
    <w:rsid w:val="70066216"/>
    <w:rsid w:val="7062E727"/>
    <w:rsid w:val="71A40F64"/>
    <w:rsid w:val="71D8520A"/>
    <w:rsid w:val="71FE1464"/>
    <w:rsid w:val="72907F9D"/>
    <w:rsid w:val="72921745"/>
    <w:rsid w:val="72C5809E"/>
    <w:rsid w:val="7325707F"/>
    <w:rsid w:val="733B192D"/>
    <w:rsid w:val="738B8076"/>
    <w:rsid w:val="73BAB7EC"/>
    <w:rsid w:val="744879D5"/>
    <w:rsid w:val="747398C3"/>
    <w:rsid w:val="747B0FB5"/>
    <w:rsid w:val="74A5999D"/>
    <w:rsid w:val="750E4F74"/>
    <w:rsid w:val="751E94C5"/>
    <w:rsid w:val="7561EA4E"/>
    <w:rsid w:val="75AEAF9A"/>
    <w:rsid w:val="75F273AB"/>
    <w:rsid w:val="75F97E69"/>
    <w:rsid w:val="761D98CE"/>
    <w:rsid w:val="7639DCEE"/>
    <w:rsid w:val="76712636"/>
    <w:rsid w:val="771D48F4"/>
    <w:rsid w:val="7730FFE6"/>
    <w:rsid w:val="77D75EEE"/>
    <w:rsid w:val="791A5ED7"/>
    <w:rsid w:val="7995899D"/>
    <w:rsid w:val="7B087718"/>
    <w:rsid w:val="7B43438E"/>
    <w:rsid w:val="7B59E453"/>
    <w:rsid w:val="7B7C38D3"/>
    <w:rsid w:val="7B8A1008"/>
    <w:rsid w:val="7BB26D12"/>
    <w:rsid w:val="7BE8287A"/>
    <w:rsid w:val="7C12C71F"/>
    <w:rsid w:val="7C430865"/>
    <w:rsid w:val="7CEDC993"/>
    <w:rsid w:val="7E89CB91"/>
    <w:rsid w:val="7ED54512"/>
    <w:rsid w:val="7F04B488"/>
    <w:rsid w:val="7F63A0FB"/>
    <w:rsid w:val="7FE3AA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1319"/>
  <w15:chartTrackingRefBased/>
  <w15:docId w15:val="{D936110B-BC22-4EA0-A4DC-4C7687014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Bullet"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paragraph" w:styleId="Heading1">
    <w:name w:val="heading 1"/>
    <w:basedOn w:val="Normal"/>
    <w:next w:val="Normal"/>
    <w:link w:val="Heading1Char"/>
    <w:uiPriority w:val="9"/>
    <w:qFormat/>
    <w:rsid w:val="00AB5332"/>
    <w:pPr>
      <w:keepNext/>
      <w:keepLines/>
      <w:spacing w:before="240" w:after="240"/>
      <w:contextualSpacing/>
      <w:outlineLvl w:val="0"/>
    </w:pPr>
    <w:rPr>
      <w:rFonts w:ascii="Calibri" w:hAnsi="Calibri" w:eastAsia="MS Gothic"/>
      <w:b/>
      <w:color w:val="000000"/>
      <w:sz w:val="32"/>
      <w:szCs w:val="32"/>
      <w:lang w:eastAsia="ja-JP"/>
    </w:rPr>
  </w:style>
  <w:style w:type="paragraph" w:styleId="Heading2">
    <w:name w:val="heading 2"/>
    <w:basedOn w:val="Normal"/>
    <w:next w:val="Normal"/>
    <w:link w:val="Heading2Char"/>
    <w:uiPriority w:val="9"/>
    <w:unhideWhenUsed/>
    <w:qFormat/>
    <w:rsid w:val="00AB5332"/>
    <w:pPr>
      <w:keepNext/>
      <w:keepLines/>
      <w:spacing w:after="120"/>
      <w:contextualSpacing/>
      <w:outlineLvl w:val="1"/>
    </w:pPr>
    <w:rPr>
      <w:rFonts w:ascii="Calibri" w:hAnsi="Calibri" w:eastAsia="MS Gothic"/>
      <w:b/>
      <w:color w:val="000000"/>
      <w:sz w:val="28"/>
      <w:szCs w:val="26"/>
      <w:lang w:eastAsia="ja-JP"/>
    </w:rPr>
  </w:style>
  <w:style w:type="paragraph" w:styleId="Heading3">
    <w:name w:val="heading 3"/>
    <w:basedOn w:val="Normal"/>
    <w:next w:val="Normal"/>
    <w:link w:val="Heading3Char"/>
    <w:uiPriority w:val="9"/>
    <w:unhideWhenUsed/>
    <w:qFormat/>
    <w:rsid w:val="00AB5332"/>
    <w:pPr>
      <w:keepNext/>
      <w:keepLines/>
      <w:spacing w:before="40"/>
      <w:contextualSpacing/>
      <w:outlineLvl w:val="2"/>
    </w:pPr>
    <w:rPr>
      <w:rFonts w:ascii="Calibri" w:hAnsi="Calibri" w:eastAsia="MS Gothic"/>
      <w:b/>
      <w:color w:val="000000"/>
      <w:sz w:val="26"/>
      <w:lang w:eastAsia="ja-JP"/>
    </w:rPr>
  </w:style>
  <w:style w:type="paragraph" w:styleId="Heading4">
    <w:name w:val="heading 4"/>
    <w:basedOn w:val="Normal"/>
    <w:next w:val="Normal"/>
    <w:link w:val="Heading4Char"/>
    <w:uiPriority w:val="9"/>
    <w:unhideWhenUsed/>
    <w:qFormat/>
    <w:rsid w:val="00AB5332"/>
    <w:pPr>
      <w:keepNext/>
      <w:keepLines/>
      <w:spacing w:before="40"/>
      <w:contextualSpacing/>
      <w:outlineLvl w:val="3"/>
    </w:pPr>
    <w:rPr>
      <w:rFonts w:ascii="Calibri" w:hAnsi="Calibri" w:eastAsia="MS Gothic"/>
      <w:b/>
      <w:iCs/>
      <w:color w:val="000000"/>
      <w:szCs w:val="22"/>
      <w:lang w:eastAsia="ja-JP"/>
    </w:rPr>
  </w:style>
  <w:style w:type="paragraph" w:styleId="Heading5">
    <w:name w:val="heading 5"/>
    <w:basedOn w:val="Normal"/>
    <w:next w:val="Normal"/>
    <w:link w:val="Heading5Char"/>
    <w:uiPriority w:val="9"/>
    <w:unhideWhenUsed/>
    <w:qFormat/>
    <w:rsid w:val="00AB5332"/>
    <w:pPr>
      <w:keepNext/>
      <w:keepLines/>
      <w:spacing w:before="40"/>
      <w:ind w:left="360"/>
      <w:contextualSpacing/>
      <w:outlineLvl w:val="4"/>
    </w:pPr>
    <w:rPr>
      <w:rFonts w:ascii="Calibri" w:hAnsi="Calibri" w:eastAsia="MS Gothic"/>
      <w:b/>
      <w:szCs w:val="22"/>
      <w:lang w:eastAsia="ja-JP"/>
    </w:rPr>
  </w:style>
  <w:style w:type="paragraph" w:styleId="Heading6">
    <w:name w:val="heading 6"/>
    <w:basedOn w:val="Normal"/>
    <w:next w:val="Normal"/>
    <w:link w:val="Heading6Char"/>
    <w:uiPriority w:val="9"/>
    <w:unhideWhenUsed/>
    <w:qFormat/>
    <w:rsid w:val="00AB5332"/>
    <w:pPr>
      <w:keepNext/>
      <w:keepLines/>
      <w:spacing w:before="40"/>
      <w:ind w:left="720"/>
      <w:contextualSpacing/>
      <w:outlineLvl w:val="5"/>
    </w:pPr>
    <w:rPr>
      <w:rFonts w:ascii="Calibri" w:hAnsi="Calibri" w:eastAsia="MS Gothic"/>
      <w:b/>
      <w:color w:val="000000"/>
      <w:szCs w:val="22"/>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FE2AEB"/>
    <w:pPr>
      <w:tabs>
        <w:tab w:val="center" w:pos="4680"/>
        <w:tab w:val="right" w:pos="9360"/>
      </w:tabs>
    </w:pPr>
    <w:rPr>
      <w:rFonts w:ascii="Calibri" w:hAnsi="Calibri" w:eastAsia="Calibri"/>
      <w:sz w:val="22"/>
      <w:szCs w:val="22"/>
    </w:rPr>
  </w:style>
  <w:style w:type="character" w:styleId="FooterChar" w:customStyle="1">
    <w:name w:val="Footer Char"/>
    <w:link w:val="Footer"/>
    <w:uiPriority w:val="99"/>
    <w:rsid w:val="00FE2AEB"/>
    <w:rPr>
      <w:rFonts w:ascii="Calibri" w:hAnsi="Calibri" w:eastAsia="Calibri" w:cs="Times New Roman"/>
      <w:sz w:val="22"/>
      <w:szCs w:val="22"/>
    </w:rPr>
  </w:style>
  <w:style w:type="paragraph" w:styleId="BodyText">
    <w:name w:val="Body Text"/>
    <w:basedOn w:val="Normal"/>
    <w:link w:val="BodyTextChar"/>
    <w:rsid w:val="0070650C"/>
    <w:rPr>
      <w:sz w:val="36"/>
    </w:rPr>
  </w:style>
  <w:style w:type="character" w:styleId="BodyTextChar" w:customStyle="1">
    <w:name w:val="Body Text Char"/>
    <w:link w:val="BodyText"/>
    <w:rsid w:val="0070650C"/>
    <w:rPr>
      <w:sz w:val="36"/>
      <w:szCs w:val="24"/>
    </w:rPr>
  </w:style>
  <w:style w:type="character" w:styleId="Emphasis">
    <w:name w:val="Emphasis"/>
    <w:qFormat/>
    <w:rsid w:val="0070650C"/>
    <w:rPr>
      <w:i/>
      <w:iCs/>
    </w:rPr>
  </w:style>
  <w:style w:type="paragraph" w:styleId="Header">
    <w:name w:val="header"/>
    <w:basedOn w:val="Normal"/>
    <w:link w:val="HeaderChar"/>
    <w:uiPriority w:val="99"/>
    <w:rsid w:val="00D77387"/>
    <w:pPr>
      <w:tabs>
        <w:tab w:val="center" w:pos="4680"/>
        <w:tab w:val="right" w:pos="9360"/>
      </w:tabs>
    </w:pPr>
  </w:style>
  <w:style w:type="character" w:styleId="HeaderChar" w:customStyle="1">
    <w:name w:val="Header Char"/>
    <w:link w:val="Header"/>
    <w:uiPriority w:val="99"/>
    <w:rsid w:val="00D77387"/>
    <w:rPr>
      <w:sz w:val="24"/>
      <w:szCs w:val="24"/>
    </w:rPr>
  </w:style>
  <w:style w:type="character" w:styleId="Hyperlink">
    <w:name w:val="Hyperlink"/>
    <w:rsid w:val="00FC2994"/>
    <w:rPr>
      <w:color w:val="0000FF"/>
      <w:u w:val="single"/>
    </w:rPr>
  </w:style>
  <w:style w:type="paragraph" w:styleId="celldata" w:customStyle="1">
    <w:name w:val="celldata"/>
    <w:basedOn w:val="Normal"/>
    <w:rsid w:val="00F6546A"/>
    <w:pPr>
      <w:spacing w:before="100" w:beforeAutospacing="1" w:after="100" w:afterAutospacing="1"/>
      <w:textAlignment w:val="center"/>
    </w:pPr>
    <w:rPr>
      <w:rFonts w:ascii="Arial" w:hAnsi="Arial" w:cs="Arial"/>
      <w:color w:val="000000"/>
    </w:rPr>
  </w:style>
  <w:style w:type="paragraph" w:styleId="BalloonText">
    <w:name w:val="Balloon Text"/>
    <w:basedOn w:val="Normal"/>
    <w:link w:val="BalloonTextChar"/>
    <w:rsid w:val="002B447D"/>
    <w:rPr>
      <w:rFonts w:ascii="Tahoma" w:hAnsi="Tahoma" w:cs="Tahoma"/>
      <w:sz w:val="16"/>
      <w:szCs w:val="16"/>
    </w:rPr>
  </w:style>
  <w:style w:type="character" w:styleId="BalloonTextChar" w:customStyle="1">
    <w:name w:val="Balloon Text Char"/>
    <w:link w:val="BalloonText"/>
    <w:rsid w:val="002B447D"/>
    <w:rPr>
      <w:rFonts w:ascii="Tahoma" w:hAnsi="Tahoma" w:cs="Tahoma"/>
      <w:sz w:val="16"/>
      <w:szCs w:val="16"/>
    </w:rPr>
  </w:style>
  <w:style w:type="character" w:styleId="Heading1Char" w:customStyle="1">
    <w:name w:val="Heading 1 Char"/>
    <w:link w:val="Heading1"/>
    <w:uiPriority w:val="9"/>
    <w:rsid w:val="00AB5332"/>
    <w:rPr>
      <w:rFonts w:ascii="Calibri" w:hAnsi="Calibri" w:eastAsia="MS Gothic"/>
      <w:b/>
      <w:color w:val="000000"/>
      <w:sz w:val="32"/>
      <w:szCs w:val="32"/>
      <w:lang w:eastAsia="ja-JP"/>
    </w:rPr>
  </w:style>
  <w:style w:type="character" w:styleId="Heading2Char" w:customStyle="1">
    <w:name w:val="Heading 2 Char"/>
    <w:link w:val="Heading2"/>
    <w:uiPriority w:val="9"/>
    <w:rsid w:val="00AB5332"/>
    <w:rPr>
      <w:rFonts w:ascii="Calibri" w:hAnsi="Calibri" w:eastAsia="MS Gothic"/>
      <w:b/>
      <w:color w:val="000000"/>
      <w:sz w:val="28"/>
      <w:szCs w:val="26"/>
      <w:lang w:eastAsia="ja-JP"/>
    </w:rPr>
  </w:style>
  <w:style w:type="character" w:styleId="Heading3Char" w:customStyle="1">
    <w:name w:val="Heading 3 Char"/>
    <w:link w:val="Heading3"/>
    <w:uiPriority w:val="9"/>
    <w:rsid w:val="00AB5332"/>
    <w:rPr>
      <w:rFonts w:ascii="Calibri" w:hAnsi="Calibri" w:eastAsia="MS Gothic"/>
      <w:b/>
      <w:color w:val="000000"/>
      <w:sz w:val="26"/>
      <w:szCs w:val="24"/>
      <w:lang w:eastAsia="ja-JP"/>
    </w:rPr>
  </w:style>
  <w:style w:type="character" w:styleId="Heading4Char" w:customStyle="1">
    <w:name w:val="Heading 4 Char"/>
    <w:link w:val="Heading4"/>
    <w:uiPriority w:val="9"/>
    <w:rsid w:val="00AB5332"/>
    <w:rPr>
      <w:rFonts w:ascii="Calibri" w:hAnsi="Calibri" w:eastAsia="MS Gothic"/>
      <w:b/>
      <w:iCs/>
      <w:color w:val="000000"/>
      <w:sz w:val="24"/>
      <w:szCs w:val="22"/>
      <w:lang w:eastAsia="ja-JP"/>
    </w:rPr>
  </w:style>
  <w:style w:type="character" w:styleId="Heading5Char" w:customStyle="1">
    <w:name w:val="Heading 5 Char"/>
    <w:link w:val="Heading5"/>
    <w:uiPriority w:val="9"/>
    <w:rsid w:val="00AB5332"/>
    <w:rPr>
      <w:rFonts w:ascii="Calibri" w:hAnsi="Calibri" w:eastAsia="MS Gothic"/>
      <w:b/>
      <w:sz w:val="24"/>
      <w:szCs w:val="22"/>
      <w:lang w:eastAsia="ja-JP"/>
    </w:rPr>
  </w:style>
  <w:style w:type="character" w:styleId="Heading6Char" w:customStyle="1">
    <w:name w:val="Heading 6 Char"/>
    <w:link w:val="Heading6"/>
    <w:uiPriority w:val="9"/>
    <w:rsid w:val="00AB5332"/>
    <w:rPr>
      <w:rFonts w:ascii="Calibri" w:hAnsi="Calibri" w:eastAsia="MS Gothic"/>
      <w:b/>
      <w:color w:val="000000"/>
      <w:sz w:val="24"/>
      <w:szCs w:val="22"/>
      <w:lang w:eastAsia="ja-JP"/>
    </w:rPr>
  </w:style>
  <w:style w:type="paragraph" w:styleId="ListParagraph">
    <w:name w:val="List Paragraph"/>
    <w:basedOn w:val="Normal"/>
    <w:uiPriority w:val="34"/>
    <w:qFormat/>
    <w:rsid w:val="00AB5332"/>
    <w:pPr>
      <w:spacing w:after="240"/>
      <w:ind w:left="720"/>
      <w:contextualSpacing/>
    </w:pPr>
    <w:rPr>
      <w:rFonts w:ascii="Calibri" w:hAnsi="Calibri" w:eastAsia="Cambria"/>
      <w:szCs w:val="22"/>
      <w:lang w:eastAsia="ja-JP"/>
    </w:rPr>
  </w:style>
  <w:style w:type="character" w:styleId="IntenseEmphasis">
    <w:name w:val="Intense Emphasis"/>
    <w:uiPriority w:val="21"/>
    <w:qFormat/>
    <w:rsid w:val="00AB5332"/>
    <w:rPr>
      <w:b/>
      <w:i/>
      <w:iCs/>
      <w:color w:val="auto"/>
    </w:rPr>
  </w:style>
  <w:style w:type="character" w:styleId="UnresolvedMention">
    <w:name w:val="Unresolved Mention"/>
    <w:basedOn w:val="DefaultParagraphFont"/>
    <w:uiPriority w:val="99"/>
    <w:semiHidden/>
    <w:unhideWhenUsed/>
    <w:rsid w:val="000F7311"/>
    <w:rPr>
      <w:color w:val="605E5C"/>
      <w:shd w:val="clear" w:color="auto" w:fill="E1DFDD"/>
    </w:rPr>
  </w:style>
  <w:style w:type="character" w:styleId="FollowedHyperlink">
    <w:name w:val="FollowedHyperlink"/>
    <w:basedOn w:val="DefaultParagraphFont"/>
    <w:rsid w:val="00724683"/>
    <w:rPr>
      <w:color w:val="954F72" w:themeColor="followedHyperlink"/>
      <w:u w:val="single"/>
    </w:rPr>
  </w:style>
  <w:style w:type="character" w:styleId="Strong">
    <w:name w:val="Strong"/>
    <w:basedOn w:val="DefaultParagraphFont"/>
    <w:uiPriority w:val="22"/>
    <w:qFormat/>
    <w:rsid w:val="003827D8"/>
    <w:rPr>
      <w:b/>
      <w:bCs/>
    </w:rPr>
  </w:style>
  <w:style w:type="paragraph" w:styleId="NormalWeb">
    <w:name w:val="Normal (Web)"/>
    <w:basedOn w:val="Normal"/>
    <w:uiPriority w:val="99"/>
    <w:unhideWhenUsed/>
    <w:rsid w:val="00754430"/>
    <w:pPr>
      <w:spacing w:before="100" w:beforeAutospacing="1" w:after="100" w:afterAutospacing="1"/>
    </w:pPr>
  </w:style>
  <w:style w:type="paragraph" w:styleId="Default" w:customStyle="1">
    <w:name w:val="Default"/>
    <w:rsid w:val="003823F3"/>
    <w:pPr>
      <w:autoSpaceDE w:val="0"/>
      <w:autoSpaceDN w:val="0"/>
      <w:adjustRightInd w:val="0"/>
    </w:pPr>
    <w:rPr>
      <w:rFonts w:ascii="Arial" w:hAnsi="Arial" w:cs="Arial"/>
      <w:color w:val="000000"/>
      <w:sz w:val="24"/>
      <w:szCs w:val="24"/>
    </w:rPr>
  </w:style>
  <w:style w:type="table" w:styleId="TableGrid">
    <w:name w:val="Table Grid"/>
    <w:basedOn w:val="TableNormal"/>
    <w:uiPriority w:val="39"/>
    <w:rsid w:val="00E816B3"/>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Bullet">
    <w:name w:val="List Bullet"/>
    <w:basedOn w:val="Normal"/>
    <w:uiPriority w:val="99"/>
    <w:unhideWhenUsed/>
    <w:rsid w:val="00317757"/>
    <w:pPr>
      <w:numPr>
        <w:numId w:val="26"/>
      </w:numPr>
      <w:tabs>
        <w:tab w:val="clear" w:pos="360"/>
      </w:tabs>
      <w:spacing w:after="200" w:line="276" w:lineRule="auto"/>
      <w:ind w:left="0" w:firstLine="0"/>
      <w:contextualSpacing/>
    </w:pPr>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97206">
      <w:bodyDiv w:val="1"/>
      <w:marLeft w:val="0"/>
      <w:marRight w:val="0"/>
      <w:marTop w:val="0"/>
      <w:marBottom w:val="0"/>
      <w:divBdr>
        <w:top w:val="none" w:sz="0" w:space="0" w:color="auto"/>
        <w:left w:val="none" w:sz="0" w:space="0" w:color="auto"/>
        <w:bottom w:val="none" w:sz="0" w:space="0" w:color="auto"/>
        <w:right w:val="none" w:sz="0" w:space="0" w:color="auto"/>
      </w:divBdr>
      <w:divsChild>
        <w:div w:id="694694453">
          <w:marLeft w:val="547"/>
          <w:marRight w:val="0"/>
          <w:marTop w:val="0"/>
          <w:marBottom w:val="160"/>
          <w:divBdr>
            <w:top w:val="none" w:sz="0" w:space="0" w:color="auto"/>
            <w:left w:val="none" w:sz="0" w:space="0" w:color="auto"/>
            <w:bottom w:val="none" w:sz="0" w:space="0" w:color="auto"/>
            <w:right w:val="none" w:sz="0" w:space="0" w:color="auto"/>
          </w:divBdr>
        </w:div>
      </w:divsChild>
    </w:div>
    <w:div w:id="765465185">
      <w:bodyDiv w:val="1"/>
      <w:marLeft w:val="0"/>
      <w:marRight w:val="0"/>
      <w:marTop w:val="0"/>
      <w:marBottom w:val="0"/>
      <w:divBdr>
        <w:top w:val="none" w:sz="0" w:space="0" w:color="auto"/>
        <w:left w:val="none" w:sz="0" w:space="0" w:color="auto"/>
        <w:bottom w:val="none" w:sz="0" w:space="0" w:color="auto"/>
        <w:right w:val="none" w:sz="0" w:space="0" w:color="auto"/>
      </w:divBdr>
    </w:div>
    <w:div w:id="1061054716">
      <w:bodyDiv w:val="1"/>
      <w:marLeft w:val="0"/>
      <w:marRight w:val="0"/>
      <w:marTop w:val="0"/>
      <w:marBottom w:val="0"/>
      <w:divBdr>
        <w:top w:val="none" w:sz="0" w:space="0" w:color="auto"/>
        <w:left w:val="none" w:sz="0" w:space="0" w:color="auto"/>
        <w:bottom w:val="none" w:sz="0" w:space="0" w:color="auto"/>
        <w:right w:val="none" w:sz="0" w:space="0" w:color="auto"/>
      </w:divBdr>
      <w:divsChild>
        <w:div w:id="319311038">
          <w:marLeft w:val="547"/>
          <w:marRight w:val="0"/>
          <w:marTop w:val="0"/>
          <w:marBottom w:val="0"/>
          <w:divBdr>
            <w:top w:val="none" w:sz="0" w:space="0" w:color="auto"/>
            <w:left w:val="none" w:sz="0" w:space="0" w:color="auto"/>
            <w:bottom w:val="none" w:sz="0" w:space="0" w:color="auto"/>
            <w:right w:val="none" w:sz="0" w:space="0" w:color="auto"/>
          </w:divBdr>
        </w:div>
      </w:divsChild>
    </w:div>
    <w:div w:id="1089351801">
      <w:bodyDiv w:val="1"/>
      <w:marLeft w:val="0"/>
      <w:marRight w:val="0"/>
      <w:marTop w:val="0"/>
      <w:marBottom w:val="0"/>
      <w:divBdr>
        <w:top w:val="none" w:sz="0" w:space="0" w:color="auto"/>
        <w:left w:val="none" w:sz="0" w:space="0" w:color="auto"/>
        <w:bottom w:val="none" w:sz="0" w:space="0" w:color="auto"/>
        <w:right w:val="none" w:sz="0" w:space="0" w:color="auto"/>
      </w:divBdr>
      <w:divsChild>
        <w:div w:id="1156454273">
          <w:marLeft w:val="547"/>
          <w:marRight w:val="0"/>
          <w:marTop w:val="0"/>
          <w:marBottom w:val="0"/>
          <w:divBdr>
            <w:top w:val="none" w:sz="0" w:space="0" w:color="auto"/>
            <w:left w:val="none" w:sz="0" w:space="0" w:color="auto"/>
            <w:bottom w:val="none" w:sz="0" w:space="0" w:color="auto"/>
            <w:right w:val="none" w:sz="0" w:space="0" w:color="auto"/>
          </w:divBdr>
        </w:div>
      </w:divsChild>
    </w:div>
    <w:div w:id="1158886492">
      <w:bodyDiv w:val="1"/>
      <w:marLeft w:val="0"/>
      <w:marRight w:val="0"/>
      <w:marTop w:val="0"/>
      <w:marBottom w:val="0"/>
      <w:divBdr>
        <w:top w:val="none" w:sz="0" w:space="0" w:color="auto"/>
        <w:left w:val="none" w:sz="0" w:space="0" w:color="auto"/>
        <w:bottom w:val="none" w:sz="0" w:space="0" w:color="auto"/>
        <w:right w:val="none" w:sz="0" w:space="0" w:color="auto"/>
      </w:divBdr>
      <w:divsChild>
        <w:div w:id="1752192788">
          <w:marLeft w:val="547"/>
          <w:marRight w:val="0"/>
          <w:marTop w:val="0"/>
          <w:marBottom w:val="160"/>
          <w:divBdr>
            <w:top w:val="none" w:sz="0" w:space="0" w:color="auto"/>
            <w:left w:val="none" w:sz="0" w:space="0" w:color="auto"/>
            <w:bottom w:val="none" w:sz="0" w:space="0" w:color="auto"/>
            <w:right w:val="none" w:sz="0" w:space="0" w:color="auto"/>
          </w:divBdr>
        </w:div>
      </w:divsChild>
    </w:div>
    <w:div w:id="1235512856">
      <w:bodyDiv w:val="1"/>
      <w:marLeft w:val="0"/>
      <w:marRight w:val="0"/>
      <w:marTop w:val="0"/>
      <w:marBottom w:val="0"/>
      <w:divBdr>
        <w:top w:val="none" w:sz="0" w:space="0" w:color="auto"/>
        <w:left w:val="none" w:sz="0" w:space="0" w:color="auto"/>
        <w:bottom w:val="none" w:sz="0" w:space="0" w:color="auto"/>
        <w:right w:val="none" w:sz="0" w:space="0" w:color="auto"/>
      </w:divBdr>
    </w:div>
    <w:div w:id="1438788169">
      <w:bodyDiv w:val="1"/>
      <w:marLeft w:val="0"/>
      <w:marRight w:val="0"/>
      <w:marTop w:val="0"/>
      <w:marBottom w:val="0"/>
      <w:divBdr>
        <w:top w:val="none" w:sz="0" w:space="0" w:color="auto"/>
        <w:left w:val="none" w:sz="0" w:space="0" w:color="auto"/>
        <w:bottom w:val="none" w:sz="0" w:space="0" w:color="auto"/>
        <w:right w:val="none" w:sz="0" w:space="0" w:color="auto"/>
      </w:divBdr>
      <w:divsChild>
        <w:div w:id="319043783">
          <w:marLeft w:val="547"/>
          <w:marRight w:val="0"/>
          <w:marTop w:val="0"/>
          <w:marBottom w:val="160"/>
          <w:divBdr>
            <w:top w:val="none" w:sz="0" w:space="0" w:color="auto"/>
            <w:left w:val="none" w:sz="0" w:space="0" w:color="auto"/>
            <w:bottom w:val="none" w:sz="0" w:space="0" w:color="auto"/>
            <w:right w:val="none" w:sz="0" w:space="0" w:color="auto"/>
          </w:divBdr>
        </w:div>
        <w:div w:id="570048129">
          <w:marLeft w:val="547"/>
          <w:marRight w:val="0"/>
          <w:marTop w:val="0"/>
          <w:marBottom w:val="160"/>
          <w:divBdr>
            <w:top w:val="none" w:sz="0" w:space="0" w:color="auto"/>
            <w:left w:val="none" w:sz="0" w:space="0" w:color="auto"/>
            <w:bottom w:val="none" w:sz="0" w:space="0" w:color="auto"/>
            <w:right w:val="none" w:sz="0" w:space="0" w:color="auto"/>
          </w:divBdr>
        </w:div>
        <w:div w:id="861360739">
          <w:marLeft w:val="547"/>
          <w:marRight w:val="0"/>
          <w:marTop w:val="0"/>
          <w:marBottom w:val="160"/>
          <w:divBdr>
            <w:top w:val="none" w:sz="0" w:space="0" w:color="auto"/>
            <w:left w:val="none" w:sz="0" w:space="0" w:color="auto"/>
            <w:bottom w:val="none" w:sz="0" w:space="0" w:color="auto"/>
            <w:right w:val="none" w:sz="0" w:space="0" w:color="auto"/>
          </w:divBdr>
        </w:div>
        <w:div w:id="1008020418">
          <w:marLeft w:val="547"/>
          <w:marRight w:val="0"/>
          <w:marTop w:val="0"/>
          <w:marBottom w:val="160"/>
          <w:divBdr>
            <w:top w:val="none" w:sz="0" w:space="0" w:color="auto"/>
            <w:left w:val="none" w:sz="0" w:space="0" w:color="auto"/>
            <w:bottom w:val="none" w:sz="0" w:space="0" w:color="auto"/>
            <w:right w:val="none" w:sz="0" w:space="0" w:color="auto"/>
          </w:divBdr>
        </w:div>
        <w:div w:id="1145396536">
          <w:marLeft w:val="547"/>
          <w:marRight w:val="0"/>
          <w:marTop w:val="0"/>
          <w:marBottom w:val="160"/>
          <w:divBdr>
            <w:top w:val="none" w:sz="0" w:space="0" w:color="auto"/>
            <w:left w:val="none" w:sz="0" w:space="0" w:color="auto"/>
            <w:bottom w:val="none" w:sz="0" w:space="0" w:color="auto"/>
            <w:right w:val="none" w:sz="0" w:space="0" w:color="auto"/>
          </w:divBdr>
        </w:div>
        <w:div w:id="1596012447">
          <w:marLeft w:val="547"/>
          <w:marRight w:val="0"/>
          <w:marTop w:val="0"/>
          <w:marBottom w:val="160"/>
          <w:divBdr>
            <w:top w:val="none" w:sz="0" w:space="0" w:color="auto"/>
            <w:left w:val="none" w:sz="0" w:space="0" w:color="auto"/>
            <w:bottom w:val="none" w:sz="0" w:space="0" w:color="auto"/>
            <w:right w:val="none" w:sz="0" w:space="0" w:color="auto"/>
          </w:divBdr>
        </w:div>
        <w:div w:id="1862620437">
          <w:marLeft w:val="547"/>
          <w:marRight w:val="0"/>
          <w:marTop w:val="0"/>
          <w:marBottom w:val="160"/>
          <w:divBdr>
            <w:top w:val="none" w:sz="0" w:space="0" w:color="auto"/>
            <w:left w:val="none" w:sz="0" w:space="0" w:color="auto"/>
            <w:bottom w:val="none" w:sz="0" w:space="0" w:color="auto"/>
            <w:right w:val="none" w:sz="0" w:space="0" w:color="auto"/>
          </w:divBdr>
        </w:div>
        <w:div w:id="2132018016">
          <w:marLeft w:val="547"/>
          <w:marRight w:val="0"/>
          <w:marTop w:val="0"/>
          <w:marBottom w:val="160"/>
          <w:divBdr>
            <w:top w:val="none" w:sz="0" w:space="0" w:color="auto"/>
            <w:left w:val="none" w:sz="0" w:space="0" w:color="auto"/>
            <w:bottom w:val="none" w:sz="0" w:space="0" w:color="auto"/>
            <w:right w:val="none" w:sz="0" w:space="0" w:color="auto"/>
          </w:divBdr>
        </w:div>
      </w:divsChild>
    </w:div>
    <w:div w:id="1452015959">
      <w:bodyDiv w:val="1"/>
      <w:marLeft w:val="0"/>
      <w:marRight w:val="0"/>
      <w:marTop w:val="0"/>
      <w:marBottom w:val="0"/>
      <w:divBdr>
        <w:top w:val="none" w:sz="0" w:space="0" w:color="auto"/>
        <w:left w:val="none" w:sz="0" w:space="0" w:color="auto"/>
        <w:bottom w:val="none" w:sz="0" w:space="0" w:color="auto"/>
        <w:right w:val="none" w:sz="0" w:space="0" w:color="auto"/>
      </w:divBdr>
    </w:div>
    <w:div w:id="1629319875">
      <w:bodyDiv w:val="1"/>
      <w:marLeft w:val="0"/>
      <w:marRight w:val="0"/>
      <w:marTop w:val="0"/>
      <w:marBottom w:val="0"/>
      <w:divBdr>
        <w:top w:val="none" w:sz="0" w:space="0" w:color="auto"/>
        <w:left w:val="none" w:sz="0" w:space="0" w:color="auto"/>
        <w:bottom w:val="none" w:sz="0" w:space="0" w:color="auto"/>
        <w:right w:val="none" w:sz="0" w:space="0" w:color="auto"/>
      </w:divBdr>
    </w:div>
    <w:div w:id="1830441343">
      <w:bodyDiv w:val="1"/>
      <w:marLeft w:val="0"/>
      <w:marRight w:val="0"/>
      <w:marTop w:val="0"/>
      <w:marBottom w:val="0"/>
      <w:divBdr>
        <w:top w:val="none" w:sz="0" w:space="0" w:color="auto"/>
        <w:left w:val="none" w:sz="0" w:space="0" w:color="auto"/>
        <w:bottom w:val="none" w:sz="0" w:space="0" w:color="auto"/>
        <w:right w:val="none" w:sz="0" w:space="0" w:color="auto"/>
      </w:divBdr>
      <w:divsChild>
        <w:div w:id="5133016">
          <w:marLeft w:val="2520"/>
          <w:marRight w:val="0"/>
          <w:marTop w:val="100"/>
          <w:marBottom w:val="200"/>
          <w:divBdr>
            <w:top w:val="none" w:sz="0" w:space="0" w:color="auto"/>
            <w:left w:val="none" w:sz="0" w:space="0" w:color="auto"/>
            <w:bottom w:val="none" w:sz="0" w:space="0" w:color="auto"/>
            <w:right w:val="none" w:sz="0" w:space="0" w:color="auto"/>
          </w:divBdr>
        </w:div>
        <w:div w:id="489636940">
          <w:marLeft w:val="2520"/>
          <w:marRight w:val="0"/>
          <w:marTop w:val="100"/>
          <w:marBottom w:val="200"/>
          <w:divBdr>
            <w:top w:val="none" w:sz="0" w:space="0" w:color="auto"/>
            <w:left w:val="none" w:sz="0" w:space="0" w:color="auto"/>
            <w:bottom w:val="none" w:sz="0" w:space="0" w:color="auto"/>
            <w:right w:val="none" w:sz="0" w:space="0" w:color="auto"/>
          </w:divBdr>
        </w:div>
        <w:div w:id="968511927">
          <w:marLeft w:val="2520"/>
          <w:marRight w:val="0"/>
          <w:marTop w:val="100"/>
          <w:marBottom w:val="200"/>
          <w:divBdr>
            <w:top w:val="none" w:sz="0" w:space="0" w:color="auto"/>
            <w:left w:val="none" w:sz="0" w:space="0" w:color="auto"/>
            <w:bottom w:val="none" w:sz="0" w:space="0" w:color="auto"/>
            <w:right w:val="none" w:sz="0" w:space="0" w:color="auto"/>
          </w:divBdr>
        </w:div>
        <w:div w:id="1288657878">
          <w:marLeft w:val="2520"/>
          <w:marRight w:val="0"/>
          <w:marTop w:val="100"/>
          <w:marBottom w:val="200"/>
          <w:divBdr>
            <w:top w:val="none" w:sz="0" w:space="0" w:color="auto"/>
            <w:left w:val="none" w:sz="0" w:space="0" w:color="auto"/>
            <w:bottom w:val="none" w:sz="0" w:space="0" w:color="auto"/>
            <w:right w:val="none" w:sz="0" w:space="0" w:color="auto"/>
          </w:divBdr>
        </w:div>
        <w:div w:id="1950963731">
          <w:marLeft w:val="2520"/>
          <w:marRight w:val="0"/>
          <w:marTop w:val="100"/>
          <w:marBottom w:val="200"/>
          <w:divBdr>
            <w:top w:val="none" w:sz="0" w:space="0" w:color="auto"/>
            <w:left w:val="none" w:sz="0" w:space="0" w:color="auto"/>
            <w:bottom w:val="none" w:sz="0" w:space="0" w:color="auto"/>
            <w:right w:val="none" w:sz="0" w:space="0" w:color="auto"/>
          </w:divBdr>
        </w:div>
      </w:divsChild>
    </w:div>
    <w:div w:id="1973241560">
      <w:bodyDiv w:val="1"/>
      <w:marLeft w:val="0"/>
      <w:marRight w:val="0"/>
      <w:marTop w:val="0"/>
      <w:marBottom w:val="0"/>
      <w:divBdr>
        <w:top w:val="none" w:sz="0" w:space="0" w:color="auto"/>
        <w:left w:val="none" w:sz="0" w:space="0" w:color="auto"/>
        <w:bottom w:val="none" w:sz="0" w:space="0" w:color="auto"/>
        <w:right w:val="none" w:sz="0" w:space="0" w:color="auto"/>
      </w:divBdr>
    </w:div>
    <w:div w:id="1974021038">
      <w:bodyDiv w:val="1"/>
      <w:marLeft w:val="0"/>
      <w:marRight w:val="0"/>
      <w:marTop w:val="0"/>
      <w:marBottom w:val="0"/>
      <w:divBdr>
        <w:top w:val="none" w:sz="0" w:space="0" w:color="auto"/>
        <w:left w:val="none" w:sz="0" w:space="0" w:color="auto"/>
        <w:bottom w:val="none" w:sz="0" w:space="0" w:color="auto"/>
        <w:right w:val="none" w:sz="0" w:space="0" w:color="auto"/>
      </w:divBdr>
      <w:divsChild>
        <w:div w:id="1376391926">
          <w:marLeft w:val="360"/>
          <w:marRight w:val="0"/>
          <w:marTop w:val="200"/>
          <w:marBottom w:val="200"/>
          <w:divBdr>
            <w:top w:val="none" w:sz="0" w:space="0" w:color="auto"/>
            <w:left w:val="none" w:sz="0" w:space="0" w:color="auto"/>
            <w:bottom w:val="none" w:sz="0" w:space="0" w:color="auto"/>
            <w:right w:val="none" w:sz="0" w:space="0" w:color="auto"/>
          </w:divBdr>
        </w:div>
      </w:divsChild>
    </w:div>
    <w:div w:id="205568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20" ma:contentTypeDescription="Create a new document." ma:contentTypeScope="" ma:versionID="01c6643d0f26a0d7cacac0dd96b1e590">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541496e93d05f33f60b246a546e95f84"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element ref="ns2:Creator"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reator" ma:index="24" nillable="true" ma:displayName="Creator" ma:format="Dropdown" ma:list="UserInfo" ma:SharePointGroup="0" ma:internalName="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age" ma:index="25"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Image xmlns="f40b3bed-991c-4f1f-9472-bc970bd8a5cf" xsi:nil="true"/>
    <Creator xmlns="f40b3bed-991c-4f1f-9472-bc970bd8a5cf">
      <UserInfo>
        <DisplayName/>
        <AccountId xsi:nil="true"/>
        <AccountType/>
      </UserInfo>
    </Creator>
    <RequestID xmlns="f40b3bed-991c-4f1f-9472-bc970bd8a5c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2DE020-AFD0-4DDA-BD75-30415D6D338C}">
  <ds:schemaRefs>
    <ds:schemaRef ds:uri="http://schemas.openxmlformats.org/officeDocument/2006/bibliography"/>
  </ds:schemaRefs>
</ds:datastoreItem>
</file>

<file path=customXml/itemProps2.xml><?xml version="1.0" encoding="utf-8"?>
<ds:datastoreItem xmlns:ds="http://schemas.openxmlformats.org/officeDocument/2006/customXml" ds:itemID="{1D3AB431-9D26-4069-AF2D-6BDA8A5EED62}"/>
</file>

<file path=customXml/itemProps3.xml><?xml version="1.0" encoding="utf-8"?>
<ds:datastoreItem xmlns:ds="http://schemas.openxmlformats.org/officeDocument/2006/customXml" ds:itemID="{490E4180-2531-472F-BE2E-50A204B20B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F026E2-9548-44A2-B4AC-C894004D6D29}">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DEED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DEED Letterhead</dc:title>
  <dc:subject/>
  <dc:creator>WFCUSER</dc:creator>
  <keywords/>
  <dc:description/>
  <lastModifiedBy>Stone, Elizabeth (She/They) (DEED)</lastModifiedBy>
  <revision>5</revision>
  <lastPrinted>2009-12-21T17:36:00.0000000Z</lastPrinted>
  <dcterms:created xsi:type="dcterms:W3CDTF">2026-06-22T13:56:00.0000000Z</dcterms:created>
  <dcterms:modified xsi:type="dcterms:W3CDTF">2026-09-09T14:46:17.8766881Z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ies>
</file>