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FDA6" w14:textId="1526CE96" w:rsidR="00171E87" w:rsidRDefault="00900016" w:rsidP="001C255E">
      <w:r>
        <w:t>Greetings Council,</w:t>
      </w:r>
    </w:p>
    <w:p w14:paraId="5A6DC359" w14:textId="7AA15E07" w:rsidR="002923C0" w:rsidRDefault="002923C0" w:rsidP="001C255E">
      <w:r>
        <w:t>I hope you all had a wonderful Thanksgiving holiday</w:t>
      </w:r>
      <w:r w:rsidR="00357A0C">
        <w:t xml:space="preserve">! </w:t>
      </w:r>
    </w:p>
    <w:p w14:paraId="6DAD7E68" w14:textId="4C8F4A4C" w:rsidR="00D205AB" w:rsidRDefault="002F3529" w:rsidP="00640996">
      <w:pPr>
        <w:pStyle w:val="Heading1"/>
      </w:pPr>
      <w:r>
        <w:t>What’s Happening Nationally</w:t>
      </w:r>
    </w:p>
    <w:p w14:paraId="12FB5C80" w14:textId="3E036681" w:rsidR="0029651B" w:rsidRPr="0029651B" w:rsidRDefault="0029651B" w:rsidP="00E35F01">
      <w:pPr>
        <w:rPr>
          <w:i/>
          <w:iCs/>
        </w:rPr>
      </w:pPr>
      <w:r>
        <w:rPr>
          <w:i/>
          <w:iCs/>
        </w:rPr>
        <w:t>Subminimum Wage Phase Out</w:t>
      </w:r>
    </w:p>
    <w:p w14:paraId="4F2696E7" w14:textId="0FC7488C" w:rsidR="00E35F01" w:rsidRDefault="00E35F01" w:rsidP="00E35F01">
      <w:r>
        <w:t>This week</w:t>
      </w:r>
      <w:r>
        <w:t xml:space="preserve">, our Federal partners at the U.S. Department of Labor announced a proposed rule that would phase out the issuance of certificates allowing employers to pay some workers with disabilities less than the federal minimum wage for the work they perform. </w:t>
      </w:r>
    </w:p>
    <w:p w14:paraId="1529ED7C" w14:textId="77777777" w:rsidR="00E35F01" w:rsidRDefault="00E35F01" w:rsidP="00E35F01">
      <w:r>
        <w:t>The rule proposes to gradually eliminate certificates employers can apply for under Section 14(c) of Fair Labor Standards Act that allow them to pay certain workers with disabilities subminimum wages. The rule proposes to discontinue the issuance of new certificates and establish a three-year phase-out period for employers with existing certificates once a final rule becomes effective.</w:t>
      </w:r>
    </w:p>
    <w:p w14:paraId="2D13D78E" w14:textId="362AB881" w:rsidR="00E35F01" w:rsidRDefault="00E35F01" w:rsidP="00E35F01">
      <w:r>
        <w:t>Inter</w:t>
      </w:r>
      <w:r w:rsidR="0029651B">
        <w:t>ested</w:t>
      </w:r>
      <w:r>
        <w:t xml:space="preserve"> parties </w:t>
      </w:r>
      <w:r w:rsidR="0029651B">
        <w:t>can</w:t>
      </w:r>
      <w:r>
        <w:t xml:space="preserve"> submit comments at Regulations.gov. All comments must be received by 11:59 PM EST on January 17, 2025, for consideration in this rulemaking.</w:t>
      </w:r>
    </w:p>
    <w:p w14:paraId="75F5FC17" w14:textId="5E58DCFA" w:rsidR="00B270E9" w:rsidRPr="00B270E9" w:rsidRDefault="00B270E9" w:rsidP="00E35F01">
      <w:pPr>
        <w:rPr>
          <w:i/>
          <w:iCs/>
        </w:rPr>
      </w:pPr>
      <w:r>
        <w:rPr>
          <w:i/>
          <w:iCs/>
        </w:rPr>
        <w:t>WIOA Reauthorization</w:t>
      </w:r>
    </w:p>
    <w:p w14:paraId="2A786C7F" w14:textId="4F3EDE30" w:rsidR="00422797" w:rsidRDefault="00422797" w:rsidP="00665E40">
      <w:pPr>
        <w:pStyle w:val="xmsonormal"/>
        <w:shd w:val="clear" w:color="auto" w:fill="FFFFFF"/>
        <w:rPr>
          <w:rFonts w:asciiTheme="minorHAnsi" w:hAnsiTheme="minorHAnsi" w:cstheme="minorHAnsi"/>
        </w:rPr>
      </w:pPr>
      <w:r w:rsidRPr="00BF0BAC">
        <w:rPr>
          <w:rFonts w:asciiTheme="minorHAnsi" w:hAnsiTheme="minorHAnsi" w:cstheme="minorHAnsi"/>
          <w:color w:val="000000"/>
        </w:rPr>
        <w:t xml:space="preserve">On Thursday, November 21, leaders of the Senate Health, Education, Labor, and Pensions (HELP) Committee and House Education and Workforce Committee staff announced that they had reached a bipartisan, bicameral agreement to reauthorize the Workforce Innovation and Opportunity Act (WIOA) for the next five years. The state of play is as follows, the Senate is in Recess now and the compromise WIOA package will be expedited and there will be no mark-up or regular order of procedures as they are trying to get the bill passed and to the President’s desk before the end of the year. </w:t>
      </w:r>
      <w:r w:rsidRPr="00BF0BAC">
        <w:rPr>
          <w:rFonts w:asciiTheme="minorHAnsi" w:hAnsiTheme="minorHAnsi" w:cstheme="minorHAnsi"/>
        </w:rPr>
        <w:t> </w:t>
      </w:r>
    </w:p>
    <w:p w14:paraId="39FD8598" w14:textId="77777777" w:rsidR="00DB250F" w:rsidRPr="00BF0BAC" w:rsidRDefault="00DB250F" w:rsidP="00665E40">
      <w:pPr>
        <w:pStyle w:val="xmsonormal"/>
        <w:shd w:val="clear" w:color="auto" w:fill="FFFFFF"/>
        <w:rPr>
          <w:rFonts w:asciiTheme="minorHAnsi" w:eastAsiaTheme="minorHAnsi" w:hAnsiTheme="minorHAnsi" w:cstheme="minorHAnsi"/>
          <w:b/>
          <w:bCs/>
          <w:color w:val="000000"/>
          <w:bdr w:val="none" w:sz="0" w:space="0" w:color="auto" w:frame="1"/>
          <w:shd w:val="clear" w:color="auto" w:fill="FCFCFB"/>
        </w:rPr>
      </w:pPr>
    </w:p>
    <w:p w14:paraId="68E70120" w14:textId="77777777" w:rsidR="00422797" w:rsidRPr="00BF0BAC" w:rsidRDefault="00422797" w:rsidP="00422797">
      <w:pPr>
        <w:pStyle w:val="xmsonormal"/>
        <w:shd w:val="clear" w:color="auto" w:fill="FFFFFF"/>
        <w:rPr>
          <w:rFonts w:asciiTheme="minorHAnsi" w:hAnsiTheme="minorHAnsi" w:cstheme="minorHAnsi"/>
        </w:rPr>
      </w:pPr>
      <w:r w:rsidRPr="00BF0BAC">
        <w:rPr>
          <w:rFonts w:asciiTheme="minorHAnsi" w:hAnsiTheme="minorHAnsi" w:cstheme="minorHAnsi"/>
          <w:color w:val="000000"/>
        </w:rPr>
        <w:t>The Stronger Workforce for America Act (Bipartisan, Bicameral Package) makes critical updates to WIOA that will improve the skills development of workers provided under the law, strengthen connections between employers and the workforce system, and put more Americans on the pathway to a successful career:</w:t>
      </w:r>
    </w:p>
    <w:p w14:paraId="01232349" w14:textId="77777777" w:rsidR="00422797" w:rsidRPr="00BF0BAC" w:rsidRDefault="00422797" w:rsidP="00422797">
      <w:pPr>
        <w:pStyle w:val="xmsonormal"/>
        <w:shd w:val="clear" w:color="auto" w:fill="FFFFFF"/>
        <w:rPr>
          <w:rFonts w:asciiTheme="minorHAnsi" w:hAnsiTheme="minorHAnsi" w:cstheme="minorHAnsi"/>
        </w:rPr>
      </w:pPr>
    </w:p>
    <w:p w14:paraId="3C0D6842" w14:textId="56A0DFF3" w:rsidR="00422797" w:rsidRPr="00BF0BAC" w:rsidRDefault="00422797" w:rsidP="00680F5C">
      <w:pPr>
        <w:pStyle w:val="ListParagraph"/>
        <w:numPr>
          <w:ilvl w:val="0"/>
          <w:numId w:val="6"/>
        </w:numPr>
        <w:spacing w:after="160" w:line="252" w:lineRule="auto"/>
        <w:ind w:left="360"/>
        <w:rPr>
          <w:rFonts w:cstheme="minorHAnsi"/>
        </w:rPr>
      </w:pPr>
      <w:r w:rsidRPr="00BF0BAC">
        <w:rPr>
          <w:rFonts w:cstheme="minorHAnsi"/>
        </w:rPr>
        <w:t>Creates a new definition of “opportunity youth”, to replace “out-of-school youth”, by including youth experiencing homelessness and youth in foster care in the definition regardless of school enrollment status</w:t>
      </w:r>
      <w:r w:rsidR="003E7170">
        <w:rPr>
          <w:rFonts w:cstheme="minorHAnsi"/>
        </w:rPr>
        <w:t xml:space="preserve">. </w:t>
      </w:r>
    </w:p>
    <w:p w14:paraId="6965836B" w14:textId="77777777" w:rsidR="00422797" w:rsidRPr="00BF0BAC" w:rsidRDefault="00422797" w:rsidP="00680F5C">
      <w:pPr>
        <w:pStyle w:val="ListParagraph"/>
        <w:numPr>
          <w:ilvl w:val="0"/>
          <w:numId w:val="7"/>
        </w:numPr>
        <w:spacing w:after="160" w:line="252" w:lineRule="auto"/>
        <w:ind w:left="360"/>
        <w:rPr>
          <w:rFonts w:cstheme="minorHAnsi"/>
        </w:rPr>
      </w:pPr>
      <w:r w:rsidRPr="00BF0BAC">
        <w:rPr>
          <w:rFonts w:cstheme="minorHAnsi"/>
        </w:rPr>
        <w:t>Establishes the Youth Apprenticeship Readiness Grant (YARG) program to increase youth participation in new or existing apprenticeship and pre-apprenticeship programs and support high-quality career pathways for in-school and opportunity youth. Provides $65 million annually to support these partnerships by repurposing existing resources at the Department of Labor.</w:t>
      </w:r>
    </w:p>
    <w:p w14:paraId="766F8432" w14:textId="77777777" w:rsidR="00422797" w:rsidRDefault="00422797" w:rsidP="00680F5C">
      <w:pPr>
        <w:pStyle w:val="ListParagraph"/>
        <w:numPr>
          <w:ilvl w:val="0"/>
          <w:numId w:val="8"/>
        </w:numPr>
        <w:spacing w:after="160" w:line="252" w:lineRule="auto"/>
        <w:ind w:left="360"/>
        <w:rPr>
          <w:rFonts w:cstheme="minorHAnsi"/>
        </w:rPr>
      </w:pPr>
      <w:r w:rsidRPr="00BF0BAC">
        <w:rPr>
          <w:rFonts w:cstheme="minorHAnsi"/>
        </w:rPr>
        <w:t>Authorizes studies of pressing issues such as the employment conditions of WIOA program participants, improving workforce services for individuals with disabilities, the effectiveness and use of emerging technology in the workforce development system, alignment between education and workforce development systems, and the effectiveness of Job Corps.</w:t>
      </w:r>
    </w:p>
    <w:p w14:paraId="73B9722F" w14:textId="6842C488" w:rsidR="007350A6" w:rsidRPr="007350A6" w:rsidRDefault="007350A6" w:rsidP="007350A6">
      <w:pPr>
        <w:spacing w:after="160" w:line="252" w:lineRule="auto"/>
        <w:rPr>
          <w:rFonts w:cstheme="minorHAnsi"/>
        </w:rPr>
      </w:pPr>
      <w:proofErr w:type="gramStart"/>
      <w:r>
        <w:rPr>
          <w:rFonts w:cstheme="minorHAnsi"/>
        </w:rPr>
        <w:t>The vast majority of</w:t>
      </w:r>
      <w:proofErr w:type="gramEnd"/>
      <w:r>
        <w:rPr>
          <w:rFonts w:cstheme="minorHAnsi"/>
        </w:rPr>
        <w:t xml:space="preserve"> the changes do not impact the VR program; however, one negative change is that the reauthorization</w:t>
      </w:r>
      <w:r w:rsidR="004364DB">
        <w:rPr>
          <w:rFonts w:cstheme="minorHAnsi"/>
        </w:rPr>
        <w:t xml:space="preserve"> had</w:t>
      </w:r>
      <w:r>
        <w:rPr>
          <w:rFonts w:cstheme="minorHAnsi"/>
        </w:rPr>
        <w:t xml:space="preserve"> propos</w:t>
      </w:r>
      <w:r w:rsidR="004364DB">
        <w:rPr>
          <w:rFonts w:cstheme="minorHAnsi"/>
        </w:rPr>
        <w:t>ed to</w:t>
      </w:r>
      <w:r>
        <w:rPr>
          <w:rFonts w:cstheme="minorHAnsi"/>
        </w:rPr>
        <w:t xml:space="preserve"> remove</w:t>
      </w:r>
      <w:r w:rsidR="004364DB">
        <w:rPr>
          <w:rFonts w:cstheme="minorHAnsi"/>
        </w:rPr>
        <w:t xml:space="preserve"> </w:t>
      </w:r>
      <w:r>
        <w:rPr>
          <w:rFonts w:cstheme="minorHAnsi"/>
        </w:rPr>
        <w:t>the requirement that vocational rehabilitation serves on the Governor’s Workforce Development Board.</w:t>
      </w:r>
    </w:p>
    <w:p w14:paraId="4569AA20" w14:textId="77777777" w:rsidR="00422797" w:rsidRDefault="00422797" w:rsidP="00422797">
      <w:pPr>
        <w:rPr>
          <w:i/>
          <w:iCs/>
        </w:rPr>
      </w:pPr>
      <w:r>
        <w:rPr>
          <w:i/>
          <w:iCs/>
        </w:rPr>
        <w:t>Anticipating a New Administration</w:t>
      </w:r>
    </w:p>
    <w:p w14:paraId="64346848" w14:textId="09D70C1F" w:rsidR="00422797" w:rsidRPr="00ED44F6" w:rsidRDefault="00A54DAC" w:rsidP="00422797">
      <w:pPr>
        <w:pStyle w:val="xmsonormal"/>
        <w:shd w:val="clear" w:color="auto" w:fill="FFFFFF"/>
        <w:rPr>
          <w:rFonts w:asciiTheme="minorHAnsi" w:hAnsiTheme="minorHAnsi" w:cstheme="minorHAnsi"/>
          <w:color w:val="1A1D26"/>
        </w:rPr>
      </w:pPr>
      <w:r w:rsidRPr="00ED44F6">
        <w:rPr>
          <w:rFonts w:asciiTheme="minorHAnsi" w:hAnsiTheme="minorHAnsi" w:cstheme="minorHAnsi"/>
          <w:color w:val="000000"/>
        </w:rPr>
        <w:t xml:space="preserve">The </w:t>
      </w:r>
      <w:r w:rsidR="00422797" w:rsidRPr="00ED44F6">
        <w:rPr>
          <w:rFonts w:asciiTheme="minorHAnsi" w:hAnsiTheme="minorHAnsi" w:cstheme="minorHAnsi"/>
          <w:color w:val="000000"/>
        </w:rPr>
        <w:t>messaging has been loud and clear that there are plans to eliminate the US Department of Education. Linda McMahon has been nominated for the Education Secretary post.</w:t>
      </w:r>
      <w:r w:rsidR="00422797" w:rsidRPr="00ED44F6">
        <w:rPr>
          <w:rFonts w:asciiTheme="minorHAnsi" w:hAnsiTheme="minorHAnsi" w:cstheme="minorHAnsi"/>
          <w:color w:val="1A1D26"/>
        </w:rPr>
        <w:t xml:space="preserve"> McMahon is the former co-founder and CEO of the WWE professional wrestling franchise who led the Small Business Administration </w:t>
      </w:r>
      <w:r w:rsidR="00422797" w:rsidRPr="00ED44F6">
        <w:rPr>
          <w:rFonts w:asciiTheme="minorHAnsi" w:hAnsiTheme="minorHAnsi" w:cstheme="minorHAnsi"/>
          <w:color w:val="000000"/>
        </w:rPr>
        <w:t xml:space="preserve">(SBA) </w:t>
      </w:r>
      <w:r w:rsidR="00422797" w:rsidRPr="00ED44F6">
        <w:rPr>
          <w:rFonts w:asciiTheme="minorHAnsi" w:hAnsiTheme="minorHAnsi" w:cstheme="minorHAnsi"/>
          <w:color w:val="1A1D26"/>
        </w:rPr>
        <w:t xml:space="preserve">in a previous administration. As we know, despite being the smallest of any cabinet-level department and on the receiving end of just 2% to 4% of all federal funding there is an unwavering appetite to ensure this happens in the new administration. </w:t>
      </w:r>
    </w:p>
    <w:p w14:paraId="74DBAC99" w14:textId="77777777" w:rsidR="00A54DAC" w:rsidRPr="00ED44F6" w:rsidRDefault="00A54DAC" w:rsidP="00422797">
      <w:pPr>
        <w:pStyle w:val="xmsonormal"/>
        <w:shd w:val="clear" w:color="auto" w:fill="FFFFFF"/>
        <w:rPr>
          <w:rFonts w:asciiTheme="minorHAnsi" w:hAnsiTheme="minorHAnsi" w:cstheme="minorHAnsi"/>
          <w:color w:val="000000"/>
        </w:rPr>
      </w:pPr>
    </w:p>
    <w:p w14:paraId="499181B9" w14:textId="2F4BB819" w:rsidR="00422797" w:rsidRPr="00ED44F6" w:rsidRDefault="00422797" w:rsidP="00422797">
      <w:pPr>
        <w:rPr>
          <w:rFonts w:cstheme="minorHAnsi"/>
          <w:b/>
          <w:bCs/>
          <w:i/>
          <w:iCs/>
        </w:rPr>
      </w:pPr>
      <w:r w:rsidRPr="00ED44F6">
        <w:rPr>
          <w:rFonts w:cstheme="minorHAnsi"/>
          <w:color w:val="1A1D26"/>
        </w:rPr>
        <w:t xml:space="preserve">On November 21, 2024, U.S. Senator Mike Rounds (R-S.D.) introduced the “Returning Education to Our States Act” which would eliminate the U.S. Department of Education and redistribute all critical federal programs under other departments. </w:t>
      </w:r>
      <w:r w:rsidR="00E35598">
        <w:rPr>
          <w:rFonts w:cstheme="minorHAnsi"/>
        </w:rPr>
        <w:t>If</w:t>
      </w:r>
      <w:r w:rsidRPr="00ED44F6">
        <w:rPr>
          <w:rFonts w:cstheme="minorHAnsi"/>
          <w:color w:val="1A1D26"/>
        </w:rPr>
        <w:t xml:space="preserve"> enacted, </w:t>
      </w:r>
      <w:r w:rsidR="00E35598">
        <w:rPr>
          <w:rFonts w:cstheme="minorHAnsi"/>
          <w:color w:val="1A1D26"/>
        </w:rPr>
        <w:t xml:space="preserve">the </w:t>
      </w:r>
      <w:r w:rsidRPr="00ED44F6">
        <w:rPr>
          <w:rFonts w:cstheme="minorHAnsi"/>
          <w:color w:val="1A1D26"/>
        </w:rPr>
        <w:t xml:space="preserve">VR program will move to Department of Labor. </w:t>
      </w:r>
      <w:r w:rsidRPr="00ED44F6">
        <w:rPr>
          <w:rFonts w:cstheme="minorHAnsi"/>
        </w:rPr>
        <w:t>The likelihood of this being passed in the lame duck session is minimal but we know in the 119</w:t>
      </w:r>
      <w:r w:rsidRPr="00ED44F6">
        <w:rPr>
          <w:rFonts w:cstheme="minorHAnsi"/>
          <w:vertAlign w:val="superscript"/>
        </w:rPr>
        <w:t>th</w:t>
      </w:r>
      <w:r w:rsidRPr="00ED44F6">
        <w:rPr>
          <w:rFonts w:cstheme="minorHAnsi"/>
        </w:rPr>
        <w:t xml:space="preserve"> Congressional Session, CSAVR will have to track/monitor as we are sure many more bills will be introduced and reintroduced to eliminate the Department of Education. </w:t>
      </w:r>
    </w:p>
    <w:p w14:paraId="0A3B1057" w14:textId="709A5C36" w:rsidR="0029651B" w:rsidRDefault="006E053A" w:rsidP="00E35F01">
      <w:pPr>
        <w:rPr>
          <w:u w:val="single"/>
        </w:rPr>
      </w:pPr>
      <w:r>
        <w:rPr>
          <w:u w:val="single"/>
        </w:rPr>
        <w:t>What’s Happening with the</w:t>
      </w:r>
      <w:r w:rsidR="00BC4DF2">
        <w:rPr>
          <w:u w:val="single"/>
        </w:rPr>
        <w:t xml:space="preserve"> Minnesota</w:t>
      </w:r>
      <w:r>
        <w:rPr>
          <w:u w:val="single"/>
        </w:rPr>
        <w:t xml:space="preserve"> Budget</w:t>
      </w:r>
    </w:p>
    <w:p w14:paraId="19E3CED5" w14:textId="24474DF1" w:rsidR="006E053A" w:rsidRDefault="006E053A" w:rsidP="006E053A">
      <w:r w:rsidRPr="006E053A">
        <w:t>Minnesota Management and Budget officials released the November 2024 Budget and Economic Forecast Wednesday morning, offering a two-sentence preview of their detailed presentation scheduled to begin just before noon.</w:t>
      </w:r>
      <w:r w:rsidRPr="006E053A">
        <w:t xml:space="preserve"> </w:t>
      </w:r>
      <w:r w:rsidRPr="006E053A">
        <w:t>“MMB forecasts a $616 million balance at the end of the FY26-27 biennium, $1.1 billion less than prior estimates,” the agency wrote. “Projected reductions in income and sales tax revenues combined with higher spending for long-term care and special education result in a growing structural imbalance throughout the budget planning horizon.”</w:t>
      </w:r>
    </w:p>
    <w:p w14:paraId="7F63546B" w14:textId="34CD701E" w:rsidR="00C01087" w:rsidRDefault="00C01087" w:rsidP="006E053A">
      <w:r>
        <w:t xml:space="preserve">Potential policy shifts at the federal level create additional forecast uncertainty. A statutory allocation of part of the remaining FY 2025 surplus to the budget reserve reinforces the state’s financial standing. U.S. Economic Outlook. The outlook for U.S. economic growth has improved since Minnesota’s Budget and Economic Forecast was last prepared in February 2024, but there are signs of economic weakness in the long term. </w:t>
      </w:r>
    </w:p>
    <w:p w14:paraId="0AA5E8AF" w14:textId="77777777" w:rsidR="00E166D3" w:rsidRDefault="00E166D3" w:rsidP="00E166D3">
      <w:r>
        <w:t>The forecast provides a detailed update of the state's financial health that sets the stage for the upcoming legislative session by providing lawmakers preliminary numbers needed to create Minnesota’s budget for the next two years.</w:t>
      </w:r>
    </w:p>
    <w:p w14:paraId="30FD191C" w14:textId="77777777" w:rsidR="00E166D3" w:rsidRDefault="00E166D3" w:rsidP="00E166D3">
      <w:r>
        <w:t xml:space="preserve"> A revised forecast is to be released in February and give officials the most current fiscal data available as they work to draft, </w:t>
      </w:r>
      <w:proofErr w:type="gramStart"/>
      <w:r>
        <w:t>debate</w:t>
      </w:r>
      <w:proofErr w:type="gramEnd"/>
      <w:r>
        <w:t xml:space="preserve"> and eventually vote on the budget bills that comprise the biennial budget that’ll take effect July 1, 2025.</w:t>
      </w:r>
    </w:p>
    <w:p w14:paraId="6FF5301D" w14:textId="77777777" w:rsidR="00E166D3" w:rsidRDefault="00E166D3" w:rsidP="00E166D3">
      <w:r>
        <w:t>That process may be even more complicated than usual given the uncertainty about how the House of Representatives will function with a 67-67 split between DFL and Republican members, pending legal challenges, after the November election.</w:t>
      </w:r>
    </w:p>
    <w:p w14:paraId="63DE4318" w14:textId="522F9F6A" w:rsidR="00594892" w:rsidRDefault="00594892" w:rsidP="00640996">
      <w:pPr>
        <w:pStyle w:val="Heading1"/>
      </w:pPr>
      <w:r>
        <w:t xml:space="preserve">DIF Grant </w:t>
      </w:r>
      <w:r w:rsidR="00D205AB">
        <w:t>Update</w:t>
      </w:r>
    </w:p>
    <w:p w14:paraId="2D2F5C3C" w14:textId="77777777" w:rsidR="00F92EC9" w:rsidRDefault="00F92EC9" w:rsidP="00F92EC9">
      <w:pPr>
        <w:rPr>
          <w:rFonts w:eastAsiaTheme="minorHAnsi"/>
        </w:rPr>
      </w:pPr>
      <w:r>
        <w:t xml:space="preserve">The last few weeks have included many meetings as we continue to settle into better understanding our responsibilities and preparations for </w:t>
      </w:r>
      <w:proofErr w:type="spellStart"/>
      <w:r>
        <w:t>EvolveE</w:t>
      </w:r>
      <w:proofErr w:type="spellEnd"/>
      <w:r>
        <w:t>:</w:t>
      </w:r>
    </w:p>
    <w:p w14:paraId="42003995" w14:textId="77777777" w:rsidR="00F92EC9" w:rsidRDefault="00F92EC9" w:rsidP="00F92EC9">
      <w:pPr>
        <w:pStyle w:val="ListParagraph"/>
        <w:numPr>
          <w:ilvl w:val="0"/>
          <w:numId w:val="10"/>
        </w:numPr>
        <w:spacing w:after="0" w:line="240" w:lineRule="auto"/>
        <w:contextualSpacing w:val="0"/>
        <w:rPr>
          <w:rFonts w:eastAsia="Times New Roman"/>
        </w:rPr>
      </w:pPr>
      <w:r>
        <w:rPr>
          <w:rFonts w:eastAsia="Times New Roman"/>
        </w:rPr>
        <w:t>We have started talking with MNIT and WF1 partners about how to set up tracking grant recipients, data collection, reporting, expenditures, and other aspects of documenting the grant.</w:t>
      </w:r>
    </w:p>
    <w:p w14:paraId="1DADD509" w14:textId="77777777" w:rsidR="00F92EC9" w:rsidRDefault="00F92EC9" w:rsidP="00F92EC9">
      <w:pPr>
        <w:pStyle w:val="ListParagraph"/>
        <w:numPr>
          <w:ilvl w:val="0"/>
          <w:numId w:val="10"/>
        </w:numPr>
        <w:spacing w:after="0" w:line="240" w:lineRule="auto"/>
        <w:contextualSpacing w:val="0"/>
        <w:rPr>
          <w:rFonts w:eastAsia="Times New Roman"/>
        </w:rPr>
      </w:pPr>
      <w:r>
        <w:rPr>
          <w:rFonts w:eastAsia="Times New Roman"/>
        </w:rPr>
        <w:t>We met with the DIF community of practice which is intended to provide all DIF grantees a forum to share information, work out problems, and support each other over the next five years.</w:t>
      </w:r>
    </w:p>
    <w:p w14:paraId="30D26DD2" w14:textId="77777777" w:rsidR="00F92EC9" w:rsidRDefault="00F92EC9" w:rsidP="00F92EC9">
      <w:pPr>
        <w:pStyle w:val="ListParagraph"/>
        <w:numPr>
          <w:ilvl w:val="0"/>
          <w:numId w:val="10"/>
        </w:numPr>
        <w:spacing w:after="0" w:line="240" w:lineRule="auto"/>
        <w:contextualSpacing w:val="0"/>
        <w:rPr>
          <w:rFonts w:eastAsia="Times New Roman"/>
        </w:rPr>
      </w:pPr>
      <w:r>
        <w:rPr>
          <w:rFonts w:eastAsia="Times New Roman"/>
        </w:rPr>
        <w:t>We met with the RSA grant team who have initiated “office hours” sessions for updates, technical advice, reminders, and other critical elements of implementing and running the grant.</w:t>
      </w:r>
    </w:p>
    <w:p w14:paraId="13CBE9EF" w14:textId="77777777" w:rsidR="00F92EC9" w:rsidRDefault="00F92EC9" w:rsidP="00F92EC9">
      <w:pPr>
        <w:pStyle w:val="ListParagraph"/>
        <w:numPr>
          <w:ilvl w:val="0"/>
          <w:numId w:val="10"/>
        </w:numPr>
        <w:spacing w:after="0" w:line="240" w:lineRule="auto"/>
        <w:contextualSpacing w:val="0"/>
        <w:rPr>
          <w:rFonts w:eastAsia="Times New Roman"/>
        </w:rPr>
      </w:pPr>
      <w:r>
        <w:rPr>
          <w:rFonts w:eastAsia="Times New Roman"/>
        </w:rPr>
        <w:t xml:space="preserve">We met with ICI to discuss the scope of work that they will support us with, which will include training on the progressive employment model, working out how to self-sustain our model for the time when the grant is completed, and guidance on the rapid engagement coordinated team approach. </w:t>
      </w:r>
    </w:p>
    <w:p w14:paraId="10DA24BC" w14:textId="77777777" w:rsidR="00F92EC9" w:rsidRDefault="00F92EC9" w:rsidP="00F92EC9">
      <w:pPr>
        <w:pStyle w:val="ListParagraph"/>
        <w:numPr>
          <w:ilvl w:val="0"/>
          <w:numId w:val="10"/>
        </w:numPr>
        <w:spacing w:after="0" w:line="240" w:lineRule="auto"/>
        <w:contextualSpacing w:val="0"/>
        <w:rPr>
          <w:rFonts w:eastAsia="Times New Roman"/>
        </w:rPr>
      </w:pPr>
      <w:r>
        <w:rPr>
          <w:rFonts w:eastAsia="Times New Roman"/>
        </w:rPr>
        <w:t>Jon has reviewed the applicants for the project manager position and is following up with HR for next steps.</w:t>
      </w:r>
    </w:p>
    <w:p w14:paraId="2DA299BA" w14:textId="7E4721DB" w:rsidR="00F348A0" w:rsidRPr="001D2F70" w:rsidRDefault="00D75E47" w:rsidP="001C255E">
      <w:pPr>
        <w:pStyle w:val="Heading1"/>
      </w:pPr>
      <w:r w:rsidRPr="001D2F70">
        <w:t>Administrative Updates</w:t>
      </w:r>
    </w:p>
    <w:p w14:paraId="40E2895A" w14:textId="466D36FD" w:rsidR="00492ADC" w:rsidRDefault="007F21D2" w:rsidP="00122E5E">
      <w:pPr>
        <w:pStyle w:val="Heading2"/>
        <w:spacing w:after="120"/>
      </w:pPr>
      <w:r>
        <w:t>Community Partner</w:t>
      </w:r>
      <w:r w:rsidR="001D2F70">
        <w:t>ships</w:t>
      </w:r>
    </w:p>
    <w:p w14:paraId="46589B15" w14:textId="0FA48B27" w:rsidR="029BB9DB" w:rsidRPr="009766FC" w:rsidRDefault="029BB9DB" w:rsidP="28C62CBB">
      <w:pPr>
        <w:spacing w:after="120"/>
        <w:rPr>
          <w:rFonts w:ascii="Calibri" w:eastAsia="Calibri" w:hAnsi="Calibri" w:cs="Calibri"/>
        </w:rPr>
      </w:pPr>
      <w:r w:rsidRPr="009766FC">
        <w:rPr>
          <w:rFonts w:ascii="Calibri" w:eastAsia="Calibri" w:hAnsi="Calibri" w:cs="Calibri"/>
        </w:rPr>
        <w:t>Susan has been busy working on restarting and upgrading our site monitoring with contracted community partners. We’ve started with a pilot and have completed 5 CP monitoring events so far. We are taking a short pause while we incorporate some upgrades into the process that we’ve learned were needed after conducting those first 5 monitoring visits. We should be ready to continue with reviews in January – February.</w:t>
      </w:r>
    </w:p>
    <w:p w14:paraId="4B75CFCA" w14:textId="2FC3DD09" w:rsidR="00397ADB" w:rsidRDefault="00773EDA" w:rsidP="008A2742">
      <w:pPr>
        <w:spacing w:after="0"/>
      </w:pPr>
      <w:r w:rsidRPr="00AB269A">
        <w:t xml:space="preserve">We have </w:t>
      </w:r>
      <w:r w:rsidR="00AB269A" w:rsidRPr="00AB269A">
        <w:t xml:space="preserve">3 </w:t>
      </w:r>
      <w:r w:rsidR="009F2143" w:rsidRPr="00AB269A">
        <w:t xml:space="preserve">Request </w:t>
      </w:r>
      <w:proofErr w:type="gramStart"/>
      <w:r w:rsidR="008A2742" w:rsidRPr="00AB269A">
        <w:t>F</w:t>
      </w:r>
      <w:r w:rsidR="009F2143" w:rsidRPr="00AB269A">
        <w:t>or</w:t>
      </w:r>
      <w:proofErr w:type="gramEnd"/>
      <w:r w:rsidR="009F2143" w:rsidRPr="00AB269A">
        <w:t xml:space="preserve"> Proposals </w:t>
      </w:r>
      <w:r w:rsidR="00AB269A">
        <w:t>currently i</w:t>
      </w:r>
      <w:r w:rsidR="008A2742" w:rsidRPr="00AB269A">
        <w:t>n</w:t>
      </w:r>
      <w:r w:rsidR="005F3711" w:rsidRPr="00AB269A">
        <w:t xml:space="preserve"> </w:t>
      </w:r>
      <w:r w:rsidR="00AB269A">
        <w:t>p</w:t>
      </w:r>
      <w:r w:rsidR="008A2742" w:rsidRPr="00AB269A">
        <w:t>rogres</w:t>
      </w:r>
      <w:r w:rsidR="00D75DFC">
        <w:t>s</w:t>
      </w:r>
      <w:r w:rsidR="00E77D57">
        <w:t xml:space="preserve"> including: </w:t>
      </w:r>
      <w:r w:rsidR="00DF61A3">
        <w:t>the r</w:t>
      </w:r>
      <w:r w:rsidR="008A2742">
        <w:t xml:space="preserve">eposting the </w:t>
      </w:r>
      <w:r w:rsidR="00297827">
        <w:t xml:space="preserve">P/T </w:t>
      </w:r>
      <w:r w:rsidR="00DF61A3">
        <w:t xml:space="preserve">Master </w:t>
      </w:r>
      <w:r w:rsidR="00D07079">
        <w:t>Contract for ATB and Employment Related Services</w:t>
      </w:r>
      <w:r w:rsidR="00D86D15">
        <w:t xml:space="preserve">, </w:t>
      </w:r>
      <w:r w:rsidR="00C80695">
        <w:t xml:space="preserve">a P/T </w:t>
      </w:r>
      <w:r w:rsidR="00BB5354">
        <w:t>contract</w:t>
      </w:r>
      <w:r w:rsidR="00552D72">
        <w:t xml:space="preserve"> for </w:t>
      </w:r>
      <w:r w:rsidR="00397ADB">
        <w:t>third party agency to conduct Comprehensive Statewide Needs Assessment</w:t>
      </w:r>
      <w:r w:rsidR="00BB5354">
        <w:t xml:space="preserve"> (CSNA), and a P/T contract</w:t>
      </w:r>
      <w:r w:rsidR="00397ADB">
        <w:t xml:space="preserve"> for </w:t>
      </w:r>
      <w:r w:rsidR="002F4433">
        <w:t xml:space="preserve">Person Centered </w:t>
      </w:r>
      <w:r w:rsidR="008F72B7">
        <w:t xml:space="preserve">Services training for </w:t>
      </w:r>
      <w:r w:rsidR="00BB5354">
        <w:t xml:space="preserve">the </w:t>
      </w:r>
      <w:r w:rsidR="008F72B7">
        <w:t>WDU</w:t>
      </w:r>
      <w:r w:rsidR="00EE79EA">
        <w:t xml:space="preserve">. </w:t>
      </w:r>
    </w:p>
    <w:p w14:paraId="51E9BBAF" w14:textId="2473B2CE" w:rsidR="008F72B7" w:rsidRPr="00D217E2" w:rsidRDefault="008F72B7" w:rsidP="008A2742">
      <w:pPr>
        <w:spacing w:after="0"/>
        <w:rPr>
          <w:sz w:val="16"/>
          <w:szCs w:val="16"/>
        </w:rPr>
      </w:pPr>
    </w:p>
    <w:p w14:paraId="08037E0F" w14:textId="56175DA4" w:rsidR="004F3776" w:rsidRDefault="000E2FA4" w:rsidP="004F3776">
      <w:pPr>
        <w:spacing w:after="0"/>
      </w:pPr>
      <w:r>
        <w:t xml:space="preserve">The </w:t>
      </w:r>
      <w:r w:rsidR="003D23C0">
        <w:t xml:space="preserve">contract required </w:t>
      </w:r>
      <w:r w:rsidR="00660676">
        <w:t>with</w:t>
      </w:r>
      <w:r w:rsidR="00F2178A" w:rsidRPr="00F2178A">
        <w:t xml:space="preserve"> </w:t>
      </w:r>
      <w:r w:rsidR="00F2178A">
        <w:t xml:space="preserve">the Institute for Community </w:t>
      </w:r>
      <w:proofErr w:type="gramStart"/>
      <w:r w:rsidR="00F2178A">
        <w:t>Inclusion</w:t>
      </w:r>
      <w:r w:rsidR="00E45E18">
        <w:t>(</w:t>
      </w:r>
      <w:proofErr w:type="gramEnd"/>
      <w:r w:rsidR="00E45E18">
        <w:t>ICI)</w:t>
      </w:r>
      <w:r w:rsidR="00660676">
        <w:t xml:space="preserve"> </w:t>
      </w:r>
      <w:r w:rsidR="003F68AF">
        <w:t>our partner in the new DIF grant</w:t>
      </w:r>
      <w:r w:rsidR="00E45E18">
        <w:t xml:space="preserve">, </w:t>
      </w:r>
      <w:r w:rsidR="00B74536">
        <w:t>is almost complete.</w:t>
      </w:r>
      <w:r w:rsidR="00F54B7A">
        <w:t xml:space="preserve"> </w:t>
      </w:r>
      <w:r w:rsidR="004F3776">
        <w:t>An RFP for contracts</w:t>
      </w:r>
      <w:r w:rsidR="00C07426">
        <w:t xml:space="preserve"> with community partners</w:t>
      </w:r>
      <w:r w:rsidR="004F3776">
        <w:t xml:space="preserve"> </w:t>
      </w:r>
      <w:r w:rsidR="00C07426">
        <w:t>resulting</w:t>
      </w:r>
      <w:r w:rsidR="004F3776">
        <w:t xml:space="preserve"> the DIF grant will need to be started very soon. </w:t>
      </w:r>
    </w:p>
    <w:p w14:paraId="51D916BD" w14:textId="558B3322" w:rsidR="008E0067" w:rsidRDefault="00CF5901" w:rsidP="008A2742">
      <w:pPr>
        <w:spacing w:after="0"/>
      </w:pPr>
      <w:r>
        <w:t xml:space="preserve">We are </w:t>
      </w:r>
      <w:r w:rsidR="00CC3E0B">
        <w:t xml:space="preserve">starting the process of a </w:t>
      </w:r>
      <w:r w:rsidR="00F14B43">
        <w:t>c</w:t>
      </w:r>
      <w:r w:rsidR="002E353F">
        <w:t>ontract with COMPAS</w:t>
      </w:r>
      <w:r w:rsidR="007B5078">
        <w:t xml:space="preserve"> who has a grant to provide </w:t>
      </w:r>
      <w:r w:rsidR="008205A6">
        <w:t xml:space="preserve">art programming </w:t>
      </w:r>
      <w:r w:rsidR="00234B7B">
        <w:t xml:space="preserve">and </w:t>
      </w:r>
      <w:r w:rsidR="000D7B46">
        <w:t xml:space="preserve">career </w:t>
      </w:r>
      <w:r w:rsidR="007B5078">
        <w:t>ser</w:t>
      </w:r>
      <w:r w:rsidR="00121AF2">
        <w:t xml:space="preserve">vices to </w:t>
      </w:r>
      <w:r w:rsidR="008205A6">
        <w:t>SSB transition students</w:t>
      </w:r>
      <w:r w:rsidR="00FF2404">
        <w:t xml:space="preserve">. </w:t>
      </w:r>
      <w:r w:rsidR="00522F44">
        <w:t xml:space="preserve">The grant received by COMPAS would cover </w:t>
      </w:r>
      <w:proofErr w:type="gramStart"/>
      <w:r w:rsidR="00522F44">
        <w:t>the majority of</w:t>
      </w:r>
      <w:proofErr w:type="gramEnd"/>
      <w:r w:rsidR="00522F44">
        <w:t xml:space="preserve"> costs</w:t>
      </w:r>
      <w:r w:rsidR="007F0E0A">
        <w:t xml:space="preserve"> and </w:t>
      </w:r>
      <w:r w:rsidR="00D41FBC">
        <w:t xml:space="preserve">only require a </w:t>
      </w:r>
      <w:r w:rsidR="006D65E8">
        <w:t>small donation</w:t>
      </w:r>
      <w:r w:rsidR="00133E47">
        <w:t xml:space="preserve"> from SSB.</w:t>
      </w:r>
      <w:r w:rsidR="008205A6">
        <w:t xml:space="preserve"> </w:t>
      </w:r>
    </w:p>
    <w:p w14:paraId="7FE2854A" w14:textId="77777777" w:rsidR="00AB1201" w:rsidRPr="00D217E2" w:rsidRDefault="00AB1201" w:rsidP="008A2742">
      <w:pPr>
        <w:spacing w:after="0"/>
        <w:rPr>
          <w:sz w:val="16"/>
          <w:szCs w:val="16"/>
        </w:rPr>
      </w:pPr>
    </w:p>
    <w:p w14:paraId="0CF780C6" w14:textId="71867A2E" w:rsidR="00042BAB" w:rsidRDefault="00016836" w:rsidP="008A2742">
      <w:pPr>
        <w:spacing w:after="0"/>
      </w:pPr>
      <w:r>
        <w:t xml:space="preserve">There are </w:t>
      </w:r>
      <w:r w:rsidR="0096596E">
        <w:t>currently 7 requests for amendments</w:t>
      </w:r>
      <w:r w:rsidR="00733593">
        <w:t xml:space="preserve"> </w:t>
      </w:r>
      <w:r w:rsidR="000D7B46">
        <w:t xml:space="preserve">and </w:t>
      </w:r>
      <w:r w:rsidR="00733593">
        <w:t xml:space="preserve">1 of those is </w:t>
      </w:r>
      <w:r w:rsidR="000D7B46">
        <w:t xml:space="preserve">in the </w:t>
      </w:r>
      <w:r w:rsidR="00825EDB">
        <w:t>processing</w:t>
      </w:r>
      <w:r w:rsidR="000D7B46">
        <w:t xml:space="preserve"> stage. </w:t>
      </w:r>
      <w:r w:rsidR="00825EDB">
        <w:t xml:space="preserve"> </w:t>
      </w:r>
    </w:p>
    <w:p w14:paraId="263D82CE" w14:textId="77777777" w:rsidR="00211447" w:rsidRPr="00211447" w:rsidRDefault="00211447" w:rsidP="008A2742">
      <w:pPr>
        <w:spacing w:after="0"/>
        <w:rPr>
          <w:sz w:val="16"/>
          <w:szCs w:val="16"/>
          <w:u w:val="single"/>
        </w:rPr>
      </w:pPr>
    </w:p>
    <w:p w14:paraId="4383C981" w14:textId="77777777" w:rsidR="004B5568" w:rsidRDefault="004D2D93" w:rsidP="008A2742">
      <w:pPr>
        <w:spacing w:after="0"/>
      </w:pPr>
      <w:r>
        <w:t>The website remodel</w:t>
      </w:r>
      <w:r w:rsidR="00F035FB">
        <w:t xml:space="preserve"> and </w:t>
      </w:r>
      <w:r w:rsidR="00C82F57">
        <w:t>vendor manual</w:t>
      </w:r>
      <w:r w:rsidR="00074305">
        <w:t xml:space="preserve"> update</w:t>
      </w:r>
      <w:r>
        <w:t xml:space="preserve"> </w:t>
      </w:r>
      <w:r w:rsidR="009D48EC">
        <w:t xml:space="preserve">has been </w:t>
      </w:r>
      <w:r w:rsidR="00EB7842">
        <w:t xml:space="preserve">making progress. Please </w:t>
      </w:r>
      <w:r w:rsidR="004B165F">
        <w:t xml:space="preserve">continue to check out the website and provide feedback </w:t>
      </w:r>
      <w:r w:rsidR="00491B44">
        <w:t xml:space="preserve">to us. </w:t>
      </w:r>
    </w:p>
    <w:p w14:paraId="7E8514D9" w14:textId="77777777" w:rsidR="004B5568" w:rsidRDefault="004B5568" w:rsidP="008A2742">
      <w:pPr>
        <w:spacing w:after="0"/>
      </w:pPr>
    </w:p>
    <w:p w14:paraId="01E9BF47" w14:textId="61DB140C" w:rsidR="00230A65" w:rsidRDefault="004B5568" w:rsidP="008A2742">
      <w:pPr>
        <w:spacing w:after="0"/>
      </w:pPr>
      <w:r>
        <w:t xml:space="preserve">Finally, </w:t>
      </w:r>
      <w:r w:rsidR="004340F6">
        <w:t xml:space="preserve">we are preparing for our next Community Partners + SSB Staff Forum on </w:t>
      </w:r>
      <w:r w:rsidR="002B4CB0">
        <w:t>January 14</w:t>
      </w:r>
      <w:r w:rsidR="002B4CB0" w:rsidRPr="002B4CB0">
        <w:rPr>
          <w:vertAlign w:val="superscript"/>
        </w:rPr>
        <w:t>th</w:t>
      </w:r>
      <w:r w:rsidR="002B4CB0">
        <w:t xml:space="preserve"> </w:t>
      </w:r>
      <w:r w:rsidR="003D50CE">
        <w:t>at 8:30</w:t>
      </w:r>
      <w:r w:rsidR="008675F7">
        <w:t xml:space="preserve"> to 9:30 AM</w:t>
      </w:r>
      <w:r w:rsidR="00EF0933">
        <w:t xml:space="preserve">. </w:t>
      </w:r>
      <w:r w:rsidR="00E016AD">
        <w:t xml:space="preserve">Feedback on the change in time has been positive so </w:t>
      </w:r>
      <w:r w:rsidR="00030F6B">
        <w:t xml:space="preserve">the forums will continue to be held </w:t>
      </w:r>
      <w:r w:rsidR="00306080">
        <w:t xml:space="preserve">at the new time. </w:t>
      </w:r>
      <w:r w:rsidR="009D48EC">
        <w:t xml:space="preserve"> </w:t>
      </w:r>
    </w:p>
    <w:p w14:paraId="3B5267B4" w14:textId="77777777" w:rsidR="0045156A" w:rsidRPr="00804BA7" w:rsidRDefault="0045156A" w:rsidP="008A2742">
      <w:pPr>
        <w:spacing w:after="0"/>
      </w:pPr>
    </w:p>
    <w:p w14:paraId="57B6FB7F" w14:textId="50813CEF" w:rsidR="00502309" w:rsidRPr="008C30D2" w:rsidRDefault="00502309" w:rsidP="00817771">
      <w:pPr>
        <w:pStyle w:val="Heading2"/>
      </w:pPr>
      <w:r>
        <w:t>Outreach</w:t>
      </w:r>
    </w:p>
    <w:p w14:paraId="4D03C0E5" w14:textId="2A68D7B0" w:rsidR="0BEA84C7" w:rsidRDefault="0BEA84C7" w:rsidP="6B8CC3FE">
      <w:r>
        <w:t>Since the last SRC-B meeting, the outreach team has</w:t>
      </w:r>
      <w:r w:rsidR="6A686D9A">
        <w:t>:</w:t>
      </w:r>
      <w:r>
        <w:t xml:space="preserve"> </w:t>
      </w:r>
    </w:p>
    <w:p w14:paraId="6150433F" w14:textId="1209B5F1" w:rsidR="21AEC75F" w:rsidRDefault="21AEC75F" w:rsidP="00680F5C">
      <w:pPr>
        <w:pStyle w:val="ListParagraph"/>
        <w:numPr>
          <w:ilvl w:val="0"/>
          <w:numId w:val="2"/>
        </w:numPr>
      </w:pPr>
      <w:r>
        <w:t>H</w:t>
      </w:r>
      <w:r w:rsidR="0BEA84C7">
        <w:t xml:space="preserve">eld vendor booths at </w:t>
      </w:r>
      <w:r w:rsidR="0264C942">
        <w:t xml:space="preserve">3 conferences. </w:t>
      </w:r>
    </w:p>
    <w:p w14:paraId="223FE92F" w14:textId="35CE982C" w:rsidR="4E94F026" w:rsidRDefault="4E94F026" w:rsidP="00680F5C">
      <w:pPr>
        <w:pStyle w:val="ListParagraph"/>
        <w:numPr>
          <w:ilvl w:val="0"/>
          <w:numId w:val="2"/>
        </w:numPr>
      </w:pPr>
      <w:r>
        <w:t>Traveled across the state</w:t>
      </w:r>
      <w:r w:rsidR="0AAFDD9D">
        <w:t xml:space="preserve"> sharing information about SSB services with </w:t>
      </w:r>
      <w:r w:rsidR="69903FAC">
        <w:t>technicians</w:t>
      </w:r>
      <w:r w:rsidR="0AAFDD9D">
        <w:t xml:space="preserve"> and </w:t>
      </w:r>
      <w:r w:rsidR="5C890B05">
        <w:t xml:space="preserve">eye doctors at </w:t>
      </w:r>
      <w:r w:rsidR="0AAFDD9D">
        <w:t>eye clinics</w:t>
      </w:r>
      <w:r w:rsidR="79B6D88F">
        <w:t>.</w:t>
      </w:r>
    </w:p>
    <w:p w14:paraId="5E856992" w14:textId="1E0DE4B7" w:rsidR="3FE7818C" w:rsidRDefault="3FE7818C" w:rsidP="00680F5C">
      <w:pPr>
        <w:pStyle w:val="ListParagraph"/>
        <w:numPr>
          <w:ilvl w:val="0"/>
          <w:numId w:val="2"/>
        </w:numPr>
      </w:pPr>
      <w:r>
        <w:t>Presented</w:t>
      </w:r>
      <w:r w:rsidR="6E3EAA04">
        <w:t xml:space="preserve"> information about the Communication Center</w:t>
      </w:r>
      <w:r>
        <w:t xml:space="preserve"> to</w:t>
      </w:r>
      <w:r w:rsidR="0264C942">
        <w:t xml:space="preserve"> </w:t>
      </w:r>
      <w:r w:rsidR="6A3E9051">
        <w:t>the MN Department of Education</w:t>
      </w:r>
      <w:r w:rsidR="79B6D88F">
        <w:t>.</w:t>
      </w:r>
      <w:r w:rsidR="6A3E9051">
        <w:t xml:space="preserve"> </w:t>
      </w:r>
    </w:p>
    <w:p w14:paraId="5DE2E8DC" w14:textId="3427F7F2" w:rsidR="6820297B" w:rsidRDefault="6820297B" w:rsidP="00680F5C">
      <w:pPr>
        <w:pStyle w:val="ListParagraph"/>
        <w:numPr>
          <w:ilvl w:val="0"/>
          <w:numId w:val="2"/>
        </w:numPr>
      </w:pPr>
      <w:r>
        <w:t>W</w:t>
      </w:r>
      <w:r w:rsidR="09C2C354">
        <w:t>ork</w:t>
      </w:r>
      <w:r w:rsidR="6137FF94">
        <w:t xml:space="preserve">ed </w:t>
      </w:r>
      <w:r w:rsidR="09C2C354">
        <w:t>on the SRC-B Annual Report</w:t>
      </w:r>
      <w:r w:rsidR="1A26F4AA">
        <w:t>.</w:t>
      </w:r>
    </w:p>
    <w:p w14:paraId="3578DDB5" w14:textId="7543494C" w:rsidR="1A26F4AA" w:rsidRDefault="1A26F4AA" w:rsidP="00680F5C">
      <w:pPr>
        <w:pStyle w:val="ListParagraph"/>
        <w:numPr>
          <w:ilvl w:val="0"/>
          <w:numId w:val="2"/>
        </w:numPr>
      </w:pPr>
      <w:r>
        <w:t xml:space="preserve">Conducted interviews and wrote stories for the </w:t>
      </w:r>
      <w:r w:rsidR="6F420301">
        <w:t xml:space="preserve">2024 </w:t>
      </w:r>
      <w:r>
        <w:t>SSB Annual Report</w:t>
      </w:r>
      <w:r w:rsidR="0E1CDAAC">
        <w:t>.</w:t>
      </w:r>
    </w:p>
    <w:p w14:paraId="2C159F6B" w14:textId="6616ACA6" w:rsidR="147A6B00" w:rsidRDefault="147A6B00" w:rsidP="6B8CC3FE">
      <w:r>
        <w:t>Other tasks have been sending out the</w:t>
      </w:r>
      <w:r w:rsidR="1EA35487">
        <w:t xml:space="preserve"> bi-weekly and</w:t>
      </w:r>
      <w:r>
        <w:t xml:space="preserve"> monthly newsletters, </w:t>
      </w:r>
      <w:r w:rsidR="66B44384">
        <w:t xml:space="preserve">submitting proposals to present at upcoming conferences, </w:t>
      </w:r>
      <w:r>
        <w:t>keeping up with website updates and changes,</w:t>
      </w:r>
      <w:r w:rsidR="6FA147CB">
        <w:t xml:space="preserve"> and working on SSB departmental flyers and brochures. </w:t>
      </w:r>
    </w:p>
    <w:p w14:paraId="430E3D01" w14:textId="0BDBE566" w:rsidR="00EC6D9B" w:rsidRDefault="00EC6D9B" w:rsidP="00EC6D9B">
      <w:r>
        <w:t>SSB was notified</w:t>
      </w:r>
      <w:r w:rsidR="00F76F5C">
        <w:t xml:space="preserve"> today</w:t>
      </w:r>
      <w:r>
        <w:t xml:space="preserve"> that we need to transition away from our mnssb.org URL. We </w:t>
      </w:r>
      <w:r w:rsidR="00D45C6C">
        <w:t xml:space="preserve">still get to have a shortened URL, which </w:t>
      </w:r>
      <w:r>
        <w:t xml:space="preserve">will be </w:t>
      </w:r>
      <w:r>
        <w:t xml:space="preserve">ssb.mn.gov. Here’s what will happen </w:t>
      </w:r>
      <w:r w:rsidR="00D45C6C">
        <w:t>over the next month or so:</w:t>
      </w:r>
    </w:p>
    <w:p w14:paraId="06330207" w14:textId="5220AD98" w:rsidR="00EC6D9B" w:rsidRDefault="00EC6D9B" w:rsidP="00EC6D9B">
      <w:pPr>
        <w:pStyle w:val="ListParagraph"/>
        <w:numPr>
          <w:ilvl w:val="0"/>
          <w:numId w:val="11"/>
        </w:numPr>
        <w:spacing w:after="0" w:line="240" w:lineRule="auto"/>
        <w:contextualSpacing w:val="0"/>
        <w:rPr>
          <w:rFonts w:eastAsia="Times New Roman"/>
        </w:rPr>
      </w:pPr>
      <w:r>
        <w:rPr>
          <w:rFonts w:eastAsia="Times New Roman"/>
        </w:rPr>
        <w:t xml:space="preserve">MNIT will point our current URL (mnssb.org) to our new URL (ssb.mn.gov). </w:t>
      </w:r>
    </w:p>
    <w:p w14:paraId="70CDB49B" w14:textId="22BCE944" w:rsidR="00EC6D9B" w:rsidRDefault="00F76F5C" w:rsidP="00EC6D9B">
      <w:pPr>
        <w:pStyle w:val="ListParagraph"/>
        <w:numPr>
          <w:ilvl w:val="0"/>
          <w:numId w:val="11"/>
        </w:numPr>
        <w:spacing w:after="0" w:line="240" w:lineRule="auto"/>
        <w:contextualSpacing w:val="0"/>
        <w:rPr>
          <w:rFonts w:eastAsia="Times New Roman"/>
        </w:rPr>
      </w:pPr>
      <w:r>
        <w:rPr>
          <w:rFonts w:eastAsia="Times New Roman"/>
        </w:rPr>
        <w:t>F</w:t>
      </w:r>
      <w:r w:rsidR="00EC6D9B">
        <w:rPr>
          <w:rFonts w:eastAsia="Times New Roman"/>
        </w:rPr>
        <w:t xml:space="preserve">olks will still be able to type mnssb.org and get to our site until November 2025. </w:t>
      </w:r>
    </w:p>
    <w:p w14:paraId="1E969094" w14:textId="28886176" w:rsidR="00EC6D9B" w:rsidRDefault="00D45C6C" w:rsidP="00EC6D9B">
      <w:pPr>
        <w:pStyle w:val="ListParagraph"/>
        <w:numPr>
          <w:ilvl w:val="0"/>
          <w:numId w:val="11"/>
        </w:numPr>
        <w:spacing w:after="0" w:line="240" w:lineRule="auto"/>
        <w:contextualSpacing w:val="0"/>
        <w:rPr>
          <w:rFonts w:eastAsia="Times New Roman"/>
        </w:rPr>
      </w:pPr>
      <w:r>
        <w:rPr>
          <w:rFonts w:eastAsia="Times New Roman"/>
        </w:rPr>
        <w:t xml:space="preserve">The </w:t>
      </w:r>
      <w:proofErr w:type="spellStart"/>
      <w:r>
        <w:rPr>
          <w:rFonts w:eastAsia="Times New Roman"/>
        </w:rPr>
        <w:t>Lisas</w:t>
      </w:r>
      <w:proofErr w:type="spellEnd"/>
      <w:r>
        <w:rPr>
          <w:rFonts w:eastAsia="Times New Roman"/>
        </w:rPr>
        <w:t xml:space="preserve"> will begin spreading the word about the change.</w:t>
      </w:r>
    </w:p>
    <w:p w14:paraId="11353165" w14:textId="130FC197" w:rsidR="00EC6D9B" w:rsidRDefault="00EC6D9B" w:rsidP="001F4685">
      <w:pPr>
        <w:pStyle w:val="ListParagraph"/>
        <w:numPr>
          <w:ilvl w:val="0"/>
          <w:numId w:val="11"/>
        </w:numPr>
        <w:spacing w:line="240" w:lineRule="auto"/>
        <w:contextualSpacing w:val="0"/>
        <w:rPr>
          <w:rFonts w:eastAsia="Times New Roman"/>
        </w:rPr>
      </w:pPr>
      <w:r>
        <w:rPr>
          <w:rFonts w:eastAsia="Times New Roman"/>
        </w:rPr>
        <w:t>We should also be spending this next year then looking at all your materials and determining what needs to be reprinted with the new URL</w:t>
      </w:r>
      <w:r w:rsidR="00D45C6C">
        <w:rPr>
          <w:rFonts w:eastAsia="Times New Roman"/>
        </w:rPr>
        <w:t>.</w:t>
      </w:r>
    </w:p>
    <w:p w14:paraId="77EF54F8" w14:textId="038C6650" w:rsidR="00176E7B" w:rsidRDefault="007A1E68" w:rsidP="001C255E">
      <w:pPr>
        <w:pStyle w:val="Heading2"/>
      </w:pPr>
      <w:r>
        <w:t>Facilities</w:t>
      </w:r>
    </w:p>
    <w:p w14:paraId="425E4740" w14:textId="593397E4" w:rsidR="78E9FC28" w:rsidRDefault="411DE4E6" w:rsidP="78E9FC28">
      <w:r>
        <w:t>*Cafeteria is finished and ready for training to begin.</w:t>
      </w:r>
    </w:p>
    <w:p w14:paraId="2068AB48" w14:textId="1651EE8A" w:rsidR="445396D6" w:rsidRDefault="445396D6" w:rsidP="6B8CC3FE">
      <w:r>
        <w:t>*Parking lots in the front and back have been repaved.</w:t>
      </w:r>
    </w:p>
    <w:p w14:paraId="51EC7F52" w14:textId="242E8C2B" w:rsidR="445396D6" w:rsidRDefault="445396D6" w:rsidP="6B8CC3FE">
      <w:r>
        <w:t>*Ramp on west side will be widened in the spring</w:t>
      </w:r>
    </w:p>
    <w:p w14:paraId="1B34B5D7" w14:textId="2E6136DA" w:rsidR="3B3B2478" w:rsidRDefault="3B3B2478" w:rsidP="6B8CC3FE">
      <w:r>
        <w:t>*New First Aid kits placed around the building</w:t>
      </w:r>
    </w:p>
    <w:p w14:paraId="4B9C7B98" w14:textId="771E9CE5" w:rsidR="00152A7D" w:rsidRDefault="00F41A8A" w:rsidP="001C255E">
      <w:pPr>
        <w:pStyle w:val="Heading2"/>
      </w:pPr>
      <w:r>
        <w:t>Fiscal</w:t>
      </w:r>
    </w:p>
    <w:p w14:paraId="7D6C8E9B" w14:textId="2EFB5F98" w:rsidR="40112767" w:rsidRDefault="40112767" w:rsidP="09D5998D">
      <w:r>
        <w:t xml:space="preserve">As we near the end of the second quarter of the state fiscal year, our expenditures are on track, totaling 40% of the budget, which aligns with expectations. However, this leaves no room for any unplanned or unexpected expenses. The Federal Fiscal Year (FFY) 2023 ended on 9/30/24, and we are in the process of </w:t>
      </w:r>
      <w:r w:rsidR="598E535A">
        <w:t>cleaning</w:t>
      </w:r>
      <w:r>
        <w:t xml:space="preserve"> our expenditures to submit the final report </w:t>
      </w:r>
      <w:r w:rsidR="5D5D75A0">
        <w:t>in</w:t>
      </w:r>
      <w:r>
        <w:t xml:space="preserve"> January. For FFY 2024, we have a carryover balance of $1,077,000, but $907,000 of this is encumbered, leaving a small available balance of $170,000. The Federal Fiscal Year 2025 began on 10/1/24, but we have yet to receive our final award notice. We are not expecting an increase on the award.</w:t>
      </w:r>
    </w:p>
    <w:p w14:paraId="225F6CB1" w14:textId="151E1A33" w:rsidR="001C23D7" w:rsidRDefault="001C23D7" w:rsidP="001C23D7">
      <w:r>
        <w:t xml:space="preserve">What does this mean for SSB? We live within our means, we prioritize needs vs wants, </w:t>
      </w:r>
      <w:r w:rsidR="00CA1116">
        <w:t>we ma</w:t>
      </w:r>
      <w:r w:rsidR="004A3BAF">
        <w:t xml:space="preserve">ke sound budgetary decisions at all levels of the agency, </w:t>
      </w:r>
      <w:r>
        <w:t xml:space="preserve">and we carefully monitor our budget to ensure we are set up for the years to come. </w:t>
      </w:r>
      <w:r>
        <w:t>We have all experienced the impacts of inflation</w:t>
      </w:r>
      <w:r w:rsidR="004E61E5">
        <w:t>, especially at the grocery store</w:t>
      </w:r>
      <w:r>
        <w:t>. VR service provision is no different. We continue to see an increase in service delivery costs</w:t>
      </w:r>
      <w:r w:rsidR="00863515">
        <w:t xml:space="preserve">, and with an </w:t>
      </w:r>
      <w:r w:rsidR="004E61E5">
        <w:t>ever-increasing</w:t>
      </w:r>
      <w:r w:rsidR="00863515">
        <w:t xml:space="preserve"> number of applicants, we know that the huge cushion of funds we experienced during COVID is soon no more. </w:t>
      </w:r>
      <w:r w:rsidR="001607A2">
        <w:t xml:space="preserve">Effective </w:t>
      </w:r>
      <w:r w:rsidR="003F3287">
        <w:t xml:space="preserve">the </w:t>
      </w:r>
      <w:r w:rsidR="001607A2">
        <w:t xml:space="preserve">summer semester, we will be reinstating our </w:t>
      </w:r>
      <w:r w:rsidR="005D7A67">
        <w:t>post-secondary fee schedules. We are no</w:t>
      </w:r>
      <w:r w:rsidR="00AC176E">
        <w:t>t, however, reinstating</w:t>
      </w:r>
      <w:r w:rsidR="005D7A67">
        <w:t xml:space="preserve"> customer financial participation requirements</w:t>
      </w:r>
      <w:r w:rsidR="00AC176E">
        <w:t xml:space="preserve">. </w:t>
      </w:r>
      <w:r w:rsidR="00F36458">
        <w:t xml:space="preserve"> We are also pausing on the program services reconfiguration project</w:t>
      </w:r>
      <w:r w:rsidR="00461951">
        <w:t xml:space="preserve">, as that is a want, not a need. </w:t>
      </w:r>
      <w:r w:rsidR="00E20B38">
        <w:t>We will see some salary savings in the VR program when we begin implementing our DIF grant. A portion of some of our staff salaries will be going towards that grant instead</w:t>
      </w:r>
      <w:r w:rsidR="00705FDC">
        <w:t>. This amounts to about $100,000 per year</w:t>
      </w:r>
      <w:r w:rsidR="003B362C">
        <w:t xml:space="preserve">. </w:t>
      </w:r>
    </w:p>
    <w:p w14:paraId="37A7B799" w14:textId="77777777" w:rsidR="00FA3258" w:rsidRPr="004911EE" w:rsidRDefault="00FA3258" w:rsidP="00FA3258">
      <w:pPr>
        <w:pStyle w:val="Heading1"/>
        <w:rPr>
          <w:rFonts w:ascii="Calibri" w:eastAsia="Calibri" w:hAnsi="Calibri" w:cs="Calibri"/>
        </w:rPr>
      </w:pPr>
      <w:r w:rsidRPr="004911EE">
        <w:t>Communication Center Updates</w:t>
      </w:r>
    </w:p>
    <w:p w14:paraId="383B450B" w14:textId="77777777" w:rsidR="00FA3258" w:rsidRDefault="00FA3258" w:rsidP="00FA3258">
      <w:pPr>
        <w:pStyle w:val="Heading2"/>
      </w:pPr>
      <w:r>
        <w:t>Audio Services</w:t>
      </w:r>
    </w:p>
    <w:p w14:paraId="54D49661" w14:textId="77777777" w:rsidR="00FA3258" w:rsidRDefault="00FA3258" w:rsidP="00FA3258">
      <w:r>
        <w:t>We’re seeing an increase of inquiries from K-12 teachers around the state, possibly the result of increased outreach efforts by Lisa Larges and Lisa Rogers. On a related note, Lisa L, Lisa R, Molly McGilp, and I met on December 3rd with teachers from MDE who specialize in helping students with disabilities. They were quite interested to learn we are serving students who may be fully sighted but have other qualifying print disabilities.</w:t>
      </w:r>
    </w:p>
    <w:p w14:paraId="7A99E9D7" w14:textId="77777777" w:rsidR="00FA3258" w:rsidRDefault="00FA3258" w:rsidP="00FA3258">
      <w:r>
        <w:t>Books converted to audio continue to be the predominant request we receive, but we’ve seen a few cases recently of requests for Large Print and e-Text, which we have been able to fulfill.</w:t>
      </w:r>
    </w:p>
    <w:p w14:paraId="7DACDECE" w14:textId="77777777" w:rsidR="00FA3258" w:rsidRDefault="00FA3258" w:rsidP="00FA3258">
      <w:proofErr w:type="gramStart"/>
      <w:r>
        <w:t>And,</w:t>
      </w:r>
      <w:proofErr w:type="gramEnd"/>
      <w:r>
        <w:t xml:space="preserve"> a warm welcome to our new Volunteer Coordinator Rebecca Glassing! We wish her the very best as she learns her new position!</w:t>
      </w:r>
    </w:p>
    <w:p w14:paraId="6865C8A8" w14:textId="387E3427" w:rsidR="00FA3258" w:rsidRDefault="00FA3258" w:rsidP="00FA3258">
      <w:pPr>
        <w:pStyle w:val="Heading2"/>
      </w:pPr>
      <w:r w:rsidRPr="00792C79">
        <w:t>Braille</w:t>
      </w:r>
    </w:p>
    <w:p w14:paraId="77063289" w14:textId="00C7F622" w:rsidR="00FA3258" w:rsidRPr="00FA3258" w:rsidRDefault="00FA3258" w:rsidP="00FA3258">
      <w:pPr>
        <w:spacing w:after="0"/>
        <w:rPr>
          <w:bCs/>
        </w:rPr>
      </w:pPr>
      <w:r w:rsidRPr="00FA3258">
        <w:rPr>
          <w:bCs/>
        </w:rPr>
        <w:t>Braille Services Provided to Minnesota Students</w:t>
      </w:r>
      <w:r>
        <w:rPr>
          <w:bCs/>
        </w:rPr>
        <w:t xml:space="preserve"> </w:t>
      </w:r>
      <w:r w:rsidRPr="00FA3258">
        <w:rPr>
          <w:bCs/>
        </w:rPr>
        <w:t>Kindergarten through Grade 12</w:t>
      </w:r>
    </w:p>
    <w:p w14:paraId="43CDA6BC" w14:textId="77777777" w:rsidR="00FA3258" w:rsidRPr="00FA3258" w:rsidRDefault="00FA3258" w:rsidP="00FA3258">
      <w:pPr>
        <w:spacing w:after="0"/>
        <w:rPr>
          <w:bCs/>
        </w:rPr>
      </w:pPr>
      <w:r w:rsidRPr="00FA3258">
        <w:rPr>
          <w:bCs/>
        </w:rPr>
        <w:t>From 07/01/24 To 12/04/24</w:t>
      </w:r>
    </w:p>
    <w:p w14:paraId="4382429A" w14:textId="77777777" w:rsidR="00FA3258" w:rsidRDefault="00FA3258" w:rsidP="00FA3258">
      <w:pPr>
        <w:spacing w:after="0"/>
        <w:rPr>
          <w:b/>
        </w:rPr>
      </w:pPr>
      <w:r w:rsidRPr="792FAC73">
        <w:rPr>
          <w:b/>
        </w:rPr>
        <w:t xml:space="preserve"> </w:t>
      </w:r>
    </w:p>
    <w:p w14:paraId="7741F2A5" w14:textId="77777777" w:rsidR="00FA3258" w:rsidRDefault="00FA3258" w:rsidP="00FA3258">
      <w:pPr>
        <w:pStyle w:val="ListParagraph"/>
        <w:numPr>
          <w:ilvl w:val="0"/>
          <w:numId w:val="9"/>
        </w:numPr>
        <w:spacing w:after="0"/>
        <w:rPr>
          <w:b/>
        </w:rPr>
      </w:pPr>
      <w:r w:rsidRPr="792FAC73">
        <w:rPr>
          <w:b/>
        </w:rPr>
        <w:t xml:space="preserve">Number of students served: </w:t>
      </w:r>
      <w:proofErr w:type="gramStart"/>
      <w:r w:rsidRPr="792FAC73">
        <w:rPr>
          <w:b/>
        </w:rPr>
        <w:t>33</w:t>
      </w:r>
      <w:proofErr w:type="gramEnd"/>
    </w:p>
    <w:p w14:paraId="3806A8F1" w14:textId="77777777" w:rsidR="00FA3258" w:rsidRDefault="00FA3258" w:rsidP="00FA3258">
      <w:pPr>
        <w:spacing w:after="0"/>
        <w:rPr>
          <w:b/>
        </w:rPr>
      </w:pPr>
      <w:r w:rsidRPr="792FAC73">
        <w:rPr>
          <w:b/>
        </w:rPr>
        <w:t xml:space="preserve"> </w:t>
      </w:r>
    </w:p>
    <w:p w14:paraId="728BE8E9" w14:textId="77777777" w:rsidR="00FA3258" w:rsidRDefault="00FA3258" w:rsidP="00FA3258">
      <w:pPr>
        <w:pStyle w:val="ListParagraph"/>
        <w:numPr>
          <w:ilvl w:val="0"/>
          <w:numId w:val="9"/>
        </w:numPr>
        <w:spacing w:after="0"/>
        <w:rPr>
          <w:b/>
        </w:rPr>
      </w:pPr>
      <w:r w:rsidRPr="792FAC73">
        <w:t xml:space="preserve">Number of braille titles purchased from other states:                   </w:t>
      </w:r>
      <w:r w:rsidRPr="792FAC73">
        <w:rPr>
          <w:b/>
        </w:rPr>
        <w:t>116</w:t>
      </w:r>
    </w:p>
    <w:p w14:paraId="7C7317CB" w14:textId="77777777" w:rsidR="00FA3258" w:rsidRDefault="00FA3258" w:rsidP="00FA3258">
      <w:pPr>
        <w:pStyle w:val="ListParagraph"/>
        <w:numPr>
          <w:ilvl w:val="0"/>
          <w:numId w:val="9"/>
        </w:numPr>
        <w:spacing w:after="0"/>
        <w:rPr>
          <w:b/>
        </w:rPr>
      </w:pPr>
      <w:r w:rsidRPr="792FAC73">
        <w:t xml:space="preserve">Number of braille titles newly transcribed by CC:                       </w:t>
      </w:r>
      <w:r w:rsidRPr="792FAC73">
        <w:rPr>
          <w:b/>
        </w:rPr>
        <w:t xml:space="preserve">   102</w:t>
      </w:r>
    </w:p>
    <w:p w14:paraId="6664CF57" w14:textId="77777777" w:rsidR="00FA3258" w:rsidRDefault="00FA3258" w:rsidP="00FA3258">
      <w:pPr>
        <w:pStyle w:val="ListParagraph"/>
        <w:numPr>
          <w:ilvl w:val="0"/>
          <w:numId w:val="9"/>
        </w:numPr>
        <w:spacing w:after="0"/>
        <w:rPr>
          <w:b/>
        </w:rPr>
      </w:pPr>
      <w:r w:rsidRPr="792FAC73">
        <w:t xml:space="preserve">Number of braille titles reproduced and reused by CC:       </w:t>
      </w:r>
      <w:r w:rsidRPr="792FAC73">
        <w:rPr>
          <w:b/>
        </w:rPr>
        <w:t xml:space="preserve">          198</w:t>
      </w:r>
    </w:p>
    <w:p w14:paraId="44731B8A" w14:textId="77777777" w:rsidR="00FA3258" w:rsidRDefault="00FA3258" w:rsidP="00FA3258">
      <w:pPr>
        <w:pStyle w:val="ListParagraph"/>
        <w:numPr>
          <w:ilvl w:val="0"/>
          <w:numId w:val="9"/>
        </w:numPr>
        <w:spacing w:after="0"/>
        <w:rPr>
          <w:b/>
        </w:rPr>
      </w:pPr>
      <w:r w:rsidRPr="792FAC73">
        <w:rPr>
          <w:b/>
        </w:rPr>
        <w:t xml:space="preserve">Total number of braille titles provided:                                     </w:t>
      </w:r>
      <w:r w:rsidRPr="2FECBD48">
        <w:rPr>
          <w:b/>
          <w:bCs/>
        </w:rPr>
        <w:t xml:space="preserve">    </w:t>
      </w:r>
      <w:r w:rsidRPr="33A82300">
        <w:rPr>
          <w:b/>
          <w:bCs/>
        </w:rPr>
        <w:t xml:space="preserve">  </w:t>
      </w:r>
      <w:r w:rsidRPr="792FAC73">
        <w:rPr>
          <w:b/>
        </w:rPr>
        <w:t>416</w:t>
      </w:r>
    </w:p>
    <w:p w14:paraId="0EF45C4C" w14:textId="77777777" w:rsidR="00FA3258" w:rsidRDefault="00FA3258" w:rsidP="00FA3258">
      <w:pPr>
        <w:pStyle w:val="ListParagraph"/>
        <w:numPr>
          <w:ilvl w:val="0"/>
          <w:numId w:val="9"/>
        </w:numPr>
        <w:spacing w:after="0"/>
      </w:pPr>
      <w:r w:rsidRPr="792FAC73">
        <w:t xml:space="preserve"> </w:t>
      </w:r>
    </w:p>
    <w:p w14:paraId="4F8576F2" w14:textId="77777777" w:rsidR="00FA3258" w:rsidRDefault="00FA3258" w:rsidP="00FA3258">
      <w:pPr>
        <w:pStyle w:val="NoSpacing"/>
        <w:ind w:left="720"/>
        <w:rPr>
          <w:rFonts w:asciiTheme="minorHAnsi" w:hAnsiTheme="minorHAnsi" w:cstheme="minorBidi"/>
          <w:b/>
        </w:rPr>
      </w:pPr>
      <w:r w:rsidRPr="792FAC73">
        <w:rPr>
          <w:rFonts w:asciiTheme="minorHAnsi" w:hAnsiTheme="minorHAnsi" w:cstheme="minorBidi"/>
        </w:rPr>
        <w:t>Number braille pages purchased from other states</w:t>
      </w:r>
      <w:r w:rsidRPr="792FAC73">
        <w:rPr>
          <w:rFonts w:asciiTheme="minorHAnsi" w:hAnsiTheme="minorHAnsi" w:cstheme="minorBidi"/>
          <w:b/>
        </w:rPr>
        <w:t xml:space="preserve">:             </w:t>
      </w:r>
      <w:r w:rsidRPr="77D632D6">
        <w:rPr>
          <w:rFonts w:asciiTheme="minorHAnsi" w:hAnsiTheme="minorHAnsi" w:cstheme="minorBidi"/>
          <w:b/>
          <w:bCs/>
        </w:rPr>
        <w:t xml:space="preserve">  </w:t>
      </w:r>
      <w:r w:rsidRPr="792FAC73">
        <w:rPr>
          <w:rFonts w:asciiTheme="minorHAnsi" w:hAnsiTheme="minorHAnsi" w:cstheme="minorBidi"/>
          <w:b/>
        </w:rPr>
        <w:t>108,288</w:t>
      </w:r>
    </w:p>
    <w:p w14:paraId="4E31099D" w14:textId="77777777" w:rsidR="00FA3258" w:rsidRDefault="00FA3258" w:rsidP="00FA3258">
      <w:pPr>
        <w:pStyle w:val="ListParagraph"/>
        <w:numPr>
          <w:ilvl w:val="0"/>
          <w:numId w:val="9"/>
        </w:numPr>
        <w:spacing w:after="0"/>
        <w:rPr>
          <w:b/>
        </w:rPr>
      </w:pPr>
      <w:r w:rsidRPr="792FAC73">
        <w:t xml:space="preserve">Number of braille pages newly transcribed by CC:                   </w:t>
      </w:r>
      <w:r w:rsidRPr="792FAC73">
        <w:rPr>
          <w:b/>
        </w:rPr>
        <w:t xml:space="preserve">   8,410</w:t>
      </w:r>
    </w:p>
    <w:p w14:paraId="4A4AB4DC" w14:textId="77777777" w:rsidR="00FA3258" w:rsidRDefault="00FA3258" w:rsidP="00FA3258">
      <w:pPr>
        <w:pStyle w:val="ListParagraph"/>
        <w:numPr>
          <w:ilvl w:val="0"/>
          <w:numId w:val="9"/>
        </w:numPr>
        <w:spacing w:after="0"/>
        <w:rPr>
          <w:b/>
        </w:rPr>
      </w:pPr>
      <w:r w:rsidRPr="792FAC73">
        <w:t xml:space="preserve">Number of braille pages reproduced and reused by CC:     </w:t>
      </w:r>
      <w:r w:rsidRPr="792FAC73">
        <w:rPr>
          <w:b/>
        </w:rPr>
        <w:t xml:space="preserve">      56,077</w:t>
      </w:r>
    </w:p>
    <w:p w14:paraId="2F093A2F" w14:textId="77777777" w:rsidR="00FA3258" w:rsidRDefault="00FA3258" w:rsidP="00FA3258">
      <w:pPr>
        <w:pStyle w:val="ListParagraph"/>
        <w:numPr>
          <w:ilvl w:val="0"/>
          <w:numId w:val="9"/>
        </w:numPr>
        <w:rPr>
          <w:b/>
        </w:rPr>
      </w:pPr>
      <w:r w:rsidRPr="792FAC73">
        <w:rPr>
          <w:b/>
        </w:rPr>
        <w:t xml:space="preserve">Total braille pages provided to Minnesota students:         </w:t>
      </w:r>
      <w:r w:rsidRPr="77D632D6">
        <w:rPr>
          <w:b/>
          <w:bCs/>
        </w:rPr>
        <w:t xml:space="preserve"> </w:t>
      </w:r>
      <w:r w:rsidRPr="640153B1">
        <w:rPr>
          <w:b/>
          <w:bCs/>
        </w:rPr>
        <w:t xml:space="preserve">   </w:t>
      </w:r>
      <w:r w:rsidRPr="792FAC73">
        <w:rPr>
          <w:b/>
        </w:rPr>
        <w:t>172,775</w:t>
      </w:r>
    </w:p>
    <w:p w14:paraId="66782187" w14:textId="77777777" w:rsidR="00FA3258" w:rsidRDefault="00FA3258" w:rsidP="00FA3258">
      <w:pPr>
        <w:pStyle w:val="Heading2"/>
      </w:pPr>
      <w:r w:rsidRPr="29C251A8">
        <w:t>Engineering</w:t>
      </w:r>
      <w:r>
        <w:t>/Radio Talking Book</w:t>
      </w:r>
    </w:p>
    <w:p w14:paraId="246C4AAB" w14:textId="77777777" w:rsidR="00FA3258" w:rsidRDefault="00FA3258" w:rsidP="00FA3258">
      <w:r>
        <w:t>After a long and bumpy journey, we believe that we have resolved all outstanding issues with the new equipment in SSB’s Conference Rooms. We are now working on more complete documentation.</w:t>
      </w:r>
    </w:p>
    <w:p w14:paraId="6F7F0166" w14:textId="77777777" w:rsidR="00FA3258" w:rsidRDefault="00FA3258" w:rsidP="00FA3258">
      <w:r>
        <w:t xml:space="preserve">Speaking of the Conference Rooms, three Engineering Unit staff received DEED Achievement Awards for their work on the new conference Room setup. They are Joe Niffen, Ed </w:t>
      </w:r>
      <w:proofErr w:type="gramStart"/>
      <w:r>
        <w:t>Stofferahn</w:t>
      </w:r>
      <w:proofErr w:type="gramEnd"/>
      <w:r>
        <w:t xml:space="preserve"> and Isaac </w:t>
      </w:r>
      <w:proofErr w:type="spellStart"/>
      <w:r>
        <w:t>Hanninen</w:t>
      </w:r>
      <w:proofErr w:type="spellEnd"/>
      <w:r>
        <w:t>. Thank you for seeing this one through!</w:t>
      </w:r>
    </w:p>
    <w:p w14:paraId="33661235" w14:textId="77777777" w:rsidR="00FA3258" w:rsidRDefault="00FA3258" w:rsidP="00FA3258">
      <w:r>
        <w:t xml:space="preserve">Radio Talking Book has hired a new Intermittent Broadcaster, Andrea </w:t>
      </w:r>
      <w:proofErr w:type="spellStart"/>
      <w:r>
        <w:t>Mirenda</w:t>
      </w:r>
      <w:proofErr w:type="spellEnd"/>
      <w:r>
        <w:t>. She’s been a volunteer reader at RTB for 14 years. She’s nearing the end of her training and will be ready to work solo shifts soon.</w:t>
      </w:r>
    </w:p>
    <w:p w14:paraId="2E28A46C" w14:textId="15142405" w:rsidR="009B4D18" w:rsidRDefault="009B4D18" w:rsidP="00FA3258">
      <w:pPr>
        <w:rPr>
          <w:i/>
          <w:iCs/>
        </w:rPr>
      </w:pPr>
      <w:r>
        <w:rPr>
          <w:i/>
          <w:iCs/>
        </w:rPr>
        <w:t>Development</w:t>
      </w:r>
    </w:p>
    <w:p w14:paraId="08D12A87" w14:textId="77777777" w:rsidR="002B5908" w:rsidRDefault="002B5908" w:rsidP="002B5908">
      <w:r>
        <w:t>For two decades, SSB’s Development Director, Angela Bodensteiner, has been working with Liz and Ed Kolstad and their family to help carry out their wishes to support the Communication Center with a generous gift through their estate. This week, the first part of that gift, which will total more than $400,000, was received by SSB.</w:t>
      </w:r>
    </w:p>
    <w:p w14:paraId="5B592F8B" w14:textId="77777777" w:rsidR="002B5908" w:rsidRDefault="002B5908" w:rsidP="002B5908">
      <w:r>
        <w:t xml:space="preserve">Angela has many fond memories of the </w:t>
      </w:r>
      <w:proofErr w:type="spellStart"/>
      <w:r>
        <w:t>Kolstads</w:t>
      </w:r>
      <w:proofErr w:type="spellEnd"/>
      <w:r>
        <w:t>, who were born a day apart in 1920. Ed (Roald Edgar) passed away in 2013, after 93 very active years. Liz passed away just 5 days after her 103rd Birthday.</w:t>
      </w:r>
    </w:p>
    <w:p w14:paraId="0781D1AC" w14:textId="77777777" w:rsidR="002B5908" w:rsidRDefault="002B5908" w:rsidP="002B5908">
      <w:r>
        <w:t>Ed was an especially avid consumer of the Radio Talking Book and SSB’s audio services. Angela also remembers how Liz, then in her 90s, carried Ed’s very heavy CCTV down the stairs to pass it along as a donation to anyone who might need it.</w:t>
      </w:r>
    </w:p>
    <w:p w14:paraId="0D8A60B6" w14:textId="27DEBB32" w:rsidR="00D75E47" w:rsidRPr="001D2F70" w:rsidRDefault="00917C1E" w:rsidP="001C255E">
      <w:pPr>
        <w:pStyle w:val="Heading1"/>
      </w:pPr>
      <w:r w:rsidRPr="004911EE">
        <w:t>Program Services Updates</w:t>
      </w:r>
    </w:p>
    <w:p w14:paraId="47104CBD" w14:textId="085992B4" w:rsidR="008D2A8C" w:rsidRDefault="008D2A8C" w:rsidP="001C255E">
      <w:pPr>
        <w:pStyle w:val="Heading2"/>
      </w:pPr>
      <w:r>
        <w:t>Business Enterprise Program</w:t>
      </w:r>
    </w:p>
    <w:p w14:paraId="5B4153A5" w14:textId="7D579D55" w:rsidR="1D307122" w:rsidRDefault="1D307122" w:rsidP="00680F5C">
      <w:pPr>
        <w:pStyle w:val="ListParagraph"/>
        <w:numPr>
          <w:ilvl w:val="0"/>
          <w:numId w:val="1"/>
        </w:numPr>
        <w:spacing w:after="0" w:line="257" w:lineRule="auto"/>
        <w:rPr>
          <w:rFonts w:ascii="Calibri" w:eastAsia="Calibri" w:hAnsi="Calibri" w:cs="Calibri"/>
        </w:rPr>
      </w:pPr>
      <w:r w:rsidRPr="6B8CC3FE">
        <w:rPr>
          <w:rFonts w:ascii="Calibri" w:eastAsia="Calibri" w:hAnsi="Calibri" w:cs="Calibri"/>
        </w:rPr>
        <w:t xml:space="preserve">The BEP submitted a bid proposal for the dining/cafeteria services at Camp Ripley. We hope to know if our bid is successful by January. This is the first bid proposal for a military dining contract the program has ever submitted. The program would like to thank BEP operator Mike Colbrunn for his interest in this business opportunity and his willingness to pursue this opportunity with a teaming partner. </w:t>
      </w:r>
    </w:p>
    <w:p w14:paraId="56E87D4B" w14:textId="5F587957" w:rsidR="1D307122" w:rsidRDefault="1D307122" w:rsidP="00680F5C">
      <w:pPr>
        <w:pStyle w:val="ListParagraph"/>
        <w:numPr>
          <w:ilvl w:val="0"/>
          <w:numId w:val="1"/>
        </w:numPr>
        <w:spacing w:after="0" w:line="257" w:lineRule="auto"/>
        <w:rPr>
          <w:rFonts w:ascii="Calibri" w:eastAsia="Calibri" w:hAnsi="Calibri" w:cs="Calibri"/>
        </w:rPr>
      </w:pPr>
      <w:r w:rsidRPr="6B8CC3FE">
        <w:rPr>
          <w:rFonts w:ascii="Calibri" w:eastAsia="Calibri" w:hAnsi="Calibri" w:cs="Calibri"/>
        </w:rPr>
        <w:t xml:space="preserve">The BEP continues to update interagency agreements with its Minnesota State College and University partners as these agreements expire. The BEP continues to remove the commission requirement language from these agreements, which will increase the profits for the BEP operators providing services at these campuses. </w:t>
      </w:r>
    </w:p>
    <w:p w14:paraId="1D2C61AB" w14:textId="031D99D1" w:rsidR="1D307122" w:rsidRDefault="1D307122" w:rsidP="00680F5C">
      <w:pPr>
        <w:pStyle w:val="ListParagraph"/>
        <w:numPr>
          <w:ilvl w:val="0"/>
          <w:numId w:val="1"/>
        </w:numPr>
        <w:spacing w:after="0" w:line="257" w:lineRule="auto"/>
        <w:rPr>
          <w:rFonts w:ascii="Calibri" w:eastAsia="Calibri" w:hAnsi="Calibri" w:cs="Calibri"/>
        </w:rPr>
      </w:pPr>
      <w:r w:rsidRPr="6B8CC3FE">
        <w:rPr>
          <w:rFonts w:ascii="Calibri" w:eastAsia="Calibri" w:hAnsi="Calibri" w:cs="Calibri"/>
        </w:rPr>
        <w:t xml:space="preserve">The BEP continues to train Jane Kelly in the part time BEP bookkeeper role. </w:t>
      </w:r>
    </w:p>
    <w:p w14:paraId="12B35DD3" w14:textId="4BE7EB96" w:rsidR="1D307122" w:rsidRDefault="1D307122" w:rsidP="00680F5C">
      <w:pPr>
        <w:pStyle w:val="ListParagraph"/>
        <w:numPr>
          <w:ilvl w:val="0"/>
          <w:numId w:val="1"/>
        </w:numPr>
        <w:spacing w:after="0" w:line="257" w:lineRule="auto"/>
        <w:rPr>
          <w:rFonts w:ascii="Calibri" w:eastAsia="Calibri" w:hAnsi="Calibri" w:cs="Calibri"/>
        </w:rPr>
      </w:pPr>
      <w:r w:rsidRPr="6B8CC3FE">
        <w:rPr>
          <w:rFonts w:ascii="Calibri" w:eastAsia="Calibri" w:hAnsi="Calibri" w:cs="Calibri"/>
        </w:rPr>
        <w:t xml:space="preserve">The BEP is in the process of updating its BEP brochure. This document is used to educate all BEP stakeholders about the program by spotlighting the personal stories of several current BEP operators. </w:t>
      </w:r>
    </w:p>
    <w:p w14:paraId="5CFBD7B6" w14:textId="3A7A096D" w:rsidR="1D307122" w:rsidRDefault="1D307122" w:rsidP="00680F5C">
      <w:pPr>
        <w:pStyle w:val="ListParagraph"/>
        <w:numPr>
          <w:ilvl w:val="0"/>
          <w:numId w:val="1"/>
        </w:numPr>
        <w:spacing w:after="0" w:line="257" w:lineRule="auto"/>
        <w:rPr>
          <w:rFonts w:ascii="Calibri" w:eastAsia="Calibri" w:hAnsi="Calibri" w:cs="Calibri"/>
        </w:rPr>
      </w:pPr>
      <w:r w:rsidRPr="6B8CC3FE">
        <w:rPr>
          <w:rFonts w:ascii="Calibri" w:eastAsia="Calibri" w:hAnsi="Calibri" w:cs="Calibri"/>
        </w:rPr>
        <w:t>The BEP has completed the process of issuing $4,000 vacation checks to every current BEP operator. These dollars are disbursed from the set-aside funds based on the direction of the BEP elected committee of blind vendors</w:t>
      </w:r>
      <w:r w:rsidR="48A7195F" w:rsidRPr="6B8CC3FE">
        <w:rPr>
          <w:rFonts w:ascii="Calibri" w:eastAsia="Calibri" w:hAnsi="Calibri" w:cs="Calibri"/>
        </w:rPr>
        <w:t xml:space="preserve"> and the vote of all BEP operators</w:t>
      </w:r>
      <w:r w:rsidRPr="6B8CC3FE">
        <w:rPr>
          <w:rFonts w:ascii="Calibri" w:eastAsia="Calibri" w:hAnsi="Calibri" w:cs="Calibri"/>
        </w:rPr>
        <w:t xml:space="preserve">.  </w:t>
      </w:r>
    </w:p>
    <w:p w14:paraId="62D4FFD4" w14:textId="5D3C5B12" w:rsidR="1D307122" w:rsidRDefault="1D307122" w:rsidP="009B4D18">
      <w:pPr>
        <w:pStyle w:val="ListParagraph"/>
        <w:numPr>
          <w:ilvl w:val="0"/>
          <w:numId w:val="1"/>
        </w:numPr>
        <w:spacing w:line="257" w:lineRule="auto"/>
        <w:rPr>
          <w:rFonts w:ascii="Calibri" w:eastAsia="Calibri" w:hAnsi="Calibri" w:cs="Calibri"/>
        </w:rPr>
      </w:pPr>
      <w:r w:rsidRPr="6B8CC3FE">
        <w:rPr>
          <w:rFonts w:ascii="Calibri" w:eastAsia="Calibri" w:hAnsi="Calibri" w:cs="Calibri"/>
        </w:rPr>
        <w:t xml:space="preserve">The BEP is in the process of collecting the data required to complete the RSA 15 report submitted </w:t>
      </w:r>
      <w:r w:rsidR="2B192339" w:rsidRPr="6B8CC3FE">
        <w:rPr>
          <w:rFonts w:ascii="Calibri" w:eastAsia="Calibri" w:hAnsi="Calibri" w:cs="Calibri"/>
        </w:rPr>
        <w:t>a</w:t>
      </w:r>
      <w:r w:rsidRPr="6B8CC3FE">
        <w:rPr>
          <w:rFonts w:ascii="Calibri" w:eastAsia="Calibri" w:hAnsi="Calibri" w:cs="Calibri"/>
        </w:rPr>
        <w:t>nnually</w:t>
      </w:r>
      <w:r w:rsidR="3D1B2D42" w:rsidRPr="6B8CC3FE">
        <w:rPr>
          <w:rFonts w:ascii="Calibri" w:eastAsia="Calibri" w:hAnsi="Calibri" w:cs="Calibri"/>
        </w:rPr>
        <w:t xml:space="preserve"> to RSA</w:t>
      </w:r>
      <w:r w:rsidRPr="6B8CC3FE">
        <w:rPr>
          <w:rFonts w:ascii="Calibri" w:eastAsia="Calibri" w:hAnsi="Calibri" w:cs="Calibri"/>
        </w:rPr>
        <w:t xml:space="preserve">. This report needs to be completed and submitted to </w:t>
      </w:r>
      <w:r w:rsidR="3A395B74" w:rsidRPr="6B8CC3FE">
        <w:rPr>
          <w:rFonts w:ascii="Calibri" w:eastAsia="Calibri" w:hAnsi="Calibri" w:cs="Calibri"/>
        </w:rPr>
        <w:t xml:space="preserve">each year </w:t>
      </w:r>
      <w:r w:rsidRPr="6B8CC3FE">
        <w:rPr>
          <w:rFonts w:ascii="Calibri" w:eastAsia="Calibri" w:hAnsi="Calibri" w:cs="Calibri"/>
        </w:rPr>
        <w:t xml:space="preserve">by December 31. The program is confident it will have the report submitted on time and looks forward to sharing </w:t>
      </w:r>
      <w:r w:rsidR="0FBEF147" w:rsidRPr="6B8CC3FE">
        <w:rPr>
          <w:rFonts w:ascii="Calibri" w:eastAsia="Calibri" w:hAnsi="Calibri" w:cs="Calibri"/>
        </w:rPr>
        <w:t>its 2024 program</w:t>
      </w:r>
      <w:r w:rsidRPr="6B8CC3FE">
        <w:rPr>
          <w:rFonts w:ascii="Calibri" w:eastAsia="Calibri" w:hAnsi="Calibri" w:cs="Calibri"/>
        </w:rPr>
        <w:t xml:space="preserve"> statistics in the coming year.   </w:t>
      </w:r>
    </w:p>
    <w:p w14:paraId="27DCA0B3" w14:textId="2F619CAA" w:rsidR="00095CF2" w:rsidRDefault="00BC0C35" w:rsidP="001C255E">
      <w:pPr>
        <w:pStyle w:val="Heading2"/>
      </w:pPr>
      <w:r>
        <w:t>Senior Services Unit</w:t>
      </w:r>
    </w:p>
    <w:p w14:paraId="470D85C6" w14:textId="7197B6E9" w:rsidR="187C7BD2" w:rsidRDefault="187C7BD2" w:rsidP="6B8CC3FE">
      <w:r>
        <w:t xml:space="preserve">Not a lot to report from Senior Services. Things are humming along as usual. We are fully staffed in the Unit but waiting for the </w:t>
      </w:r>
      <w:r w:rsidR="428EE45B">
        <w:t>Orientation &amp; Mobility shared position to be filled. Stacy Shamblott is continuing her work to help communities build support group opportu</w:t>
      </w:r>
      <w:r w:rsidR="4F94062D">
        <w:t xml:space="preserve">nities for our </w:t>
      </w:r>
      <w:r w:rsidR="0081539D">
        <w:t>low</w:t>
      </w:r>
      <w:r w:rsidR="4F94062D">
        <w:t xml:space="preserve"> seniors. We are also putting the finishing touch on our federal report to the Rehab Services Administration the 7OB. </w:t>
      </w:r>
      <w:r w:rsidR="000E1AFF">
        <w:t>They ended the year with 3,919 people ser</w:t>
      </w:r>
      <w:r w:rsidR="007B1059">
        <w:t xml:space="preserve">ved. </w:t>
      </w:r>
      <w:r w:rsidR="4F94062D">
        <w:t>Amy Mc</w:t>
      </w:r>
      <w:r w:rsidR="274CD296">
        <w:t xml:space="preserve">Clellan (SSU – Duluth) will be taking over Ed’s spot on the State-wide Independent Living Counsel. </w:t>
      </w:r>
    </w:p>
    <w:p w14:paraId="693FB249" w14:textId="6DE2A3E4" w:rsidR="42969F1D" w:rsidRDefault="000821B9" w:rsidP="001C255E">
      <w:pPr>
        <w:pStyle w:val="Heading2"/>
      </w:pPr>
      <w:r>
        <w:t>Workforce Development Unit</w:t>
      </w:r>
    </w:p>
    <w:p w14:paraId="56FDFBA8" w14:textId="513091D8" w:rsidR="007C370A" w:rsidRPr="001D2F70" w:rsidRDefault="0029778A" w:rsidP="001C255E">
      <w:pPr>
        <w:pStyle w:val="Heading3"/>
      </w:pPr>
      <w:r w:rsidRPr="001D2F70">
        <w:t>Data</w:t>
      </w:r>
    </w:p>
    <w:tbl>
      <w:tblPr>
        <w:tblW w:w="8450" w:type="dxa"/>
        <w:tblCellMar>
          <w:left w:w="0" w:type="dxa"/>
          <w:right w:w="0" w:type="dxa"/>
        </w:tblCellMar>
        <w:tblLook w:val="04A0" w:firstRow="1" w:lastRow="0" w:firstColumn="1" w:lastColumn="0" w:noHBand="0" w:noVBand="1"/>
      </w:tblPr>
      <w:tblGrid>
        <w:gridCol w:w="6282"/>
        <w:gridCol w:w="2168"/>
      </w:tblGrid>
      <w:tr w:rsidR="00647DF5" w14:paraId="3823E05F" w14:textId="77777777" w:rsidTr="6B8CC3FE">
        <w:trPr>
          <w:trHeight w:val="300"/>
        </w:trPr>
        <w:tc>
          <w:tcPr>
            <w:tcW w:w="6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364AA" w14:textId="77777777" w:rsidR="00647DF5" w:rsidRDefault="00647DF5" w:rsidP="001C255E">
            <w:r>
              <w:t>Data Set</w:t>
            </w:r>
          </w:p>
        </w:tc>
        <w:tc>
          <w:tcPr>
            <w:tcW w:w="21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45BE4" w14:textId="68D7E28E" w:rsidR="00647DF5" w:rsidRDefault="00647DF5" w:rsidP="001C255E">
            <w:r>
              <w:t>July 1-Present</w:t>
            </w:r>
          </w:p>
        </w:tc>
      </w:tr>
      <w:tr w:rsidR="00647DF5" w14:paraId="13F4D583"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35DB3" w14:textId="77777777" w:rsidR="00647DF5" w:rsidRDefault="00647DF5" w:rsidP="001C255E">
            <w:r>
              <w:t>Applications Received for Services</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39FE0E4F" w14:textId="5801088D" w:rsidR="00647DF5" w:rsidRDefault="4F47E441" w:rsidP="001C255E">
            <w:r>
              <w:t>112</w:t>
            </w:r>
          </w:p>
        </w:tc>
      </w:tr>
      <w:tr w:rsidR="00647DF5" w14:paraId="5B1AA21B"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FC8A6" w14:textId="77777777" w:rsidR="00647DF5" w:rsidRDefault="00647DF5" w:rsidP="001C255E">
            <w:r>
              <w:t>Individuals Being Served (</w:t>
            </w:r>
            <w:r>
              <w:rPr>
                <w:b/>
                <w:bCs/>
              </w:rPr>
              <w:t>WDU</w:t>
            </w:r>
            <w:r>
              <w:t xml:space="preserve"> Open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19EAF478" w14:textId="599484EF" w:rsidR="00647DF5" w:rsidRDefault="0FC3A605" w:rsidP="001C255E">
            <w:r>
              <w:t>817</w:t>
            </w:r>
          </w:p>
        </w:tc>
      </w:tr>
      <w:tr w:rsidR="00647DF5" w14:paraId="075ACF8B"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9C438" w14:textId="77777777" w:rsidR="00647DF5" w:rsidRDefault="00647DF5" w:rsidP="001C255E">
            <w:r>
              <w:t>Applicants (</w:t>
            </w:r>
            <w:r>
              <w:rPr>
                <w:b/>
                <w:bCs/>
              </w:rPr>
              <w:t xml:space="preserve">WDU </w:t>
            </w:r>
            <w:r>
              <w:t>Pending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68EB7C99" w14:textId="7A9DD160" w:rsidR="00647DF5" w:rsidRDefault="48DDE868" w:rsidP="001C255E">
            <w:r>
              <w:t>9</w:t>
            </w:r>
          </w:p>
        </w:tc>
      </w:tr>
      <w:tr w:rsidR="00647DF5" w14:paraId="08845744"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C637" w14:textId="77777777" w:rsidR="00647DF5" w:rsidRDefault="00647DF5" w:rsidP="001C255E">
            <w:r>
              <w:t>Successful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7449C866" w14:textId="5005008A" w:rsidR="00647DF5" w:rsidRDefault="075BB130" w:rsidP="001C255E">
            <w:r>
              <w:t>28</w:t>
            </w:r>
          </w:p>
        </w:tc>
      </w:tr>
      <w:tr w:rsidR="00647DF5" w14:paraId="574AAAC6"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4841F" w14:textId="77777777" w:rsidR="00647DF5" w:rsidRDefault="00647DF5" w:rsidP="001C255E">
            <w:r>
              <w:t xml:space="preserve">Unsuccessful Closures </w:t>
            </w:r>
            <w:r>
              <w:rPr>
                <w:b/>
                <w:bCs/>
              </w:rPr>
              <w:t> </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6ADE188E" w14:textId="78E0D773" w:rsidR="00647DF5" w:rsidRDefault="37CA60DA" w:rsidP="001C255E">
            <w:r>
              <w:t>54</w:t>
            </w:r>
          </w:p>
        </w:tc>
      </w:tr>
      <w:tr w:rsidR="00647DF5" w14:paraId="3F5CBA6B"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54E1" w14:textId="064D1EB7" w:rsidR="00647DF5" w:rsidRDefault="00647DF5" w:rsidP="001C255E">
            <w:r>
              <w:t>Total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5A3907AB" w14:textId="0EEB9502" w:rsidR="00647DF5" w:rsidRDefault="0BAFB726" w:rsidP="001C255E">
            <w:r>
              <w:t>82</w:t>
            </w:r>
          </w:p>
        </w:tc>
      </w:tr>
      <w:tr w:rsidR="00647DF5" w14:paraId="2B0A35F1" w14:textId="77777777" w:rsidTr="6B8CC3FE">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87584" w14:textId="77777777" w:rsidR="00647DF5" w:rsidRDefault="00647DF5" w:rsidP="001C255E">
            <w:r>
              <w:t xml:space="preserve">Average Caseload Size per Counselor </w:t>
            </w:r>
            <w:r>
              <w:rPr>
                <w:b/>
                <w:bCs/>
              </w:rPr>
              <w:t>WDU</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14:paraId="5E66EF7C" w14:textId="35F93BDC" w:rsidR="00647DF5" w:rsidRDefault="3BFEB870" w:rsidP="001C255E">
            <w:r>
              <w:t>52.6</w:t>
            </w:r>
          </w:p>
        </w:tc>
      </w:tr>
    </w:tbl>
    <w:p w14:paraId="3BE5F7E0" w14:textId="77777777" w:rsidR="00F41109" w:rsidRDefault="00F41109" w:rsidP="001C255E"/>
    <w:p w14:paraId="46A9D2BE" w14:textId="5C2FBF36" w:rsidR="3CD982D7" w:rsidRDefault="001639F5" w:rsidP="004279DD">
      <w:pPr>
        <w:pStyle w:val="Heading2"/>
      </w:pPr>
      <w:r>
        <w:t>General Updates</w:t>
      </w:r>
    </w:p>
    <w:p w14:paraId="0D8842AE" w14:textId="3BE90782" w:rsidR="7BF6B9E2" w:rsidRDefault="7BF6B9E2" w:rsidP="6B8CC3FE">
      <w:r>
        <w:t xml:space="preserve">The Workforce Development Unit is hopping back aboard the Evolve VR train after </w:t>
      </w:r>
      <w:r w:rsidR="3024CFA5">
        <w:t xml:space="preserve">having made the decision to move forward </w:t>
      </w:r>
      <w:r w:rsidR="64E52247">
        <w:t xml:space="preserve">in-house </w:t>
      </w:r>
      <w:r w:rsidR="08C38C83">
        <w:t xml:space="preserve">instead of with outside consultants </w:t>
      </w:r>
      <w:r w:rsidR="64E52247">
        <w:t>o</w:t>
      </w:r>
      <w:r w:rsidR="3024CFA5">
        <w:t>n the referral, intake</w:t>
      </w:r>
      <w:r w:rsidR="6798D864">
        <w:t xml:space="preserve">, </w:t>
      </w:r>
      <w:r w:rsidR="3024CFA5">
        <w:t xml:space="preserve">orientation, and eligibility </w:t>
      </w:r>
      <w:r w:rsidR="46B079EB">
        <w:t>staff functions.  WDU leaders and coun</w:t>
      </w:r>
      <w:r w:rsidR="01C97809">
        <w:t xml:space="preserve">selors will be meeting later this month to </w:t>
      </w:r>
      <w:r w:rsidR="042B9B9C">
        <w:t xml:space="preserve">dig in on how we can best manage these important initial steps with customers. </w:t>
      </w:r>
    </w:p>
    <w:p w14:paraId="66DA11A9" w14:textId="3D31E1A1" w:rsidR="00C04795" w:rsidRDefault="00AB45FD" w:rsidP="276C9001">
      <w:r>
        <w:t>Kate Flick started employment as a Vocational Rehabilitation Counselor on November 13, 2024.  She is already off to ATB and working on her module training.  She is our bonus Counselor pilot project.  We intent for her to provide leave coverage</w:t>
      </w:r>
      <w:r w:rsidR="005D0C14">
        <w:t xml:space="preserve"> to counselor caseloads</w:t>
      </w:r>
      <w:r w:rsidR="001B54B4">
        <w:t xml:space="preserve"> and back up the referral/orientation/intake team and other </w:t>
      </w:r>
      <w:r w:rsidR="0013294C">
        <w:t>counselor work to keep busy.  If we are unable to occupy her time with those tasks, she will take on a metro caseload. So far Kate is enjoying and appreciating he</w:t>
      </w:r>
      <w:r w:rsidR="005D0C14">
        <w:t xml:space="preserve">r ATB learning. </w:t>
      </w:r>
      <w:r w:rsidR="0013294C">
        <w:t xml:space="preserve"> </w:t>
      </w:r>
    </w:p>
    <w:p w14:paraId="2F616BED" w14:textId="5C32FD5E" w:rsidR="00C04795" w:rsidRDefault="00C04795" w:rsidP="276C9001">
      <w:r>
        <w:t xml:space="preserve">Ann Malz started as a Vocational Rehabilitation Counselor on </w:t>
      </w:r>
      <w:r w:rsidR="00A2496C">
        <w:t xml:space="preserve">May </w:t>
      </w:r>
      <w:r w:rsidR="002D42D0">
        <w:t xml:space="preserve">8, </w:t>
      </w:r>
      <w:proofErr w:type="gramStart"/>
      <w:r w:rsidR="002D42D0">
        <w:t>2024</w:t>
      </w:r>
      <w:proofErr w:type="gramEnd"/>
      <w:r w:rsidR="002D42D0">
        <w:t xml:space="preserve"> and is now fully onboarded</w:t>
      </w:r>
      <w:r w:rsidR="008109C2">
        <w:t xml:space="preserve"> with a caseload!</w:t>
      </w:r>
    </w:p>
    <w:p w14:paraId="6BA8F419" w14:textId="2B1C0E3B" w:rsidR="501A22C2" w:rsidRDefault="501A22C2" w:rsidP="11ED055D">
      <w:r>
        <w:t xml:space="preserve">Jessica Fordyce </w:t>
      </w:r>
      <w:r w:rsidR="378DB313">
        <w:t>has returned to</w:t>
      </w:r>
      <w:r>
        <w:t xml:space="preserve"> WDU</w:t>
      </w:r>
      <w:r w:rsidR="23ADD122">
        <w:t xml:space="preserve"> </w:t>
      </w:r>
      <w:r>
        <w:t>as a Vocational Rehabilitation Counselor</w:t>
      </w:r>
      <w:r w:rsidR="3BBC56E7">
        <w:t>, covering the Southwest Metro area,</w:t>
      </w:r>
      <w:r>
        <w:t xml:space="preserve"> on October 28, </w:t>
      </w:r>
      <w:proofErr w:type="gramStart"/>
      <w:r>
        <w:t>2024</w:t>
      </w:r>
      <w:proofErr w:type="gramEnd"/>
      <w:r>
        <w:t xml:space="preserve"> </w:t>
      </w:r>
      <w:r w:rsidR="43CE024F">
        <w:t xml:space="preserve">and is </w:t>
      </w:r>
      <w:r w:rsidR="5FECCF36">
        <w:t>currently building</w:t>
      </w:r>
      <w:r w:rsidR="43CE024F">
        <w:t xml:space="preserve"> up her caseload. </w:t>
      </w:r>
      <w:r w:rsidR="0B869712">
        <w:t>SSB is happy to have her back!</w:t>
      </w:r>
    </w:p>
    <w:p w14:paraId="3B0DEE04" w14:textId="4C995517" w:rsidR="2E349D19" w:rsidRDefault="2E349D19" w:rsidP="570EC614">
      <w:r>
        <w:t xml:space="preserve">Sara Kreiling, </w:t>
      </w:r>
      <w:r w:rsidR="3085FBC0">
        <w:t>WDU</w:t>
      </w:r>
      <w:r>
        <w:t xml:space="preserve"> Rehabilitation Counselor Supervisor &amp; Deafblind Outreach, </w:t>
      </w:r>
      <w:r w:rsidR="7A695FCB">
        <w:t>is back</w:t>
      </w:r>
      <w:r>
        <w:t xml:space="preserve"> from presenting on Communication Access and Leadership alongside Elise Knopf, VRS Regional Area Manager</w:t>
      </w:r>
      <w:r w:rsidR="23AB02AC">
        <w:t xml:space="preserve">, </w:t>
      </w:r>
      <w:r w:rsidR="7DC89028">
        <w:t>at the</w:t>
      </w:r>
      <w:r w:rsidR="153E3E77">
        <w:t xml:space="preserve"> 2024</w:t>
      </w:r>
      <w:r w:rsidR="7DC89028">
        <w:t xml:space="preserve"> Southeast Regional Institute on Deafness </w:t>
      </w:r>
      <w:r w:rsidR="6958DDAD">
        <w:t xml:space="preserve">held </w:t>
      </w:r>
      <w:r w:rsidR="7DC89028">
        <w:t>on Hilton Head</w:t>
      </w:r>
      <w:r w:rsidR="5F0FF4E1">
        <w:t xml:space="preserve"> Island in</w:t>
      </w:r>
      <w:r w:rsidR="7DC89028">
        <w:t xml:space="preserve"> South Carolina.</w:t>
      </w:r>
      <w:r w:rsidR="6D2EFCDC" w:rsidRPr="570EC614">
        <w:rPr>
          <w:rFonts w:ascii="Calibri" w:eastAsia="Calibri" w:hAnsi="Calibri" w:cs="Calibri"/>
        </w:rPr>
        <w:t xml:space="preserve"> </w:t>
      </w:r>
    </w:p>
    <w:p w14:paraId="7526416A" w14:textId="05D0DEDE" w:rsidR="2E349D19" w:rsidRDefault="6D2EFCDC" w:rsidP="046FC7E4">
      <w:r w:rsidRPr="570EC614">
        <w:rPr>
          <w:rFonts w:ascii="Calibri" w:eastAsia="Calibri" w:hAnsi="Calibri" w:cs="Calibri"/>
        </w:rPr>
        <w:t>Sara, Elise, and another VRS staff member are planning to host a VR Community Learning Connections series training session on January 30, 2025. This session is designed for VRS, SSB, and Community Partner staff, focusing on topics related to Deafness, Deafblindness, and</w:t>
      </w:r>
      <w:r w:rsidRPr="177E1B58">
        <w:rPr>
          <w:rFonts w:ascii="Calibri" w:eastAsia="Calibri" w:hAnsi="Calibri" w:cs="Calibri"/>
        </w:rPr>
        <w:t>/</w:t>
      </w:r>
      <w:r w:rsidRPr="3019B6CC">
        <w:rPr>
          <w:rFonts w:ascii="Calibri" w:eastAsia="Calibri" w:hAnsi="Calibri" w:cs="Calibri"/>
        </w:rPr>
        <w:t>or</w:t>
      </w:r>
      <w:r w:rsidRPr="570EC614">
        <w:rPr>
          <w:rFonts w:ascii="Calibri" w:eastAsia="Calibri" w:hAnsi="Calibri" w:cs="Calibri"/>
        </w:rPr>
        <w:t xml:space="preserve"> vision loss. Further details and the official announcement will be shared later this month or early next month.</w:t>
      </w:r>
    </w:p>
    <w:p w14:paraId="7C4268A3" w14:textId="5520B42E" w:rsidR="5789F18A" w:rsidRDefault="4C667E76" w:rsidP="276C9001">
      <w:pPr>
        <w:spacing w:after="160" w:line="257" w:lineRule="auto"/>
      </w:pPr>
      <w:r w:rsidRPr="6B8CC3FE">
        <w:rPr>
          <w:i/>
          <w:iCs/>
        </w:rPr>
        <w:t xml:space="preserve">Employment &amp; Training Team </w:t>
      </w:r>
    </w:p>
    <w:p w14:paraId="024F3E56" w14:textId="4ADF22CD" w:rsidR="1C29AC56" w:rsidRDefault="1C29AC56" w:rsidP="00680F5C">
      <w:pPr>
        <w:pStyle w:val="ListParagraph"/>
        <w:numPr>
          <w:ilvl w:val="0"/>
          <w:numId w:val="4"/>
        </w:numPr>
        <w:spacing w:after="160" w:line="257" w:lineRule="auto"/>
      </w:pPr>
      <w:r w:rsidRPr="6B8CC3FE">
        <w:t>T</w:t>
      </w:r>
      <w:r w:rsidR="1339A305" w:rsidRPr="6B8CC3FE">
        <w:t xml:space="preserve">he </w:t>
      </w:r>
      <w:r w:rsidR="3BF322FD" w:rsidRPr="6B8CC3FE">
        <w:t>O</w:t>
      </w:r>
      <w:r w:rsidR="1C83AE2D" w:rsidRPr="6B8CC3FE">
        <w:t xml:space="preserve">&amp;M </w:t>
      </w:r>
      <w:r w:rsidR="3AAD6EFB" w:rsidRPr="6B8CC3FE">
        <w:t xml:space="preserve">Instructor was posted for a second time on 12/4 and closes 12/11. </w:t>
      </w:r>
      <w:r w:rsidR="142AAE38" w:rsidRPr="6B8CC3FE">
        <w:t>Due to lack of qu</w:t>
      </w:r>
      <w:r w:rsidR="3175FFB2" w:rsidRPr="6B8CC3FE">
        <w:t xml:space="preserve">alified </w:t>
      </w:r>
      <w:r w:rsidR="142AAE38" w:rsidRPr="6B8CC3FE">
        <w:t>appl</w:t>
      </w:r>
      <w:r w:rsidR="0A26B45F" w:rsidRPr="6B8CC3FE">
        <w:t>icants</w:t>
      </w:r>
      <w:r w:rsidR="142AAE38" w:rsidRPr="6B8CC3FE">
        <w:t xml:space="preserve"> the first time around, this time we are inc</w:t>
      </w:r>
      <w:r w:rsidR="181D6442" w:rsidRPr="6B8CC3FE">
        <w:t>l</w:t>
      </w:r>
      <w:r w:rsidR="142AAE38" w:rsidRPr="6B8CC3FE">
        <w:t xml:space="preserve">uding </w:t>
      </w:r>
      <w:r w:rsidR="654E74B9" w:rsidRPr="6B8CC3FE">
        <w:t xml:space="preserve">a $5,000 </w:t>
      </w:r>
      <w:r w:rsidR="3FE61D00" w:rsidRPr="6B8CC3FE">
        <w:t>h</w:t>
      </w:r>
      <w:r w:rsidR="654E74B9" w:rsidRPr="6B8CC3FE">
        <w:t>iring incentive</w:t>
      </w:r>
      <w:r w:rsidR="5B816EAA" w:rsidRPr="276C9001">
        <w:t>.</w:t>
      </w:r>
    </w:p>
    <w:p w14:paraId="7CCA52E9" w14:textId="07C45187" w:rsidR="2365F473" w:rsidRDefault="2365F473" w:rsidP="00680F5C">
      <w:pPr>
        <w:pStyle w:val="ListParagraph"/>
        <w:numPr>
          <w:ilvl w:val="0"/>
          <w:numId w:val="4"/>
        </w:numPr>
        <w:rPr>
          <w:rFonts w:ascii="Calibri" w:eastAsia="Calibri" w:hAnsi="Calibri" w:cs="Calibri"/>
        </w:rPr>
      </w:pPr>
      <w:r w:rsidRPr="1F2CA8BB">
        <w:t xml:space="preserve">Small Business Specialist Alana Strickler is working on draft for revamp of self-employment policy at SSB. </w:t>
      </w:r>
      <w:r w:rsidRPr="1F2CA8BB">
        <w:rPr>
          <w:rFonts w:ascii="Calibri" w:eastAsia="Calibri" w:hAnsi="Calibri" w:cs="Calibri"/>
        </w:rPr>
        <w:t>Goals of the policy rewrite include updates to create a more streamlined process, including:</w:t>
      </w:r>
    </w:p>
    <w:p w14:paraId="5DC8216E" w14:textId="0AB85CF9" w:rsidR="2365F473" w:rsidRDefault="2365F473" w:rsidP="00680F5C">
      <w:pPr>
        <w:pStyle w:val="ListParagraph"/>
        <w:numPr>
          <w:ilvl w:val="0"/>
          <w:numId w:val="5"/>
        </w:numPr>
        <w:rPr>
          <w:rFonts w:ascii="Calibri" w:eastAsia="Calibri" w:hAnsi="Calibri" w:cs="Calibri"/>
        </w:rPr>
      </w:pPr>
      <w:r w:rsidRPr="1F2CA8BB">
        <w:rPr>
          <w:rFonts w:ascii="Calibri" w:eastAsia="Calibri" w:hAnsi="Calibri" w:cs="Calibri"/>
        </w:rPr>
        <w:t xml:space="preserve">Plain language to ensure that it’s more easily understandable (for internal and external stakeholders) and accessible to all. </w:t>
      </w:r>
    </w:p>
    <w:p w14:paraId="280A7B7C" w14:textId="7D5E0ABA" w:rsidR="2365F473" w:rsidRDefault="2365F473" w:rsidP="00BB235C">
      <w:pPr>
        <w:pStyle w:val="ListParagraph"/>
        <w:numPr>
          <w:ilvl w:val="0"/>
          <w:numId w:val="5"/>
        </w:numPr>
        <w:rPr>
          <w:rFonts w:ascii="Calibri" w:eastAsia="Calibri" w:hAnsi="Calibri" w:cs="Calibri"/>
        </w:rPr>
      </w:pPr>
      <w:r w:rsidRPr="1F2CA8BB">
        <w:rPr>
          <w:rFonts w:ascii="Calibri" w:eastAsia="Calibri" w:hAnsi="Calibri" w:cs="Calibri"/>
        </w:rPr>
        <w:t xml:space="preserve">Better aligned with Evolve VR and national trends in self-employment. </w:t>
      </w:r>
    </w:p>
    <w:p w14:paraId="42935D9D" w14:textId="63F1DDF5" w:rsidR="2365F473" w:rsidRDefault="2365F473" w:rsidP="00BB235C">
      <w:pPr>
        <w:spacing w:after="160" w:line="257" w:lineRule="auto"/>
        <w:ind w:firstLine="720"/>
        <w:rPr>
          <w:rFonts w:ascii="Calibri" w:eastAsia="Calibri" w:hAnsi="Calibri" w:cs="Calibri"/>
        </w:rPr>
      </w:pPr>
      <w:r w:rsidRPr="1F2CA8BB">
        <w:rPr>
          <w:rFonts w:ascii="Calibri" w:eastAsia="Calibri" w:hAnsi="Calibri" w:cs="Calibri"/>
        </w:rPr>
        <w:t>Staff training on changes and supporting resources will take place after final approval and implementation</w:t>
      </w:r>
      <w:r w:rsidR="28C5035C" w:rsidRPr="1F2CA8BB">
        <w:rPr>
          <w:rFonts w:ascii="Calibri" w:eastAsia="Calibri" w:hAnsi="Calibri" w:cs="Calibri"/>
        </w:rPr>
        <w:t>.</w:t>
      </w:r>
    </w:p>
    <w:p w14:paraId="3E42CE49" w14:textId="01D3DB6A" w:rsidR="72490FCA" w:rsidRDefault="72490FCA" w:rsidP="00680F5C">
      <w:pPr>
        <w:pStyle w:val="ListParagraph"/>
        <w:numPr>
          <w:ilvl w:val="0"/>
          <w:numId w:val="3"/>
        </w:numPr>
        <w:spacing w:after="160" w:line="257" w:lineRule="auto"/>
        <w:rPr>
          <w:rFonts w:ascii="Calibri" w:eastAsia="Calibri" w:hAnsi="Calibri" w:cs="Calibri"/>
        </w:rPr>
      </w:pPr>
      <w:r w:rsidRPr="1F2CA8BB">
        <w:rPr>
          <w:rFonts w:ascii="Calibri" w:eastAsia="Calibri" w:hAnsi="Calibri" w:cs="Calibri"/>
        </w:rPr>
        <w:t xml:space="preserve">In January 2025, SSB and VRS will run another Pharmacy Technician training program in partnership with CVS and </w:t>
      </w:r>
      <w:proofErr w:type="spellStart"/>
      <w:r w:rsidRPr="1F2CA8BB">
        <w:rPr>
          <w:rFonts w:ascii="Calibri" w:eastAsia="Calibri" w:hAnsi="Calibri" w:cs="Calibri"/>
        </w:rPr>
        <w:t>Thryv</w:t>
      </w:r>
      <w:proofErr w:type="spellEnd"/>
      <w:r w:rsidRPr="1F2CA8BB">
        <w:rPr>
          <w:rFonts w:ascii="Calibri" w:eastAsia="Calibri" w:hAnsi="Calibri" w:cs="Calibri"/>
        </w:rPr>
        <w:t>. We have begun having conversation</w:t>
      </w:r>
      <w:r w:rsidR="76A87DAE" w:rsidRPr="1F2CA8BB">
        <w:rPr>
          <w:rFonts w:ascii="Calibri" w:eastAsia="Calibri" w:hAnsi="Calibri" w:cs="Calibri"/>
        </w:rPr>
        <w:t>s</w:t>
      </w:r>
      <w:r w:rsidRPr="1F2CA8BB">
        <w:rPr>
          <w:rFonts w:ascii="Calibri" w:eastAsia="Calibri" w:hAnsi="Calibri" w:cs="Calibri"/>
        </w:rPr>
        <w:t xml:space="preserve"> with CVS at the corporate level and our partners about exploring accommodations for </w:t>
      </w:r>
      <w:r w:rsidR="003A2FF6">
        <w:rPr>
          <w:rFonts w:ascii="Calibri" w:eastAsia="Calibri" w:hAnsi="Calibri" w:cs="Calibri"/>
        </w:rPr>
        <w:t>blind individuals</w:t>
      </w:r>
      <w:r w:rsidRPr="1F2CA8BB">
        <w:rPr>
          <w:rFonts w:ascii="Calibri" w:eastAsia="Calibri" w:hAnsi="Calibri" w:cs="Calibri"/>
        </w:rPr>
        <w:t>. While we aren’t there yet, we are hopeful that this will be an opportunity.</w:t>
      </w:r>
    </w:p>
    <w:p w14:paraId="6157AB41" w14:textId="5B00F854" w:rsidR="0757E389" w:rsidRDefault="0757E389" w:rsidP="1EC21C5B">
      <w:pPr>
        <w:rPr>
          <w:i/>
          <w:iCs/>
        </w:rPr>
      </w:pPr>
      <w:r w:rsidRPr="6B8CC3FE">
        <w:rPr>
          <w:i/>
          <w:iCs/>
        </w:rPr>
        <w:t>ERAF</w:t>
      </w:r>
    </w:p>
    <w:p w14:paraId="34DB7FD3" w14:textId="08775F10" w:rsidR="7962D669" w:rsidRPr="003A2FF6" w:rsidRDefault="7962D669" w:rsidP="6B8CC3FE">
      <w:pPr>
        <w:spacing w:before="220" w:after="220"/>
        <w:rPr>
          <w:rFonts w:ascii="Calibri" w:eastAsia="Calibri" w:hAnsi="Calibri" w:cs="Calibri"/>
        </w:rPr>
      </w:pPr>
      <w:r w:rsidRPr="003A2FF6">
        <w:rPr>
          <w:rFonts w:ascii="Calibri" w:eastAsia="Calibri" w:hAnsi="Calibri" w:cs="Calibri"/>
        </w:rPr>
        <w:t>In the first quarter of FY25, we approved 20 applications with over $120,000 reimbursed to employers</w:t>
      </w:r>
      <w:r w:rsidR="281DAB18" w:rsidRPr="003A2FF6">
        <w:rPr>
          <w:rFonts w:ascii="Calibri" w:eastAsia="Calibri" w:hAnsi="Calibri" w:cs="Calibri"/>
        </w:rPr>
        <w:t xml:space="preserve">, which is </w:t>
      </w:r>
      <w:r w:rsidRPr="003A2FF6">
        <w:rPr>
          <w:rFonts w:ascii="Calibri" w:eastAsia="Calibri" w:hAnsi="Calibri" w:cs="Calibri"/>
        </w:rPr>
        <w:t>an incredible increase compared to Q1 of last year. So far</w:t>
      </w:r>
      <w:r w:rsidR="50C40D2C" w:rsidRPr="003A2FF6">
        <w:rPr>
          <w:rFonts w:ascii="Calibri" w:eastAsia="Calibri" w:hAnsi="Calibri" w:cs="Calibri"/>
        </w:rPr>
        <w:t>,</w:t>
      </w:r>
      <w:r w:rsidRPr="003A2FF6">
        <w:rPr>
          <w:rFonts w:ascii="Calibri" w:eastAsia="Calibri" w:hAnsi="Calibri" w:cs="Calibri"/>
        </w:rPr>
        <w:t xml:space="preserve"> in Q2 we’ve already surpassed Q1’s totals with 16 approved applications and over $142,000 reimbursed. We’ve also collaborat</w:t>
      </w:r>
      <w:r w:rsidR="44A13986" w:rsidRPr="003A2FF6">
        <w:rPr>
          <w:rFonts w:ascii="Calibri" w:eastAsia="Calibri" w:hAnsi="Calibri" w:cs="Calibri"/>
        </w:rPr>
        <w:t xml:space="preserve">ed </w:t>
      </w:r>
      <w:r w:rsidRPr="003A2FF6">
        <w:rPr>
          <w:rFonts w:ascii="Calibri" w:eastAsia="Calibri" w:hAnsi="Calibri" w:cs="Calibri"/>
        </w:rPr>
        <w:t>with the Minnesota Council on Disability, CONVO, and local business leaders.</w:t>
      </w:r>
    </w:p>
    <w:p w14:paraId="294E5C7C" w14:textId="359260C4" w:rsidR="19AD76F8" w:rsidRDefault="19AD76F8" w:rsidP="001C255E">
      <w:pPr>
        <w:pStyle w:val="Heading2"/>
      </w:pPr>
      <w:r>
        <w:t>Pre-ETS</w:t>
      </w:r>
    </w:p>
    <w:p w14:paraId="3A28E061" w14:textId="509CBD2F" w:rsidR="155838B6" w:rsidRDefault="155838B6" w:rsidP="6B8CC3FE">
      <w:r>
        <w:t>The Career Networking Event on October 5</w:t>
      </w:r>
      <w:r w:rsidRPr="6B8CC3FE">
        <w:rPr>
          <w:vertAlign w:val="superscript"/>
        </w:rPr>
        <w:t>th</w:t>
      </w:r>
      <w:r>
        <w:t xml:space="preserve"> was a </w:t>
      </w:r>
      <w:r w:rsidR="49FED7C7">
        <w:t xml:space="preserve">great </w:t>
      </w:r>
      <w:r>
        <w:t>success</w:t>
      </w:r>
      <w:r w:rsidR="5331E1BA">
        <w:t>. O</w:t>
      </w:r>
      <w:r w:rsidR="31EB7237">
        <w:t>ver 40 students and parents attend</w:t>
      </w:r>
      <w:r w:rsidR="5D426355">
        <w:t>ed</w:t>
      </w:r>
      <w:r w:rsidR="31EB7237">
        <w:t xml:space="preserve"> </w:t>
      </w:r>
      <w:r w:rsidR="51B660CF">
        <w:t xml:space="preserve">at the Minneapolis North </w:t>
      </w:r>
      <w:proofErr w:type="spellStart"/>
      <w:r w:rsidR="51B660CF">
        <w:t>CareerForce</w:t>
      </w:r>
      <w:proofErr w:type="spellEnd"/>
      <w:r w:rsidR="51B660CF">
        <w:t xml:space="preserve"> Center </w:t>
      </w:r>
      <w:r w:rsidR="31EB7237">
        <w:t>to chat and learn from 18 different blind</w:t>
      </w:r>
      <w:r w:rsidR="077E516C">
        <w:t>,</w:t>
      </w:r>
      <w:r w:rsidR="31EB7237">
        <w:t xml:space="preserve"> low vision, and DeafBlind adults about their career and personal journeys. </w:t>
      </w:r>
      <w:r w:rsidR="6142B854">
        <w:t xml:space="preserve">The Pre-ETS Blueprint for FFY 2024-2025 was released and shared with the council. </w:t>
      </w:r>
      <w:r w:rsidR="24D8E3AF">
        <w:t xml:space="preserve">A few </w:t>
      </w:r>
      <w:proofErr w:type="gramStart"/>
      <w:r w:rsidR="24D8E3AF">
        <w:t>Pre-ETS</w:t>
      </w:r>
      <w:proofErr w:type="gramEnd"/>
      <w:r w:rsidR="24D8E3AF">
        <w:t xml:space="preserve"> staff attended White Cane Day in Rochester, with Sheila and Shane sharing words to all of the attend</w:t>
      </w:r>
      <w:r w:rsidR="7090BBD4">
        <w:t xml:space="preserve">ees to kick off the event. </w:t>
      </w:r>
      <w:r w:rsidR="784033B9">
        <w:t xml:space="preserve">Staff attended all three of the Low Vision Clinics, </w:t>
      </w:r>
      <w:r w:rsidR="602BFC68">
        <w:t xml:space="preserve">which allows students </w:t>
      </w:r>
      <w:r w:rsidR="1193F4DA">
        <w:t xml:space="preserve">and their families </w:t>
      </w:r>
      <w:r w:rsidR="602BFC68">
        <w:t xml:space="preserve">to participate in a free low vision exam </w:t>
      </w:r>
      <w:r w:rsidR="623E4C13">
        <w:t>with an optometrist</w:t>
      </w:r>
      <w:r w:rsidR="37281F98">
        <w:t>. MDE helps coordinate this event and SSB attends to share information and resources.</w:t>
      </w:r>
      <w:r w:rsidR="2C7AC24E">
        <w:t xml:space="preserve"> SSB also hosted a virtual College 101 workshop where high school students hear from college students about the tools and tips that have helped them navigate college life. </w:t>
      </w:r>
      <w:r w:rsidR="37281F98">
        <w:t xml:space="preserve"> Pre-ETS sta</w:t>
      </w:r>
      <w:r w:rsidR="59F48717">
        <w:t xml:space="preserve">ff are meeting to identify prospective students for summer internship and work experience programs. </w:t>
      </w:r>
    </w:p>
    <w:p w14:paraId="546E1645" w14:textId="23128256" w:rsidR="002E1409" w:rsidRDefault="00555BB8" w:rsidP="002E1409">
      <w:pPr>
        <w:rPr>
          <w:i/>
          <w:iCs/>
        </w:rPr>
      </w:pPr>
      <w:r>
        <w:rPr>
          <w:i/>
          <w:iCs/>
        </w:rPr>
        <w:t>View from the Field</w:t>
      </w:r>
    </w:p>
    <w:p w14:paraId="766CD8A2" w14:textId="294097EB" w:rsidR="00555BB8" w:rsidRDefault="00555BB8" w:rsidP="002E1409">
      <w:r>
        <w:t xml:space="preserve">As a special inclusion of this Director’s Report, I’d like to turn it over to Rob Hobson, who is the appointed </w:t>
      </w:r>
      <w:r w:rsidR="002923C0">
        <w:t xml:space="preserve">SSB </w:t>
      </w:r>
      <w:r>
        <w:t>VR counselor on this Council</w:t>
      </w:r>
      <w:r w:rsidR="002923C0">
        <w:t>, to share his observations on what’s been going on in the field. ---</w:t>
      </w:r>
    </w:p>
    <w:p w14:paraId="48D9EF02" w14:textId="41940464" w:rsidR="002923C0" w:rsidRPr="00555BB8" w:rsidRDefault="002923C0" w:rsidP="002E1409">
      <w:r>
        <w:t>Thank you!</w:t>
      </w:r>
    </w:p>
    <w:p w14:paraId="1E5931AE" w14:textId="5C941311" w:rsidR="002E1409" w:rsidRDefault="002E1409" w:rsidP="002E1409"/>
    <w:p w14:paraId="7E10E436" w14:textId="3C62C224" w:rsidR="0051219D" w:rsidRPr="004911EE" w:rsidRDefault="0051219D" w:rsidP="001C255E"/>
    <w:sectPr w:rsidR="0051219D" w:rsidRPr="004911EE" w:rsidSect="005E3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CDC"/>
    <w:multiLevelType w:val="hybridMultilevel"/>
    <w:tmpl w:val="17DA4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81B94B"/>
    <w:multiLevelType w:val="hybridMultilevel"/>
    <w:tmpl w:val="FFFFFFFF"/>
    <w:lvl w:ilvl="0" w:tplc="DA4420C6">
      <w:start w:val="1"/>
      <w:numFmt w:val="bullet"/>
      <w:lvlText w:val=""/>
      <w:lvlJc w:val="left"/>
      <w:pPr>
        <w:ind w:left="720" w:hanging="360"/>
      </w:pPr>
      <w:rPr>
        <w:rFonts w:ascii="Symbol" w:hAnsi="Symbol" w:hint="default"/>
      </w:rPr>
    </w:lvl>
    <w:lvl w:ilvl="1" w:tplc="B0842EE0">
      <w:start w:val="1"/>
      <w:numFmt w:val="bullet"/>
      <w:lvlText w:val="o"/>
      <w:lvlJc w:val="left"/>
      <w:pPr>
        <w:ind w:left="1440" w:hanging="360"/>
      </w:pPr>
      <w:rPr>
        <w:rFonts w:ascii="Courier New" w:hAnsi="Courier New" w:hint="default"/>
      </w:rPr>
    </w:lvl>
    <w:lvl w:ilvl="2" w:tplc="A27E30EE">
      <w:start w:val="1"/>
      <w:numFmt w:val="bullet"/>
      <w:lvlText w:val=""/>
      <w:lvlJc w:val="left"/>
      <w:pPr>
        <w:ind w:left="2160" w:hanging="360"/>
      </w:pPr>
      <w:rPr>
        <w:rFonts w:ascii="Wingdings" w:hAnsi="Wingdings" w:hint="default"/>
      </w:rPr>
    </w:lvl>
    <w:lvl w:ilvl="3" w:tplc="AAF8911C">
      <w:start w:val="1"/>
      <w:numFmt w:val="bullet"/>
      <w:lvlText w:val=""/>
      <w:lvlJc w:val="left"/>
      <w:pPr>
        <w:ind w:left="2880" w:hanging="360"/>
      </w:pPr>
      <w:rPr>
        <w:rFonts w:ascii="Symbol" w:hAnsi="Symbol" w:hint="default"/>
      </w:rPr>
    </w:lvl>
    <w:lvl w:ilvl="4" w:tplc="80AA98B0">
      <w:start w:val="1"/>
      <w:numFmt w:val="bullet"/>
      <w:lvlText w:val="o"/>
      <w:lvlJc w:val="left"/>
      <w:pPr>
        <w:ind w:left="3600" w:hanging="360"/>
      </w:pPr>
      <w:rPr>
        <w:rFonts w:ascii="Courier New" w:hAnsi="Courier New" w:hint="default"/>
      </w:rPr>
    </w:lvl>
    <w:lvl w:ilvl="5" w:tplc="18B06CFC">
      <w:start w:val="1"/>
      <w:numFmt w:val="bullet"/>
      <w:lvlText w:val=""/>
      <w:lvlJc w:val="left"/>
      <w:pPr>
        <w:ind w:left="4320" w:hanging="360"/>
      </w:pPr>
      <w:rPr>
        <w:rFonts w:ascii="Wingdings" w:hAnsi="Wingdings" w:hint="default"/>
      </w:rPr>
    </w:lvl>
    <w:lvl w:ilvl="6" w:tplc="84C612AC">
      <w:start w:val="1"/>
      <w:numFmt w:val="bullet"/>
      <w:lvlText w:val=""/>
      <w:lvlJc w:val="left"/>
      <w:pPr>
        <w:ind w:left="5040" w:hanging="360"/>
      </w:pPr>
      <w:rPr>
        <w:rFonts w:ascii="Symbol" w:hAnsi="Symbol" w:hint="default"/>
      </w:rPr>
    </w:lvl>
    <w:lvl w:ilvl="7" w:tplc="8FA63812">
      <w:start w:val="1"/>
      <w:numFmt w:val="bullet"/>
      <w:lvlText w:val="o"/>
      <w:lvlJc w:val="left"/>
      <w:pPr>
        <w:ind w:left="5760" w:hanging="360"/>
      </w:pPr>
      <w:rPr>
        <w:rFonts w:ascii="Courier New" w:hAnsi="Courier New" w:hint="default"/>
      </w:rPr>
    </w:lvl>
    <w:lvl w:ilvl="8" w:tplc="865604B6">
      <w:start w:val="1"/>
      <w:numFmt w:val="bullet"/>
      <w:lvlText w:val=""/>
      <w:lvlJc w:val="left"/>
      <w:pPr>
        <w:ind w:left="6480" w:hanging="360"/>
      </w:pPr>
      <w:rPr>
        <w:rFonts w:ascii="Wingdings" w:hAnsi="Wingdings" w:hint="default"/>
      </w:rPr>
    </w:lvl>
  </w:abstractNum>
  <w:abstractNum w:abstractNumId="2" w15:restartNumberingAfterBreak="0">
    <w:nsid w:val="26D3C64D"/>
    <w:multiLevelType w:val="hybridMultilevel"/>
    <w:tmpl w:val="FFFFFFFF"/>
    <w:lvl w:ilvl="0" w:tplc="BED6905E">
      <w:start w:val="1"/>
      <w:numFmt w:val="bullet"/>
      <w:lvlText w:val=""/>
      <w:lvlJc w:val="left"/>
      <w:pPr>
        <w:ind w:left="720" w:hanging="360"/>
      </w:pPr>
      <w:rPr>
        <w:rFonts w:ascii="Symbol" w:hAnsi="Symbol" w:hint="default"/>
      </w:rPr>
    </w:lvl>
    <w:lvl w:ilvl="1" w:tplc="CC8A5A7A">
      <w:start w:val="1"/>
      <w:numFmt w:val="bullet"/>
      <w:lvlText w:val="o"/>
      <w:lvlJc w:val="left"/>
      <w:pPr>
        <w:ind w:left="1440" w:hanging="360"/>
      </w:pPr>
      <w:rPr>
        <w:rFonts w:ascii="Courier New" w:hAnsi="Courier New" w:hint="default"/>
      </w:rPr>
    </w:lvl>
    <w:lvl w:ilvl="2" w:tplc="96825CEE">
      <w:start w:val="1"/>
      <w:numFmt w:val="bullet"/>
      <w:lvlText w:val=""/>
      <w:lvlJc w:val="left"/>
      <w:pPr>
        <w:ind w:left="2160" w:hanging="360"/>
      </w:pPr>
      <w:rPr>
        <w:rFonts w:ascii="Wingdings" w:hAnsi="Wingdings" w:hint="default"/>
      </w:rPr>
    </w:lvl>
    <w:lvl w:ilvl="3" w:tplc="9028F472">
      <w:start w:val="1"/>
      <w:numFmt w:val="bullet"/>
      <w:lvlText w:val=""/>
      <w:lvlJc w:val="left"/>
      <w:pPr>
        <w:ind w:left="2880" w:hanging="360"/>
      </w:pPr>
      <w:rPr>
        <w:rFonts w:ascii="Symbol" w:hAnsi="Symbol" w:hint="default"/>
      </w:rPr>
    </w:lvl>
    <w:lvl w:ilvl="4" w:tplc="5BC4C954">
      <w:start w:val="1"/>
      <w:numFmt w:val="bullet"/>
      <w:lvlText w:val="o"/>
      <w:lvlJc w:val="left"/>
      <w:pPr>
        <w:ind w:left="3600" w:hanging="360"/>
      </w:pPr>
      <w:rPr>
        <w:rFonts w:ascii="Courier New" w:hAnsi="Courier New" w:hint="default"/>
      </w:rPr>
    </w:lvl>
    <w:lvl w:ilvl="5" w:tplc="58EE04D6">
      <w:start w:val="1"/>
      <w:numFmt w:val="bullet"/>
      <w:lvlText w:val=""/>
      <w:lvlJc w:val="left"/>
      <w:pPr>
        <w:ind w:left="4320" w:hanging="360"/>
      </w:pPr>
      <w:rPr>
        <w:rFonts w:ascii="Wingdings" w:hAnsi="Wingdings" w:hint="default"/>
      </w:rPr>
    </w:lvl>
    <w:lvl w:ilvl="6" w:tplc="E26C07DA">
      <w:start w:val="1"/>
      <w:numFmt w:val="bullet"/>
      <w:lvlText w:val=""/>
      <w:lvlJc w:val="left"/>
      <w:pPr>
        <w:ind w:left="5040" w:hanging="360"/>
      </w:pPr>
      <w:rPr>
        <w:rFonts w:ascii="Symbol" w:hAnsi="Symbol" w:hint="default"/>
      </w:rPr>
    </w:lvl>
    <w:lvl w:ilvl="7" w:tplc="8EF839C0">
      <w:start w:val="1"/>
      <w:numFmt w:val="bullet"/>
      <w:lvlText w:val="o"/>
      <w:lvlJc w:val="left"/>
      <w:pPr>
        <w:ind w:left="5760" w:hanging="360"/>
      </w:pPr>
      <w:rPr>
        <w:rFonts w:ascii="Courier New" w:hAnsi="Courier New" w:hint="default"/>
      </w:rPr>
    </w:lvl>
    <w:lvl w:ilvl="8" w:tplc="CDB067D8">
      <w:start w:val="1"/>
      <w:numFmt w:val="bullet"/>
      <w:lvlText w:val=""/>
      <w:lvlJc w:val="left"/>
      <w:pPr>
        <w:ind w:left="6480" w:hanging="360"/>
      </w:pPr>
      <w:rPr>
        <w:rFonts w:ascii="Wingdings" w:hAnsi="Wingdings" w:hint="default"/>
      </w:rPr>
    </w:lvl>
  </w:abstractNum>
  <w:abstractNum w:abstractNumId="3" w15:restartNumberingAfterBreak="0">
    <w:nsid w:val="275224D7"/>
    <w:multiLevelType w:val="hybridMultilevel"/>
    <w:tmpl w:val="74CE7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F5FEFD"/>
    <w:multiLevelType w:val="hybridMultilevel"/>
    <w:tmpl w:val="F2286F44"/>
    <w:lvl w:ilvl="0" w:tplc="1BAE380C">
      <w:start w:val="1"/>
      <w:numFmt w:val="bullet"/>
      <w:lvlText w:val="·"/>
      <w:lvlJc w:val="left"/>
      <w:pPr>
        <w:ind w:left="720" w:hanging="360"/>
      </w:pPr>
      <w:rPr>
        <w:rFonts w:ascii="Symbol" w:hAnsi="Symbol" w:hint="default"/>
      </w:rPr>
    </w:lvl>
    <w:lvl w:ilvl="1" w:tplc="B11E3F06">
      <w:start w:val="1"/>
      <w:numFmt w:val="bullet"/>
      <w:lvlText w:val="o"/>
      <w:lvlJc w:val="left"/>
      <w:pPr>
        <w:ind w:left="1440" w:hanging="360"/>
      </w:pPr>
      <w:rPr>
        <w:rFonts w:ascii="Courier New" w:hAnsi="Courier New" w:hint="default"/>
      </w:rPr>
    </w:lvl>
    <w:lvl w:ilvl="2" w:tplc="38D22874">
      <w:start w:val="1"/>
      <w:numFmt w:val="bullet"/>
      <w:lvlText w:val=""/>
      <w:lvlJc w:val="left"/>
      <w:pPr>
        <w:ind w:left="2160" w:hanging="360"/>
      </w:pPr>
      <w:rPr>
        <w:rFonts w:ascii="Wingdings" w:hAnsi="Wingdings" w:hint="default"/>
      </w:rPr>
    </w:lvl>
    <w:lvl w:ilvl="3" w:tplc="6498B9B2">
      <w:start w:val="1"/>
      <w:numFmt w:val="bullet"/>
      <w:lvlText w:val=""/>
      <w:lvlJc w:val="left"/>
      <w:pPr>
        <w:ind w:left="2880" w:hanging="360"/>
      </w:pPr>
      <w:rPr>
        <w:rFonts w:ascii="Symbol" w:hAnsi="Symbol" w:hint="default"/>
      </w:rPr>
    </w:lvl>
    <w:lvl w:ilvl="4" w:tplc="7A1A923C">
      <w:start w:val="1"/>
      <w:numFmt w:val="bullet"/>
      <w:lvlText w:val="o"/>
      <w:lvlJc w:val="left"/>
      <w:pPr>
        <w:ind w:left="3600" w:hanging="360"/>
      </w:pPr>
      <w:rPr>
        <w:rFonts w:ascii="Courier New" w:hAnsi="Courier New" w:hint="default"/>
      </w:rPr>
    </w:lvl>
    <w:lvl w:ilvl="5" w:tplc="98C2ED80">
      <w:start w:val="1"/>
      <w:numFmt w:val="bullet"/>
      <w:lvlText w:val=""/>
      <w:lvlJc w:val="left"/>
      <w:pPr>
        <w:ind w:left="4320" w:hanging="360"/>
      </w:pPr>
      <w:rPr>
        <w:rFonts w:ascii="Wingdings" w:hAnsi="Wingdings" w:hint="default"/>
      </w:rPr>
    </w:lvl>
    <w:lvl w:ilvl="6" w:tplc="D0FC129C">
      <w:start w:val="1"/>
      <w:numFmt w:val="bullet"/>
      <w:lvlText w:val=""/>
      <w:lvlJc w:val="left"/>
      <w:pPr>
        <w:ind w:left="5040" w:hanging="360"/>
      </w:pPr>
      <w:rPr>
        <w:rFonts w:ascii="Symbol" w:hAnsi="Symbol" w:hint="default"/>
      </w:rPr>
    </w:lvl>
    <w:lvl w:ilvl="7" w:tplc="6C44EECC">
      <w:start w:val="1"/>
      <w:numFmt w:val="bullet"/>
      <w:lvlText w:val="o"/>
      <w:lvlJc w:val="left"/>
      <w:pPr>
        <w:ind w:left="5760" w:hanging="360"/>
      </w:pPr>
      <w:rPr>
        <w:rFonts w:ascii="Courier New" w:hAnsi="Courier New" w:hint="default"/>
      </w:rPr>
    </w:lvl>
    <w:lvl w:ilvl="8" w:tplc="C35ADF0C">
      <w:start w:val="1"/>
      <w:numFmt w:val="bullet"/>
      <w:lvlText w:val=""/>
      <w:lvlJc w:val="left"/>
      <w:pPr>
        <w:ind w:left="6480" w:hanging="360"/>
      </w:pPr>
      <w:rPr>
        <w:rFonts w:ascii="Wingdings" w:hAnsi="Wingdings" w:hint="default"/>
      </w:rPr>
    </w:lvl>
  </w:abstractNum>
  <w:abstractNum w:abstractNumId="5" w15:restartNumberingAfterBreak="0">
    <w:nsid w:val="5BD7EC6E"/>
    <w:multiLevelType w:val="hybridMultilevel"/>
    <w:tmpl w:val="FFFFFFFF"/>
    <w:lvl w:ilvl="0" w:tplc="8AAA00F8">
      <w:start w:val="1"/>
      <w:numFmt w:val="bullet"/>
      <w:lvlText w:val="·"/>
      <w:lvlJc w:val="left"/>
      <w:pPr>
        <w:ind w:left="720" w:hanging="360"/>
      </w:pPr>
      <w:rPr>
        <w:rFonts w:ascii="Symbol" w:hAnsi="Symbol" w:hint="default"/>
      </w:rPr>
    </w:lvl>
    <w:lvl w:ilvl="1" w:tplc="9D9E5466">
      <w:start w:val="1"/>
      <w:numFmt w:val="bullet"/>
      <w:lvlText w:val="o"/>
      <w:lvlJc w:val="left"/>
      <w:pPr>
        <w:ind w:left="1440" w:hanging="360"/>
      </w:pPr>
      <w:rPr>
        <w:rFonts w:ascii="Courier New" w:hAnsi="Courier New" w:hint="default"/>
      </w:rPr>
    </w:lvl>
    <w:lvl w:ilvl="2" w:tplc="298C3534">
      <w:start w:val="1"/>
      <w:numFmt w:val="bullet"/>
      <w:lvlText w:val=""/>
      <w:lvlJc w:val="left"/>
      <w:pPr>
        <w:ind w:left="2160" w:hanging="360"/>
      </w:pPr>
      <w:rPr>
        <w:rFonts w:ascii="Wingdings" w:hAnsi="Wingdings" w:hint="default"/>
      </w:rPr>
    </w:lvl>
    <w:lvl w:ilvl="3" w:tplc="8E3E816E">
      <w:start w:val="1"/>
      <w:numFmt w:val="bullet"/>
      <w:lvlText w:val=""/>
      <w:lvlJc w:val="left"/>
      <w:pPr>
        <w:ind w:left="2880" w:hanging="360"/>
      </w:pPr>
      <w:rPr>
        <w:rFonts w:ascii="Symbol" w:hAnsi="Symbol" w:hint="default"/>
      </w:rPr>
    </w:lvl>
    <w:lvl w:ilvl="4" w:tplc="D1DEDCF8">
      <w:start w:val="1"/>
      <w:numFmt w:val="bullet"/>
      <w:lvlText w:val="o"/>
      <w:lvlJc w:val="left"/>
      <w:pPr>
        <w:ind w:left="3600" w:hanging="360"/>
      </w:pPr>
      <w:rPr>
        <w:rFonts w:ascii="Courier New" w:hAnsi="Courier New" w:hint="default"/>
      </w:rPr>
    </w:lvl>
    <w:lvl w:ilvl="5" w:tplc="A1BAE770">
      <w:start w:val="1"/>
      <w:numFmt w:val="bullet"/>
      <w:lvlText w:val=""/>
      <w:lvlJc w:val="left"/>
      <w:pPr>
        <w:ind w:left="4320" w:hanging="360"/>
      </w:pPr>
      <w:rPr>
        <w:rFonts w:ascii="Wingdings" w:hAnsi="Wingdings" w:hint="default"/>
      </w:rPr>
    </w:lvl>
    <w:lvl w:ilvl="6" w:tplc="53FA2E0E">
      <w:start w:val="1"/>
      <w:numFmt w:val="bullet"/>
      <w:lvlText w:val=""/>
      <w:lvlJc w:val="left"/>
      <w:pPr>
        <w:ind w:left="5040" w:hanging="360"/>
      </w:pPr>
      <w:rPr>
        <w:rFonts w:ascii="Symbol" w:hAnsi="Symbol" w:hint="default"/>
      </w:rPr>
    </w:lvl>
    <w:lvl w:ilvl="7" w:tplc="2A346736">
      <w:start w:val="1"/>
      <w:numFmt w:val="bullet"/>
      <w:lvlText w:val="o"/>
      <w:lvlJc w:val="left"/>
      <w:pPr>
        <w:ind w:left="5760" w:hanging="360"/>
      </w:pPr>
      <w:rPr>
        <w:rFonts w:ascii="Courier New" w:hAnsi="Courier New" w:hint="default"/>
      </w:rPr>
    </w:lvl>
    <w:lvl w:ilvl="8" w:tplc="11809D36">
      <w:start w:val="1"/>
      <w:numFmt w:val="bullet"/>
      <w:lvlText w:val=""/>
      <w:lvlJc w:val="left"/>
      <w:pPr>
        <w:ind w:left="6480" w:hanging="360"/>
      </w:pPr>
      <w:rPr>
        <w:rFonts w:ascii="Wingdings" w:hAnsi="Wingdings" w:hint="default"/>
      </w:rPr>
    </w:lvl>
  </w:abstractNum>
  <w:abstractNum w:abstractNumId="6" w15:restartNumberingAfterBreak="0">
    <w:nsid w:val="62ED59DB"/>
    <w:multiLevelType w:val="hybridMultilevel"/>
    <w:tmpl w:val="D1369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E9D812"/>
    <w:multiLevelType w:val="hybridMultilevel"/>
    <w:tmpl w:val="24E83F84"/>
    <w:lvl w:ilvl="0" w:tplc="0250067E">
      <w:start w:val="1"/>
      <w:numFmt w:val="bullet"/>
      <w:lvlText w:val=""/>
      <w:lvlJc w:val="left"/>
      <w:pPr>
        <w:ind w:left="720" w:hanging="360"/>
      </w:pPr>
      <w:rPr>
        <w:rFonts w:ascii="Symbol" w:hAnsi="Symbol" w:hint="default"/>
      </w:rPr>
    </w:lvl>
    <w:lvl w:ilvl="1" w:tplc="612EBD34">
      <w:start w:val="1"/>
      <w:numFmt w:val="bullet"/>
      <w:lvlText w:val="o"/>
      <w:lvlJc w:val="left"/>
      <w:pPr>
        <w:ind w:left="1440" w:hanging="360"/>
      </w:pPr>
      <w:rPr>
        <w:rFonts w:ascii="Courier New" w:hAnsi="Courier New" w:hint="default"/>
      </w:rPr>
    </w:lvl>
    <w:lvl w:ilvl="2" w:tplc="2870C226">
      <w:start w:val="1"/>
      <w:numFmt w:val="bullet"/>
      <w:lvlText w:val=""/>
      <w:lvlJc w:val="left"/>
      <w:pPr>
        <w:ind w:left="2160" w:hanging="360"/>
      </w:pPr>
      <w:rPr>
        <w:rFonts w:ascii="Wingdings" w:hAnsi="Wingdings" w:hint="default"/>
      </w:rPr>
    </w:lvl>
    <w:lvl w:ilvl="3" w:tplc="A3927FDE">
      <w:start w:val="1"/>
      <w:numFmt w:val="bullet"/>
      <w:lvlText w:val=""/>
      <w:lvlJc w:val="left"/>
      <w:pPr>
        <w:ind w:left="2880" w:hanging="360"/>
      </w:pPr>
      <w:rPr>
        <w:rFonts w:ascii="Symbol" w:hAnsi="Symbol" w:hint="default"/>
      </w:rPr>
    </w:lvl>
    <w:lvl w:ilvl="4" w:tplc="FDE8726A">
      <w:start w:val="1"/>
      <w:numFmt w:val="bullet"/>
      <w:lvlText w:val="o"/>
      <w:lvlJc w:val="left"/>
      <w:pPr>
        <w:ind w:left="3600" w:hanging="360"/>
      </w:pPr>
      <w:rPr>
        <w:rFonts w:ascii="Courier New" w:hAnsi="Courier New" w:hint="default"/>
      </w:rPr>
    </w:lvl>
    <w:lvl w:ilvl="5" w:tplc="E9C61870">
      <w:start w:val="1"/>
      <w:numFmt w:val="bullet"/>
      <w:lvlText w:val=""/>
      <w:lvlJc w:val="left"/>
      <w:pPr>
        <w:ind w:left="4320" w:hanging="360"/>
      </w:pPr>
      <w:rPr>
        <w:rFonts w:ascii="Wingdings" w:hAnsi="Wingdings" w:hint="default"/>
      </w:rPr>
    </w:lvl>
    <w:lvl w:ilvl="6" w:tplc="E2CC30BC">
      <w:start w:val="1"/>
      <w:numFmt w:val="bullet"/>
      <w:lvlText w:val=""/>
      <w:lvlJc w:val="left"/>
      <w:pPr>
        <w:ind w:left="5040" w:hanging="360"/>
      </w:pPr>
      <w:rPr>
        <w:rFonts w:ascii="Symbol" w:hAnsi="Symbol" w:hint="default"/>
      </w:rPr>
    </w:lvl>
    <w:lvl w:ilvl="7" w:tplc="10E8E57C">
      <w:start w:val="1"/>
      <w:numFmt w:val="bullet"/>
      <w:lvlText w:val="o"/>
      <w:lvlJc w:val="left"/>
      <w:pPr>
        <w:ind w:left="5760" w:hanging="360"/>
      </w:pPr>
      <w:rPr>
        <w:rFonts w:ascii="Courier New" w:hAnsi="Courier New" w:hint="default"/>
      </w:rPr>
    </w:lvl>
    <w:lvl w:ilvl="8" w:tplc="610098CC">
      <w:start w:val="1"/>
      <w:numFmt w:val="bullet"/>
      <w:lvlText w:val=""/>
      <w:lvlJc w:val="left"/>
      <w:pPr>
        <w:ind w:left="6480" w:hanging="360"/>
      </w:pPr>
      <w:rPr>
        <w:rFonts w:ascii="Wingdings" w:hAnsi="Wingdings" w:hint="default"/>
      </w:rPr>
    </w:lvl>
  </w:abstractNum>
  <w:abstractNum w:abstractNumId="8" w15:restartNumberingAfterBreak="0">
    <w:nsid w:val="7C9E13F1"/>
    <w:multiLevelType w:val="hybridMultilevel"/>
    <w:tmpl w:val="769C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7E7943"/>
    <w:multiLevelType w:val="hybridMultilevel"/>
    <w:tmpl w:val="BF5CB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754F0F"/>
    <w:multiLevelType w:val="hybridMultilevel"/>
    <w:tmpl w:val="FFFFFFFF"/>
    <w:lvl w:ilvl="0" w:tplc="C812FADA">
      <w:start w:val="1"/>
      <w:numFmt w:val="decimal"/>
      <w:lvlText w:val="%1."/>
      <w:lvlJc w:val="left"/>
      <w:pPr>
        <w:ind w:left="1080" w:hanging="360"/>
      </w:pPr>
    </w:lvl>
    <w:lvl w:ilvl="1" w:tplc="04D6C538">
      <w:start w:val="1"/>
      <w:numFmt w:val="lowerLetter"/>
      <w:lvlText w:val="%2."/>
      <w:lvlJc w:val="left"/>
      <w:pPr>
        <w:ind w:left="1800" w:hanging="360"/>
      </w:pPr>
    </w:lvl>
    <w:lvl w:ilvl="2" w:tplc="7D0EE4E0">
      <w:start w:val="1"/>
      <w:numFmt w:val="lowerRoman"/>
      <w:lvlText w:val="%3."/>
      <w:lvlJc w:val="right"/>
      <w:pPr>
        <w:ind w:left="2520" w:hanging="180"/>
      </w:pPr>
    </w:lvl>
    <w:lvl w:ilvl="3" w:tplc="14543CCE">
      <w:start w:val="1"/>
      <w:numFmt w:val="decimal"/>
      <w:lvlText w:val="%4."/>
      <w:lvlJc w:val="left"/>
      <w:pPr>
        <w:ind w:left="3240" w:hanging="360"/>
      </w:pPr>
    </w:lvl>
    <w:lvl w:ilvl="4" w:tplc="1674A402">
      <w:start w:val="1"/>
      <w:numFmt w:val="lowerLetter"/>
      <w:lvlText w:val="%5."/>
      <w:lvlJc w:val="left"/>
      <w:pPr>
        <w:ind w:left="3960" w:hanging="360"/>
      </w:pPr>
    </w:lvl>
    <w:lvl w:ilvl="5" w:tplc="58D2DA22">
      <w:start w:val="1"/>
      <w:numFmt w:val="lowerRoman"/>
      <w:lvlText w:val="%6."/>
      <w:lvlJc w:val="right"/>
      <w:pPr>
        <w:ind w:left="4680" w:hanging="180"/>
      </w:pPr>
    </w:lvl>
    <w:lvl w:ilvl="6" w:tplc="E75A1340">
      <w:start w:val="1"/>
      <w:numFmt w:val="decimal"/>
      <w:lvlText w:val="%7."/>
      <w:lvlJc w:val="left"/>
      <w:pPr>
        <w:ind w:left="5400" w:hanging="360"/>
      </w:pPr>
    </w:lvl>
    <w:lvl w:ilvl="7" w:tplc="01FC6A12">
      <w:start w:val="1"/>
      <w:numFmt w:val="lowerLetter"/>
      <w:lvlText w:val="%8."/>
      <w:lvlJc w:val="left"/>
      <w:pPr>
        <w:ind w:left="6120" w:hanging="360"/>
      </w:pPr>
    </w:lvl>
    <w:lvl w:ilvl="8" w:tplc="8DF6A24E">
      <w:start w:val="1"/>
      <w:numFmt w:val="lowerRoman"/>
      <w:lvlText w:val="%9."/>
      <w:lvlJc w:val="right"/>
      <w:pPr>
        <w:ind w:left="6840" w:hanging="180"/>
      </w:pPr>
    </w:lvl>
  </w:abstractNum>
  <w:num w:numId="1" w16cid:durableId="561020701">
    <w:abstractNumId w:val="4"/>
  </w:num>
  <w:num w:numId="2" w16cid:durableId="270555491">
    <w:abstractNumId w:val="7"/>
  </w:num>
  <w:num w:numId="3" w16cid:durableId="1916888561">
    <w:abstractNumId w:val="1"/>
  </w:num>
  <w:num w:numId="4" w16cid:durableId="2047830768">
    <w:abstractNumId w:val="2"/>
  </w:num>
  <w:num w:numId="5" w16cid:durableId="920332979">
    <w:abstractNumId w:val="10"/>
  </w:num>
  <w:num w:numId="6" w16cid:durableId="391657205">
    <w:abstractNumId w:val="8"/>
    <w:lvlOverride w:ilvl="0"/>
    <w:lvlOverride w:ilvl="1"/>
    <w:lvlOverride w:ilvl="2"/>
    <w:lvlOverride w:ilvl="3"/>
    <w:lvlOverride w:ilvl="4"/>
    <w:lvlOverride w:ilvl="5"/>
    <w:lvlOverride w:ilvl="6"/>
    <w:lvlOverride w:ilvl="7"/>
    <w:lvlOverride w:ilvl="8"/>
  </w:num>
  <w:num w:numId="7" w16cid:durableId="43257158">
    <w:abstractNumId w:val="0"/>
    <w:lvlOverride w:ilvl="0"/>
    <w:lvlOverride w:ilvl="1"/>
    <w:lvlOverride w:ilvl="2"/>
    <w:lvlOverride w:ilvl="3"/>
    <w:lvlOverride w:ilvl="4"/>
    <w:lvlOverride w:ilvl="5"/>
    <w:lvlOverride w:ilvl="6"/>
    <w:lvlOverride w:ilvl="7"/>
    <w:lvlOverride w:ilvl="8"/>
  </w:num>
  <w:num w:numId="8" w16cid:durableId="1457989962">
    <w:abstractNumId w:val="3"/>
    <w:lvlOverride w:ilvl="0"/>
    <w:lvlOverride w:ilvl="1"/>
    <w:lvlOverride w:ilvl="2"/>
    <w:lvlOverride w:ilvl="3"/>
    <w:lvlOverride w:ilvl="4"/>
    <w:lvlOverride w:ilvl="5"/>
    <w:lvlOverride w:ilvl="6"/>
    <w:lvlOverride w:ilvl="7"/>
    <w:lvlOverride w:ilvl="8"/>
  </w:num>
  <w:num w:numId="9" w16cid:durableId="1676178640">
    <w:abstractNumId w:val="5"/>
  </w:num>
  <w:num w:numId="10" w16cid:durableId="1155341034">
    <w:abstractNumId w:val="9"/>
    <w:lvlOverride w:ilvl="0"/>
    <w:lvlOverride w:ilvl="1"/>
    <w:lvlOverride w:ilvl="2"/>
    <w:lvlOverride w:ilvl="3"/>
    <w:lvlOverride w:ilvl="4"/>
    <w:lvlOverride w:ilvl="5"/>
    <w:lvlOverride w:ilvl="6"/>
    <w:lvlOverride w:ilvl="7"/>
    <w:lvlOverride w:ilvl="8"/>
  </w:num>
  <w:num w:numId="11" w16cid:durableId="337542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6"/>
    <w:rsid w:val="00000BEF"/>
    <w:rsid w:val="000010C5"/>
    <w:rsid w:val="000018F2"/>
    <w:rsid w:val="00001BC9"/>
    <w:rsid w:val="00002583"/>
    <w:rsid w:val="00002B9E"/>
    <w:rsid w:val="00002E3D"/>
    <w:rsid w:val="00003369"/>
    <w:rsid w:val="00003B19"/>
    <w:rsid w:val="00003D84"/>
    <w:rsid w:val="00004DE9"/>
    <w:rsid w:val="000053BC"/>
    <w:rsid w:val="00005E89"/>
    <w:rsid w:val="00005F52"/>
    <w:rsid w:val="00006468"/>
    <w:rsid w:val="000065EA"/>
    <w:rsid w:val="00006CB9"/>
    <w:rsid w:val="00006F0C"/>
    <w:rsid w:val="00007D1B"/>
    <w:rsid w:val="000102A0"/>
    <w:rsid w:val="00010A54"/>
    <w:rsid w:val="00010C09"/>
    <w:rsid w:val="00011C65"/>
    <w:rsid w:val="000124E5"/>
    <w:rsid w:val="00012653"/>
    <w:rsid w:val="0001404B"/>
    <w:rsid w:val="000159F1"/>
    <w:rsid w:val="00016001"/>
    <w:rsid w:val="00016656"/>
    <w:rsid w:val="00016836"/>
    <w:rsid w:val="00017146"/>
    <w:rsid w:val="000175F8"/>
    <w:rsid w:val="00020094"/>
    <w:rsid w:val="00020BB9"/>
    <w:rsid w:val="0002133A"/>
    <w:rsid w:val="0002238B"/>
    <w:rsid w:val="0002327F"/>
    <w:rsid w:val="000232FD"/>
    <w:rsid w:val="0002387A"/>
    <w:rsid w:val="00024744"/>
    <w:rsid w:val="000248DC"/>
    <w:rsid w:val="00026212"/>
    <w:rsid w:val="00026BC9"/>
    <w:rsid w:val="000277B7"/>
    <w:rsid w:val="000307C4"/>
    <w:rsid w:val="00030F6B"/>
    <w:rsid w:val="0003158C"/>
    <w:rsid w:val="00031D43"/>
    <w:rsid w:val="00032AB3"/>
    <w:rsid w:val="00033301"/>
    <w:rsid w:val="00034E72"/>
    <w:rsid w:val="00035714"/>
    <w:rsid w:val="0003653F"/>
    <w:rsid w:val="00036588"/>
    <w:rsid w:val="000368B4"/>
    <w:rsid w:val="00036ECB"/>
    <w:rsid w:val="00036F18"/>
    <w:rsid w:val="0004009B"/>
    <w:rsid w:val="00040325"/>
    <w:rsid w:val="0004178A"/>
    <w:rsid w:val="000419B6"/>
    <w:rsid w:val="00042095"/>
    <w:rsid w:val="000426FE"/>
    <w:rsid w:val="00042843"/>
    <w:rsid w:val="00042B38"/>
    <w:rsid w:val="00042BAB"/>
    <w:rsid w:val="00042FB8"/>
    <w:rsid w:val="00043C98"/>
    <w:rsid w:val="00043D6D"/>
    <w:rsid w:val="0004475E"/>
    <w:rsid w:val="00044FF0"/>
    <w:rsid w:val="00046E78"/>
    <w:rsid w:val="00046FCA"/>
    <w:rsid w:val="000478A0"/>
    <w:rsid w:val="00047D63"/>
    <w:rsid w:val="0005041D"/>
    <w:rsid w:val="00050D63"/>
    <w:rsid w:val="0005147A"/>
    <w:rsid w:val="00051704"/>
    <w:rsid w:val="00052E5E"/>
    <w:rsid w:val="00053604"/>
    <w:rsid w:val="00053EE0"/>
    <w:rsid w:val="00054456"/>
    <w:rsid w:val="0005499D"/>
    <w:rsid w:val="000565AC"/>
    <w:rsid w:val="000567C0"/>
    <w:rsid w:val="00060883"/>
    <w:rsid w:val="0006099E"/>
    <w:rsid w:val="000618A6"/>
    <w:rsid w:val="00061F0E"/>
    <w:rsid w:val="00062657"/>
    <w:rsid w:val="00062760"/>
    <w:rsid w:val="00062C6A"/>
    <w:rsid w:val="00063169"/>
    <w:rsid w:val="00064094"/>
    <w:rsid w:val="00064724"/>
    <w:rsid w:val="00064E3F"/>
    <w:rsid w:val="000653A1"/>
    <w:rsid w:val="000655D0"/>
    <w:rsid w:val="00065B9B"/>
    <w:rsid w:val="00065BAB"/>
    <w:rsid w:val="00066459"/>
    <w:rsid w:val="00067593"/>
    <w:rsid w:val="000676B2"/>
    <w:rsid w:val="00070826"/>
    <w:rsid w:val="000708EC"/>
    <w:rsid w:val="00071960"/>
    <w:rsid w:val="00071C3C"/>
    <w:rsid w:val="000733F1"/>
    <w:rsid w:val="00073450"/>
    <w:rsid w:val="000734FB"/>
    <w:rsid w:val="00073617"/>
    <w:rsid w:val="00073DE6"/>
    <w:rsid w:val="00074305"/>
    <w:rsid w:val="000743AD"/>
    <w:rsid w:val="00074D3C"/>
    <w:rsid w:val="00075432"/>
    <w:rsid w:val="00075A48"/>
    <w:rsid w:val="000766ED"/>
    <w:rsid w:val="00076A04"/>
    <w:rsid w:val="00076DA2"/>
    <w:rsid w:val="000804FC"/>
    <w:rsid w:val="00081A22"/>
    <w:rsid w:val="000821B9"/>
    <w:rsid w:val="00082C63"/>
    <w:rsid w:val="00085B70"/>
    <w:rsid w:val="00085EA8"/>
    <w:rsid w:val="00086091"/>
    <w:rsid w:val="0008753A"/>
    <w:rsid w:val="00087A05"/>
    <w:rsid w:val="00087D2F"/>
    <w:rsid w:val="0008DFDC"/>
    <w:rsid w:val="00090170"/>
    <w:rsid w:val="000901A3"/>
    <w:rsid w:val="000905FE"/>
    <w:rsid w:val="00091B59"/>
    <w:rsid w:val="000924E9"/>
    <w:rsid w:val="00092D22"/>
    <w:rsid w:val="00092EE8"/>
    <w:rsid w:val="00093BCD"/>
    <w:rsid w:val="00094472"/>
    <w:rsid w:val="000952F8"/>
    <w:rsid w:val="00095CF2"/>
    <w:rsid w:val="00096A04"/>
    <w:rsid w:val="00096B84"/>
    <w:rsid w:val="00096C33"/>
    <w:rsid w:val="00097A80"/>
    <w:rsid w:val="000A05E1"/>
    <w:rsid w:val="000A065D"/>
    <w:rsid w:val="000A0874"/>
    <w:rsid w:val="000A105F"/>
    <w:rsid w:val="000A1076"/>
    <w:rsid w:val="000A143C"/>
    <w:rsid w:val="000A197A"/>
    <w:rsid w:val="000A2944"/>
    <w:rsid w:val="000A2EE5"/>
    <w:rsid w:val="000A3006"/>
    <w:rsid w:val="000A34F7"/>
    <w:rsid w:val="000A3EC1"/>
    <w:rsid w:val="000A4416"/>
    <w:rsid w:val="000A5A0C"/>
    <w:rsid w:val="000A625C"/>
    <w:rsid w:val="000A67CC"/>
    <w:rsid w:val="000A697D"/>
    <w:rsid w:val="000A6D65"/>
    <w:rsid w:val="000A76BB"/>
    <w:rsid w:val="000A7C2E"/>
    <w:rsid w:val="000A7D85"/>
    <w:rsid w:val="000B09BE"/>
    <w:rsid w:val="000B1068"/>
    <w:rsid w:val="000B10A2"/>
    <w:rsid w:val="000B194C"/>
    <w:rsid w:val="000B2713"/>
    <w:rsid w:val="000B2EC1"/>
    <w:rsid w:val="000B3FA2"/>
    <w:rsid w:val="000B442F"/>
    <w:rsid w:val="000B4A82"/>
    <w:rsid w:val="000B4BBC"/>
    <w:rsid w:val="000B4F39"/>
    <w:rsid w:val="000B5830"/>
    <w:rsid w:val="000B7278"/>
    <w:rsid w:val="000B739C"/>
    <w:rsid w:val="000B73B8"/>
    <w:rsid w:val="000B7A33"/>
    <w:rsid w:val="000B7A5A"/>
    <w:rsid w:val="000B7C84"/>
    <w:rsid w:val="000C1063"/>
    <w:rsid w:val="000C12D7"/>
    <w:rsid w:val="000C23B2"/>
    <w:rsid w:val="000C2AEF"/>
    <w:rsid w:val="000C2B11"/>
    <w:rsid w:val="000C2FA3"/>
    <w:rsid w:val="000C308F"/>
    <w:rsid w:val="000C3CDE"/>
    <w:rsid w:val="000C42F2"/>
    <w:rsid w:val="000C53EB"/>
    <w:rsid w:val="000C5843"/>
    <w:rsid w:val="000C62C6"/>
    <w:rsid w:val="000C72E9"/>
    <w:rsid w:val="000C7A4D"/>
    <w:rsid w:val="000D0372"/>
    <w:rsid w:val="000D0CB0"/>
    <w:rsid w:val="000D1049"/>
    <w:rsid w:val="000D10D9"/>
    <w:rsid w:val="000D2AA2"/>
    <w:rsid w:val="000D2C1E"/>
    <w:rsid w:val="000D2EF4"/>
    <w:rsid w:val="000D458D"/>
    <w:rsid w:val="000D5C40"/>
    <w:rsid w:val="000D5FFC"/>
    <w:rsid w:val="000D6299"/>
    <w:rsid w:val="000D6384"/>
    <w:rsid w:val="000D7B46"/>
    <w:rsid w:val="000E0689"/>
    <w:rsid w:val="000E07C0"/>
    <w:rsid w:val="000E0BCB"/>
    <w:rsid w:val="000E14B2"/>
    <w:rsid w:val="000E1AFF"/>
    <w:rsid w:val="000E284A"/>
    <w:rsid w:val="000E2B81"/>
    <w:rsid w:val="000E2FA4"/>
    <w:rsid w:val="000E3C4F"/>
    <w:rsid w:val="000E3E72"/>
    <w:rsid w:val="000E4730"/>
    <w:rsid w:val="000E4AC1"/>
    <w:rsid w:val="000E5C39"/>
    <w:rsid w:val="000E6346"/>
    <w:rsid w:val="000E66C7"/>
    <w:rsid w:val="000E6D1B"/>
    <w:rsid w:val="000F1EC9"/>
    <w:rsid w:val="000F2633"/>
    <w:rsid w:val="000F27AC"/>
    <w:rsid w:val="000F2E22"/>
    <w:rsid w:val="000F3324"/>
    <w:rsid w:val="000F3B2A"/>
    <w:rsid w:val="000F455B"/>
    <w:rsid w:val="000F4C8A"/>
    <w:rsid w:val="000F5414"/>
    <w:rsid w:val="000F586D"/>
    <w:rsid w:val="000F6382"/>
    <w:rsid w:val="000F6927"/>
    <w:rsid w:val="000F6AB7"/>
    <w:rsid w:val="000F6CA7"/>
    <w:rsid w:val="000F7D42"/>
    <w:rsid w:val="001008FF"/>
    <w:rsid w:val="00102193"/>
    <w:rsid w:val="0010232C"/>
    <w:rsid w:val="0010288F"/>
    <w:rsid w:val="00102C30"/>
    <w:rsid w:val="00102FB2"/>
    <w:rsid w:val="0010320D"/>
    <w:rsid w:val="00103286"/>
    <w:rsid w:val="00103C98"/>
    <w:rsid w:val="00103CDD"/>
    <w:rsid w:val="001040D7"/>
    <w:rsid w:val="00104AA0"/>
    <w:rsid w:val="0010620C"/>
    <w:rsid w:val="00106747"/>
    <w:rsid w:val="0010681E"/>
    <w:rsid w:val="00106EC7"/>
    <w:rsid w:val="001070E7"/>
    <w:rsid w:val="00107364"/>
    <w:rsid w:val="0010758F"/>
    <w:rsid w:val="00110E43"/>
    <w:rsid w:val="001110D1"/>
    <w:rsid w:val="00111153"/>
    <w:rsid w:val="00111238"/>
    <w:rsid w:val="00111453"/>
    <w:rsid w:val="00111D53"/>
    <w:rsid w:val="001121CB"/>
    <w:rsid w:val="0011252E"/>
    <w:rsid w:val="001127D5"/>
    <w:rsid w:val="00112C8F"/>
    <w:rsid w:val="00113365"/>
    <w:rsid w:val="001134A6"/>
    <w:rsid w:val="0011425B"/>
    <w:rsid w:val="0011462A"/>
    <w:rsid w:val="00114C9A"/>
    <w:rsid w:val="00114CDE"/>
    <w:rsid w:val="00114EF4"/>
    <w:rsid w:val="001158B6"/>
    <w:rsid w:val="00115C64"/>
    <w:rsid w:val="00115FCC"/>
    <w:rsid w:val="00116FDC"/>
    <w:rsid w:val="001175D8"/>
    <w:rsid w:val="001202CC"/>
    <w:rsid w:val="00120B84"/>
    <w:rsid w:val="00120C1F"/>
    <w:rsid w:val="00121099"/>
    <w:rsid w:val="0012141C"/>
    <w:rsid w:val="00121AD6"/>
    <w:rsid w:val="00121AF2"/>
    <w:rsid w:val="001220EC"/>
    <w:rsid w:val="0012231D"/>
    <w:rsid w:val="00122E5E"/>
    <w:rsid w:val="001238DB"/>
    <w:rsid w:val="00124506"/>
    <w:rsid w:val="00124A52"/>
    <w:rsid w:val="00124FC2"/>
    <w:rsid w:val="00125102"/>
    <w:rsid w:val="0012605C"/>
    <w:rsid w:val="00126A8E"/>
    <w:rsid w:val="001271E4"/>
    <w:rsid w:val="0012796D"/>
    <w:rsid w:val="00127B9C"/>
    <w:rsid w:val="00127C61"/>
    <w:rsid w:val="00130233"/>
    <w:rsid w:val="00130CDA"/>
    <w:rsid w:val="00131276"/>
    <w:rsid w:val="00131FB4"/>
    <w:rsid w:val="001323DB"/>
    <w:rsid w:val="0013276D"/>
    <w:rsid w:val="0013294C"/>
    <w:rsid w:val="0013305F"/>
    <w:rsid w:val="0013365D"/>
    <w:rsid w:val="00133E47"/>
    <w:rsid w:val="0013475B"/>
    <w:rsid w:val="00135372"/>
    <w:rsid w:val="001354A7"/>
    <w:rsid w:val="001373EB"/>
    <w:rsid w:val="00140562"/>
    <w:rsid w:val="00140785"/>
    <w:rsid w:val="001415EB"/>
    <w:rsid w:val="001418CC"/>
    <w:rsid w:val="0014218E"/>
    <w:rsid w:val="00142378"/>
    <w:rsid w:val="00142BA9"/>
    <w:rsid w:val="00143459"/>
    <w:rsid w:val="00146CEC"/>
    <w:rsid w:val="00147802"/>
    <w:rsid w:val="00147A29"/>
    <w:rsid w:val="0015079D"/>
    <w:rsid w:val="0015126E"/>
    <w:rsid w:val="00151A43"/>
    <w:rsid w:val="00152A7D"/>
    <w:rsid w:val="00152D2F"/>
    <w:rsid w:val="0015302A"/>
    <w:rsid w:val="00153ABD"/>
    <w:rsid w:val="001547D2"/>
    <w:rsid w:val="00154A3A"/>
    <w:rsid w:val="001564DA"/>
    <w:rsid w:val="00157BAC"/>
    <w:rsid w:val="00157E8E"/>
    <w:rsid w:val="0015C05E"/>
    <w:rsid w:val="00160172"/>
    <w:rsid w:val="001607A2"/>
    <w:rsid w:val="00161258"/>
    <w:rsid w:val="0016149C"/>
    <w:rsid w:val="00161785"/>
    <w:rsid w:val="00161865"/>
    <w:rsid w:val="00162076"/>
    <w:rsid w:val="001622A1"/>
    <w:rsid w:val="00162560"/>
    <w:rsid w:val="00163108"/>
    <w:rsid w:val="001639F5"/>
    <w:rsid w:val="00163E79"/>
    <w:rsid w:val="00164B3F"/>
    <w:rsid w:val="00164C48"/>
    <w:rsid w:val="0016507C"/>
    <w:rsid w:val="00165652"/>
    <w:rsid w:val="0016607F"/>
    <w:rsid w:val="00166BCC"/>
    <w:rsid w:val="001672F0"/>
    <w:rsid w:val="00170049"/>
    <w:rsid w:val="0017031E"/>
    <w:rsid w:val="00170613"/>
    <w:rsid w:val="00170763"/>
    <w:rsid w:val="00170B41"/>
    <w:rsid w:val="00170CAB"/>
    <w:rsid w:val="00171247"/>
    <w:rsid w:val="0017131B"/>
    <w:rsid w:val="00171737"/>
    <w:rsid w:val="00171E87"/>
    <w:rsid w:val="00172AE9"/>
    <w:rsid w:val="00172F63"/>
    <w:rsid w:val="0017361D"/>
    <w:rsid w:val="00173E5E"/>
    <w:rsid w:val="001747A6"/>
    <w:rsid w:val="00175417"/>
    <w:rsid w:val="00176E7B"/>
    <w:rsid w:val="00177545"/>
    <w:rsid w:val="00180313"/>
    <w:rsid w:val="001805DA"/>
    <w:rsid w:val="00180933"/>
    <w:rsid w:val="00180C0E"/>
    <w:rsid w:val="0018125D"/>
    <w:rsid w:val="001816E0"/>
    <w:rsid w:val="0018297E"/>
    <w:rsid w:val="00182B00"/>
    <w:rsid w:val="00183452"/>
    <w:rsid w:val="001835EA"/>
    <w:rsid w:val="00184393"/>
    <w:rsid w:val="0018481A"/>
    <w:rsid w:val="00185168"/>
    <w:rsid w:val="001852DB"/>
    <w:rsid w:val="00185611"/>
    <w:rsid w:val="00186271"/>
    <w:rsid w:val="00186276"/>
    <w:rsid w:val="00186441"/>
    <w:rsid w:val="00186CFF"/>
    <w:rsid w:val="00186DD5"/>
    <w:rsid w:val="00187FB8"/>
    <w:rsid w:val="001889A1"/>
    <w:rsid w:val="001905D7"/>
    <w:rsid w:val="00190612"/>
    <w:rsid w:val="0019112F"/>
    <w:rsid w:val="00191652"/>
    <w:rsid w:val="00191816"/>
    <w:rsid w:val="00192AD9"/>
    <w:rsid w:val="00192E11"/>
    <w:rsid w:val="001934C3"/>
    <w:rsid w:val="00194017"/>
    <w:rsid w:val="00194A9C"/>
    <w:rsid w:val="001957F2"/>
    <w:rsid w:val="00197AD9"/>
    <w:rsid w:val="00197F99"/>
    <w:rsid w:val="001A03F2"/>
    <w:rsid w:val="001A06CE"/>
    <w:rsid w:val="001A12DC"/>
    <w:rsid w:val="001A134F"/>
    <w:rsid w:val="001A1479"/>
    <w:rsid w:val="001A150A"/>
    <w:rsid w:val="001A1A91"/>
    <w:rsid w:val="001A1A9A"/>
    <w:rsid w:val="001A23EC"/>
    <w:rsid w:val="001A2EA7"/>
    <w:rsid w:val="001A330D"/>
    <w:rsid w:val="001A35AC"/>
    <w:rsid w:val="001A3CD2"/>
    <w:rsid w:val="001A5B1F"/>
    <w:rsid w:val="001A5E75"/>
    <w:rsid w:val="001A61F5"/>
    <w:rsid w:val="001A6201"/>
    <w:rsid w:val="001A643A"/>
    <w:rsid w:val="001A725C"/>
    <w:rsid w:val="001A7F3B"/>
    <w:rsid w:val="001B010E"/>
    <w:rsid w:val="001B1455"/>
    <w:rsid w:val="001B1E8B"/>
    <w:rsid w:val="001B2277"/>
    <w:rsid w:val="001B2282"/>
    <w:rsid w:val="001B2611"/>
    <w:rsid w:val="001B269F"/>
    <w:rsid w:val="001B4519"/>
    <w:rsid w:val="001B4883"/>
    <w:rsid w:val="001B4895"/>
    <w:rsid w:val="001B50A9"/>
    <w:rsid w:val="001B54B4"/>
    <w:rsid w:val="001B55A8"/>
    <w:rsid w:val="001B585B"/>
    <w:rsid w:val="001B6BEB"/>
    <w:rsid w:val="001B6F17"/>
    <w:rsid w:val="001B7DF0"/>
    <w:rsid w:val="001C074A"/>
    <w:rsid w:val="001C08B5"/>
    <w:rsid w:val="001C1D65"/>
    <w:rsid w:val="001C23D7"/>
    <w:rsid w:val="001C255E"/>
    <w:rsid w:val="001C3B63"/>
    <w:rsid w:val="001C3E68"/>
    <w:rsid w:val="001C3E86"/>
    <w:rsid w:val="001C4D4E"/>
    <w:rsid w:val="001C50BF"/>
    <w:rsid w:val="001C5633"/>
    <w:rsid w:val="001C5AAA"/>
    <w:rsid w:val="001C5D75"/>
    <w:rsid w:val="001C624A"/>
    <w:rsid w:val="001C6BBD"/>
    <w:rsid w:val="001C7D37"/>
    <w:rsid w:val="001C7D90"/>
    <w:rsid w:val="001D0766"/>
    <w:rsid w:val="001D16EC"/>
    <w:rsid w:val="001D2752"/>
    <w:rsid w:val="001D2A0C"/>
    <w:rsid w:val="001D2F70"/>
    <w:rsid w:val="001D35B8"/>
    <w:rsid w:val="001D393E"/>
    <w:rsid w:val="001D4833"/>
    <w:rsid w:val="001D498E"/>
    <w:rsid w:val="001D5D05"/>
    <w:rsid w:val="001D62BA"/>
    <w:rsid w:val="001D62F9"/>
    <w:rsid w:val="001D6335"/>
    <w:rsid w:val="001D68A6"/>
    <w:rsid w:val="001D6911"/>
    <w:rsid w:val="001D6ADE"/>
    <w:rsid w:val="001D74F3"/>
    <w:rsid w:val="001D757F"/>
    <w:rsid w:val="001D760C"/>
    <w:rsid w:val="001E04AD"/>
    <w:rsid w:val="001E0BE9"/>
    <w:rsid w:val="001E12EC"/>
    <w:rsid w:val="001E16B5"/>
    <w:rsid w:val="001E1DA8"/>
    <w:rsid w:val="001E43D7"/>
    <w:rsid w:val="001E47BB"/>
    <w:rsid w:val="001E4970"/>
    <w:rsid w:val="001E56FA"/>
    <w:rsid w:val="001E5E49"/>
    <w:rsid w:val="001E5F1E"/>
    <w:rsid w:val="001E7541"/>
    <w:rsid w:val="001F0B28"/>
    <w:rsid w:val="001F0F1A"/>
    <w:rsid w:val="001F1B5F"/>
    <w:rsid w:val="001F1D96"/>
    <w:rsid w:val="001F24DF"/>
    <w:rsid w:val="001F27F9"/>
    <w:rsid w:val="001F33FC"/>
    <w:rsid w:val="001F4685"/>
    <w:rsid w:val="001F5D02"/>
    <w:rsid w:val="001F6A66"/>
    <w:rsid w:val="001F725A"/>
    <w:rsid w:val="001F7AEA"/>
    <w:rsid w:val="001F7D47"/>
    <w:rsid w:val="00200694"/>
    <w:rsid w:val="002007B4"/>
    <w:rsid w:val="002008B5"/>
    <w:rsid w:val="00201359"/>
    <w:rsid w:val="00201417"/>
    <w:rsid w:val="00202802"/>
    <w:rsid w:val="00202884"/>
    <w:rsid w:val="002029E9"/>
    <w:rsid w:val="00202B6C"/>
    <w:rsid w:val="002032E0"/>
    <w:rsid w:val="00203BC8"/>
    <w:rsid w:val="00205239"/>
    <w:rsid w:val="00206843"/>
    <w:rsid w:val="00206D6D"/>
    <w:rsid w:val="0020702E"/>
    <w:rsid w:val="00207B97"/>
    <w:rsid w:val="00207D2F"/>
    <w:rsid w:val="00210BB2"/>
    <w:rsid w:val="00211447"/>
    <w:rsid w:val="00211972"/>
    <w:rsid w:val="002119AB"/>
    <w:rsid w:val="00211E02"/>
    <w:rsid w:val="002133FE"/>
    <w:rsid w:val="00213D4A"/>
    <w:rsid w:val="00213D92"/>
    <w:rsid w:val="00216229"/>
    <w:rsid w:val="0021632D"/>
    <w:rsid w:val="0021677C"/>
    <w:rsid w:val="0021708E"/>
    <w:rsid w:val="00220DAF"/>
    <w:rsid w:val="00222A4B"/>
    <w:rsid w:val="00222F3F"/>
    <w:rsid w:val="00223E3C"/>
    <w:rsid w:val="002240EC"/>
    <w:rsid w:val="00225861"/>
    <w:rsid w:val="002269CF"/>
    <w:rsid w:val="002274AC"/>
    <w:rsid w:val="00227916"/>
    <w:rsid w:val="00227998"/>
    <w:rsid w:val="00230A65"/>
    <w:rsid w:val="00231085"/>
    <w:rsid w:val="00231FBC"/>
    <w:rsid w:val="00232F71"/>
    <w:rsid w:val="00234433"/>
    <w:rsid w:val="00234B7B"/>
    <w:rsid w:val="00235775"/>
    <w:rsid w:val="0023645C"/>
    <w:rsid w:val="002368CE"/>
    <w:rsid w:val="00237A7D"/>
    <w:rsid w:val="00237AD0"/>
    <w:rsid w:val="00237E2D"/>
    <w:rsid w:val="002406BF"/>
    <w:rsid w:val="00241A9F"/>
    <w:rsid w:val="0024255B"/>
    <w:rsid w:val="00242753"/>
    <w:rsid w:val="00243337"/>
    <w:rsid w:val="002444CD"/>
    <w:rsid w:val="00244609"/>
    <w:rsid w:val="00245133"/>
    <w:rsid w:val="00245C5B"/>
    <w:rsid w:val="00245EE5"/>
    <w:rsid w:val="00246D22"/>
    <w:rsid w:val="002500E1"/>
    <w:rsid w:val="00250D8B"/>
    <w:rsid w:val="00251437"/>
    <w:rsid w:val="0025232E"/>
    <w:rsid w:val="0025247D"/>
    <w:rsid w:val="0025333B"/>
    <w:rsid w:val="00253C06"/>
    <w:rsid w:val="002542CD"/>
    <w:rsid w:val="00255242"/>
    <w:rsid w:val="002552FE"/>
    <w:rsid w:val="00257424"/>
    <w:rsid w:val="00260112"/>
    <w:rsid w:val="0026019F"/>
    <w:rsid w:val="002601D3"/>
    <w:rsid w:val="002606FE"/>
    <w:rsid w:val="002610AC"/>
    <w:rsid w:val="0026183A"/>
    <w:rsid w:val="002618F6"/>
    <w:rsid w:val="00261B0B"/>
    <w:rsid w:val="00261F16"/>
    <w:rsid w:val="00262157"/>
    <w:rsid w:val="002622FD"/>
    <w:rsid w:val="00262EAC"/>
    <w:rsid w:val="00263880"/>
    <w:rsid w:val="00263C9E"/>
    <w:rsid w:val="00263E19"/>
    <w:rsid w:val="002646C5"/>
    <w:rsid w:val="002658ED"/>
    <w:rsid w:val="002661F9"/>
    <w:rsid w:val="002669CA"/>
    <w:rsid w:val="0026772F"/>
    <w:rsid w:val="00269EC3"/>
    <w:rsid w:val="0027013E"/>
    <w:rsid w:val="002707EF"/>
    <w:rsid w:val="002720DA"/>
    <w:rsid w:val="00272DD1"/>
    <w:rsid w:val="00273449"/>
    <w:rsid w:val="00273D94"/>
    <w:rsid w:val="0027408A"/>
    <w:rsid w:val="002748EC"/>
    <w:rsid w:val="00274A68"/>
    <w:rsid w:val="00274AC9"/>
    <w:rsid w:val="00274E87"/>
    <w:rsid w:val="002751EA"/>
    <w:rsid w:val="00275A90"/>
    <w:rsid w:val="002766DF"/>
    <w:rsid w:val="00280D1E"/>
    <w:rsid w:val="00281343"/>
    <w:rsid w:val="00281D04"/>
    <w:rsid w:val="0028223F"/>
    <w:rsid w:val="00282F90"/>
    <w:rsid w:val="00283847"/>
    <w:rsid w:val="00284B29"/>
    <w:rsid w:val="002858AE"/>
    <w:rsid w:val="00285E94"/>
    <w:rsid w:val="00286751"/>
    <w:rsid w:val="002870CD"/>
    <w:rsid w:val="00290956"/>
    <w:rsid w:val="00291BDD"/>
    <w:rsid w:val="0029233F"/>
    <w:rsid w:val="002923C0"/>
    <w:rsid w:val="0029256F"/>
    <w:rsid w:val="0029275D"/>
    <w:rsid w:val="00292792"/>
    <w:rsid w:val="0029279C"/>
    <w:rsid w:val="00293037"/>
    <w:rsid w:val="00293331"/>
    <w:rsid w:val="00293FD5"/>
    <w:rsid w:val="0029651B"/>
    <w:rsid w:val="002965BC"/>
    <w:rsid w:val="0029778A"/>
    <w:rsid w:val="00297827"/>
    <w:rsid w:val="00297D38"/>
    <w:rsid w:val="002A0435"/>
    <w:rsid w:val="002A09CF"/>
    <w:rsid w:val="002A0A09"/>
    <w:rsid w:val="002A1386"/>
    <w:rsid w:val="002A142B"/>
    <w:rsid w:val="002A1613"/>
    <w:rsid w:val="002A1D7C"/>
    <w:rsid w:val="002A1EDA"/>
    <w:rsid w:val="002A34C5"/>
    <w:rsid w:val="002A3AC0"/>
    <w:rsid w:val="002A3C57"/>
    <w:rsid w:val="002A41C6"/>
    <w:rsid w:val="002A5D24"/>
    <w:rsid w:val="002A5D82"/>
    <w:rsid w:val="002A623B"/>
    <w:rsid w:val="002A70F9"/>
    <w:rsid w:val="002A7C02"/>
    <w:rsid w:val="002A7D69"/>
    <w:rsid w:val="002B0276"/>
    <w:rsid w:val="002B0563"/>
    <w:rsid w:val="002B134B"/>
    <w:rsid w:val="002B1543"/>
    <w:rsid w:val="002B1E63"/>
    <w:rsid w:val="002B2E88"/>
    <w:rsid w:val="002B3199"/>
    <w:rsid w:val="002B3E12"/>
    <w:rsid w:val="002B4034"/>
    <w:rsid w:val="002B488B"/>
    <w:rsid w:val="002B4CB0"/>
    <w:rsid w:val="002B5817"/>
    <w:rsid w:val="002B58DD"/>
    <w:rsid w:val="002B5908"/>
    <w:rsid w:val="002B671D"/>
    <w:rsid w:val="002C01DD"/>
    <w:rsid w:val="002C062A"/>
    <w:rsid w:val="002C1505"/>
    <w:rsid w:val="002C1D88"/>
    <w:rsid w:val="002C2022"/>
    <w:rsid w:val="002C2577"/>
    <w:rsid w:val="002C2954"/>
    <w:rsid w:val="002C2D13"/>
    <w:rsid w:val="002C3CF5"/>
    <w:rsid w:val="002C44B0"/>
    <w:rsid w:val="002C4732"/>
    <w:rsid w:val="002C48DB"/>
    <w:rsid w:val="002C4FC4"/>
    <w:rsid w:val="002C50AF"/>
    <w:rsid w:val="002C535D"/>
    <w:rsid w:val="002C5A0B"/>
    <w:rsid w:val="002C6223"/>
    <w:rsid w:val="002C6302"/>
    <w:rsid w:val="002D1558"/>
    <w:rsid w:val="002D15A9"/>
    <w:rsid w:val="002D15B0"/>
    <w:rsid w:val="002D18D1"/>
    <w:rsid w:val="002D1CC0"/>
    <w:rsid w:val="002D206F"/>
    <w:rsid w:val="002D2328"/>
    <w:rsid w:val="002D251F"/>
    <w:rsid w:val="002D2670"/>
    <w:rsid w:val="002D2CB2"/>
    <w:rsid w:val="002D3285"/>
    <w:rsid w:val="002D39E6"/>
    <w:rsid w:val="002D4258"/>
    <w:rsid w:val="002D42D0"/>
    <w:rsid w:val="002D42E6"/>
    <w:rsid w:val="002D56B3"/>
    <w:rsid w:val="002D6826"/>
    <w:rsid w:val="002D7F2F"/>
    <w:rsid w:val="002E125A"/>
    <w:rsid w:val="002E1409"/>
    <w:rsid w:val="002E1EBC"/>
    <w:rsid w:val="002E20F4"/>
    <w:rsid w:val="002E32E3"/>
    <w:rsid w:val="002E345F"/>
    <w:rsid w:val="002E34CB"/>
    <w:rsid w:val="002E353F"/>
    <w:rsid w:val="002E3D38"/>
    <w:rsid w:val="002E4C39"/>
    <w:rsid w:val="002E5580"/>
    <w:rsid w:val="002E5703"/>
    <w:rsid w:val="002E571C"/>
    <w:rsid w:val="002E7061"/>
    <w:rsid w:val="002E7BB7"/>
    <w:rsid w:val="002F06E6"/>
    <w:rsid w:val="002F1E5F"/>
    <w:rsid w:val="002F2CBD"/>
    <w:rsid w:val="002F3529"/>
    <w:rsid w:val="002F3796"/>
    <w:rsid w:val="002F3B2B"/>
    <w:rsid w:val="002F3D0E"/>
    <w:rsid w:val="002F435E"/>
    <w:rsid w:val="002F4433"/>
    <w:rsid w:val="002F565B"/>
    <w:rsid w:val="002F6BB1"/>
    <w:rsid w:val="002F6CC2"/>
    <w:rsid w:val="003006BF"/>
    <w:rsid w:val="00300852"/>
    <w:rsid w:val="00300BA5"/>
    <w:rsid w:val="00302FC6"/>
    <w:rsid w:val="003040AA"/>
    <w:rsid w:val="00304183"/>
    <w:rsid w:val="00304209"/>
    <w:rsid w:val="00305627"/>
    <w:rsid w:val="00305844"/>
    <w:rsid w:val="00305C7C"/>
    <w:rsid w:val="00305D8F"/>
    <w:rsid w:val="00306080"/>
    <w:rsid w:val="00306216"/>
    <w:rsid w:val="003113A4"/>
    <w:rsid w:val="00311836"/>
    <w:rsid w:val="003118DD"/>
    <w:rsid w:val="00312B0A"/>
    <w:rsid w:val="00313DD5"/>
    <w:rsid w:val="0031432E"/>
    <w:rsid w:val="00314FAC"/>
    <w:rsid w:val="00315AF5"/>
    <w:rsid w:val="00316AA2"/>
    <w:rsid w:val="003175B6"/>
    <w:rsid w:val="00317D5C"/>
    <w:rsid w:val="00317EB6"/>
    <w:rsid w:val="0032192D"/>
    <w:rsid w:val="00322128"/>
    <w:rsid w:val="0032274E"/>
    <w:rsid w:val="003233ED"/>
    <w:rsid w:val="00323ADD"/>
    <w:rsid w:val="00323DFB"/>
    <w:rsid w:val="0032432A"/>
    <w:rsid w:val="0032479E"/>
    <w:rsid w:val="00324EF3"/>
    <w:rsid w:val="00325025"/>
    <w:rsid w:val="00325F55"/>
    <w:rsid w:val="00326874"/>
    <w:rsid w:val="00326B70"/>
    <w:rsid w:val="00326DA3"/>
    <w:rsid w:val="00327161"/>
    <w:rsid w:val="003271DD"/>
    <w:rsid w:val="00327B02"/>
    <w:rsid w:val="0033026D"/>
    <w:rsid w:val="00330FDD"/>
    <w:rsid w:val="00331423"/>
    <w:rsid w:val="00331478"/>
    <w:rsid w:val="00331721"/>
    <w:rsid w:val="0033178F"/>
    <w:rsid w:val="00332DC7"/>
    <w:rsid w:val="00333219"/>
    <w:rsid w:val="003337BC"/>
    <w:rsid w:val="00333AE6"/>
    <w:rsid w:val="00333E7C"/>
    <w:rsid w:val="003348DC"/>
    <w:rsid w:val="003348F9"/>
    <w:rsid w:val="003357DD"/>
    <w:rsid w:val="00335864"/>
    <w:rsid w:val="0033635D"/>
    <w:rsid w:val="00336926"/>
    <w:rsid w:val="00336C93"/>
    <w:rsid w:val="0033756E"/>
    <w:rsid w:val="00340437"/>
    <w:rsid w:val="00340C23"/>
    <w:rsid w:val="00341850"/>
    <w:rsid w:val="003418A8"/>
    <w:rsid w:val="00341EB2"/>
    <w:rsid w:val="00341FAA"/>
    <w:rsid w:val="00342D38"/>
    <w:rsid w:val="00343C22"/>
    <w:rsid w:val="00344491"/>
    <w:rsid w:val="00344522"/>
    <w:rsid w:val="00344ECA"/>
    <w:rsid w:val="0034515A"/>
    <w:rsid w:val="00345E83"/>
    <w:rsid w:val="00345F43"/>
    <w:rsid w:val="0035032C"/>
    <w:rsid w:val="003507C1"/>
    <w:rsid w:val="0035119A"/>
    <w:rsid w:val="0035126E"/>
    <w:rsid w:val="00351754"/>
    <w:rsid w:val="00351D12"/>
    <w:rsid w:val="00353C1F"/>
    <w:rsid w:val="003542BF"/>
    <w:rsid w:val="003548EA"/>
    <w:rsid w:val="00355656"/>
    <w:rsid w:val="00355815"/>
    <w:rsid w:val="00355F5F"/>
    <w:rsid w:val="003567D4"/>
    <w:rsid w:val="00357172"/>
    <w:rsid w:val="00357744"/>
    <w:rsid w:val="003578FA"/>
    <w:rsid w:val="00357A0C"/>
    <w:rsid w:val="0036002E"/>
    <w:rsid w:val="00360B42"/>
    <w:rsid w:val="003617BA"/>
    <w:rsid w:val="00361984"/>
    <w:rsid w:val="003623EB"/>
    <w:rsid w:val="00362881"/>
    <w:rsid w:val="00363079"/>
    <w:rsid w:val="00363756"/>
    <w:rsid w:val="00364536"/>
    <w:rsid w:val="00364648"/>
    <w:rsid w:val="00364A5B"/>
    <w:rsid w:val="003661D7"/>
    <w:rsid w:val="0036675F"/>
    <w:rsid w:val="003672A1"/>
    <w:rsid w:val="0037083B"/>
    <w:rsid w:val="00371047"/>
    <w:rsid w:val="00371C86"/>
    <w:rsid w:val="0037227E"/>
    <w:rsid w:val="00374160"/>
    <w:rsid w:val="0037440C"/>
    <w:rsid w:val="00374EE7"/>
    <w:rsid w:val="003751AB"/>
    <w:rsid w:val="00375E2F"/>
    <w:rsid w:val="00376078"/>
    <w:rsid w:val="00376A75"/>
    <w:rsid w:val="003802C2"/>
    <w:rsid w:val="00380719"/>
    <w:rsid w:val="003817F0"/>
    <w:rsid w:val="003819F8"/>
    <w:rsid w:val="00382569"/>
    <w:rsid w:val="003826B8"/>
    <w:rsid w:val="0038303C"/>
    <w:rsid w:val="003830E1"/>
    <w:rsid w:val="0038649F"/>
    <w:rsid w:val="00386658"/>
    <w:rsid w:val="00387152"/>
    <w:rsid w:val="0038761E"/>
    <w:rsid w:val="00387F5C"/>
    <w:rsid w:val="00390A76"/>
    <w:rsid w:val="00390C38"/>
    <w:rsid w:val="00390CBB"/>
    <w:rsid w:val="00390DE7"/>
    <w:rsid w:val="00390F1C"/>
    <w:rsid w:val="003911BE"/>
    <w:rsid w:val="003920EB"/>
    <w:rsid w:val="0039297F"/>
    <w:rsid w:val="00393101"/>
    <w:rsid w:val="00393393"/>
    <w:rsid w:val="003941ED"/>
    <w:rsid w:val="00394291"/>
    <w:rsid w:val="0039431A"/>
    <w:rsid w:val="00394708"/>
    <w:rsid w:val="0039526D"/>
    <w:rsid w:val="003953FF"/>
    <w:rsid w:val="0039548D"/>
    <w:rsid w:val="003959B9"/>
    <w:rsid w:val="00395A62"/>
    <w:rsid w:val="00395A97"/>
    <w:rsid w:val="00396423"/>
    <w:rsid w:val="00397ADB"/>
    <w:rsid w:val="00397EA6"/>
    <w:rsid w:val="003A1539"/>
    <w:rsid w:val="003A2729"/>
    <w:rsid w:val="003A278A"/>
    <w:rsid w:val="003A2FF6"/>
    <w:rsid w:val="003A326B"/>
    <w:rsid w:val="003A347D"/>
    <w:rsid w:val="003A3670"/>
    <w:rsid w:val="003A38E4"/>
    <w:rsid w:val="003A39DF"/>
    <w:rsid w:val="003A4D14"/>
    <w:rsid w:val="003A5EB6"/>
    <w:rsid w:val="003A6958"/>
    <w:rsid w:val="003A750A"/>
    <w:rsid w:val="003A7699"/>
    <w:rsid w:val="003A7CB4"/>
    <w:rsid w:val="003B2FC8"/>
    <w:rsid w:val="003B3042"/>
    <w:rsid w:val="003B316D"/>
    <w:rsid w:val="003B362C"/>
    <w:rsid w:val="003B3689"/>
    <w:rsid w:val="003B5224"/>
    <w:rsid w:val="003B5B1A"/>
    <w:rsid w:val="003B5F1D"/>
    <w:rsid w:val="003B6106"/>
    <w:rsid w:val="003B611E"/>
    <w:rsid w:val="003B6197"/>
    <w:rsid w:val="003B6960"/>
    <w:rsid w:val="003B6B1A"/>
    <w:rsid w:val="003B748C"/>
    <w:rsid w:val="003B7C8F"/>
    <w:rsid w:val="003C086D"/>
    <w:rsid w:val="003C0903"/>
    <w:rsid w:val="003C1464"/>
    <w:rsid w:val="003C14B5"/>
    <w:rsid w:val="003C26DA"/>
    <w:rsid w:val="003C3536"/>
    <w:rsid w:val="003C4819"/>
    <w:rsid w:val="003C497A"/>
    <w:rsid w:val="003C4BB0"/>
    <w:rsid w:val="003C4BE2"/>
    <w:rsid w:val="003C59C6"/>
    <w:rsid w:val="003C5A7E"/>
    <w:rsid w:val="003C6A4D"/>
    <w:rsid w:val="003C6C02"/>
    <w:rsid w:val="003C7589"/>
    <w:rsid w:val="003C76D7"/>
    <w:rsid w:val="003D0735"/>
    <w:rsid w:val="003D0B32"/>
    <w:rsid w:val="003D18B8"/>
    <w:rsid w:val="003D1975"/>
    <w:rsid w:val="003D20F2"/>
    <w:rsid w:val="003D23C0"/>
    <w:rsid w:val="003D2D8F"/>
    <w:rsid w:val="003D343E"/>
    <w:rsid w:val="003D3A5A"/>
    <w:rsid w:val="003D480C"/>
    <w:rsid w:val="003D4AEB"/>
    <w:rsid w:val="003D50CE"/>
    <w:rsid w:val="003D61AF"/>
    <w:rsid w:val="003D6387"/>
    <w:rsid w:val="003D793C"/>
    <w:rsid w:val="003E02B4"/>
    <w:rsid w:val="003E076E"/>
    <w:rsid w:val="003E20B4"/>
    <w:rsid w:val="003E2AF5"/>
    <w:rsid w:val="003E33C0"/>
    <w:rsid w:val="003E3501"/>
    <w:rsid w:val="003E485B"/>
    <w:rsid w:val="003E4900"/>
    <w:rsid w:val="003E4A08"/>
    <w:rsid w:val="003E4ED6"/>
    <w:rsid w:val="003E6516"/>
    <w:rsid w:val="003E7170"/>
    <w:rsid w:val="003E7487"/>
    <w:rsid w:val="003E7C82"/>
    <w:rsid w:val="003F1A5B"/>
    <w:rsid w:val="003F1EA3"/>
    <w:rsid w:val="003F1ED6"/>
    <w:rsid w:val="003F2C4A"/>
    <w:rsid w:val="003F313B"/>
    <w:rsid w:val="003F3287"/>
    <w:rsid w:val="003F32FC"/>
    <w:rsid w:val="003F382A"/>
    <w:rsid w:val="003F475A"/>
    <w:rsid w:val="003F4899"/>
    <w:rsid w:val="003F4FE1"/>
    <w:rsid w:val="003F5271"/>
    <w:rsid w:val="003F527C"/>
    <w:rsid w:val="003F68AF"/>
    <w:rsid w:val="003F7247"/>
    <w:rsid w:val="003F7E05"/>
    <w:rsid w:val="004001B8"/>
    <w:rsid w:val="004023D1"/>
    <w:rsid w:val="00402794"/>
    <w:rsid w:val="004037D6"/>
    <w:rsid w:val="00403B99"/>
    <w:rsid w:val="004043DE"/>
    <w:rsid w:val="004044E7"/>
    <w:rsid w:val="0040490A"/>
    <w:rsid w:val="004049CE"/>
    <w:rsid w:val="00405501"/>
    <w:rsid w:val="004056F4"/>
    <w:rsid w:val="004066CB"/>
    <w:rsid w:val="00406959"/>
    <w:rsid w:val="00406FDC"/>
    <w:rsid w:val="004072F2"/>
    <w:rsid w:val="00410198"/>
    <w:rsid w:val="0041058B"/>
    <w:rsid w:val="004109D0"/>
    <w:rsid w:val="0041109C"/>
    <w:rsid w:val="00413B65"/>
    <w:rsid w:val="00413C1A"/>
    <w:rsid w:val="00414CAE"/>
    <w:rsid w:val="004166E7"/>
    <w:rsid w:val="00416B2C"/>
    <w:rsid w:val="0041735B"/>
    <w:rsid w:val="00417635"/>
    <w:rsid w:val="004204B6"/>
    <w:rsid w:val="0042089B"/>
    <w:rsid w:val="00421814"/>
    <w:rsid w:val="00421832"/>
    <w:rsid w:val="004219F4"/>
    <w:rsid w:val="00421C43"/>
    <w:rsid w:val="00422797"/>
    <w:rsid w:val="004227BE"/>
    <w:rsid w:val="00422E14"/>
    <w:rsid w:val="00423531"/>
    <w:rsid w:val="00424618"/>
    <w:rsid w:val="0042539E"/>
    <w:rsid w:val="00426CF1"/>
    <w:rsid w:val="00426CF7"/>
    <w:rsid w:val="004279DD"/>
    <w:rsid w:val="0042FFE4"/>
    <w:rsid w:val="00430034"/>
    <w:rsid w:val="00431534"/>
    <w:rsid w:val="004318C5"/>
    <w:rsid w:val="004322D9"/>
    <w:rsid w:val="00432D70"/>
    <w:rsid w:val="0043326E"/>
    <w:rsid w:val="00433841"/>
    <w:rsid w:val="00433A77"/>
    <w:rsid w:val="004340F6"/>
    <w:rsid w:val="0043416F"/>
    <w:rsid w:val="00435D3C"/>
    <w:rsid w:val="00436469"/>
    <w:rsid w:val="004364DB"/>
    <w:rsid w:val="004366C1"/>
    <w:rsid w:val="00436792"/>
    <w:rsid w:val="004370F6"/>
    <w:rsid w:val="0043753B"/>
    <w:rsid w:val="00437B21"/>
    <w:rsid w:val="00440E52"/>
    <w:rsid w:val="0044229E"/>
    <w:rsid w:val="00442667"/>
    <w:rsid w:val="004429DA"/>
    <w:rsid w:val="00443B64"/>
    <w:rsid w:val="00443ED3"/>
    <w:rsid w:val="00444647"/>
    <w:rsid w:val="00444DA1"/>
    <w:rsid w:val="004458AC"/>
    <w:rsid w:val="00445901"/>
    <w:rsid w:val="0044697A"/>
    <w:rsid w:val="00446C19"/>
    <w:rsid w:val="004470CC"/>
    <w:rsid w:val="004472CC"/>
    <w:rsid w:val="00447991"/>
    <w:rsid w:val="00450931"/>
    <w:rsid w:val="00450CF0"/>
    <w:rsid w:val="00450F28"/>
    <w:rsid w:val="004511AA"/>
    <w:rsid w:val="0045156A"/>
    <w:rsid w:val="00451EA1"/>
    <w:rsid w:val="00452518"/>
    <w:rsid w:val="00452C13"/>
    <w:rsid w:val="00453987"/>
    <w:rsid w:val="0045471A"/>
    <w:rsid w:val="00455498"/>
    <w:rsid w:val="004565F2"/>
    <w:rsid w:val="00456872"/>
    <w:rsid w:val="00456DC7"/>
    <w:rsid w:val="0045749F"/>
    <w:rsid w:val="004603E8"/>
    <w:rsid w:val="00460874"/>
    <w:rsid w:val="0046091B"/>
    <w:rsid w:val="00460A3A"/>
    <w:rsid w:val="00460FA8"/>
    <w:rsid w:val="00461842"/>
    <w:rsid w:val="00461951"/>
    <w:rsid w:val="00462552"/>
    <w:rsid w:val="00462DFB"/>
    <w:rsid w:val="00462E99"/>
    <w:rsid w:val="0046459C"/>
    <w:rsid w:val="00464DC4"/>
    <w:rsid w:val="00466A94"/>
    <w:rsid w:val="00467170"/>
    <w:rsid w:val="00467758"/>
    <w:rsid w:val="004716B3"/>
    <w:rsid w:val="00471D88"/>
    <w:rsid w:val="00471E64"/>
    <w:rsid w:val="00471EF6"/>
    <w:rsid w:val="00473554"/>
    <w:rsid w:val="0047457E"/>
    <w:rsid w:val="0047537C"/>
    <w:rsid w:val="0047709C"/>
    <w:rsid w:val="00477EE3"/>
    <w:rsid w:val="0048046F"/>
    <w:rsid w:val="004828BD"/>
    <w:rsid w:val="004832B3"/>
    <w:rsid w:val="00483AB1"/>
    <w:rsid w:val="0048559E"/>
    <w:rsid w:val="004864BC"/>
    <w:rsid w:val="004866BE"/>
    <w:rsid w:val="00486ABA"/>
    <w:rsid w:val="00487C80"/>
    <w:rsid w:val="004909A6"/>
    <w:rsid w:val="00490CA8"/>
    <w:rsid w:val="00490CC4"/>
    <w:rsid w:val="004911C8"/>
    <w:rsid w:val="004911EE"/>
    <w:rsid w:val="00491B44"/>
    <w:rsid w:val="004922D8"/>
    <w:rsid w:val="00492644"/>
    <w:rsid w:val="00492ADC"/>
    <w:rsid w:val="00493CD7"/>
    <w:rsid w:val="00493EC6"/>
    <w:rsid w:val="004941CD"/>
    <w:rsid w:val="00495114"/>
    <w:rsid w:val="00495B46"/>
    <w:rsid w:val="00495F8C"/>
    <w:rsid w:val="0049687C"/>
    <w:rsid w:val="0049776F"/>
    <w:rsid w:val="00497F94"/>
    <w:rsid w:val="004A00C6"/>
    <w:rsid w:val="004A0F12"/>
    <w:rsid w:val="004A1439"/>
    <w:rsid w:val="004A17F0"/>
    <w:rsid w:val="004A229B"/>
    <w:rsid w:val="004A24AF"/>
    <w:rsid w:val="004A2D81"/>
    <w:rsid w:val="004A357C"/>
    <w:rsid w:val="004A35FA"/>
    <w:rsid w:val="004A3BAF"/>
    <w:rsid w:val="004A44D6"/>
    <w:rsid w:val="004A4800"/>
    <w:rsid w:val="004A4BDB"/>
    <w:rsid w:val="004A4EC5"/>
    <w:rsid w:val="004A541B"/>
    <w:rsid w:val="004A54A1"/>
    <w:rsid w:val="004A5A9C"/>
    <w:rsid w:val="004A5F05"/>
    <w:rsid w:val="004A6CEE"/>
    <w:rsid w:val="004A7098"/>
    <w:rsid w:val="004A75EB"/>
    <w:rsid w:val="004B0030"/>
    <w:rsid w:val="004B012B"/>
    <w:rsid w:val="004B01F9"/>
    <w:rsid w:val="004B0470"/>
    <w:rsid w:val="004B0A76"/>
    <w:rsid w:val="004B100D"/>
    <w:rsid w:val="004B165F"/>
    <w:rsid w:val="004B4328"/>
    <w:rsid w:val="004B43B9"/>
    <w:rsid w:val="004B46AC"/>
    <w:rsid w:val="004B4720"/>
    <w:rsid w:val="004B4981"/>
    <w:rsid w:val="004B49B9"/>
    <w:rsid w:val="004B5145"/>
    <w:rsid w:val="004B5568"/>
    <w:rsid w:val="004C0459"/>
    <w:rsid w:val="004C0E7A"/>
    <w:rsid w:val="004C1DE8"/>
    <w:rsid w:val="004C2103"/>
    <w:rsid w:val="004C329D"/>
    <w:rsid w:val="004C340D"/>
    <w:rsid w:val="004C5DFD"/>
    <w:rsid w:val="004C7239"/>
    <w:rsid w:val="004C727C"/>
    <w:rsid w:val="004C7B17"/>
    <w:rsid w:val="004C7D90"/>
    <w:rsid w:val="004C7E46"/>
    <w:rsid w:val="004D0240"/>
    <w:rsid w:val="004D03CF"/>
    <w:rsid w:val="004D0AD5"/>
    <w:rsid w:val="004D0DD1"/>
    <w:rsid w:val="004D145B"/>
    <w:rsid w:val="004D2C9F"/>
    <w:rsid w:val="004D2D93"/>
    <w:rsid w:val="004D3B3B"/>
    <w:rsid w:val="004D4433"/>
    <w:rsid w:val="004D4AE7"/>
    <w:rsid w:val="004D4B8E"/>
    <w:rsid w:val="004D54DE"/>
    <w:rsid w:val="004D5D38"/>
    <w:rsid w:val="004D71C9"/>
    <w:rsid w:val="004E0493"/>
    <w:rsid w:val="004E0B0B"/>
    <w:rsid w:val="004E0C10"/>
    <w:rsid w:val="004E15FC"/>
    <w:rsid w:val="004E17F0"/>
    <w:rsid w:val="004E211E"/>
    <w:rsid w:val="004E237B"/>
    <w:rsid w:val="004E2460"/>
    <w:rsid w:val="004E287D"/>
    <w:rsid w:val="004E2BC9"/>
    <w:rsid w:val="004E2CCB"/>
    <w:rsid w:val="004E2E22"/>
    <w:rsid w:val="004E31A7"/>
    <w:rsid w:val="004E4C17"/>
    <w:rsid w:val="004E5082"/>
    <w:rsid w:val="004E5795"/>
    <w:rsid w:val="004E58F0"/>
    <w:rsid w:val="004E5AFF"/>
    <w:rsid w:val="004E5C4F"/>
    <w:rsid w:val="004E616D"/>
    <w:rsid w:val="004E61E5"/>
    <w:rsid w:val="004E656F"/>
    <w:rsid w:val="004E6D32"/>
    <w:rsid w:val="004E707C"/>
    <w:rsid w:val="004E7E43"/>
    <w:rsid w:val="004E7E91"/>
    <w:rsid w:val="004F0408"/>
    <w:rsid w:val="004F1675"/>
    <w:rsid w:val="004F23DA"/>
    <w:rsid w:val="004F2F73"/>
    <w:rsid w:val="004F3776"/>
    <w:rsid w:val="004F3C5A"/>
    <w:rsid w:val="004F42FA"/>
    <w:rsid w:val="004F43F1"/>
    <w:rsid w:val="004F5725"/>
    <w:rsid w:val="004F5E40"/>
    <w:rsid w:val="004F6490"/>
    <w:rsid w:val="004F6FD9"/>
    <w:rsid w:val="004F7825"/>
    <w:rsid w:val="00500EEB"/>
    <w:rsid w:val="00501533"/>
    <w:rsid w:val="00501777"/>
    <w:rsid w:val="00501A89"/>
    <w:rsid w:val="005022FB"/>
    <w:rsid w:val="00502309"/>
    <w:rsid w:val="00503054"/>
    <w:rsid w:val="00503BAF"/>
    <w:rsid w:val="00504BD2"/>
    <w:rsid w:val="00504C84"/>
    <w:rsid w:val="0050586F"/>
    <w:rsid w:val="0050596F"/>
    <w:rsid w:val="005064FF"/>
    <w:rsid w:val="00506582"/>
    <w:rsid w:val="005071CC"/>
    <w:rsid w:val="00507323"/>
    <w:rsid w:val="0050797E"/>
    <w:rsid w:val="00507C93"/>
    <w:rsid w:val="00507EA1"/>
    <w:rsid w:val="005111A0"/>
    <w:rsid w:val="0051219D"/>
    <w:rsid w:val="005128F7"/>
    <w:rsid w:val="005154CD"/>
    <w:rsid w:val="00515802"/>
    <w:rsid w:val="00515CF0"/>
    <w:rsid w:val="005163EF"/>
    <w:rsid w:val="005165E9"/>
    <w:rsid w:val="00516631"/>
    <w:rsid w:val="00517621"/>
    <w:rsid w:val="00517B91"/>
    <w:rsid w:val="005205F8"/>
    <w:rsid w:val="00520EA2"/>
    <w:rsid w:val="0052107E"/>
    <w:rsid w:val="00522F44"/>
    <w:rsid w:val="0052371E"/>
    <w:rsid w:val="00523E2A"/>
    <w:rsid w:val="00524832"/>
    <w:rsid w:val="00524A2C"/>
    <w:rsid w:val="00524CFC"/>
    <w:rsid w:val="00524FFF"/>
    <w:rsid w:val="00525088"/>
    <w:rsid w:val="005255BE"/>
    <w:rsid w:val="00527493"/>
    <w:rsid w:val="00527AD0"/>
    <w:rsid w:val="0053107C"/>
    <w:rsid w:val="0053175F"/>
    <w:rsid w:val="00531E2F"/>
    <w:rsid w:val="005321FA"/>
    <w:rsid w:val="00532329"/>
    <w:rsid w:val="005329A0"/>
    <w:rsid w:val="00532A74"/>
    <w:rsid w:val="00532A93"/>
    <w:rsid w:val="0053359A"/>
    <w:rsid w:val="00534156"/>
    <w:rsid w:val="00534F51"/>
    <w:rsid w:val="005350E8"/>
    <w:rsid w:val="00535533"/>
    <w:rsid w:val="00535D2B"/>
    <w:rsid w:val="00536DED"/>
    <w:rsid w:val="005402B6"/>
    <w:rsid w:val="00540466"/>
    <w:rsid w:val="00540B41"/>
    <w:rsid w:val="00541F7D"/>
    <w:rsid w:val="005421DE"/>
    <w:rsid w:val="00542581"/>
    <w:rsid w:val="005433E7"/>
    <w:rsid w:val="005442B9"/>
    <w:rsid w:val="00544751"/>
    <w:rsid w:val="00546C22"/>
    <w:rsid w:val="00546C4D"/>
    <w:rsid w:val="00547FD1"/>
    <w:rsid w:val="00550613"/>
    <w:rsid w:val="00550975"/>
    <w:rsid w:val="005510E4"/>
    <w:rsid w:val="0055117F"/>
    <w:rsid w:val="00552001"/>
    <w:rsid w:val="00552D72"/>
    <w:rsid w:val="00552E88"/>
    <w:rsid w:val="005539AC"/>
    <w:rsid w:val="00553A9F"/>
    <w:rsid w:val="00554890"/>
    <w:rsid w:val="005552D0"/>
    <w:rsid w:val="00555BB5"/>
    <w:rsid w:val="00555BB8"/>
    <w:rsid w:val="00555D15"/>
    <w:rsid w:val="00555E1F"/>
    <w:rsid w:val="0055628D"/>
    <w:rsid w:val="0055653F"/>
    <w:rsid w:val="005567B3"/>
    <w:rsid w:val="0056023F"/>
    <w:rsid w:val="00560B06"/>
    <w:rsid w:val="00560C87"/>
    <w:rsid w:val="00561685"/>
    <w:rsid w:val="005618FE"/>
    <w:rsid w:val="00562B99"/>
    <w:rsid w:val="0056421E"/>
    <w:rsid w:val="00564798"/>
    <w:rsid w:val="00564879"/>
    <w:rsid w:val="00564B4D"/>
    <w:rsid w:val="0056639D"/>
    <w:rsid w:val="005667C2"/>
    <w:rsid w:val="00567332"/>
    <w:rsid w:val="00570FC7"/>
    <w:rsid w:val="00572692"/>
    <w:rsid w:val="005740BB"/>
    <w:rsid w:val="00574918"/>
    <w:rsid w:val="00574DE3"/>
    <w:rsid w:val="0057512A"/>
    <w:rsid w:val="005754FB"/>
    <w:rsid w:val="0057671B"/>
    <w:rsid w:val="00580AFC"/>
    <w:rsid w:val="00580B56"/>
    <w:rsid w:val="0058198E"/>
    <w:rsid w:val="00581B49"/>
    <w:rsid w:val="00581CD2"/>
    <w:rsid w:val="00582310"/>
    <w:rsid w:val="0058285C"/>
    <w:rsid w:val="0058308C"/>
    <w:rsid w:val="0058527B"/>
    <w:rsid w:val="00585687"/>
    <w:rsid w:val="00585973"/>
    <w:rsid w:val="00586B36"/>
    <w:rsid w:val="0058720B"/>
    <w:rsid w:val="00587C1D"/>
    <w:rsid w:val="00590A44"/>
    <w:rsid w:val="00590A94"/>
    <w:rsid w:val="00590C6A"/>
    <w:rsid w:val="0059194F"/>
    <w:rsid w:val="00592843"/>
    <w:rsid w:val="0059312D"/>
    <w:rsid w:val="00594892"/>
    <w:rsid w:val="005959F9"/>
    <w:rsid w:val="00595E53"/>
    <w:rsid w:val="0059661D"/>
    <w:rsid w:val="00596F0A"/>
    <w:rsid w:val="00597E7F"/>
    <w:rsid w:val="005A04C1"/>
    <w:rsid w:val="005A0748"/>
    <w:rsid w:val="005A1C14"/>
    <w:rsid w:val="005A2FE3"/>
    <w:rsid w:val="005A32FE"/>
    <w:rsid w:val="005A3E06"/>
    <w:rsid w:val="005A44CE"/>
    <w:rsid w:val="005A516D"/>
    <w:rsid w:val="005A61CC"/>
    <w:rsid w:val="005A7346"/>
    <w:rsid w:val="005A74F7"/>
    <w:rsid w:val="005A78BA"/>
    <w:rsid w:val="005B0A85"/>
    <w:rsid w:val="005B0EC8"/>
    <w:rsid w:val="005B11D7"/>
    <w:rsid w:val="005B1E61"/>
    <w:rsid w:val="005B1F37"/>
    <w:rsid w:val="005B1F48"/>
    <w:rsid w:val="005B2901"/>
    <w:rsid w:val="005B2CE6"/>
    <w:rsid w:val="005B2DBC"/>
    <w:rsid w:val="005B3273"/>
    <w:rsid w:val="005B34DD"/>
    <w:rsid w:val="005B3D09"/>
    <w:rsid w:val="005B3E50"/>
    <w:rsid w:val="005B3F10"/>
    <w:rsid w:val="005B4228"/>
    <w:rsid w:val="005B544A"/>
    <w:rsid w:val="005B5480"/>
    <w:rsid w:val="005B58CA"/>
    <w:rsid w:val="005B5D44"/>
    <w:rsid w:val="005B614E"/>
    <w:rsid w:val="005B61A2"/>
    <w:rsid w:val="005C0704"/>
    <w:rsid w:val="005C1582"/>
    <w:rsid w:val="005C1A1E"/>
    <w:rsid w:val="005C1F4F"/>
    <w:rsid w:val="005C3217"/>
    <w:rsid w:val="005C3422"/>
    <w:rsid w:val="005C38F0"/>
    <w:rsid w:val="005C3D1C"/>
    <w:rsid w:val="005C3F1D"/>
    <w:rsid w:val="005C3F5A"/>
    <w:rsid w:val="005C44FB"/>
    <w:rsid w:val="005C45CA"/>
    <w:rsid w:val="005C6B5D"/>
    <w:rsid w:val="005D008F"/>
    <w:rsid w:val="005D0C14"/>
    <w:rsid w:val="005D27AE"/>
    <w:rsid w:val="005D2A1B"/>
    <w:rsid w:val="005D2C8D"/>
    <w:rsid w:val="005D2D86"/>
    <w:rsid w:val="005D2E69"/>
    <w:rsid w:val="005D39B6"/>
    <w:rsid w:val="005D4CDA"/>
    <w:rsid w:val="005D4FAD"/>
    <w:rsid w:val="005D5954"/>
    <w:rsid w:val="005D5A0F"/>
    <w:rsid w:val="005D5B02"/>
    <w:rsid w:val="005D638A"/>
    <w:rsid w:val="005D6722"/>
    <w:rsid w:val="005D6948"/>
    <w:rsid w:val="005D69A8"/>
    <w:rsid w:val="005D7043"/>
    <w:rsid w:val="005D7409"/>
    <w:rsid w:val="005D7A67"/>
    <w:rsid w:val="005E03F3"/>
    <w:rsid w:val="005E0417"/>
    <w:rsid w:val="005E1696"/>
    <w:rsid w:val="005E1CB4"/>
    <w:rsid w:val="005E1CEC"/>
    <w:rsid w:val="005E1E4A"/>
    <w:rsid w:val="005E1F18"/>
    <w:rsid w:val="005E2991"/>
    <w:rsid w:val="005E3917"/>
    <w:rsid w:val="005E3E13"/>
    <w:rsid w:val="005E408C"/>
    <w:rsid w:val="005E4B27"/>
    <w:rsid w:val="005E600B"/>
    <w:rsid w:val="005E6278"/>
    <w:rsid w:val="005E686F"/>
    <w:rsid w:val="005E69C6"/>
    <w:rsid w:val="005E7EAA"/>
    <w:rsid w:val="005F0DE3"/>
    <w:rsid w:val="005F15DC"/>
    <w:rsid w:val="005F3711"/>
    <w:rsid w:val="005F41DA"/>
    <w:rsid w:val="005F4486"/>
    <w:rsid w:val="005F4FC4"/>
    <w:rsid w:val="005F5456"/>
    <w:rsid w:val="005F5463"/>
    <w:rsid w:val="005F5783"/>
    <w:rsid w:val="005F625A"/>
    <w:rsid w:val="005F6C97"/>
    <w:rsid w:val="005F721C"/>
    <w:rsid w:val="005F7245"/>
    <w:rsid w:val="005F79AC"/>
    <w:rsid w:val="005F7D2E"/>
    <w:rsid w:val="00601730"/>
    <w:rsid w:val="00602BB6"/>
    <w:rsid w:val="00603977"/>
    <w:rsid w:val="00604A86"/>
    <w:rsid w:val="006054CB"/>
    <w:rsid w:val="00605940"/>
    <w:rsid w:val="00605E7C"/>
    <w:rsid w:val="0060708A"/>
    <w:rsid w:val="0061075D"/>
    <w:rsid w:val="006115EC"/>
    <w:rsid w:val="006128C5"/>
    <w:rsid w:val="00612BED"/>
    <w:rsid w:val="00612FB5"/>
    <w:rsid w:val="00613449"/>
    <w:rsid w:val="006145EC"/>
    <w:rsid w:val="00614B6E"/>
    <w:rsid w:val="00615546"/>
    <w:rsid w:val="00615C6E"/>
    <w:rsid w:val="006163B9"/>
    <w:rsid w:val="006170B4"/>
    <w:rsid w:val="00617C93"/>
    <w:rsid w:val="00620236"/>
    <w:rsid w:val="006203C7"/>
    <w:rsid w:val="0062058C"/>
    <w:rsid w:val="0062109E"/>
    <w:rsid w:val="006219A6"/>
    <w:rsid w:val="0062249E"/>
    <w:rsid w:val="006228E1"/>
    <w:rsid w:val="00622ADC"/>
    <w:rsid w:val="0062306F"/>
    <w:rsid w:val="00623ACD"/>
    <w:rsid w:val="0062407E"/>
    <w:rsid w:val="006240F8"/>
    <w:rsid w:val="006240FA"/>
    <w:rsid w:val="00624388"/>
    <w:rsid w:val="0062498E"/>
    <w:rsid w:val="00624A2D"/>
    <w:rsid w:val="006255D8"/>
    <w:rsid w:val="006261ED"/>
    <w:rsid w:val="006262F2"/>
    <w:rsid w:val="006267D1"/>
    <w:rsid w:val="00626CAB"/>
    <w:rsid w:val="00626F34"/>
    <w:rsid w:val="006272AF"/>
    <w:rsid w:val="0063000E"/>
    <w:rsid w:val="006300A4"/>
    <w:rsid w:val="00630A37"/>
    <w:rsid w:val="00630D5B"/>
    <w:rsid w:val="00630E3A"/>
    <w:rsid w:val="00630FA4"/>
    <w:rsid w:val="006311BC"/>
    <w:rsid w:val="00631497"/>
    <w:rsid w:val="00631584"/>
    <w:rsid w:val="00631B36"/>
    <w:rsid w:val="0063231D"/>
    <w:rsid w:val="00632929"/>
    <w:rsid w:val="00633D92"/>
    <w:rsid w:val="00634C9A"/>
    <w:rsid w:val="00635D46"/>
    <w:rsid w:val="00635F02"/>
    <w:rsid w:val="00635F23"/>
    <w:rsid w:val="0063618B"/>
    <w:rsid w:val="006362C4"/>
    <w:rsid w:val="00636749"/>
    <w:rsid w:val="006367C4"/>
    <w:rsid w:val="0063681D"/>
    <w:rsid w:val="00636D51"/>
    <w:rsid w:val="00636F46"/>
    <w:rsid w:val="00637681"/>
    <w:rsid w:val="00637B53"/>
    <w:rsid w:val="00640784"/>
    <w:rsid w:val="00640996"/>
    <w:rsid w:val="00641818"/>
    <w:rsid w:val="0064189B"/>
    <w:rsid w:val="00641C93"/>
    <w:rsid w:val="0064247F"/>
    <w:rsid w:val="006425FA"/>
    <w:rsid w:val="00642A95"/>
    <w:rsid w:val="00642B9F"/>
    <w:rsid w:val="006434B9"/>
    <w:rsid w:val="006437FD"/>
    <w:rsid w:val="00644443"/>
    <w:rsid w:val="00644903"/>
    <w:rsid w:val="00644E97"/>
    <w:rsid w:val="0064567C"/>
    <w:rsid w:val="00645CCF"/>
    <w:rsid w:val="00645E68"/>
    <w:rsid w:val="00645EA1"/>
    <w:rsid w:val="006460A6"/>
    <w:rsid w:val="00646AE4"/>
    <w:rsid w:val="00646B7A"/>
    <w:rsid w:val="00647493"/>
    <w:rsid w:val="0064750D"/>
    <w:rsid w:val="00647DF5"/>
    <w:rsid w:val="006505FE"/>
    <w:rsid w:val="00650FDB"/>
    <w:rsid w:val="00651124"/>
    <w:rsid w:val="0065174B"/>
    <w:rsid w:val="006518D2"/>
    <w:rsid w:val="00651FEE"/>
    <w:rsid w:val="00652099"/>
    <w:rsid w:val="006528D9"/>
    <w:rsid w:val="00652D6E"/>
    <w:rsid w:val="0065340D"/>
    <w:rsid w:val="006540E9"/>
    <w:rsid w:val="006542B6"/>
    <w:rsid w:val="006542D4"/>
    <w:rsid w:val="006550A9"/>
    <w:rsid w:val="00655679"/>
    <w:rsid w:val="0065587F"/>
    <w:rsid w:val="00655995"/>
    <w:rsid w:val="006559E0"/>
    <w:rsid w:val="00656703"/>
    <w:rsid w:val="006568CE"/>
    <w:rsid w:val="0065690C"/>
    <w:rsid w:val="0065792C"/>
    <w:rsid w:val="00657F54"/>
    <w:rsid w:val="00660441"/>
    <w:rsid w:val="00660676"/>
    <w:rsid w:val="00660F65"/>
    <w:rsid w:val="0066167C"/>
    <w:rsid w:val="00662DA3"/>
    <w:rsid w:val="00664268"/>
    <w:rsid w:val="00664281"/>
    <w:rsid w:val="0066447E"/>
    <w:rsid w:val="0066545B"/>
    <w:rsid w:val="00665E40"/>
    <w:rsid w:val="00666021"/>
    <w:rsid w:val="0066663F"/>
    <w:rsid w:val="00666922"/>
    <w:rsid w:val="0066715D"/>
    <w:rsid w:val="0066765E"/>
    <w:rsid w:val="00667BCB"/>
    <w:rsid w:val="006700C4"/>
    <w:rsid w:val="006700F6"/>
    <w:rsid w:val="00670869"/>
    <w:rsid w:val="00670A66"/>
    <w:rsid w:val="00671160"/>
    <w:rsid w:val="006719F9"/>
    <w:rsid w:val="00671A54"/>
    <w:rsid w:val="00671BDA"/>
    <w:rsid w:val="00672105"/>
    <w:rsid w:val="0067244D"/>
    <w:rsid w:val="00672499"/>
    <w:rsid w:val="006730E5"/>
    <w:rsid w:val="00674087"/>
    <w:rsid w:val="006743F2"/>
    <w:rsid w:val="006747FA"/>
    <w:rsid w:val="00675132"/>
    <w:rsid w:val="006751C8"/>
    <w:rsid w:val="00676265"/>
    <w:rsid w:val="0067695F"/>
    <w:rsid w:val="00676ABD"/>
    <w:rsid w:val="00680F5C"/>
    <w:rsid w:val="00680FCB"/>
    <w:rsid w:val="00681631"/>
    <w:rsid w:val="0068229C"/>
    <w:rsid w:val="006830BE"/>
    <w:rsid w:val="006832D6"/>
    <w:rsid w:val="006836CB"/>
    <w:rsid w:val="00683A7E"/>
    <w:rsid w:val="0068424A"/>
    <w:rsid w:val="0068475D"/>
    <w:rsid w:val="00686D01"/>
    <w:rsid w:val="00687778"/>
    <w:rsid w:val="00687CD3"/>
    <w:rsid w:val="00690151"/>
    <w:rsid w:val="0069063D"/>
    <w:rsid w:val="00690818"/>
    <w:rsid w:val="00690884"/>
    <w:rsid w:val="00690B1F"/>
    <w:rsid w:val="00691F0D"/>
    <w:rsid w:val="0069245A"/>
    <w:rsid w:val="00692D38"/>
    <w:rsid w:val="00692E64"/>
    <w:rsid w:val="006955D7"/>
    <w:rsid w:val="00695CE9"/>
    <w:rsid w:val="00696EAF"/>
    <w:rsid w:val="00697005"/>
    <w:rsid w:val="006979FD"/>
    <w:rsid w:val="006A02E2"/>
    <w:rsid w:val="006A14E4"/>
    <w:rsid w:val="006A1BF2"/>
    <w:rsid w:val="006A2821"/>
    <w:rsid w:val="006A2D3A"/>
    <w:rsid w:val="006A34F8"/>
    <w:rsid w:val="006A3C6D"/>
    <w:rsid w:val="006A3D19"/>
    <w:rsid w:val="006A545B"/>
    <w:rsid w:val="006A570C"/>
    <w:rsid w:val="006A5F4D"/>
    <w:rsid w:val="006A617C"/>
    <w:rsid w:val="006A6D1C"/>
    <w:rsid w:val="006A75F8"/>
    <w:rsid w:val="006A7E13"/>
    <w:rsid w:val="006B48D3"/>
    <w:rsid w:val="006B5179"/>
    <w:rsid w:val="006B55D2"/>
    <w:rsid w:val="006B5BA4"/>
    <w:rsid w:val="006B6C49"/>
    <w:rsid w:val="006B6E9E"/>
    <w:rsid w:val="006B72E6"/>
    <w:rsid w:val="006C18B1"/>
    <w:rsid w:val="006C205B"/>
    <w:rsid w:val="006C2465"/>
    <w:rsid w:val="006C2EC7"/>
    <w:rsid w:val="006C30CB"/>
    <w:rsid w:val="006C327F"/>
    <w:rsid w:val="006C41C2"/>
    <w:rsid w:val="006C47D2"/>
    <w:rsid w:val="006C59D1"/>
    <w:rsid w:val="006C5CB1"/>
    <w:rsid w:val="006C604B"/>
    <w:rsid w:val="006C6538"/>
    <w:rsid w:val="006C6BBF"/>
    <w:rsid w:val="006C6CC4"/>
    <w:rsid w:val="006C6E5C"/>
    <w:rsid w:val="006C6E6E"/>
    <w:rsid w:val="006C791B"/>
    <w:rsid w:val="006D209F"/>
    <w:rsid w:val="006D277E"/>
    <w:rsid w:val="006D2AA6"/>
    <w:rsid w:val="006D3A72"/>
    <w:rsid w:val="006D46BA"/>
    <w:rsid w:val="006D493A"/>
    <w:rsid w:val="006D515E"/>
    <w:rsid w:val="006D5667"/>
    <w:rsid w:val="006D5A27"/>
    <w:rsid w:val="006D5EB7"/>
    <w:rsid w:val="006D63BA"/>
    <w:rsid w:val="006D65E8"/>
    <w:rsid w:val="006D7368"/>
    <w:rsid w:val="006D74DF"/>
    <w:rsid w:val="006D7F7F"/>
    <w:rsid w:val="006E053A"/>
    <w:rsid w:val="006E0DC7"/>
    <w:rsid w:val="006E1099"/>
    <w:rsid w:val="006E1407"/>
    <w:rsid w:val="006E1438"/>
    <w:rsid w:val="006E14CB"/>
    <w:rsid w:val="006E151F"/>
    <w:rsid w:val="006E1AF9"/>
    <w:rsid w:val="006E1FC5"/>
    <w:rsid w:val="006E264D"/>
    <w:rsid w:val="006E2EB7"/>
    <w:rsid w:val="006E2F7A"/>
    <w:rsid w:val="006E2FEA"/>
    <w:rsid w:val="006E38CA"/>
    <w:rsid w:val="006E44CB"/>
    <w:rsid w:val="006E495F"/>
    <w:rsid w:val="006E4C26"/>
    <w:rsid w:val="006E5044"/>
    <w:rsid w:val="006E5172"/>
    <w:rsid w:val="006E5B71"/>
    <w:rsid w:val="006E61FD"/>
    <w:rsid w:val="006E64C6"/>
    <w:rsid w:val="006E6782"/>
    <w:rsid w:val="006F077C"/>
    <w:rsid w:val="006F0A1A"/>
    <w:rsid w:val="006F0B88"/>
    <w:rsid w:val="006F0BB8"/>
    <w:rsid w:val="006F1398"/>
    <w:rsid w:val="006F1DDD"/>
    <w:rsid w:val="006F2374"/>
    <w:rsid w:val="006F2925"/>
    <w:rsid w:val="006F2EBF"/>
    <w:rsid w:val="006F347C"/>
    <w:rsid w:val="006F353F"/>
    <w:rsid w:val="006F3AF6"/>
    <w:rsid w:val="006F4CB1"/>
    <w:rsid w:val="006F4DAC"/>
    <w:rsid w:val="006F51AB"/>
    <w:rsid w:val="006F7026"/>
    <w:rsid w:val="006F77CA"/>
    <w:rsid w:val="006F7B0B"/>
    <w:rsid w:val="00700664"/>
    <w:rsid w:val="007006AF"/>
    <w:rsid w:val="00700C54"/>
    <w:rsid w:val="00700DA4"/>
    <w:rsid w:val="00701376"/>
    <w:rsid w:val="00701C69"/>
    <w:rsid w:val="00701EB5"/>
    <w:rsid w:val="007025FA"/>
    <w:rsid w:val="00703C5D"/>
    <w:rsid w:val="007042F2"/>
    <w:rsid w:val="00704C28"/>
    <w:rsid w:val="0070512C"/>
    <w:rsid w:val="0070531A"/>
    <w:rsid w:val="00705780"/>
    <w:rsid w:val="00705A47"/>
    <w:rsid w:val="00705AAB"/>
    <w:rsid w:val="00705FDC"/>
    <w:rsid w:val="0070625E"/>
    <w:rsid w:val="00706A9F"/>
    <w:rsid w:val="00706F97"/>
    <w:rsid w:val="00707ABB"/>
    <w:rsid w:val="007109B4"/>
    <w:rsid w:val="00711353"/>
    <w:rsid w:val="00711B2E"/>
    <w:rsid w:val="007122AD"/>
    <w:rsid w:val="00712307"/>
    <w:rsid w:val="007127BD"/>
    <w:rsid w:val="007128F2"/>
    <w:rsid w:val="0071380B"/>
    <w:rsid w:val="00714C8B"/>
    <w:rsid w:val="0071510E"/>
    <w:rsid w:val="007172D8"/>
    <w:rsid w:val="007175D8"/>
    <w:rsid w:val="00720AC2"/>
    <w:rsid w:val="00721978"/>
    <w:rsid w:val="00721E30"/>
    <w:rsid w:val="00722FA6"/>
    <w:rsid w:val="00724209"/>
    <w:rsid w:val="00724479"/>
    <w:rsid w:val="007244D8"/>
    <w:rsid w:val="007247AA"/>
    <w:rsid w:val="007253B9"/>
    <w:rsid w:val="00725469"/>
    <w:rsid w:val="00725534"/>
    <w:rsid w:val="00725B2D"/>
    <w:rsid w:val="00726C39"/>
    <w:rsid w:val="007279E2"/>
    <w:rsid w:val="00727FE5"/>
    <w:rsid w:val="0073066A"/>
    <w:rsid w:val="00730A7A"/>
    <w:rsid w:val="00730D4C"/>
    <w:rsid w:val="007311EE"/>
    <w:rsid w:val="00731379"/>
    <w:rsid w:val="007317B2"/>
    <w:rsid w:val="00731803"/>
    <w:rsid w:val="00732C78"/>
    <w:rsid w:val="00733271"/>
    <w:rsid w:val="0073355C"/>
    <w:rsid w:val="00733593"/>
    <w:rsid w:val="00734A0C"/>
    <w:rsid w:val="007350A6"/>
    <w:rsid w:val="00735271"/>
    <w:rsid w:val="00735981"/>
    <w:rsid w:val="00735BE4"/>
    <w:rsid w:val="00736087"/>
    <w:rsid w:val="00736ED9"/>
    <w:rsid w:val="007378A4"/>
    <w:rsid w:val="00740394"/>
    <w:rsid w:val="0074179E"/>
    <w:rsid w:val="0074285D"/>
    <w:rsid w:val="00742DA6"/>
    <w:rsid w:val="00743535"/>
    <w:rsid w:val="00743D8A"/>
    <w:rsid w:val="00744234"/>
    <w:rsid w:val="0074488B"/>
    <w:rsid w:val="00746BD8"/>
    <w:rsid w:val="00746C0B"/>
    <w:rsid w:val="00747920"/>
    <w:rsid w:val="00750357"/>
    <w:rsid w:val="00750F11"/>
    <w:rsid w:val="00750F48"/>
    <w:rsid w:val="00750F6C"/>
    <w:rsid w:val="00751DF4"/>
    <w:rsid w:val="00752570"/>
    <w:rsid w:val="0075258D"/>
    <w:rsid w:val="00752A37"/>
    <w:rsid w:val="00752C02"/>
    <w:rsid w:val="007533CC"/>
    <w:rsid w:val="00753C12"/>
    <w:rsid w:val="007540A5"/>
    <w:rsid w:val="007541A6"/>
    <w:rsid w:val="007541BE"/>
    <w:rsid w:val="00756602"/>
    <w:rsid w:val="00756F14"/>
    <w:rsid w:val="00757632"/>
    <w:rsid w:val="00757C2F"/>
    <w:rsid w:val="00757E72"/>
    <w:rsid w:val="00762F2B"/>
    <w:rsid w:val="007631E1"/>
    <w:rsid w:val="007636AE"/>
    <w:rsid w:val="00764C40"/>
    <w:rsid w:val="00764D2F"/>
    <w:rsid w:val="0076597D"/>
    <w:rsid w:val="0076657E"/>
    <w:rsid w:val="00766F0B"/>
    <w:rsid w:val="007671DA"/>
    <w:rsid w:val="007674EF"/>
    <w:rsid w:val="00767871"/>
    <w:rsid w:val="00770EB4"/>
    <w:rsid w:val="007710B1"/>
    <w:rsid w:val="00771A4E"/>
    <w:rsid w:val="00772160"/>
    <w:rsid w:val="00772681"/>
    <w:rsid w:val="00772AF3"/>
    <w:rsid w:val="007736F8"/>
    <w:rsid w:val="00773EDA"/>
    <w:rsid w:val="0077729D"/>
    <w:rsid w:val="00777B15"/>
    <w:rsid w:val="007806A4"/>
    <w:rsid w:val="00780F54"/>
    <w:rsid w:val="007813A1"/>
    <w:rsid w:val="00782250"/>
    <w:rsid w:val="007835C6"/>
    <w:rsid w:val="00783A48"/>
    <w:rsid w:val="00784A59"/>
    <w:rsid w:val="00784C0B"/>
    <w:rsid w:val="00784F71"/>
    <w:rsid w:val="0078685E"/>
    <w:rsid w:val="007869B7"/>
    <w:rsid w:val="00787537"/>
    <w:rsid w:val="00787D51"/>
    <w:rsid w:val="00787FFC"/>
    <w:rsid w:val="00790298"/>
    <w:rsid w:val="007907E3"/>
    <w:rsid w:val="00790928"/>
    <w:rsid w:val="00790B9F"/>
    <w:rsid w:val="00790DC1"/>
    <w:rsid w:val="007921AE"/>
    <w:rsid w:val="0079289C"/>
    <w:rsid w:val="00792C79"/>
    <w:rsid w:val="0079330D"/>
    <w:rsid w:val="00793A2F"/>
    <w:rsid w:val="00794AD1"/>
    <w:rsid w:val="007952AD"/>
    <w:rsid w:val="00795A94"/>
    <w:rsid w:val="007960CF"/>
    <w:rsid w:val="007961A4"/>
    <w:rsid w:val="00797A1E"/>
    <w:rsid w:val="007A00D0"/>
    <w:rsid w:val="007A15B2"/>
    <w:rsid w:val="007A1882"/>
    <w:rsid w:val="007A1E68"/>
    <w:rsid w:val="007A27C3"/>
    <w:rsid w:val="007A3142"/>
    <w:rsid w:val="007A365F"/>
    <w:rsid w:val="007A3CD3"/>
    <w:rsid w:val="007A439F"/>
    <w:rsid w:val="007A4A91"/>
    <w:rsid w:val="007A4C56"/>
    <w:rsid w:val="007A547F"/>
    <w:rsid w:val="007A5BED"/>
    <w:rsid w:val="007B1059"/>
    <w:rsid w:val="007B1211"/>
    <w:rsid w:val="007B17F5"/>
    <w:rsid w:val="007B1901"/>
    <w:rsid w:val="007B1A56"/>
    <w:rsid w:val="007B1DDD"/>
    <w:rsid w:val="007B2746"/>
    <w:rsid w:val="007B38E0"/>
    <w:rsid w:val="007B3D30"/>
    <w:rsid w:val="007B3F20"/>
    <w:rsid w:val="007B4CE6"/>
    <w:rsid w:val="007B5078"/>
    <w:rsid w:val="007B6DC5"/>
    <w:rsid w:val="007B72B9"/>
    <w:rsid w:val="007B7EFB"/>
    <w:rsid w:val="007C0547"/>
    <w:rsid w:val="007C0EB9"/>
    <w:rsid w:val="007C1054"/>
    <w:rsid w:val="007C10F1"/>
    <w:rsid w:val="007C2465"/>
    <w:rsid w:val="007C2EB9"/>
    <w:rsid w:val="007C370A"/>
    <w:rsid w:val="007C3EC1"/>
    <w:rsid w:val="007C53D3"/>
    <w:rsid w:val="007C5458"/>
    <w:rsid w:val="007C55B1"/>
    <w:rsid w:val="007C6CD2"/>
    <w:rsid w:val="007C7B5D"/>
    <w:rsid w:val="007D0277"/>
    <w:rsid w:val="007D2358"/>
    <w:rsid w:val="007D352E"/>
    <w:rsid w:val="007D4268"/>
    <w:rsid w:val="007D478F"/>
    <w:rsid w:val="007D48BA"/>
    <w:rsid w:val="007D4D95"/>
    <w:rsid w:val="007D55EF"/>
    <w:rsid w:val="007D55F5"/>
    <w:rsid w:val="007D5F27"/>
    <w:rsid w:val="007D63AC"/>
    <w:rsid w:val="007D6566"/>
    <w:rsid w:val="007E0541"/>
    <w:rsid w:val="007E0D8A"/>
    <w:rsid w:val="007E0ED3"/>
    <w:rsid w:val="007E1C27"/>
    <w:rsid w:val="007E2504"/>
    <w:rsid w:val="007E290E"/>
    <w:rsid w:val="007E2FFE"/>
    <w:rsid w:val="007E30E7"/>
    <w:rsid w:val="007E335F"/>
    <w:rsid w:val="007E3834"/>
    <w:rsid w:val="007E4574"/>
    <w:rsid w:val="007E5511"/>
    <w:rsid w:val="007E5A1E"/>
    <w:rsid w:val="007E62F5"/>
    <w:rsid w:val="007E6456"/>
    <w:rsid w:val="007E67D8"/>
    <w:rsid w:val="007E68C4"/>
    <w:rsid w:val="007E7567"/>
    <w:rsid w:val="007F0427"/>
    <w:rsid w:val="007F0E0A"/>
    <w:rsid w:val="007F0E94"/>
    <w:rsid w:val="007F21C0"/>
    <w:rsid w:val="007F21D2"/>
    <w:rsid w:val="007F2BB0"/>
    <w:rsid w:val="007F37DE"/>
    <w:rsid w:val="007F3B22"/>
    <w:rsid w:val="007F52D1"/>
    <w:rsid w:val="007F634F"/>
    <w:rsid w:val="007F67C4"/>
    <w:rsid w:val="007F6BE1"/>
    <w:rsid w:val="007F6CFF"/>
    <w:rsid w:val="007F73D4"/>
    <w:rsid w:val="007F7FD7"/>
    <w:rsid w:val="0080053C"/>
    <w:rsid w:val="00800EF9"/>
    <w:rsid w:val="00801CE8"/>
    <w:rsid w:val="00802B9E"/>
    <w:rsid w:val="008033E8"/>
    <w:rsid w:val="008034ED"/>
    <w:rsid w:val="00803527"/>
    <w:rsid w:val="00803EAC"/>
    <w:rsid w:val="0080461A"/>
    <w:rsid w:val="00804BA7"/>
    <w:rsid w:val="00804D5E"/>
    <w:rsid w:val="00804F48"/>
    <w:rsid w:val="00806BDC"/>
    <w:rsid w:val="008109C2"/>
    <w:rsid w:val="00811948"/>
    <w:rsid w:val="00811B8C"/>
    <w:rsid w:val="008122F7"/>
    <w:rsid w:val="00812FF5"/>
    <w:rsid w:val="008130D1"/>
    <w:rsid w:val="00813A87"/>
    <w:rsid w:val="00813F36"/>
    <w:rsid w:val="0081487C"/>
    <w:rsid w:val="008148AB"/>
    <w:rsid w:val="00814EA2"/>
    <w:rsid w:val="0081539D"/>
    <w:rsid w:val="00816119"/>
    <w:rsid w:val="00816776"/>
    <w:rsid w:val="00817771"/>
    <w:rsid w:val="00817B7B"/>
    <w:rsid w:val="00817EE4"/>
    <w:rsid w:val="0081B7B3"/>
    <w:rsid w:val="00820394"/>
    <w:rsid w:val="008205A6"/>
    <w:rsid w:val="00821538"/>
    <w:rsid w:val="00821745"/>
    <w:rsid w:val="0082199B"/>
    <w:rsid w:val="00822059"/>
    <w:rsid w:val="008226ED"/>
    <w:rsid w:val="008229DF"/>
    <w:rsid w:val="00822B52"/>
    <w:rsid w:val="00823860"/>
    <w:rsid w:val="0082412F"/>
    <w:rsid w:val="00824E0B"/>
    <w:rsid w:val="00824E69"/>
    <w:rsid w:val="00825EDB"/>
    <w:rsid w:val="00827C72"/>
    <w:rsid w:val="00830901"/>
    <w:rsid w:val="0083095F"/>
    <w:rsid w:val="00831D92"/>
    <w:rsid w:val="00834345"/>
    <w:rsid w:val="00835071"/>
    <w:rsid w:val="00835B47"/>
    <w:rsid w:val="00836DC7"/>
    <w:rsid w:val="00837A61"/>
    <w:rsid w:val="00837AE8"/>
    <w:rsid w:val="00837E0B"/>
    <w:rsid w:val="008400DE"/>
    <w:rsid w:val="00840629"/>
    <w:rsid w:val="00840894"/>
    <w:rsid w:val="00840EF8"/>
    <w:rsid w:val="00840EFA"/>
    <w:rsid w:val="00841D3B"/>
    <w:rsid w:val="00842E7E"/>
    <w:rsid w:val="00842FF6"/>
    <w:rsid w:val="00843112"/>
    <w:rsid w:val="00843991"/>
    <w:rsid w:val="00843BA6"/>
    <w:rsid w:val="00843D0B"/>
    <w:rsid w:val="00844274"/>
    <w:rsid w:val="00844284"/>
    <w:rsid w:val="00844B35"/>
    <w:rsid w:val="00845898"/>
    <w:rsid w:val="008469F0"/>
    <w:rsid w:val="0084741B"/>
    <w:rsid w:val="008478E8"/>
    <w:rsid w:val="008509E5"/>
    <w:rsid w:val="00851DF3"/>
    <w:rsid w:val="00852064"/>
    <w:rsid w:val="008530E2"/>
    <w:rsid w:val="008539BA"/>
    <w:rsid w:val="00853ECA"/>
    <w:rsid w:val="00854AFC"/>
    <w:rsid w:val="00854C64"/>
    <w:rsid w:val="00854E11"/>
    <w:rsid w:val="00860112"/>
    <w:rsid w:val="00862069"/>
    <w:rsid w:val="008622CA"/>
    <w:rsid w:val="00862358"/>
    <w:rsid w:val="0086296F"/>
    <w:rsid w:val="00862A08"/>
    <w:rsid w:val="00862B48"/>
    <w:rsid w:val="00863515"/>
    <w:rsid w:val="00863767"/>
    <w:rsid w:val="0086417F"/>
    <w:rsid w:val="00864570"/>
    <w:rsid w:val="00864788"/>
    <w:rsid w:val="008653CD"/>
    <w:rsid w:val="00865427"/>
    <w:rsid w:val="008655FB"/>
    <w:rsid w:val="00865E23"/>
    <w:rsid w:val="008675F7"/>
    <w:rsid w:val="0086767A"/>
    <w:rsid w:val="00867908"/>
    <w:rsid w:val="00870FBE"/>
    <w:rsid w:val="008736CB"/>
    <w:rsid w:val="0087444C"/>
    <w:rsid w:val="008752DB"/>
    <w:rsid w:val="008761FA"/>
    <w:rsid w:val="0087643B"/>
    <w:rsid w:val="00877049"/>
    <w:rsid w:val="00877829"/>
    <w:rsid w:val="00877C13"/>
    <w:rsid w:val="00880D89"/>
    <w:rsid w:val="00881690"/>
    <w:rsid w:val="00881C94"/>
    <w:rsid w:val="00882809"/>
    <w:rsid w:val="00882A21"/>
    <w:rsid w:val="00882ABB"/>
    <w:rsid w:val="00882B83"/>
    <w:rsid w:val="00884280"/>
    <w:rsid w:val="0088461B"/>
    <w:rsid w:val="008861D6"/>
    <w:rsid w:val="0088630A"/>
    <w:rsid w:val="00887480"/>
    <w:rsid w:val="00890A80"/>
    <w:rsid w:val="008919C9"/>
    <w:rsid w:val="00891C92"/>
    <w:rsid w:val="00892170"/>
    <w:rsid w:val="00892931"/>
    <w:rsid w:val="00893FDA"/>
    <w:rsid w:val="00894D6E"/>
    <w:rsid w:val="00895BEE"/>
    <w:rsid w:val="00895E88"/>
    <w:rsid w:val="00895FAE"/>
    <w:rsid w:val="00896FB8"/>
    <w:rsid w:val="008973F7"/>
    <w:rsid w:val="00898767"/>
    <w:rsid w:val="008A010A"/>
    <w:rsid w:val="008A0377"/>
    <w:rsid w:val="008A08E2"/>
    <w:rsid w:val="008A0A79"/>
    <w:rsid w:val="008A0B90"/>
    <w:rsid w:val="008A1115"/>
    <w:rsid w:val="008A2230"/>
    <w:rsid w:val="008A2488"/>
    <w:rsid w:val="008A2742"/>
    <w:rsid w:val="008A3560"/>
    <w:rsid w:val="008A3647"/>
    <w:rsid w:val="008A3941"/>
    <w:rsid w:val="008A4594"/>
    <w:rsid w:val="008A4670"/>
    <w:rsid w:val="008A4A20"/>
    <w:rsid w:val="008A5113"/>
    <w:rsid w:val="008A58F9"/>
    <w:rsid w:val="008A596D"/>
    <w:rsid w:val="008A5D91"/>
    <w:rsid w:val="008A5E73"/>
    <w:rsid w:val="008A5FBC"/>
    <w:rsid w:val="008A6275"/>
    <w:rsid w:val="008A6D70"/>
    <w:rsid w:val="008A75E0"/>
    <w:rsid w:val="008A75F3"/>
    <w:rsid w:val="008A78FD"/>
    <w:rsid w:val="008A79AD"/>
    <w:rsid w:val="008A7A0F"/>
    <w:rsid w:val="008A7CEC"/>
    <w:rsid w:val="008B0754"/>
    <w:rsid w:val="008B10B4"/>
    <w:rsid w:val="008B2B52"/>
    <w:rsid w:val="008B2B63"/>
    <w:rsid w:val="008B2CA1"/>
    <w:rsid w:val="008B32B4"/>
    <w:rsid w:val="008B37E9"/>
    <w:rsid w:val="008B4700"/>
    <w:rsid w:val="008B4BE1"/>
    <w:rsid w:val="008B53F2"/>
    <w:rsid w:val="008B58A4"/>
    <w:rsid w:val="008B655B"/>
    <w:rsid w:val="008C020F"/>
    <w:rsid w:val="008C0234"/>
    <w:rsid w:val="008C204A"/>
    <w:rsid w:val="008C2B77"/>
    <w:rsid w:val="008C30D2"/>
    <w:rsid w:val="008C3875"/>
    <w:rsid w:val="008C44E5"/>
    <w:rsid w:val="008C47B7"/>
    <w:rsid w:val="008C4C79"/>
    <w:rsid w:val="008C5266"/>
    <w:rsid w:val="008C5952"/>
    <w:rsid w:val="008C6593"/>
    <w:rsid w:val="008C6C63"/>
    <w:rsid w:val="008C70CD"/>
    <w:rsid w:val="008C7300"/>
    <w:rsid w:val="008C7E97"/>
    <w:rsid w:val="008C7F52"/>
    <w:rsid w:val="008D1543"/>
    <w:rsid w:val="008D2A8C"/>
    <w:rsid w:val="008D2EAE"/>
    <w:rsid w:val="008D36E4"/>
    <w:rsid w:val="008D3879"/>
    <w:rsid w:val="008D38D0"/>
    <w:rsid w:val="008D59A8"/>
    <w:rsid w:val="008D61BE"/>
    <w:rsid w:val="008D6676"/>
    <w:rsid w:val="008D7106"/>
    <w:rsid w:val="008D748F"/>
    <w:rsid w:val="008D79B5"/>
    <w:rsid w:val="008D7D09"/>
    <w:rsid w:val="008E0067"/>
    <w:rsid w:val="008E03C5"/>
    <w:rsid w:val="008E11FE"/>
    <w:rsid w:val="008E26C0"/>
    <w:rsid w:val="008E2B69"/>
    <w:rsid w:val="008E2EEE"/>
    <w:rsid w:val="008E37A3"/>
    <w:rsid w:val="008E3A25"/>
    <w:rsid w:val="008E43BE"/>
    <w:rsid w:val="008E4771"/>
    <w:rsid w:val="008E6780"/>
    <w:rsid w:val="008E7B24"/>
    <w:rsid w:val="008E7F5F"/>
    <w:rsid w:val="008F1122"/>
    <w:rsid w:val="008F1CDF"/>
    <w:rsid w:val="008F2563"/>
    <w:rsid w:val="008F303D"/>
    <w:rsid w:val="008F3439"/>
    <w:rsid w:val="008F3892"/>
    <w:rsid w:val="008F478A"/>
    <w:rsid w:val="008F5DFB"/>
    <w:rsid w:val="008F72B7"/>
    <w:rsid w:val="00900016"/>
    <w:rsid w:val="009004C5"/>
    <w:rsid w:val="009033C5"/>
    <w:rsid w:val="00904104"/>
    <w:rsid w:val="00904B28"/>
    <w:rsid w:val="00904F77"/>
    <w:rsid w:val="00905209"/>
    <w:rsid w:val="00905559"/>
    <w:rsid w:val="00905B02"/>
    <w:rsid w:val="00905B23"/>
    <w:rsid w:val="009061BF"/>
    <w:rsid w:val="00906687"/>
    <w:rsid w:val="00906A1C"/>
    <w:rsid w:val="00906C68"/>
    <w:rsid w:val="00910374"/>
    <w:rsid w:val="009104B8"/>
    <w:rsid w:val="009109F6"/>
    <w:rsid w:val="00910C34"/>
    <w:rsid w:val="009131FB"/>
    <w:rsid w:val="0091426E"/>
    <w:rsid w:val="00914671"/>
    <w:rsid w:val="009146B3"/>
    <w:rsid w:val="00914FE5"/>
    <w:rsid w:val="009153E3"/>
    <w:rsid w:val="00915C56"/>
    <w:rsid w:val="00916349"/>
    <w:rsid w:val="009169BC"/>
    <w:rsid w:val="00917145"/>
    <w:rsid w:val="0091764C"/>
    <w:rsid w:val="00917667"/>
    <w:rsid w:val="00917C1E"/>
    <w:rsid w:val="00920D8D"/>
    <w:rsid w:val="00922DAC"/>
    <w:rsid w:val="009234D1"/>
    <w:rsid w:val="0092494A"/>
    <w:rsid w:val="00924B5A"/>
    <w:rsid w:val="00925DCF"/>
    <w:rsid w:val="009268AF"/>
    <w:rsid w:val="00926BF8"/>
    <w:rsid w:val="00926DCE"/>
    <w:rsid w:val="00926E53"/>
    <w:rsid w:val="0092757E"/>
    <w:rsid w:val="00927809"/>
    <w:rsid w:val="00930333"/>
    <w:rsid w:val="0093044F"/>
    <w:rsid w:val="00931832"/>
    <w:rsid w:val="00932F26"/>
    <w:rsid w:val="00932F81"/>
    <w:rsid w:val="00933959"/>
    <w:rsid w:val="009353A4"/>
    <w:rsid w:val="00935581"/>
    <w:rsid w:val="009356B2"/>
    <w:rsid w:val="009357F2"/>
    <w:rsid w:val="009361D6"/>
    <w:rsid w:val="00936540"/>
    <w:rsid w:val="00936E72"/>
    <w:rsid w:val="00940A05"/>
    <w:rsid w:val="00940D28"/>
    <w:rsid w:val="00941ADE"/>
    <w:rsid w:val="009423C9"/>
    <w:rsid w:val="00943E9B"/>
    <w:rsid w:val="00944C22"/>
    <w:rsid w:val="009451CF"/>
    <w:rsid w:val="00945776"/>
    <w:rsid w:val="00945FC2"/>
    <w:rsid w:val="0094633F"/>
    <w:rsid w:val="009464BC"/>
    <w:rsid w:val="00946BFA"/>
    <w:rsid w:val="009502E6"/>
    <w:rsid w:val="00950993"/>
    <w:rsid w:val="00950E57"/>
    <w:rsid w:val="009514DC"/>
    <w:rsid w:val="00951661"/>
    <w:rsid w:val="009517C0"/>
    <w:rsid w:val="00952185"/>
    <w:rsid w:val="009525E5"/>
    <w:rsid w:val="00953B31"/>
    <w:rsid w:val="00953D30"/>
    <w:rsid w:val="00954264"/>
    <w:rsid w:val="0095494E"/>
    <w:rsid w:val="00954C11"/>
    <w:rsid w:val="00955E90"/>
    <w:rsid w:val="00955F06"/>
    <w:rsid w:val="00957FC8"/>
    <w:rsid w:val="0096106D"/>
    <w:rsid w:val="0096183C"/>
    <w:rsid w:val="00961841"/>
    <w:rsid w:val="00961B2E"/>
    <w:rsid w:val="0096282C"/>
    <w:rsid w:val="0096402C"/>
    <w:rsid w:val="0096413F"/>
    <w:rsid w:val="00964444"/>
    <w:rsid w:val="00965840"/>
    <w:rsid w:val="0096596E"/>
    <w:rsid w:val="00965AC6"/>
    <w:rsid w:val="009662FA"/>
    <w:rsid w:val="00966700"/>
    <w:rsid w:val="00966EEC"/>
    <w:rsid w:val="0096787C"/>
    <w:rsid w:val="00970309"/>
    <w:rsid w:val="009708CA"/>
    <w:rsid w:val="00971028"/>
    <w:rsid w:val="00972101"/>
    <w:rsid w:val="00972A74"/>
    <w:rsid w:val="00974647"/>
    <w:rsid w:val="00976459"/>
    <w:rsid w:val="009766FC"/>
    <w:rsid w:val="00976B41"/>
    <w:rsid w:val="009807C6"/>
    <w:rsid w:val="0098104A"/>
    <w:rsid w:val="00981253"/>
    <w:rsid w:val="009815F2"/>
    <w:rsid w:val="00981E50"/>
    <w:rsid w:val="00982B9C"/>
    <w:rsid w:val="0098422A"/>
    <w:rsid w:val="00984710"/>
    <w:rsid w:val="00984B4B"/>
    <w:rsid w:val="009851B2"/>
    <w:rsid w:val="00986D3B"/>
    <w:rsid w:val="00987943"/>
    <w:rsid w:val="00987DC1"/>
    <w:rsid w:val="009909A7"/>
    <w:rsid w:val="00990E6B"/>
    <w:rsid w:val="00992BAB"/>
    <w:rsid w:val="00993F68"/>
    <w:rsid w:val="00994179"/>
    <w:rsid w:val="0099466F"/>
    <w:rsid w:val="009965A0"/>
    <w:rsid w:val="009967FD"/>
    <w:rsid w:val="009974C0"/>
    <w:rsid w:val="00997E84"/>
    <w:rsid w:val="009A0465"/>
    <w:rsid w:val="009A06EF"/>
    <w:rsid w:val="009A0B5A"/>
    <w:rsid w:val="009A1176"/>
    <w:rsid w:val="009A38E1"/>
    <w:rsid w:val="009A3E98"/>
    <w:rsid w:val="009A4A35"/>
    <w:rsid w:val="009A58FA"/>
    <w:rsid w:val="009A762B"/>
    <w:rsid w:val="009B012D"/>
    <w:rsid w:val="009B05E6"/>
    <w:rsid w:val="009B0CE8"/>
    <w:rsid w:val="009B0D3B"/>
    <w:rsid w:val="009B165C"/>
    <w:rsid w:val="009B1F59"/>
    <w:rsid w:val="009B2882"/>
    <w:rsid w:val="009B4241"/>
    <w:rsid w:val="009B4257"/>
    <w:rsid w:val="009B4D18"/>
    <w:rsid w:val="009B4DC8"/>
    <w:rsid w:val="009B5FB8"/>
    <w:rsid w:val="009B62C9"/>
    <w:rsid w:val="009B6486"/>
    <w:rsid w:val="009B68FB"/>
    <w:rsid w:val="009B7680"/>
    <w:rsid w:val="009B7A05"/>
    <w:rsid w:val="009C02A6"/>
    <w:rsid w:val="009C1CE9"/>
    <w:rsid w:val="009C23B5"/>
    <w:rsid w:val="009C342C"/>
    <w:rsid w:val="009C3D88"/>
    <w:rsid w:val="009C44A7"/>
    <w:rsid w:val="009C4ECA"/>
    <w:rsid w:val="009C721D"/>
    <w:rsid w:val="009C786A"/>
    <w:rsid w:val="009C7D60"/>
    <w:rsid w:val="009C7DCD"/>
    <w:rsid w:val="009D002C"/>
    <w:rsid w:val="009D06C8"/>
    <w:rsid w:val="009D190E"/>
    <w:rsid w:val="009D1C5E"/>
    <w:rsid w:val="009D1CD2"/>
    <w:rsid w:val="009D3371"/>
    <w:rsid w:val="009D3C22"/>
    <w:rsid w:val="009D3E69"/>
    <w:rsid w:val="009D3F24"/>
    <w:rsid w:val="009D40D6"/>
    <w:rsid w:val="009D4302"/>
    <w:rsid w:val="009D48EC"/>
    <w:rsid w:val="009D667F"/>
    <w:rsid w:val="009D67CB"/>
    <w:rsid w:val="009D7442"/>
    <w:rsid w:val="009D7947"/>
    <w:rsid w:val="009E10AB"/>
    <w:rsid w:val="009E11AD"/>
    <w:rsid w:val="009E1696"/>
    <w:rsid w:val="009E19A4"/>
    <w:rsid w:val="009E1F6F"/>
    <w:rsid w:val="009E2235"/>
    <w:rsid w:val="009E268D"/>
    <w:rsid w:val="009E3FA1"/>
    <w:rsid w:val="009E4212"/>
    <w:rsid w:val="009E5361"/>
    <w:rsid w:val="009E5540"/>
    <w:rsid w:val="009E55AD"/>
    <w:rsid w:val="009E5653"/>
    <w:rsid w:val="009E5764"/>
    <w:rsid w:val="009E5890"/>
    <w:rsid w:val="009E5E46"/>
    <w:rsid w:val="009E64C9"/>
    <w:rsid w:val="009E6804"/>
    <w:rsid w:val="009E6FAC"/>
    <w:rsid w:val="009E7B09"/>
    <w:rsid w:val="009F0AF1"/>
    <w:rsid w:val="009F1970"/>
    <w:rsid w:val="009F2143"/>
    <w:rsid w:val="009F3276"/>
    <w:rsid w:val="009F34A3"/>
    <w:rsid w:val="009F36C9"/>
    <w:rsid w:val="009F36E3"/>
    <w:rsid w:val="009F3844"/>
    <w:rsid w:val="009F3A9E"/>
    <w:rsid w:val="009F3B6D"/>
    <w:rsid w:val="009F4158"/>
    <w:rsid w:val="009F4628"/>
    <w:rsid w:val="009F47EF"/>
    <w:rsid w:val="009F5DF1"/>
    <w:rsid w:val="009F6686"/>
    <w:rsid w:val="009F6CF7"/>
    <w:rsid w:val="009F6DDD"/>
    <w:rsid w:val="009F71E2"/>
    <w:rsid w:val="009F73C7"/>
    <w:rsid w:val="009F7A8F"/>
    <w:rsid w:val="00A010E6"/>
    <w:rsid w:val="00A033DB"/>
    <w:rsid w:val="00A03603"/>
    <w:rsid w:val="00A04380"/>
    <w:rsid w:val="00A04B32"/>
    <w:rsid w:val="00A04DA7"/>
    <w:rsid w:val="00A04E03"/>
    <w:rsid w:val="00A0563E"/>
    <w:rsid w:val="00A059D8"/>
    <w:rsid w:val="00A062F0"/>
    <w:rsid w:val="00A06991"/>
    <w:rsid w:val="00A06A2C"/>
    <w:rsid w:val="00A06E70"/>
    <w:rsid w:val="00A070E7"/>
    <w:rsid w:val="00A0714F"/>
    <w:rsid w:val="00A07234"/>
    <w:rsid w:val="00A079C5"/>
    <w:rsid w:val="00A1037B"/>
    <w:rsid w:val="00A10B1E"/>
    <w:rsid w:val="00A1162B"/>
    <w:rsid w:val="00A11D85"/>
    <w:rsid w:val="00A12445"/>
    <w:rsid w:val="00A13C5F"/>
    <w:rsid w:val="00A13F98"/>
    <w:rsid w:val="00A14C56"/>
    <w:rsid w:val="00A163BF"/>
    <w:rsid w:val="00A16414"/>
    <w:rsid w:val="00A16D12"/>
    <w:rsid w:val="00A1779F"/>
    <w:rsid w:val="00A17B91"/>
    <w:rsid w:val="00A17BD5"/>
    <w:rsid w:val="00A17C8C"/>
    <w:rsid w:val="00A17F47"/>
    <w:rsid w:val="00A203AE"/>
    <w:rsid w:val="00A20637"/>
    <w:rsid w:val="00A20BBE"/>
    <w:rsid w:val="00A20C6F"/>
    <w:rsid w:val="00A214F7"/>
    <w:rsid w:val="00A217AC"/>
    <w:rsid w:val="00A218C8"/>
    <w:rsid w:val="00A218FD"/>
    <w:rsid w:val="00A219D9"/>
    <w:rsid w:val="00A2368B"/>
    <w:rsid w:val="00A23E31"/>
    <w:rsid w:val="00A240C8"/>
    <w:rsid w:val="00A2496C"/>
    <w:rsid w:val="00A24A8C"/>
    <w:rsid w:val="00A24B91"/>
    <w:rsid w:val="00A2556B"/>
    <w:rsid w:val="00A25816"/>
    <w:rsid w:val="00A2666E"/>
    <w:rsid w:val="00A27114"/>
    <w:rsid w:val="00A30215"/>
    <w:rsid w:val="00A30A34"/>
    <w:rsid w:val="00A30D4E"/>
    <w:rsid w:val="00A30F76"/>
    <w:rsid w:val="00A3171B"/>
    <w:rsid w:val="00A331F0"/>
    <w:rsid w:val="00A33300"/>
    <w:rsid w:val="00A333CB"/>
    <w:rsid w:val="00A33485"/>
    <w:rsid w:val="00A3547B"/>
    <w:rsid w:val="00A36160"/>
    <w:rsid w:val="00A40978"/>
    <w:rsid w:val="00A41350"/>
    <w:rsid w:val="00A41940"/>
    <w:rsid w:val="00A41D42"/>
    <w:rsid w:val="00A42624"/>
    <w:rsid w:val="00A42AE0"/>
    <w:rsid w:val="00A42DD9"/>
    <w:rsid w:val="00A44029"/>
    <w:rsid w:val="00A44564"/>
    <w:rsid w:val="00A4476D"/>
    <w:rsid w:val="00A45199"/>
    <w:rsid w:val="00A455D0"/>
    <w:rsid w:val="00A47142"/>
    <w:rsid w:val="00A50D7F"/>
    <w:rsid w:val="00A51414"/>
    <w:rsid w:val="00A51715"/>
    <w:rsid w:val="00A534B6"/>
    <w:rsid w:val="00A53C3B"/>
    <w:rsid w:val="00A54322"/>
    <w:rsid w:val="00A54DAC"/>
    <w:rsid w:val="00A54DAD"/>
    <w:rsid w:val="00A554ED"/>
    <w:rsid w:val="00A5556C"/>
    <w:rsid w:val="00A5571B"/>
    <w:rsid w:val="00A568CC"/>
    <w:rsid w:val="00A56E22"/>
    <w:rsid w:val="00A570D7"/>
    <w:rsid w:val="00A57E0C"/>
    <w:rsid w:val="00A603B7"/>
    <w:rsid w:val="00A60581"/>
    <w:rsid w:val="00A623D2"/>
    <w:rsid w:val="00A623D6"/>
    <w:rsid w:val="00A627EF"/>
    <w:rsid w:val="00A62F80"/>
    <w:rsid w:val="00A63285"/>
    <w:rsid w:val="00A63A4E"/>
    <w:rsid w:val="00A63FDE"/>
    <w:rsid w:val="00A64649"/>
    <w:rsid w:val="00A647FF"/>
    <w:rsid w:val="00A64ECA"/>
    <w:rsid w:val="00A65E21"/>
    <w:rsid w:val="00A6B740"/>
    <w:rsid w:val="00A700C1"/>
    <w:rsid w:val="00A70820"/>
    <w:rsid w:val="00A711E4"/>
    <w:rsid w:val="00A71D94"/>
    <w:rsid w:val="00A727E4"/>
    <w:rsid w:val="00A72B2B"/>
    <w:rsid w:val="00A73075"/>
    <w:rsid w:val="00A73B7C"/>
    <w:rsid w:val="00A74CFE"/>
    <w:rsid w:val="00A757B4"/>
    <w:rsid w:val="00A75888"/>
    <w:rsid w:val="00A75947"/>
    <w:rsid w:val="00A75EE7"/>
    <w:rsid w:val="00A75FE0"/>
    <w:rsid w:val="00A76861"/>
    <w:rsid w:val="00A810F5"/>
    <w:rsid w:val="00A81277"/>
    <w:rsid w:val="00A81451"/>
    <w:rsid w:val="00A815D0"/>
    <w:rsid w:val="00A81818"/>
    <w:rsid w:val="00A8241A"/>
    <w:rsid w:val="00A825CB"/>
    <w:rsid w:val="00A840E5"/>
    <w:rsid w:val="00A8418F"/>
    <w:rsid w:val="00A8436E"/>
    <w:rsid w:val="00A84514"/>
    <w:rsid w:val="00A84D42"/>
    <w:rsid w:val="00A8562E"/>
    <w:rsid w:val="00A85EE4"/>
    <w:rsid w:val="00A86FB5"/>
    <w:rsid w:val="00A8795F"/>
    <w:rsid w:val="00A87AD2"/>
    <w:rsid w:val="00A90041"/>
    <w:rsid w:val="00A904DF"/>
    <w:rsid w:val="00A90D4E"/>
    <w:rsid w:val="00A910AE"/>
    <w:rsid w:val="00A911DE"/>
    <w:rsid w:val="00A91510"/>
    <w:rsid w:val="00A91D94"/>
    <w:rsid w:val="00A9214F"/>
    <w:rsid w:val="00A92926"/>
    <w:rsid w:val="00A93A92"/>
    <w:rsid w:val="00A93ED4"/>
    <w:rsid w:val="00A9411B"/>
    <w:rsid w:val="00A94202"/>
    <w:rsid w:val="00A94905"/>
    <w:rsid w:val="00A94FB8"/>
    <w:rsid w:val="00A95503"/>
    <w:rsid w:val="00A956B4"/>
    <w:rsid w:val="00A96879"/>
    <w:rsid w:val="00A96988"/>
    <w:rsid w:val="00A97A61"/>
    <w:rsid w:val="00AA03DD"/>
    <w:rsid w:val="00AA03FA"/>
    <w:rsid w:val="00AA0435"/>
    <w:rsid w:val="00AA09B3"/>
    <w:rsid w:val="00AA1191"/>
    <w:rsid w:val="00AA19D6"/>
    <w:rsid w:val="00AA2F6E"/>
    <w:rsid w:val="00AA42C0"/>
    <w:rsid w:val="00AA5029"/>
    <w:rsid w:val="00AA54BB"/>
    <w:rsid w:val="00AA5A0D"/>
    <w:rsid w:val="00AA78AC"/>
    <w:rsid w:val="00AA7D5E"/>
    <w:rsid w:val="00AB1201"/>
    <w:rsid w:val="00AB12E6"/>
    <w:rsid w:val="00AB1B68"/>
    <w:rsid w:val="00AB1E69"/>
    <w:rsid w:val="00AB269A"/>
    <w:rsid w:val="00AB2997"/>
    <w:rsid w:val="00AB2E98"/>
    <w:rsid w:val="00AB3332"/>
    <w:rsid w:val="00AB3384"/>
    <w:rsid w:val="00AB45FD"/>
    <w:rsid w:val="00AB4A6A"/>
    <w:rsid w:val="00AB572A"/>
    <w:rsid w:val="00AB7C98"/>
    <w:rsid w:val="00AC0825"/>
    <w:rsid w:val="00AC140D"/>
    <w:rsid w:val="00AC176E"/>
    <w:rsid w:val="00AC20A6"/>
    <w:rsid w:val="00AC242C"/>
    <w:rsid w:val="00AC3023"/>
    <w:rsid w:val="00AC4082"/>
    <w:rsid w:val="00AC4923"/>
    <w:rsid w:val="00AC509E"/>
    <w:rsid w:val="00AC51AD"/>
    <w:rsid w:val="00AC639F"/>
    <w:rsid w:val="00AC66CA"/>
    <w:rsid w:val="00AC6FF2"/>
    <w:rsid w:val="00AC704E"/>
    <w:rsid w:val="00AC7DEB"/>
    <w:rsid w:val="00AD023C"/>
    <w:rsid w:val="00AD112B"/>
    <w:rsid w:val="00AD38A8"/>
    <w:rsid w:val="00AD4039"/>
    <w:rsid w:val="00AD53D2"/>
    <w:rsid w:val="00AD561F"/>
    <w:rsid w:val="00AD5F56"/>
    <w:rsid w:val="00AD6040"/>
    <w:rsid w:val="00AD7047"/>
    <w:rsid w:val="00AD7FAE"/>
    <w:rsid w:val="00AE03F4"/>
    <w:rsid w:val="00AE04B4"/>
    <w:rsid w:val="00AE06FA"/>
    <w:rsid w:val="00AE248B"/>
    <w:rsid w:val="00AE28C0"/>
    <w:rsid w:val="00AE483A"/>
    <w:rsid w:val="00AE518E"/>
    <w:rsid w:val="00AF316B"/>
    <w:rsid w:val="00AF31C3"/>
    <w:rsid w:val="00AF3B99"/>
    <w:rsid w:val="00AF4352"/>
    <w:rsid w:val="00AF49F6"/>
    <w:rsid w:val="00AF51D5"/>
    <w:rsid w:val="00AF51E3"/>
    <w:rsid w:val="00AF58D3"/>
    <w:rsid w:val="00AF6213"/>
    <w:rsid w:val="00AF6B62"/>
    <w:rsid w:val="00AF7C9B"/>
    <w:rsid w:val="00B00129"/>
    <w:rsid w:val="00B009B5"/>
    <w:rsid w:val="00B014E7"/>
    <w:rsid w:val="00B01F1A"/>
    <w:rsid w:val="00B03290"/>
    <w:rsid w:val="00B035CB"/>
    <w:rsid w:val="00B03773"/>
    <w:rsid w:val="00B038E8"/>
    <w:rsid w:val="00B0390B"/>
    <w:rsid w:val="00B04620"/>
    <w:rsid w:val="00B04690"/>
    <w:rsid w:val="00B049B3"/>
    <w:rsid w:val="00B051AC"/>
    <w:rsid w:val="00B05653"/>
    <w:rsid w:val="00B067BC"/>
    <w:rsid w:val="00B0770D"/>
    <w:rsid w:val="00B07908"/>
    <w:rsid w:val="00B10A44"/>
    <w:rsid w:val="00B10DBF"/>
    <w:rsid w:val="00B10FE8"/>
    <w:rsid w:val="00B11465"/>
    <w:rsid w:val="00B11478"/>
    <w:rsid w:val="00B11B2C"/>
    <w:rsid w:val="00B128A0"/>
    <w:rsid w:val="00B12B88"/>
    <w:rsid w:val="00B12BB1"/>
    <w:rsid w:val="00B12BE0"/>
    <w:rsid w:val="00B12C4C"/>
    <w:rsid w:val="00B13088"/>
    <w:rsid w:val="00B133DD"/>
    <w:rsid w:val="00B13BBE"/>
    <w:rsid w:val="00B140A2"/>
    <w:rsid w:val="00B1464D"/>
    <w:rsid w:val="00B16166"/>
    <w:rsid w:val="00B169D8"/>
    <w:rsid w:val="00B20025"/>
    <w:rsid w:val="00B20D1F"/>
    <w:rsid w:val="00B215D5"/>
    <w:rsid w:val="00B21600"/>
    <w:rsid w:val="00B21724"/>
    <w:rsid w:val="00B21875"/>
    <w:rsid w:val="00B22AA6"/>
    <w:rsid w:val="00B22E29"/>
    <w:rsid w:val="00B23245"/>
    <w:rsid w:val="00B235F2"/>
    <w:rsid w:val="00B23818"/>
    <w:rsid w:val="00B2419D"/>
    <w:rsid w:val="00B2436C"/>
    <w:rsid w:val="00B24A1D"/>
    <w:rsid w:val="00B24EE5"/>
    <w:rsid w:val="00B25115"/>
    <w:rsid w:val="00B255B2"/>
    <w:rsid w:val="00B264A4"/>
    <w:rsid w:val="00B2658E"/>
    <w:rsid w:val="00B265AE"/>
    <w:rsid w:val="00B26C4B"/>
    <w:rsid w:val="00B270E9"/>
    <w:rsid w:val="00B27583"/>
    <w:rsid w:val="00B279A8"/>
    <w:rsid w:val="00B3138D"/>
    <w:rsid w:val="00B313C2"/>
    <w:rsid w:val="00B314A4"/>
    <w:rsid w:val="00B3262A"/>
    <w:rsid w:val="00B3269F"/>
    <w:rsid w:val="00B329A5"/>
    <w:rsid w:val="00B32FF4"/>
    <w:rsid w:val="00B330C4"/>
    <w:rsid w:val="00B33939"/>
    <w:rsid w:val="00B346F9"/>
    <w:rsid w:val="00B348C0"/>
    <w:rsid w:val="00B34BDA"/>
    <w:rsid w:val="00B34C7A"/>
    <w:rsid w:val="00B35F8D"/>
    <w:rsid w:val="00B36334"/>
    <w:rsid w:val="00B36F2B"/>
    <w:rsid w:val="00B41618"/>
    <w:rsid w:val="00B42EFE"/>
    <w:rsid w:val="00B43354"/>
    <w:rsid w:val="00B45A1E"/>
    <w:rsid w:val="00B4694C"/>
    <w:rsid w:val="00B4777B"/>
    <w:rsid w:val="00B47E03"/>
    <w:rsid w:val="00B47EAD"/>
    <w:rsid w:val="00B51ACE"/>
    <w:rsid w:val="00B51FED"/>
    <w:rsid w:val="00B52035"/>
    <w:rsid w:val="00B523E0"/>
    <w:rsid w:val="00B52BF1"/>
    <w:rsid w:val="00B52E12"/>
    <w:rsid w:val="00B543E7"/>
    <w:rsid w:val="00B54D02"/>
    <w:rsid w:val="00B550D9"/>
    <w:rsid w:val="00B556F8"/>
    <w:rsid w:val="00B55C95"/>
    <w:rsid w:val="00B5666F"/>
    <w:rsid w:val="00B57321"/>
    <w:rsid w:val="00B57F94"/>
    <w:rsid w:val="00B604CF"/>
    <w:rsid w:val="00B60A5F"/>
    <w:rsid w:val="00B60F5B"/>
    <w:rsid w:val="00B61770"/>
    <w:rsid w:val="00B6224D"/>
    <w:rsid w:val="00B6360F"/>
    <w:rsid w:val="00B63ADF"/>
    <w:rsid w:val="00B64AA9"/>
    <w:rsid w:val="00B65488"/>
    <w:rsid w:val="00B65902"/>
    <w:rsid w:val="00B6590F"/>
    <w:rsid w:val="00B65E92"/>
    <w:rsid w:val="00B66615"/>
    <w:rsid w:val="00B66D81"/>
    <w:rsid w:val="00B67D91"/>
    <w:rsid w:val="00B70113"/>
    <w:rsid w:val="00B70475"/>
    <w:rsid w:val="00B707E2"/>
    <w:rsid w:val="00B70BF8"/>
    <w:rsid w:val="00B70FF8"/>
    <w:rsid w:val="00B7138B"/>
    <w:rsid w:val="00B71ABC"/>
    <w:rsid w:val="00B72327"/>
    <w:rsid w:val="00B723F6"/>
    <w:rsid w:val="00B726FC"/>
    <w:rsid w:val="00B7304E"/>
    <w:rsid w:val="00B73090"/>
    <w:rsid w:val="00B734E5"/>
    <w:rsid w:val="00B74112"/>
    <w:rsid w:val="00B74536"/>
    <w:rsid w:val="00B747F4"/>
    <w:rsid w:val="00B74E1F"/>
    <w:rsid w:val="00B754F5"/>
    <w:rsid w:val="00B7557F"/>
    <w:rsid w:val="00B75EC0"/>
    <w:rsid w:val="00B76265"/>
    <w:rsid w:val="00B76359"/>
    <w:rsid w:val="00B7650C"/>
    <w:rsid w:val="00B768AB"/>
    <w:rsid w:val="00B76B32"/>
    <w:rsid w:val="00B76FE6"/>
    <w:rsid w:val="00B772AF"/>
    <w:rsid w:val="00B77601"/>
    <w:rsid w:val="00B800E5"/>
    <w:rsid w:val="00B80105"/>
    <w:rsid w:val="00B8019F"/>
    <w:rsid w:val="00B80CF8"/>
    <w:rsid w:val="00B810BE"/>
    <w:rsid w:val="00B82131"/>
    <w:rsid w:val="00B82EDD"/>
    <w:rsid w:val="00B82F3C"/>
    <w:rsid w:val="00B839AE"/>
    <w:rsid w:val="00B83D35"/>
    <w:rsid w:val="00B84843"/>
    <w:rsid w:val="00B84F34"/>
    <w:rsid w:val="00B858DC"/>
    <w:rsid w:val="00B85AAF"/>
    <w:rsid w:val="00B86617"/>
    <w:rsid w:val="00B8666F"/>
    <w:rsid w:val="00B87584"/>
    <w:rsid w:val="00B9001D"/>
    <w:rsid w:val="00B9030A"/>
    <w:rsid w:val="00B90BB6"/>
    <w:rsid w:val="00B90BFB"/>
    <w:rsid w:val="00B91167"/>
    <w:rsid w:val="00B913F5"/>
    <w:rsid w:val="00B914DC"/>
    <w:rsid w:val="00B91830"/>
    <w:rsid w:val="00B91A45"/>
    <w:rsid w:val="00B91B03"/>
    <w:rsid w:val="00B91F88"/>
    <w:rsid w:val="00B921BB"/>
    <w:rsid w:val="00B92281"/>
    <w:rsid w:val="00B927E5"/>
    <w:rsid w:val="00B93866"/>
    <w:rsid w:val="00B942AF"/>
    <w:rsid w:val="00B9577C"/>
    <w:rsid w:val="00B96487"/>
    <w:rsid w:val="00B969BB"/>
    <w:rsid w:val="00B97929"/>
    <w:rsid w:val="00BA01B3"/>
    <w:rsid w:val="00BA158E"/>
    <w:rsid w:val="00BA1A1D"/>
    <w:rsid w:val="00BA1ACC"/>
    <w:rsid w:val="00BA215A"/>
    <w:rsid w:val="00BA3305"/>
    <w:rsid w:val="00BA4492"/>
    <w:rsid w:val="00BA4D1D"/>
    <w:rsid w:val="00BA56A1"/>
    <w:rsid w:val="00BA6010"/>
    <w:rsid w:val="00BA60DD"/>
    <w:rsid w:val="00BA61E7"/>
    <w:rsid w:val="00BA662E"/>
    <w:rsid w:val="00BA6679"/>
    <w:rsid w:val="00BA6C79"/>
    <w:rsid w:val="00BA73DE"/>
    <w:rsid w:val="00BA76A0"/>
    <w:rsid w:val="00BB0739"/>
    <w:rsid w:val="00BB08FB"/>
    <w:rsid w:val="00BB0BC1"/>
    <w:rsid w:val="00BB112D"/>
    <w:rsid w:val="00BB189C"/>
    <w:rsid w:val="00BB18AD"/>
    <w:rsid w:val="00BB1C33"/>
    <w:rsid w:val="00BB1F15"/>
    <w:rsid w:val="00BB235C"/>
    <w:rsid w:val="00BB26E0"/>
    <w:rsid w:val="00BB30CB"/>
    <w:rsid w:val="00BB31F6"/>
    <w:rsid w:val="00BB34ED"/>
    <w:rsid w:val="00BB4316"/>
    <w:rsid w:val="00BB4AE9"/>
    <w:rsid w:val="00BB5354"/>
    <w:rsid w:val="00BB55F8"/>
    <w:rsid w:val="00BB5857"/>
    <w:rsid w:val="00BB5A03"/>
    <w:rsid w:val="00BB5D89"/>
    <w:rsid w:val="00BB648E"/>
    <w:rsid w:val="00BB64B2"/>
    <w:rsid w:val="00BB6C78"/>
    <w:rsid w:val="00BB6E4A"/>
    <w:rsid w:val="00BB74ED"/>
    <w:rsid w:val="00BC0C35"/>
    <w:rsid w:val="00BC2B4D"/>
    <w:rsid w:val="00BC406D"/>
    <w:rsid w:val="00BC4DF2"/>
    <w:rsid w:val="00BC5815"/>
    <w:rsid w:val="00BC5CCA"/>
    <w:rsid w:val="00BC6D1E"/>
    <w:rsid w:val="00BCF105"/>
    <w:rsid w:val="00BD074C"/>
    <w:rsid w:val="00BD0D63"/>
    <w:rsid w:val="00BD1562"/>
    <w:rsid w:val="00BD1901"/>
    <w:rsid w:val="00BD29E2"/>
    <w:rsid w:val="00BD3328"/>
    <w:rsid w:val="00BD441D"/>
    <w:rsid w:val="00BD4BD3"/>
    <w:rsid w:val="00BD580B"/>
    <w:rsid w:val="00BD5D17"/>
    <w:rsid w:val="00BD6167"/>
    <w:rsid w:val="00BD66A5"/>
    <w:rsid w:val="00BD66C1"/>
    <w:rsid w:val="00BD6927"/>
    <w:rsid w:val="00BD6A8B"/>
    <w:rsid w:val="00BD7909"/>
    <w:rsid w:val="00BE0B30"/>
    <w:rsid w:val="00BE1B06"/>
    <w:rsid w:val="00BE1D29"/>
    <w:rsid w:val="00BE24BD"/>
    <w:rsid w:val="00BE2A23"/>
    <w:rsid w:val="00BE4305"/>
    <w:rsid w:val="00BE44FE"/>
    <w:rsid w:val="00BE4F6F"/>
    <w:rsid w:val="00BE520E"/>
    <w:rsid w:val="00BE52F3"/>
    <w:rsid w:val="00BE544C"/>
    <w:rsid w:val="00BE5BE9"/>
    <w:rsid w:val="00BE6271"/>
    <w:rsid w:val="00BE6B8A"/>
    <w:rsid w:val="00BE73F9"/>
    <w:rsid w:val="00BE77AE"/>
    <w:rsid w:val="00BE7EFA"/>
    <w:rsid w:val="00BE7F94"/>
    <w:rsid w:val="00BF0BAC"/>
    <w:rsid w:val="00BF148F"/>
    <w:rsid w:val="00BF1A98"/>
    <w:rsid w:val="00BF1BE8"/>
    <w:rsid w:val="00BF2CE6"/>
    <w:rsid w:val="00BF43BA"/>
    <w:rsid w:val="00BF45B7"/>
    <w:rsid w:val="00BF6562"/>
    <w:rsid w:val="00BF695E"/>
    <w:rsid w:val="00BF7AE3"/>
    <w:rsid w:val="00BF7C0A"/>
    <w:rsid w:val="00C00DA3"/>
    <w:rsid w:val="00C01087"/>
    <w:rsid w:val="00C0120A"/>
    <w:rsid w:val="00C015C6"/>
    <w:rsid w:val="00C01C25"/>
    <w:rsid w:val="00C02600"/>
    <w:rsid w:val="00C03003"/>
    <w:rsid w:val="00C03DFD"/>
    <w:rsid w:val="00C0416E"/>
    <w:rsid w:val="00C04795"/>
    <w:rsid w:val="00C04934"/>
    <w:rsid w:val="00C04AC9"/>
    <w:rsid w:val="00C04B53"/>
    <w:rsid w:val="00C04F57"/>
    <w:rsid w:val="00C05B9E"/>
    <w:rsid w:val="00C063B3"/>
    <w:rsid w:val="00C0698C"/>
    <w:rsid w:val="00C06F2C"/>
    <w:rsid w:val="00C07426"/>
    <w:rsid w:val="00C0794C"/>
    <w:rsid w:val="00C10A8F"/>
    <w:rsid w:val="00C1119A"/>
    <w:rsid w:val="00C112BE"/>
    <w:rsid w:val="00C1416E"/>
    <w:rsid w:val="00C143FE"/>
    <w:rsid w:val="00C15E22"/>
    <w:rsid w:val="00C16772"/>
    <w:rsid w:val="00C1696B"/>
    <w:rsid w:val="00C20714"/>
    <w:rsid w:val="00C20B87"/>
    <w:rsid w:val="00C2136E"/>
    <w:rsid w:val="00C21A70"/>
    <w:rsid w:val="00C237B4"/>
    <w:rsid w:val="00C23930"/>
    <w:rsid w:val="00C24136"/>
    <w:rsid w:val="00C24276"/>
    <w:rsid w:val="00C24750"/>
    <w:rsid w:val="00C24AE0"/>
    <w:rsid w:val="00C24FE5"/>
    <w:rsid w:val="00C252EB"/>
    <w:rsid w:val="00C25737"/>
    <w:rsid w:val="00C2601F"/>
    <w:rsid w:val="00C26490"/>
    <w:rsid w:val="00C268C9"/>
    <w:rsid w:val="00C26E26"/>
    <w:rsid w:val="00C27309"/>
    <w:rsid w:val="00C3017A"/>
    <w:rsid w:val="00C30271"/>
    <w:rsid w:val="00C31337"/>
    <w:rsid w:val="00C315B3"/>
    <w:rsid w:val="00C3182E"/>
    <w:rsid w:val="00C3248E"/>
    <w:rsid w:val="00C328D0"/>
    <w:rsid w:val="00C33282"/>
    <w:rsid w:val="00C33289"/>
    <w:rsid w:val="00C357DD"/>
    <w:rsid w:val="00C35B12"/>
    <w:rsid w:val="00C3640A"/>
    <w:rsid w:val="00C364DB"/>
    <w:rsid w:val="00C36EE1"/>
    <w:rsid w:val="00C371BA"/>
    <w:rsid w:val="00C3764E"/>
    <w:rsid w:val="00C37A96"/>
    <w:rsid w:val="00C40273"/>
    <w:rsid w:val="00C406AB"/>
    <w:rsid w:val="00C40990"/>
    <w:rsid w:val="00C40AE7"/>
    <w:rsid w:val="00C40FDC"/>
    <w:rsid w:val="00C41392"/>
    <w:rsid w:val="00C4191F"/>
    <w:rsid w:val="00C419DE"/>
    <w:rsid w:val="00C4233F"/>
    <w:rsid w:val="00C42E57"/>
    <w:rsid w:val="00C4343E"/>
    <w:rsid w:val="00C43ED5"/>
    <w:rsid w:val="00C44B82"/>
    <w:rsid w:val="00C44F88"/>
    <w:rsid w:val="00C45502"/>
    <w:rsid w:val="00C456B0"/>
    <w:rsid w:val="00C45D59"/>
    <w:rsid w:val="00C45DA7"/>
    <w:rsid w:val="00C463AC"/>
    <w:rsid w:val="00C463AE"/>
    <w:rsid w:val="00C465AA"/>
    <w:rsid w:val="00C46A16"/>
    <w:rsid w:val="00C46BA7"/>
    <w:rsid w:val="00C472CD"/>
    <w:rsid w:val="00C50276"/>
    <w:rsid w:val="00C513DE"/>
    <w:rsid w:val="00C53558"/>
    <w:rsid w:val="00C53EDD"/>
    <w:rsid w:val="00C54608"/>
    <w:rsid w:val="00C5502A"/>
    <w:rsid w:val="00C55372"/>
    <w:rsid w:val="00C563B7"/>
    <w:rsid w:val="00C600F0"/>
    <w:rsid w:val="00C60DEA"/>
    <w:rsid w:val="00C61523"/>
    <w:rsid w:val="00C615D4"/>
    <w:rsid w:val="00C61A88"/>
    <w:rsid w:val="00C6255D"/>
    <w:rsid w:val="00C626B5"/>
    <w:rsid w:val="00C62A9F"/>
    <w:rsid w:val="00C62E10"/>
    <w:rsid w:val="00C62F07"/>
    <w:rsid w:val="00C6336F"/>
    <w:rsid w:val="00C63F7F"/>
    <w:rsid w:val="00C650AB"/>
    <w:rsid w:val="00C6551F"/>
    <w:rsid w:val="00C65BD9"/>
    <w:rsid w:val="00C65DD4"/>
    <w:rsid w:val="00C6600F"/>
    <w:rsid w:val="00C66B16"/>
    <w:rsid w:val="00C66B44"/>
    <w:rsid w:val="00C6700F"/>
    <w:rsid w:val="00C674C4"/>
    <w:rsid w:val="00C676D9"/>
    <w:rsid w:val="00C67AC7"/>
    <w:rsid w:val="00C70731"/>
    <w:rsid w:val="00C7161A"/>
    <w:rsid w:val="00C71903"/>
    <w:rsid w:val="00C719C7"/>
    <w:rsid w:val="00C736A9"/>
    <w:rsid w:val="00C73EFE"/>
    <w:rsid w:val="00C74279"/>
    <w:rsid w:val="00C743F6"/>
    <w:rsid w:val="00C762C9"/>
    <w:rsid w:val="00C767D6"/>
    <w:rsid w:val="00C76F0E"/>
    <w:rsid w:val="00C77435"/>
    <w:rsid w:val="00C77CDC"/>
    <w:rsid w:val="00C8021D"/>
    <w:rsid w:val="00C80695"/>
    <w:rsid w:val="00C8111C"/>
    <w:rsid w:val="00C81EEF"/>
    <w:rsid w:val="00C82F57"/>
    <w:rsid w:val="00C8439D"/>
    <w:rsid w:val="00C84765"/>
    <w:rsid w:val="00C84F99"/>
    <w:rsid w:val="00C85177"/>
    <w:rsid w:val="00C852B3"/>
    <w:rsid w:val="00C852DC"/>
    <w:rsid w:val="00C86655"/>
    <w:rsid w:val="00C86A52"/>
    <w:rsid w:val="00C8754A"/>
    <w:rsid w:val="00C8755A"/>
    <w:rsid w:val="00C87909"/>
    <w:rsid w:val="00C905AF"/>
    <w:rsid w:val="00C926F0"/>
    <w:rsid w:val="00C9416F"/>
    <w:rsid w:val="00C9476A"/>
    <w:rsid w:val="00C94E44"/>
    <w:rsid w:val="00C955E8"/>
    <w:rsid w:val="00C95889"/>
    <w:rsid w:val="00C95981"/>
    <w:rsid w:val="00C95FD7"/>
    <w:rsid w:val="00C973EC"/>
    <w:rsid w:val="00CA0B12"/>
    <w:rsid w:val="00CA0BD4"/>
    <w:rsid w:val="00CA1116"/>
    <w:rsid w:val="00CA2750"/>
    <w:rsid w:val="00CA3574"/>
    <w:rsid w:val="00CA38A7"/>
    <w:rsid w:val="00CA4DC8"/>
    <w:rsid w:val="00CA51DE"/>
    <w:rsid w:val="00CA54A4"/>
    <w:rsid w:val="00CA5A90"/>
    <w:rsid w:val="00CA5F49"/>
    <w:rsid w:val="00CA75FB"/>
    <w:rsid w:val="00CA7C00"/>
    <w:rsid w:val="00CB0725"/>
    <w:rsid w:val="00CB0DEB"/>
    <w:rsid w:val="00CB114D"/>
    <w:rsid w:val="00CB120A"/>
    <w:rsid w:val="00CB2E96"/>
    <w:rsid w:val="00CB428E"/>
    <w:rsid w:val="00CB448A"/>
    <w:rsid w:val="00CB46F4"/>
    <w:rsid w:val="00CB59B8"/>
    <w:rsid w:val="00CB5E58"/>
    <w:rsid w:val="00CB72AA"/>
    <w:rsid w:val="00CC1ACB"/>
    <w:rsid w:val="00CC1BA3"/>
    <w:rsid w:val="00CC1D50"/>
    <w:rsid w:val="00CC23F3"/>
    <w:rsid w:val="00CC2749"/>
    <w:rsid w:val="00CC2913"/>
    <w:rsid w:val="00CC3229"/>
    <w:rsid w:val="00CC3E0B"/>
    <w:rsid w:val="00CC6370"/>
    <w:rsid w:val="00CC6FDA"/>
    <w:rsid w:val="00CC6FEC"/>
    <w:rsid w:val="00CC7717"/>
    <w:rsid w:val="00CD1A90"/>
    <w:rsid w:val="00CD1D6B"/>
    <w:rsid w:val="00CD33BC"/>
    <w:rsid w:val="00CD60D9"/>
    <w:rsid w:val="00CD72FA"/>
    <w:rsid w:val="00CD733C"/>
    <w:rsid w:val="00CD7437"/>
    <w:rsid w:val="00CD76B3"/>
    <w:rsid w:val="00CD7869"/>
    <w:rsid w:val="00CD7981"/>
    <w:rsid w:val="00CD7B34"/>
    <w:rsid w:val="00CE00A4"/>
    <w:rsid w:val="00CE00E8"/>
    <w:rsid w:val="00CE089F"/>
    <w:rsid w:val="00CE249E"/>
    <w:rsid w:val="00CE2713"/>
    <w:rsid w:val="00CE3594"/>
    <w:rsid w:val="00CE421E"/>
    <w:rsid w:val="00CE4558"/>
    <w:rsid w:val="00CE46CD"/>
    <w:rsid w:val="00CE4CA4"/>
    <w:rsid w:val="00CE5668"/>
    <w:rsid w:val="00CE5D71"/>
    <w:rsid w:val="00CE6B79"/>
    <w:rsid w:val="00CE6BCD"/>
    <w:rsid w:val="00CE6E09"/>
    <w:rsid w:val="00CE7633"/>
    <w:rsid w:val="00CF0343"/>
    <w:rsid w:val="00CF0E17"/>
    <w:rsid w:val="00CF1050"/>
    <w:rsid w:val="00CF198F"/>
    <w:rsid w:val="00CF2259"/>
    <w:rsid w:val="00CF23FF"/>
    <w:rsid w:val="00CF2D00"/>
    <w:rsid w:val="00CF2F27"/>
    <w:rsid w:val="00CF3335"/>
    <w:rsid w:val="00CF3C04"/>
    <w:rsid w:val="00CF4A29"/>
    <w:rsid w:val="00CF4B4A"/>
    <w:rsid w:val="00CF4D97"/>
    <w:rsid w:val="00CF51B5"/>
    <w:rsid w:val="00CF54B9"/>
    <w:rsid w:val="00CF5901"/>
    <w:rsid w:val="00CF5AA3"/>
    <w:rsid w:val="00CF70CE"/>
    <w:rsid w:val="00CF7498"/>
    <w:rsid w:val="00CF771E"/>
    <w:rsid w:val="00D00745"/>
    <w:rsid w:val="00D00BDE"/>
    <w:rsid w:val="00D0100D"/>
    <w:rsid w:val="00D01B8A"/>
    <w:rsid w:val="00D01C06"/>
    <w:rsid w:val="00D02089"/>
    <w:rsid w:val="00D02140"/>
    <w:rsid w:val="00D02CBF"/>
    <w:rsid w:val="00D02D4A"/>
    <w:rsid w:val="00D03FD6"/>
    <w:rsid w:val="00D0471E"/>
    <w:rsid w:val="00D04756"/>
    <w:rsid w:val="00D04C2E"/>
    <w:rsid w:val="00D04F60"/>
    <w:rsid w:val="00D068D5"/>
    <w:rsid w:val="00D06B0C"/>
    <w:rsid w:val="00D07079"/>
    <w:rsid w:val="00D07AFA"/>
    <w:rsid w:val="00D102D3"/>
    <w:rsid w:val="00D10544"/>
    <w:rsid w:val="00D11771"/>
    <w:rsid w:val="00D11CB8"/>
    <w:rsid w:val="00D1240B"/>
    <w:rsid w:val="00D1255E"/>
    <w:rsid w:val="00D12A5C"/>
    <w:rsid w:val="00D1319E"/>
    <w:rsid w:val="00D13997"/>
    <w:rsid w:val="00D1410B"/>
    <w:rsid w:val="00D15508"/>
    <w:rsid w:val="00D15613"/>
    <w:rsid w:val="00D15670"/>
    <w:rsid w:val="00D161E1"/>
    <w:rsid w:val="00D16E7E"/>
    <w:rsid w:val="00D176B8"/>
    <w:rsid w:val="00D17B48"/>
    <w:rsid w:val="00D200F8"/>
    <w:rsid w:val="00D205AB"/>
    <w:rsid w:val="00D20B67"/>
    <w:rsid w:val="00D217E2"/>
    <w:rsid w:val="00D21D41"/>
    <w:rsid w:val="00D22339"/>
    <w:rsid w:val="00D224C0"/>
    <w:rsid w:val="00D224F2"/>
    <w:rsid w:val="00D22582"/>
    <w:rsid w:val="00D2277D"/>
    <w:rsid w:val="00D228CD"/>
    <w:rsid w:val="00D22B81"/>
    <w:rsid w:val="00D234F3"/>
    <w:rsid w:val="00D2423C"/>
    <w:rsid w:val="00D24CCD"/>
    <w:rsid w:val="00D24E78"/>
    <w:rsid w:val="00D24F33"/>
    <w:rsid w:val="00D27156"/>
    <w:rsid w:val="00D27837"/>
    <w:rsid w:val="00D30420"/>
    <w:rsid w:val="00D31703"/>
    <w:rsid w:val="00D33B28"/>
    <w:rsid w:val="00D33CB1"/>
    <w:rsid w:val="00D35222"/>
    <w:rsid w:val="00D35D52"/>
    <w:rsid w:val="00D35F33"/>
    <w:rsid w:val="00D361E7"/>
    <w:rsid w:val="00D369B8"/>
    <w:rsid w:val="00D37C2F"/>
    <w:rsid w:val="00D4077F"/>
    <w:rsid w:val="00D4132A"/>
    <w:rsid w:val="00D41527"/>
    <w:rsid w:val="00D41FBC"/>
    <w:rsid w:val="00D4310A"/>
    <w:rsid w:val="00D44D63"/>
    <w:rsid w:val="00D45C6C"/>
    <w:rsid w:val="00D463B0"/>
    <w:rsid w:val="00D47F65"/>
    <w:rsid w:val="00D50404"/>
    <w:rsid w:val="00D504C5"/>
    <w:rsid w:val="00D50810"/>
    <w:rsid w:val="00D52292"/>
    <w:rsid w:val="00D523B5"/>
    <w:rsid w:val="00D532AC"/>
    <w:rsid w:val="00D53E36"/>
    <w:rsid w:val="00D54261"/>
    <w:rsid w:val="00D54295"/>
    <w:rsid w:val="00D54EB6"/>
    <w:rsid w:val="00D54F7F"/>
    <w:rsid w:val="00D554DE"/>
    <w:rsid w:val="00D55A75"/>
    <w:rsid w:val="00D55ABB"/>
    <w:rsid w:val="00D55D04"/>
    <w:rsid w:val="00D564F1"/>
    <w:rsid w:val="00D5747B"/>
    <w:rsid w:val="00D60205"/>
    <w:rsid w:val="00D60CDF"/>
    <w:rsid w:val="00D6114A"/>
    <w:rsid w:val="00D619CB"/>
    <w:rsid w:val="00D61A2D"/>
    <w:rsid w:val="00D61AE9"/>
    <w:rsid w:val="00D61CA7"/>
    <w:rsid w:val="00D61CF0"/>
    <w:rsid w:val="00D6234F"/>
    <w:rsid w:val="00D62634"/>
    <w:rsid w:val="00D62AD0"/>
    <w:rsid w:val="00D635B4"/>
    <w:rsid w:val="00D637EA"/>
    <w:rsid w:val="00D63EDA"/>
    <w:rsid w:val="00D64137"/>
    <w:rsid w:val="00D65D34"/>
    <w:rsid w:val="00D66094"/>
    <w:rsid w:val="00D66AAA"/>
    <w:rsid w:val="00D6793B"/>
    <w:rsid w:val="00D67BFE"/>
    <w:rsid w:val="00D707A8"/>
    <w:rsid w:val="00D70802"/>
    <w:rsid w:val="00D713A9"/>
    <w:rsid w:val="00D724DB"/>
    <w:rsid w:val="00D73181"/>
    <w:rsid w:val="00D73F63"/>
    <w:rsid w:val="00D74D5E"/>
    <w:rsid w:val="00D75DFC"/>
    <w:rsid w:val="00D75E47"/>
    <w:rsid w:val="00D76A31"/>
    <w:rsid w:val="00D76D8B"/>
    <w:rsid w:val="00D76F04"/>
    <w:rsid w:val="00D808A9"/>
    <w:rsid w:val="00D819A4"/>
    <w:rsid w:val="00D81BAC"/>
    <w:rsid w:val="00D821B2"/>
    <w:rsid w:val="00D83C7C"/>
    <w:rsid w:val="00D83DB1"/>
    <w:rsid w:val="00D8426C"/>
    <w:rsid w:val="00D84524"/>
    <w:rsid w:val="00D84647"/>
    <w:rsid w:val="00D84980"/>
    <w:rsid w:val="00D84D60"/>
    <w:rsid w:val="00D84E90"/>
    <w:rsid w:val="00D8632E"/>
    <w:rsid w:val="00D86CAD"/>
    <w:rsid w:val="00D86D15"/>
    <w:rsid w:val="00D86E7D"/>
    <w:rsid w:val="00D8799A"/>
    <w:rsid w:val="00D90CD6"/>
    <w:rsid w:val="00D90E57"/>
    <w:rsid w:val="00D91A25"/>
    <w:rsid w:val="00D92044"/>
    <w:rsid w:val="00D9259E"/>
    <w:rsid w:val="00D92A1F"/>
    <w:rsid w:val="00D93A3C"/>
    <w:rsid w:val="00D93F28"/>
    <w:rsid w:val="00D94754"/>
    <w:rsid w:val="00D951C0"/>
    <w:rsid w:val="00D9590A"/>
    <w:rsid w:val="00D96AA2"/>
    <w:rsid w:val="00DA1136"/>
    <w:rsid w:val="00DA11F1"/>
    <w:rsid w:val="00DA1730"/>
    <w:rsid w:val="00DA23A7"/>
    <w:rsid w:val="00DA4229"/>
    <w:rsid w:val="00DA4617"/>
    <w:rsid w:val="00DA4693"/>
    <w:rsid w:val="00DA47E1"/>
    <w:rsid w:val="00DA4950"/>
    <w:rsid w:val="00DA4BF8"/>
    <w:rsid w:val="00DA551F"/>
    <w:rsid w:val="00DA5E0D"/>
    <w:rsid w:val="00DA5E83"/>
    <w:rsid w:val="00DA6B7F"/>
    <w:rsid w:val="00DA6C1F"/>
    <w:rsid w:val="00DB0350"/>
    <w:rsid w:val="00DB0BBA"/>
    <w:rsid w:val="00DB1513"/>
    <w:rsid w:val="00DB2318"/>
    <w:rsid w:val="00DB250F"/>
    <w:rsid w:val="00DB2D75"/>
    <w:rsid w:val="00DB4DA3"/>
    <w:rsid w:val="00DB5C07"/>
    <w:rsid w:val="00DB6B5E"/>
    <w:rsid w:val="00DB6DC8"/>
    <w:rsid w:val="00DB7C5C"/>
    <w:rsid w:val="00DC18E4"/>
    <w:rsid w:val="00DC1B67"/>
    <w:rsid w:val="00DC1CDD"/>
    <w:rsid w:val="00DC26F4"/>
    <w:rsid w:val="00DC28BD"/>
    <w:rsid w:val="00DC2A71"/>
    <w:rsid w:val="00DC3153"/>
    <w:rsid w:val="00DC3C4A"/>
    <w:rsid w:val="00DC4016"/>
    <w:rsid w:val="00DC49DF"/>
    <w:rsid w:val="00DC50E2"/>
    <w:rsid w:val="00DC5302"/>
    <w:rsid w:val="00DC54FD"/>
    <w:rsid w:val="00DC562D"/>
    <w:rsid w:val="00DC5732"/>
    <w:rsid w:val="00DC5CDD"/>
    <w:rsid w:val="00DC679F"/>
    <w:rsid w:val="00DC691B"/>
    <w:rsid w:val="00DC7270"/>
    <w:rsid w:val="00DC761B"/>
    <w:rsid w:val="00DC7636"/>
    <w:rsid w:val="00DD001B"/>
    <w:rsid w:val="00DD0269"/>
    <w:rsid w:val="00DD03BC"/>
    <w:rsid w:val="00DD08B9"/>
    <w:rsid w:val="00DD12B9"/>
    <w:rsid w:val="00DD1A60"/>
    <w:rsid w:val="00DD1EC3"/>
    <w:rsid w:val="00DD20A2"/>
    <w:rsid w:val="00DD2FB1"/>
    <w:rsid w:val="00DD309D"/>
    <w:rsid w:val="00DD3B52"/>
    <w:rsid w:val="00DD56B2"/>
    <w:rsid w:val="00DD57E3"/>
    <w:rsid w:val="00DD5973"/>
    <w:rsid w:val="00DD5C5A"/>
    <w:rsid w:val="00DD5F93"/>
    <w:rsid w:val="00DD62BD"/>
    <w:rsid w:val="00DD73CA"/>
    <w:rsid w:val="00DD785E"/>
    <w:rsid w:val="00DE03B4"/>
    <w:rsid w:val="00DE09DD"/>
    <w:rsid w:val="00DE0C4C"/>
    <w:rsid w:val="00DE0D5D"/>
    <w:rsid w:val="00DE11F6"/>
    <w:rsid w:val="00DE1EF7"/>
    <w:rsid w:val="00DE2EEF"/>
    <w:rsid w:val="00DE3858"/>
    <w:rsid w:val="00DE3DDA"/>
    <w:rsid w:val="00DE4629"/>
    <w:rsid w:val="00DE4909"/>
    <w:rsid w:val="00DE50A4"/>
    <w:rsid w:val="00DE5BC1"/>
    <w:rsid w:val="00DE6C08"/>
    <w:rsid w:val="00DE6D78"/>
    <w:rsid w:val="00DE6FFD"/>
    <w:rsid w:val="00DE7D44"/>
    <w:rsid w:val="00DE7EE9"/>
    <w:rsid w:val="00DF0825"/>
    <w:rsid w:val="00DF1432"/>
    <w:rsid w:val="00DF1EDC"/>
    <w:rsid w:val="00DF2312"/>
    <w:rsid w:val="00DF26A2"/>
    <w:rsid w:val="00DF2897"/>
    <w:rsid w:val="00DF391C"/>
    <w:rsid w:val="00DF42D6"/>
    <w:rsid w:val="00DF43C0"/>
    <w:rsid w:val="00DF4873"/>
    <w:rsid w:val="00DF511D"/>
    <w:rsid w:val="00DF5463"/>
    <w:rsid w:val="00DF5CF5"/>
    <w:rsid w:val="00DF61A3"/>
    <w:rsid w:val="00DF6C2D"/>
    <w:rsid w:val="00DF7CA1"/>
    <w:rsid w:val="00E00DE5"/>
    <w:rsid w:val="00E012BA"/>
    <w:rsid w:val="00E016AD"/>
    <w:rsid w:val="00E0181A"/>
    <w:rsid w:val="00E01E5A"/>
    <w:rsid w:val="00E02325"/>
    <w:rsid w:val="00E02642"/>
    <w:rsid w:val="00E02BF7"/>
    <w:rsid w:val="00E0317C"/>
    <w:rsid w:val="00E03EFD"/>
    <w:rsid w:val="00E04ED5"/>
    <w:rsid w:val="00E059F5"/>
    <w:rsid w:val="00E062FD"/>
    <w:rsid w:val="00E07006"/>
    <w:rsid w:val="00E0704A"/>
    <w:rsid w:val="00E07D4E"/>
    <w:rsid w:val="00E10F98"/>
    <w:rsid w:val="00E11015"/>
    <w:rsid w:val="00E11838"/>
    <w:rsid w:val="00E119E7"/>
    <w:rsid w:val="00E1435F"/>
    <w:rsid w:val="00E166D3"/>
    <w:rsid w:val="00E17368"/>
    <w:rsid w:val="00E175BD"/>
    <w:rsid w:val="00E179D2"/>
    <w:rsid w:val="00E209E6"/>
    <w:rsid w:val="00E20B38"/>
    <w:rsid w:val="00E23116"/>
    <w:rsid w:val="00E23585"/>
    <w:rsid w:val="00E23629"/>
    <w:rsid w:val="00E236D6"/>
    <w:rsid w:val="00E2544B"/>
    <w:rsid w:val="00E26A99"/>
    <w:rsid w:val="00E26BBD"/>
    <w:rsid w:val="00E3005F"/>
    <w:rsid w:val="00E31451"/>
    <w:rsid w:val="00E320E0"/>
    <w:rsid w:val="00E3225D"/>
    <w:rsid w:val="00E32B61"/>
    <w:rsid w:val="00E33259"/>
    <w:rsid w:val="00E3397D"/>
    <w:rsid w:val="00E35598"/>
    <w:rsid w:val="00E35757"/>
    <w:rsid w:val="00E35F01"/>
    <w:rsid w:val="00E3611D"/>
    <w:rsid w:val="00E372ED"/>
    <w:rsid w:val="00E3743D"/>
    <w:rsid w:val="00E37DE1"/>
    <w:rsid w:val="00E42362"/>
    <w:rsid w:val="00E43CD2"/>
    <w:rsid w:val="00E446FD"/>
    <w:rsid w:val="00E44833"/>
    <w:rsid w:val="00E44EA5"/>
    <w:rsid w:val="00E453F4"/>
    <w:rsid w:val="00E45E18"/>
    <w:rsid w:val="00E47336"/>
    <w:rsid w:val="00E47CC7"/>
    <w:rsid w:val="00E5065F"/>
    <w:rsid w:val="00E50B4F"/>
    <w:rsid w:val="00E518F0"/>
    <w:rsid w:val="00E52309"/>
    <w:rsid w:val="00E5257E"/>
    <w:rsid w:val="00E5285A"/>
    <w:rsid w:val="00E546EF"/>
    <w:rsid w:val="00E547C5"/>
    <w:rsid w:val="00E547E7"/>
    <w:rsid w:val="00E549C0"/>
    <w:rsid w:val="00E54E1F"/>
    <w:rsid w:val="00E553AF"/>
    <w:rsid w:val="00E56868"/>
    <w:rsid w:val="00E56B02"/>
    <w:rsid w:val="00E5787B"/>
    <w:rsid w:val="00E61CD2"/>
    <w:rsid w:val="00E62C6E"/>
    <w:rsid w:val="00E62D56"/>
    <w:rsid w:val="00E63870"/>
    <w:rsid w:val="00E64A07"/>
    <w:rsid w:val="00E64F09"/>
    <w:rsid w:val="00E650FC"/>
    <w:rsid w:val="00E6515B"/>
    <w:rsid w:val="00E664C1"/>
    <w:rsid w:val="00E666F2"/>
    <w:rsid w:val="00E668D9"/>
    <w:rsid w:val="00E67450"/>
    <w:rsid w:val="00E67A6C"/>
    <w:rsid w:val="00E67B91"/>
    <w:rsid w:val="00E67E03"/>
    <w:rsid w:val="00E70D5F"/>
    <w:rsid w:val="00E7377F"/>
    <w:rsid w:val="00E743E6"/>
    <w:rsid w:val="00E745E8"/>
    <w:rsid w:val="00E74959"/>
    <w:rsid w:val="00E74AE3"/>
    <w:rsid w:val="00E74C02"/>
    <w:rsid w:val="00E74C33"/>
    <w:rsid w:val="00E75080"/>
    <w:rsid w:val="00E772F3"/>
    <w:rsid w:val="00E77B73"/>
    <w:rsid w:val="00E77D57"/>
    <w:rsid w:val="00E77EF8"/>
    <w:rsid w:val="00E805D9"/>
    <w:rsid w:val="00E81A2C"/>
    <w:rsid w:val="00E821B2"/>
    <w:rsid w:val="00E82C78"/>
    <w:rsid w:val="00E83078"/>
    <w:rsid w:val="00E840A0"/>
    <w:rsid w:val="00E849B7"/>
    <w:rsid w:val="00E85753"/>
    <w:rsid w:val="00E86810"/>
    <w:rsid w:val="00E86E64"/>
    <w:rsid w:val="00E878A8"/>
    <w:rsid w:val="00E87ECB"/>
    <w:rsid w:val="00E902D9"/>
    <w:rsid w:val="00E90B14"/>
    <w:rsid w:val="00E90CE1"/>
    <w:rsid w:val="00E9105B"/>
    <w:rsid w:val="00E91F9A"/>
    <w:rsid w:val="00E9308C"/>
    <w:rsid w:val="00E944C1"/>
    <w:rsid w:val="00E948A6"/>
    <w:rsid w:val="00E948E8"/>
    <w:rsid w:val="00E966AF"/>
    <w:rsid w:val="00E96D10"/>
    <w:rsid w:val="00E9775D"/>
    <w:rsid w:val="00E97831"/>
    <w:rsid w:val="00E97A76"/>
    <w:rsid w:val="00EA01B2"/>
    <w:rsid w:val="00EA07E2"/>
    <w:rsid w:val="00EA0EA0"/>
    <w:rsid w:val="00EA1971"/>
    <w:rsid w:val="00EA1A86"/>
    <w:rsid w:val="00EA263D"/>
    <w:rsid w:val="00EA29C1"/>
    <w:rsid w:val="00EA2BEB"/>
    <w:rsid w:val="00EA2C58"/>
    <w:rsid w:val="00EA2D74"/>
    <w:rsid w:val="00EA2E46"/>
    <w:rsid w:val="00EA3EAD"/>
    <w:rsid w:val="00EA3FB4"/>
    <w:rsid w:val="00EA41E1"/>
    <w:rsid w:val="00EA47AB"/>
    <w:rsid w:val="00EA487E"/>
    <w:rsid w:val="00EA4DC4"/>
    <w:rsid w:val="00EA5050"/>
    <w:rsid w:val="00EA5169"/>
    <w:rsid w:val="00EA5542"/>
    <w:rsid w:val="00EA5991"/>
    <w:rsid w:val="00EA6DC2"/>
    <w:rsid w:val="00EA798A"/>
    <w:rsid w:val="00EB00B2"/>
    <w:rsid w:val="00EB1773"/>
    <w:rsid w:val="00EB479A"/>
    <w:rsid w:val="00EB4BE0"/>
    <w:rsid w:val="00EB5408"/>
    <w:rsid w:val="00EB58B7"/>
    <w:rsid w:val="00EB5AD8"/>
    <w:rsid w:val="00EB5AE1"/>
    <w:rsid w:val="00EB6BAE"/>
    <w:rsid w:val="00EB6C42"/>
    <w:rsid w:val="00EB7178"/>
    <w:rsid w:val="00EB7562"/>
    <w:rsid w:val="00EB7842"/>
    <w:rsid w:val="00EB7EA3"/>
    <w:rsid w:val="00EC064D"/>
    <w:rsid w:val="00EC10F7"/>
    <w:rsid w:val="00EC15DB"/>
    <w:rsid w:val="00EC24E8"/>
    <w:rsid w:val="00EC2720"/>
    <w:rsid w:val="00EC3696"/>
    <w:rsid w:val="00EC3F93"/>
    <w:rsid w:val="00EC3FFE"/>
    <w:rsid w:val="00EC47C8"/>
    <w:rsid w:val="00EC481D"/>
    <w:rsid w:val="00EC5F14"/>
    <w:rsid w:val="00EC600C"/>
    <w:rsid w:val="00EC6084"/>
    <w:rsid w:val="00EC61F8"/>
    <w:rsid w:val="00EC63D1"/>
    <w:rsid w:val="00EC6940"/>
    <w:rsid w:val="00EC6D9B"/>
    <w:rsid w:val="00EC72E2"/>
    <w:rsid w:val="00ED0606"/>
    <w:rsid w:val="00ED0BE1"/>
    <w:rsid w:val="00ED0C1C"/>
    <w:rsid w:val="00ED1473"/>
    <w:rsid w:val="00ED171B"/>
    <w:rsid w:val="00ED25AD"/>
    <w:rsid w:val="00ED3034"/>
    <w:rsid w:val="00ED3146"/>
    <w:rsid w:val="00ED3FD7"/>
    <w:rsid w:val="00ED44F6"/>
    <w:rsid w:val="00ED5453"/>
    <w:rsid w:val="00ED76B8"/>
    <w:rsid w:val="00EE12DF"/>
    <w:rsid w:val="00EE15DE"/>
    <w:rsid w:val="00EE2D2C"/>
    <w:rsid w:val="00EE32A8"/>
    <w:rsid w:val="00EE3464"/>
    <w:rsid w:val="00EE351B"/>
    <w:rsid w:val="00EE4102"/>
    <w:rsid w:val="00EE4222"/>
    <w:rsid w:val="00EE593B"/>
    <w:rsid w:val="00EE5DD0"/>
    <w:rsid w:val="00EE6D63"/>
    <w:rsid w:val="00EE6E6F"/>
    <w:rsid w:val="00EE7160"/>
    <w:rsid w:val="00EE79EA"/>
    <w:rsid w:val="00EF0933"/>
    <w:rsid w:val="00EF09D2"/>
    <w:rsid w:val="00EF1575"/>
    <w:rsid w:val="00EF160F"/>
    <w:rsid w:val="00EF25E1"/>
    <w:rsid w:val="00EF2CA5"/>
    <w:rsid w:val="00EF2CB4"/>
    <w:rsid w:val="00EF32E5"/>
    <w:rsid w:val="00EF3571"/>
    <w:rsid w:val="00EF507B"/>
    <w:rsid w:val="00EF5242"/>
    <w:rsid w:val="00EF5E6C"/>
    <w:rsid w:val="00EF6576"/>
    <w:rsid w:val="00EF6704"/>
    <w:rsid w:val="00EF68AF"/>
    <w:rsid w:val="00EF77BC"/>
    <w:rsid w:val="00EF7860"/>
    <w:rsid w:val="00EF7C89"/>
    <w:rsid w:val="00F00E9C"/>
    <w:rsid w:val="00F013F7"/>
    <w:rsid w:val="00F01663"/>
    <w:rsid w:val="00F01C1A"/>
    <w:rsid w:val="00F02437"/>
    <w:rsid w:val="00F035FB"/>
    <w:rsid w:val="00F058F8"/>
    <w:rsid w:val="00F05CB3"/>
    <w:rsid w:val="00F06D6B"/>
    <w:rsid w:val="00F06F8B"/>
    <w:rsid w:val="00F0718F"/>
    <w:rsid w:val="00F07ED9"/>
    <w:rsid w:val="00F10359"/>
    <w:rsid w:val="00F111BF"/>
    <w:rsid w:val="00F111F6"/>
    <w:rsid w:val="00F12BCF"/>
    <w:rsid w:val="00F139D7"/>
    <w:rsid w:val="00F13C84"/>
    <w:rsid w:val="00F13E59"/>
    <w:rsid w:val="00F14B43"/>
    <w:rsid w:val="00F15C69"/>
    <w:rsid w:val="00F16F2B"/>
    <w:rsid w:val="00F1712C"/>
    <w:rsid w:val="00F17156"/>
    <w:rsid w:val="00F210EF"/>
    <w:rsid w:val="00F2178A"/>
    <w:rsid w:val="00F23913"/>
    <w:rsid w:val="00F239BB"/>
    <w:rsid w:val="00F23EB2"/>
    <w:rsid w:val="00F24C53"/>
    <w:rsid w:val="00F24FED"/>
    <w:rsid w:val="00F25937"/>
    <w:rsid w:val="00F25ACB"/>
    <w:rsid w:val="00F26528"/>
    <w:rsid w:val="00F26D91"/>
    <w:rsid w:val="00F27F01"/>
    <w:rsid w:val="00F33725"/>
    <w:rsid w:val="00F348A0"/>
    <w:rsid w:val="00F34C82"/>
    <w:rsid w:val="00F35313"/>
    <w:rsid w:val="00F36458"/>
    <w:rsid w:val="00F36D17"/>
    <w:rsid w:val="00F37736"/>
    <w:rsid w:val="00F40970"/>
    <w:rsid w:val="00F40F9F"/>
    <w:rsid w:val="00F41050"/>
    <w:rsid w:val="00F41109"/>
    <w:rsid w:val="00F4110A"/>
    <w:rsid w:val="00F41A8A"/>
    <w:rsid w:val="00F424D5"/>
    <w:rsid w:val="00F42BB4"/>
    <w:rsid w:val="00F4329B"/>
    <w:rsid w:val="00F43C0A"/>
    <w:rsid w:val="00F43EE1"/>
    <w:rsid w:val="00F4506B"/>
    <w:rsid w:val="00F45230"/>
    <w:rsid w:val="00F466F1"/>
    <w:rsid w:val="00F46C97"/>
    <w:rsid w:val="00F47D46"/>
    <w:rsid w:val="00F50555"/>
    <w:rsid w:val="00F509E6"/>
    <w:rsid w:val="00F510CA"/>
    <w:rsid w:val="00F5143A"/>
    <w:rsid w:val="00F52384"/>
    <w:rsid w:val="00F5269D"/>
    <w:rsid w:val="00F533AB"/>
    <w:rsid w:val="00F537A9"/>
    <w:rsid w:val="00F53A27"/>
    <w:rsid w:val="00F5490A"/>
    <w:rsid w:val="00F54B7A"/>
    <w:rsid w:val="00F54EBD"/>
    <w:rsid w:val="00F552A6"/>
    <w:rsid w:val="00F55541"/>
    <w:rsid w:val="00F56E04"/>
    <w:rsid w:val="00F56F67"/>
    <w:rsid w:val="00F57891"/>
    <w:rsid w:val="00F604FC"/>
    <w:rsid w:val="00F60E97"/>
    <w:rsid w:val="00F6194F"/>
    <w:rsid w:val="00F62005"/>
    <w:rsid w:val="00F62785"/>
    <w:rsid w:val="00F62E4A"/>
    <w:rsid w:val="00F63082"/>
    <w:rsid w:val="00F6380F"/>
    <w:rsid w:val="00F643CF"/>
    <w:rsid w:val="00F65551"/>
    <w:rsid w:val="00F65CAE"/>
    <w:rsid w:val="00F66326"/>
    <w:rsid w:val="00F66E3D"/>
    <w:rsid w:val="00F67163"/>
    <w:rsid w:val="00F67D2E"/>
    <w:rsid w:val="00F705FD"/>
    <w:rsid w:val="00F707D4"/>
    <w:rsid w:val="00F7158B"/>
    <w:rsid w:val="00F71AF6"/>
    <w:rsid w:val="00F74038"/>
    <w:rsid w:val="00F741E3"/>
    <w:rsid w:val="00F74D52"/>
    <w:rsid w:val="00F74E07"/>
    <w:rsid w:val="00F75BC0"/>
    <w:rsid w:val="00F76001"/>
    <w:rsid w:val="00F76E22"/>
    <w:rsid w:val="00F76F5C"/>
    <w:rsid w:val="00F77073"/>
    <w:rsid w:val="00F770B1"/>
    <w:rsid w:val="00F7740E"/>
    <w:rsid w:val="00F77DAB"/>
    <w:rsid w:val="00F80279"/>
    <w:rsid w:val="00F8027E"/>
    <w:rsid w:val="00F82F7A"/>
    <w:rsid w:val="00F830BC"/>
    <w:rsid w:val="00F83824"/>
    <w:rsid w:val="00F8491F"/>
    <w:rsid w:val="00F867FE"/>
    <w:rsid w:val="00F869F1"/>
    <w:rsid w:val="00F87219"/>
    <w:rsid w:val="00F92EC9"/>
    <w:rsid w:val="00F93337"/>
    <w:rsid w:val="00F93D7C"/>
    <w:rsid w:val="00F9411E"/>
    <w:rsid w:val="00F94622"/>
    <w:rsid w:val="00F94A35"/>
    <w:rsid w:val="00F94DEC"/>
    <w:rsid w:val="00F95779"/>
    <w:rsid w:val="00F968A1"/>
    <w:rsid w:val="00F96DBC"/>
    <w:rsid w:val="00FA0011"/>
    <w:rsid w:val="00FA0677"/>
    <w:rsid w:val="00FA1EB7"/>
    <w:rsid w:val="00FA2D2D"/>
    <w:rsid w:val="00FA2D3E"/>
    <w:rsid w:val="00FA313F"/>
    <w:rsid w:val="00FA3258"/>
    <w:rsid w:val="00FA43D2"/>
    <w:rsid w:val="00FA44FA"/>
    <w:rsid w:val="00FA4B0D"/>
    <w:rsid w:val="00FA5695"/>
    <w:rsid w:val="00FA5957"/>
    <w:rsid w:val="00FA63E7"/>
    <w:rsid w:val="00FA64D3"/>
    <w:rsid w:val="00FA67D8"/>
    <w:rsid w:val="00FA6D1A"/>
    <w:rsid w:val="00FA6EFC"/>
    <w:rsid w:val="00FA7E38"/>
    <w:rsid w:val="00FB17D4"/>
    <w:rsid w:val="00FB1C44"/>
    <w:rsid w:val="00FB1CBF"/>
    <w:rsid w:val="00FB20AF"/>
    <w:rsid w:val="00FB2206"/>
    <w:rsid w:val="00FB24C2"/>
    <w:rsid w:val="00FB2FA5"/>
    <w:rsid w:val="00FB3A4D"/>
    <w:rsid w:val="00FB3E70"/>
    <w:rsid w:val="00FB443C"/>
    <w:rsid w:val="00FB53DC"/>
    <w:rsid w:val="00FB55D4"/>
    <w:rsid w:val="00FB5D50"/>
    <w:rsid w:val="00FC02A7"/>
    <w:rsid w:val="00FC0D87"/>
    <w:rsid w:val="00FC0DB1"/>
    <w:rsid w:val="00FC1007"/>
    <w:rsid w:val="00FC146C"/>
    <w:rsid w:val="00FC2C4B"/>
    <w:rsid w:val="00FC3336"/>
    <w:rsid w:val="00FC46FB"/>
    <w:rsid w:val="00FC5571"/>
    <w:rsid w:val="00FC5ADF"/>
    <w:rsid w:val="00FC5C30"/>
    <w:rsid w:val="00FC67C0"/>
    <w:rsid w:val="00FC6ABE"/>
    <w:rsid w:val="00FC6C0D"/>
    <w:rsid w:val="00FC6FE3"/>
    <w:rsid w:val="00FC78A0"/>
    <w:rsid w:val="00FD0365"/>
    <w:rsid w:val="00FD06F0"/>
    <w:rsid w:val="00FD0C75"/>
    <w:rsid w:val="00FD0DD7"/>
    <w:rsid w:val="00FD117E"/>
    <w:rsid w:val="00FD28D4"/>
    <w:rsid w:val="00FD293C"/>
    <w:rsid w:val="00FD3973"/>
    <w:rsid w:val="00FD3F7D"/>
    <w:rsid w:val="00FD409F"/>
    <w:rsid w:val="00FD4966"/>
    <w:rsid w:val="00FD4DD8"/>
    <w:rsid w:val="00FD5ABF"/>
    <w:rsid w:val="00FD5C98"/>
    <w:rsid w:val="00FD5E4A"/>
    <w:rsid w:val="00FD5F05"/>
    <w:rsid w:val="00FD7EDD"/>
    <w:rsid w:val="00FD81E9"/>
    <w:rsid w:val="00FE022C"/>
    <w:rsid w:val="00FE035F"/>
    <w:rsid w:val="00FE08AF"/>
    <w:rsid w:val="00FE12EE"/>
    <w:rsid w:val="00FE1C18"/>
    <w:rsid w:val="00FE21C4"/>
    <w:rsid w:val="00FE2F6E"/>
    <w:rsid w:val="00FE33AF"/>
    <w:rsid w:val="00FE353B"/>
    <w:rsid w:val="00FE3822"/>
    <w:rsid w:val="00FE4B10"/>
    <w:rsid w:val="00FE4D85"/>
    <w:rsid w:val="00FE5329"/>
    <w:rsid w:val="00FE62E0"/>
    <w:rsid w:val="00FE6B16"/>
    <w:rsid w:val="00FE6BDC"/>
    <w:rsid w:val="00FE76B3"/>
    <w:rsid w:val="00FE7DDD"/>
    <w:rsid w:val="00FF2404"/>
    <w:rsid w:val="00FF2DF5"/>
    <w:rsid w:val="00FF496E"/>
    <w:rsid w:val="00FF4F9C"/>
    <w:rsid w:val="00FF5082"/>
    <w:rsid w:val="00FF598F"/>
    <w:rsid w:val="00FF633A"/>
    <w:rsid w:val="00FF673E"/>
    <w:rsid w:val="00FF6823"/>
    <w:rsid w:val="00FF6BCB"/>
    <w:rsid w:val="00FF6DCB"/>
    <w:rsid w:val="00FF711B"/>
    <w:rsid w:val="00FF7F32"/>
    <w:rsid w:val="0111EE2E"/>
    <w:rsid w:val="01265955"/>
    <w:rsid w:val="01326696"/>
    <w:rsid w:val="0152F18C"/>
    <w:rsid w:val="0159E3B5"/>
    <w:rsid w:val="016B73F8"/>
    <w:rsid w:val="01A057EE"/>
    <w:rsid w:val="01AAD8E5"/>
    <w:rsid w:val="01ADDA36"/>
    <w:rsid w:val="01C97809"/>
    <w:rsid w:val="01D4CE81"/>
    <w:rsid w:val="01F9570B"/>
    <w:rsid w:val="02070778"/>
    <w:rsid w:val="0246BD2C"/>
    <w:rsid w:val="0264C942"/>
    <w:rsid w:val="02689149"/>
    <w:rsid w:val="02710C73"/>
    <w:rsid w:val="0271347C"/>
    <w:rsid w:val="027331D6"/>
    <w:rsid w:val="029BB9DB"/>
    <w:rsid w:val="02AD584D"/>
    <w:rsid w:val="02B54FE4"/>
    <w:rsid w:val="02DF3302"/>
    <w:rsid w:val="032225F6"/>
    <w:rsid w:val="033AF657"/>
    <w:rsid w:val="035DED0D"/>
    <w:rsid w:val="03648D6C"/>
    <w:rsid w:val="037779C1"/>
    <w:rsid w:val="0386853B"/>
    <w:rsid w:val="038F9FD1"/>
    <w:rsid w:val="0399D901"/>
    <w:rsid w:val="03B59DB6"/>
    <w:rsid w:val="03B75FB1"/>
    <w:rsid w:val="03BE47CA"/>
    <w:rsid w:val="03C15AA5"/>
    <w:rsid w:val="03D0C9F5"/>
    <w:rsid w:val="04067E4B"/>
    <w:rsid w:val="0412C544"/>
    <w:rsid w:val="041D0EAD"/>
    <w:rsid w:val="04272BC5"/>
    <w:rsid w:val="042B9B9C"/>
    <w:rsid w:val="0431F7FE"/>
    <w:rsid w:val="046986D1"/>
    <w:rsid w:val="046FC7E4"/>
    <w:rsid w:val="047C9791"/>
    <w:rsid w:val="047F3057"/>
    <w:rsid w:val="049BA25F"/>
    <w:rsid w:val="04BEA8D5"/>
    <w:rsid w:val="04BF7245"/>
    <w:rsid w:val="04CCB7A8"/>
    <w:rsid w:val="04CE2689"/>
    <w:rsid w:val="04D0B82B"/>
    <w:rsid w:val="04D1A0C5"/>
    <w:rsid w:val="04EB43C2"/>
    <w:rsid w:val="04EEECC3"/>
    <w:rsid w:val="04FBD120"/>
    <w:rsid w:val="05100EA1"/>
    <w:rsid w:val="051F305E"/>
    <w:rsid w:val="0521248D"/>
    <w:rsid w:val="05308240"/>
    <w:rsid w:val="0541B44C"/>
    <w:rsid w:val="056FD1B3"/>
    <w:rsid w:val="0578B4C6"/>
    <w:rsid w:val="0583381C"/>
    <w:rsid w:val="0583AECA"/>
    <w:rsid w:val="05B33450"/>
    <w:rsid w:val="05B7F053"/>
    <w:rsid w:val="05BBB1F1"/>
    <w:rsid w:val="05D02EB6"/>
    <w:rsid w:val="05E4A5D4"/>
    <w:rsid w:val="05E87F4D"/>
    <w:rsid w:val="05FABE14"/>
    <w:rsid w:val="060558A1"/>
    <w:rsid w:val="062E5125"/>
    <w:rsid w:val="0640B91F"/>
    <w:rsid w:val="0657E728"/>
    <w:rsid w:val="06999C5A"/>
    <w:rsid w:val="06A309CE"/>
    <w:rsid w:val="06B5601F"/>
    <w:rsid w:val="06C316FD"/>
    <w:rsid w:val="070F5B23"/>
    <w:rsid w:val="071B02F8"/>
    <w:rsid w:val="071DF8C9"/>
    <w:rsid w:val="071E11CA"/>
    <w:rsid w:val="07232985"/>
    <w:rsid w:val="0728899A"/>
    <w:rsid w:val="073CC366"/>
    <w:rsid w:val="0746C3F5"/>
    <w:rsid w:val="0757E389"/>
    <w:rsid w:val="075AD914"/>
    <w:rsid w:val="075BB130"/>
    <w:rsid w:val="075E5EEA"/>
    <w:rsid w:val="0767A140"/>
    <w:rsid w:val="0769EE19"/>
    <w:rsid w:val="076ACF04"/>
    <w:rsid w:val="076CCFB3"/>
    <w:rsid w:val="077E516C"/>
    <w:rsid w:val="077FEDD3"/>
    <w:rsid w:val="0780C7F6"/>
    <w:rsid w:val="07850C16"/>
    <w:rsid w:val="078A78B8"/>
    <w:rsid w:val="0792EAE2"/>
    <w:rsid w:val="07A2A8DF"/>
    <w:rsid w:val="07ABC75A"/>
    <w:rsid w:val="07B9AD53"/>
    <w:rsid w:val="07BF5A22"/>
    <w:rsid w:val="07BFBABE"/>
    <w:rsid w:val="07DC4CD1"/>
    <w:rsid w:val="07EDFC71"/>
    <w:rsid w:val="07F1B53F"/>
    <w:rsid w:val="07F4DC0B"/>
    <w:rsid w:val="07F7C99B"/>
    <w:rsid w:val="083246A7"/>
    <w:rsid w:val="08324DC0"/>
    <w:rsid w:val="0856335A"/>
    <w:rsid w:val="086CAC55"/>
    <w:rsid w:val="08718411"/>
    <w:rsid w:val="087F8E22"/>
    <w:rsid w:val="08800889"/>
    <w:rsid w:val="088A9B92"/>
    <w:rsid w:val="08934F62"/>
    <w:rsid w:val="08951641"/>
    <w:rsid w:val="08AA7F9B"/>
    <w:rsid w:val="08B6ED03"/>
    <w:rsid w:val="08BCC6FE"/>
    <w:rsid w:val="08BDCC38"/>
    <w:rsid w:val="08BF13F9"/>
    <w:rsid w:val="08C38C83"/>
    <w:rsid w:val="08C991C6"/>
    <w:rsid w:val="08D13485"/>
    <w:rsid w:val="08D9386C"/>
    <w:rsid w:val="09044AFD"/>
    <w:rsid w:val="0913E891"/>
    <w:rsid w:val="0922EC6F"/>
    <w:rsid w:val="0925FECE"/>
    <w:rsid w:val="0937E7ED"/>
    <w:rsid w:val="095478A7"/>
    <w:rsid w:val="0964153C"/>
    <w:rsid w:val="097F176D"/>
    <w:rsid w:val="0986BF05"/>
    <w:rsid w:val="0993DF89"/>
    <w:rsid w:val="09B4860A"/>
    <w:rsid w:val="09B5F8B1"/>
    <w:rsid w:val="09B67EFC"/>
    <w:rsid w:val="09BEC73A"/>
    <w:rsid w:val="09C2C354"/>
    <w:rsid w:val="09D5998D"/>
    <w:rsid w:val="09E491F5"/>
    <w:rsid w:val="09E9A532"/>
    <w:rsid w:val="09F7FA74"/>
    <w:rsid w:val="09FA505B"/>
    <w:rsid w:val="09FD8361"/>
    <w:rsid w:val="0A025B19"/>
    <w:rsid w:val="0A215118"/>
    <w:rsid w:val="0A26B45F"/>
    <w:rsid w:val="0A59D2D2"/>
    <w:rsid w:val="0A686BDC"/>
    <w:rsid w:val="0A82BE72"/>
    <w:rsid w:val="0A9E8EA1"/>
    <w:rsid w:val="0AAFDD9D"/>
    <w:rsid w:val="0AB1C6C5"/>
    <w:rsid w:val="0AB5E826"/>
    <w:rsid w:val="0ABCE6D1"/>
    <w:rsid w:val="0AC328C5"/>
    <w:rsid w:val="0AC9A036"/>
    <w:rsid w:val="0ACE8D1C"/>
    <w:rsid w:val="0AD963F1"/>
    <w:rsid w:val="0B0AAC4E"/>
    <w:rsid w:val="0B11BF98"/>
    <w:rsid w:val="0B1C7291"/>
    <w:rsid w:val="0B1CF1A6"/>
    <w:rsid w:val="0B1E5A81"/>
    <w:rsid w:val="0B3A8C07"/>
    <w:rsid w:val="0B63EEA7"/>
    <w:rsid w:val="0B71792C"/>
    <w:rsid w:val="0B75AD86"/>
    <w:rsid w:val="0B80D9EB"/>
    <w:rsid w:val="0B83AD53"/>
    <w:rsid w:val="0B869712"/>
    <w:rsid w:val="0B91082A"/>
    <w:rsid w:val="0BAFB726"/>
    <w:rsid w:val="0BAFD0A6"/>
    <w:rsid w:val="0BC76FCA"/>
    <w:rsid w:val="0BCDFED0"/>
    <w:rsid w:val="0BD2B8AB"/>
    <w:rsid w:val="0BD443E5"/>
    <w:rsid w:val="0BDE2E65"/>
    <w:rsid w:val="0BE49CE2"/>
    <w:rsid w:val="0BEA84C7"/>
    <w:rsid w:val="0BEB1E2C"/>
    <w:rsid w:val="0C101F59"/>
    <w:rsid w:val="0C1622E5"/>
    <w:rsid w:val="0C22EBEA"/>
    <w:rsid w:val="0C236ED3"/>
    <w:rsid w:val="0C55C2F0"/>
    <w:rsid w:val="0C574C2C"/>
    <w:rsid w:val="0C713B60"/>
    <w:rsid w:val="0C71EE39"/>
    <w:rsid w:val="0C768569"/>
    <w:rsid w:val="0C7B398E"/>
    <w:rsid w:val="0C827C5D"/>
    <w:rsid w:val="0C8AF07E"/>
    <w:rsid w:val="0C965497"/>
    <w:rsid w:val="0C980257"/>
    <w:rsid w:val="0C9B76A3"/>
    <w:rsid w:val="0C9D3F0B"/>
    <w:rsid w:val="0CB0FE66"/>
    <w:rsid w:val="0D0AE52C"/>
    <w:rsid w:val="0D0AE7E8"/>
    <w:rsid w:val="0D13D18D"/>
    <w:rsid w:val="0D2A9614"/>
    <w:rsid w:val="0D309BEA"/>
    <w:rsid w:val="0D365BEE"/>
    <w:rsid w:val="0D42C671"/>
    <w:rsid w:val="0D54C49C"/>
    <w:rsid w:val="0D5DFD56"/>
    <w:rsid w:val="0D5F5234"/>
    <w:rsid w:val="0DAE52DF"/>
    <w:rsid w:val="0DC74F4B"/>
    <w:rsid w:val="0DC7DBD2"/>
    <w:rsid w:val="0DCBD54C"/>
    <w:rsid w:val="0DD2728E"/>
    <w:rsid w:val="0DF79A3C"/>
    <w:rsid w:val="0E03BAC7"/>
    <w:rsid w:val="0E18EBE4"/>
    <w:rsid w:val="0E1CDAAC"/>
    <w:rsid w:val="0E1D5BC9"/>
    <w:rsid w:val="0E2144A9"/>
    <w:rsid w:val="0E23F85F"/>
    <w:rsid w:val="0E2C9E62"/>
    <w:rsid w:val="0E35B00C"/>
    <w:rsid w:val="0E42346D"/>
    <w:rsid w:val="0E5B9B37"/>
    <w:rsid w:val="0E632148"/>
    <w:rsid w:val="0E681F13"/>
    <w:rsid w:val="0E719EBB"/>
    <w:rsid w:val="0E93B164"/>
    <w:rsid w:val="0E980B05"/>
    <w:rsid w:val="0E9E6028"/>
    <w:rsid w:val="0EB21F22"/>
    <w:rsid w:val="0EB85165"/>
    <w:rsid w:val="0EBA3948"/>
    <w:rsid w:val="0EC4B017"/>
    <w:rsid w:val="0EC854E7"/>
    <w:rsid w:val="0EDF65C3"/>
    <w:rsid w:val="0EE49FCB"/>
    <w:rsid w:val="0EEEF94C"/>
    <w:rsid w:val="0F0BE4A7"/>
    <w:rsid w:val="0F0EC308"/>
    <w:rsid w:val="0F12E374"/>
    <w:rsid w:val="0F14796F"/>
    <w:rsid w:val="0F21FB06"/>
    <w:rsid w:val="0F2227BD"/>
    <w:rsid w:val="0F3E66F4"/>
    <w:rsid w:val="0F6ACE48"/>
    <w:rsid w:val="0F6D4AE9"/>
    <w:rsid w:val="0F79F31F"/>
    <w:rsid w:val="0F7B5AE5"/>
    <w:rsid w:val="0F8A2974"/>
    <w:rsid w:val="0F8A2D2F"/>
    <w:rsid w:val="0F8B881A"/>
    <w:rsid w:val="0FA21AE9"/>
    <w:rsid w:val="0FB03EBE"/>
    <w:rsid w:val="0FB0D7BD"/>
    <w:rsid w:val="0FBEF147"/>
    <w:rsid w:val="0FC23DD4"/>
    <w:rsid w:val="0FC3A605"/>
    <w:rsid w:val="0FD4287C"/>
    <w:rsid w:val="0FD64660"/>
    <w:rsid w:val="100F04BC"/>
    <w:rsid w:val="1045606D"/>
    <w:rsid w:val="105B74AF"/>
    <w:rsid w:val="1072E77F"/>
    <w:rsid w:val="10775D87"/>
    <w:rsid w:val="108BEAD0"/>
    <w:rsid w:val="10900497"/>
    <w:rsid w:val="109A0C46"/>
    <w:rsid w:val="109C9D66"/>
    <w:rsid w:val="109F8EBA"/>
    <w:rsid w:val="10A3D14C"/>
    <w:rsid w:val="10BE650C"/>
    <w:rsid w:val="10C08B61"/>
    <w:rsid w:val="10C1DEFB"/>
    <w:rsid w:val="10CE5148"/>
    <w:rsid w:val="10D7CE88"/>
    <w:rsid w:val="10E1AAE1"/>
    <w:rsid w:val="10F894BB"/>
    <w:rsid w:val="1107E1E4"/>
    <w:rsid w:val="110C1ADF"/>
    <w:rsid w:val="11275DAC"/>
    <w:rsid w:val="11377A8D"/>
    <w:rsid w:val="114DBD40"/>
    <w:rsid w:val="1152572C"/>
    <w:rsid w:val="1170B12A"/>
    <w:rsid w:val="1179A9B9"/>
    <w:rsid w:val="1191BFAD"/>
    <w:rsid w:val="1193F4DA"/>
    <w:rsid w:val="11BF0471"/>
    <w:rsid w:val="11C4FAA7"/>
    <w:rsid w:val="11E0F25A"/>
    <w:rsid w:val="11ED055D"/>
    <w:rsid w:val="12075B79"/>
    <w:rsid w:val="12092ED6"/>
    <w:rsid w:val="120A7120"/>
    <w:rsid w:val="120AA520"/>
    <w:rsid w:val="120DE4E8"/>
    <w:rsid w:val="12473365"/>
    <w:rsid w:val="1251A923"/>
    <w:rsid w:val="127F4437"/>
    <w:rsid w:val="1297894D"/>
    <w:rsid w:val="12A3C916"/>
    <w:rsid w:val="12D19856"/>
    <w:rsid w:val="12D94EF9"/>
    <w:rsid w:val="12EC9F6D"/>
    <w:rsid w:val="12F404E7"/>
    <w:rsid w:val="131E2884"/>
    <w:rsid w:val="131F5F13"/>
    <w:rsid w:val="132AC2CA"/>
    <w:rsid w:val="1333A6B1"/>
    <w:rsid w:val="1339A305"/>
    <w:rsid w:val="13479110"/>
    <w:rsid w:val="134C8E58"/>
    <w:rsid w:val="136D3B71"/>
    <w:rsid w:val="13729B6E"/>
    <w:rsid w:val="137B694A"/>
    <w:rsid w:val="1389F5DA"/>
    <w:rsid w:val="13908F42"/>
    <w:rsid w:val="13918B61"/>
    <w:rsid w:val="139B5F7E"/>
    <w:rsid w:val="13A3FE34"/>
    <w:rsid w:val="13AF26F7"/>
    <w:rsid w:val="13B810EE"/>
    <w:rsid w:val="13CC2D44"/>
    <w:rsid w:val="13DD6CA2"/>
    <w:rsid w:val="13E65497"/>
    <w:rsid w:val="1404E193"/>
    <w:rsid w:val="1413EB41"/>
    <w:rsid w:val="1423AA14"/>
    <w:rsid w:val="142AAE38"/>
    <w:rsid w:val="143B794B"/>
    <w:rsid w:val="144A91E5"/>
    <w:rsid w:val="145F6E37"/>
    <w:rsid w:val="146AFDED"/>
    <w:rsid w:val="146CB755"/>
    <w:rsid w:val="146EA267"/>
    <w:rsid w:val="147A6B00"/>
    <w:rsid w:val="147C864F"/>
    <w:rsid w:val="1495AEF7"/>
    <w:rsid w:val="14A7044E"/>
    <w:rsid w:val="14A9F38F"/>
    <w:rsid w:val="14C9ADCB"/>
    <w:rsid w:val="14D007C0"/>
    <w:rsid w:val="14F5A3E9"/>
    <w:rsid w:val="14FD0BC6"/>
    <w:rsid w:val="15194BA3"/>
    <w:rsid w:val="1524D1A5"/>
    <w:rsid w:val="1525E836"/>
    <w:rsid w:val="153E3E77"/>
    <w:rsid w:val="153F9073"/>
    <w:rsid w:val="154452F6"/>
    <w:rsid w:val="154ECA05"/>
    <w:rsid w:val="155838B6"/>
    <w:rsid w:val="155AE2D6"/>
    <w:rsid w:val="15699BDD"/>
    <w:rsid w:val="15798357"/>
    <w:rsid w:val="1584018C"/>
    <w:rsid w:val="159B5257"/>
    <w:rsid w:val="159E05A5"/>
    <w:rsid w:val="15B1ECCB"/>
    <w:rsid w:val="15B23D73"/>
    <w:rsid w:val="15BF9BCD"/>
    <w:rsid w:val="15D02F41"/>
    <w:rsid w:val="15EE1AB8"/>
    <w:rsid w:val="15F20096"/>
    <w:rsid w:val="1610AD2C"/>
    <w:rsid w:val="1613F0A7"/>
    <w:rsid w:val="162680A2"/>
    <w:rsid w:val="163651B8"/>
    <w:rsid w:val="1649287F"/>
    <w:rsid w:val="1651C9F9"/>
    <w:rsid w:val="1658ADCB"/>
    <w:rsid w:val="16697842"/>
    <w:rsid w:val="1696B13E"/>
    <w:rsid w:val="16AF80A1"/>
    <w:rsid w:val="16C78E23"/>
    <w:rsid w:val="16CF57B9"/>
    <w:rsid w:val="16DFC66D"/>
    <w:rsid w:val="16E38030"/>
    <w:rsid w:val="16E985C2"/>
    <w:rsid w:val="16FC81CB"/>
    <w:rsid w:val="171E2FF4"/>
    <w:rsid w:val="173AB5D3"/>
    <w:rsid w:val="1743EFDC"/>
    <w:rsid w:val="175330B8"/>
    <w:rsid w:val="175CFC85"/>
    <w:rsid w:val="175E927A"/>
    <w:rsid w:val="1763040A"/>
    <w:rsid w:val="176ED7DF"/>
    <w:rsid w:val="177E1B58"/>
    <w:rsid w:val="17879F67"/>
    <w:rsid w:val="179EB5C1"/>
    <w:rsid w:val="17A5162F"/>
    <w:rsid w:val="17ADC80B"/>
    <w:rsid w:val="17B12908"/>
    <w:rsid w:val="17B7883E"/>
    <w:rsid w:val="17DAA3E5"/>
    <w:rsid w:val="17DC9252"/>
    <w:rsid w:val="17E40CA3"/>
    <w:rsid w:val="17F79CA0"/>
    <w:rsid w:val="17FF67C1"/>
    <w:rsid w:val="18004E62"/>
    <w:rsid w:val="1809C546"/>
    <w:rsid w:val="181D6442"/>
    <w:rsid w:val="181D8366"/>
    <w:rsid w:val="182A010F"/>
    <w:rsid w:val="182D3E82"/>
    <w:rsid w:val="18360A48"/>
    <w:rsid w:val="1839B57F"/>
    <w:rsid w:val="18471697"/>
    <w:rsid w:val="1851BED7"/>
    <w:rsid w:val="185C2081"/>
    <w:rsid w:val="186139A8"/>
    <w:rsid w:val="1874D38A"/>
    <w:rsid w:val="187C7BD2"/>
    <w:rsid w:val="187F53D1"/>
    <w:rsid w:val="18AAB1D5"/>
    <w:rsid w:val="18B95828"/>
    <w:rsid w:val="18BE1A94"/>
    <w:rsid w:val="18E62D74"/>
    <w:rsid w:val="191983EA"/>
    <w:rsid w:val="193B60BD"/>
    <w:rsid w:val="194F5995"/>
    <w:rsid w:val="1968E31B"/>
    <w:rsid w:val="196EFEB4"/>
    <w:rsid w:val="19851F67"/>
    <w:rsid w:val="1988E23B"/>
    <w:rsid w:val="19AD76F8"/>
    <w:rsid w:val="19C348C5"/>
    <w:rsid w:val="19EB5607"/>
    <w:rsid w:val="19F2EE79"/>
    <w:rsid w:val="19FA221F"/>
    <w:rsid w:val="1A16A48B"/>
    <w:rsid w:val="1A26F4AA"/>
    <w:rsid w:val="1A37E2FC"/>
    <w:rsid w:val="1A3F715D"/>
    <w:rsid w:val="1A3F969E"/>
    <w:rsid w:val="1A7CC484"/>
    <w:rsid w:val="1A9863AB"/>
    <w:rsid w:val="1AABBB6E"/>
    <w:rsid w:val="1AC496E4"/>
    <w:rsid w:val="1AC7B441"/>
    <w:rsid w:val="1ACE09C6"/>
    <w:rsid w:val="1AE7F248"/>
    <w:rsid w:val="1AECDD4A"/>
    <w:rsid w:val="1AEF6BCA"/>
    <w:rsid w:val="1AF105B6"/>
    <w:rsid w:val="1B0ACD8E"/>
    <w:rsid w:val="1B0D2637"/>
    <w:rsid w:val="1B138E09"/>
    <w:rsid w:val="1B14DDA8"/>
    <w:rsid w:val="1B39F839"/>
    <w:rsid w:val="1B3AD7A2"/>
    <w:rsid w:val="1B3E460A"/>
    <w:rsid w:val="1B3FC3F6"/>
    <w:rsid w:val="1B6516A7"/>
    <w:rsid w:val="1B8A819C"/>
    <w:rsid w:val="1B929179"/>
    <w:rsid w:val="1BAA1A12"/>
    <w:rsid w:val="1BBD88B9"/>
    <w:rsid w:val="1BC43DF3"/>
    <w:rsid w:val="1BD52FB5"/>
    <w:rsid w:val="1BEC1171"/>
    <w:rsid w:val="1C05C5B3"/>
    <w:rsid w:val="1C21E14C"/>
    <w:rsid w:val="1C24B806"/>
    <w:rsid w:val="1C29AC56"/>
    <w:rsid w:val="1C3E51C0"/>
    <w:rsid w:val="1C5FAF94"/>
    <w:rsid w:val="1C679849"/>
    <w:rsid w:val="1C697534"/>
    <w:rsid w:val="1C6A677B"/>
    <w:rsid w:val="1C83AE2D"/>
    <w:rsid w:val="1C918F29"/>
    <w:rsid w:val="1C94AAC4"/>
    <w:rsid w:val="1C991B11"/>
    <w:rsid w:val="1CA2C2AD"/>
    <w:rsid w:val="1CA44EF9"/>
    <w:rsid w:val="1CA52BB8"/>
    <w:rsid w:val="1CABA526"/>
    <w:rsid w:val="1CBD2BD3"/>
    <w:rsid w:val="1CBD9F05"/>
    <w:rsid w:val="1CCAF9AD"/>
    <w:rsid w:val="1CD4E5FB"/>
    <w:rsid w:val="1CE22E11"/>
    <w:rsid w:val="1CE499C1"/>
    <w:rsid w:val="1CEB8FB5"/>
    <w:rsid w:val="1D0A5690"/>
    <w:rsid w:val="1D195F82"/>
    <w:rsid w:val="1D203DB3"/>
    <w:rsid w:val="1D307122"/>
    <w:rsid w:val="1D374BE4"/>
    <w:rsid w:val="1D3EF352"/>
    <w:rsid w:val="1D40285C"/>
    <w:rsid w:val="1D444518"/>
    <w:rsid w:val="1D6778BA"/>
    <w:rsid w:val="1D70C081"/>
    <w:rsid w:val="1D775D58"/>
    <w:rsid w:val="1D8A393E"/>
    <w:rsid w:val="1D8D8812"/>
    <w:rsid w:val="1D96EBC1"/>
    <w:rsid w:val="1DBA6D14"/>
    <w:rsid w:val="1DCBC7ED"/>
    <w:rsid w:val="1DCC4D50"/>
    <w:rsid w:val="1DDF957C"/>
    <w:rsid w:val="1DEA6132"/>
    <w:rsid w:val="1E05A695"/>
    <w:rsid w:val="1E44CF84"/>
    <w:rsid w:val="1E59BF7A"/>
    <w:rsid w:val="1E5B9504"/>
    <w:rsid w:val="1EA35487"/>
    <w:rsid w:val="1EA84952"/>
    <w:rsid w:val="1EA9304C"/>
    <w:rsid w:val="1EACBA12"/>
    <w:rsid w:val="1EB5FFFF"/>
    <w:rsid w:val="1EBDC847"/>
    <w:rsid w:val="1EC21C5B"/>
    <w:rsid w:val="1EC77A22"/>
    <w:rsid w:val="1ED3D0D4"/>
    <w:rsid w:val="1EE46836"/>
    <w:rsid w:val="1EEEA99B"/>
    <w:rsid w:val="1F0CF436"/>
    <w:rsid w:val="1F190321"/>
    <w:rsid w:val="1F2CA8BB"/>
    <w:rsid w:val="1F2E920A"/>
    <w:rsid w:val="1F3D16FE"/>
    <w:rsid w:val="1F4C6282"/>
    <w:rsid w:val="1F54BF16"/>
    <w:rsid w:val="1F79D6E0"/>
    <w:rsid w:val="1F8134A7"/>
    <w:rsid w:val="1F9531E5"/>
    <w:rsid w:val="1F9864BE"/>
    <w:rsid w:val="1FB3220C"/>
    <w:rsid w:val="1FB65A68"/>
    <w:rsid w:val="1FBBE0FE"/>
    <w:rsid w:val="1FBFDB66"/>
    <w:rsid w:val="1FC23822"/>
    <w:rsid w:val="1FEC47A9"/>
    <w:rsid w:val="2005A1DC"/>
    <w:rsid w:val="200B9D46"/>
    <w:rsid w:val="2035B81D"/>
    <w:rsid w:val="2042C098"/>
    <w:rsid w:val="204DF3D7"/>
    <w:rsid w:val="207177F7"/>
    <w:rsid w:val="20829AB8"/>
    <w:rsid w:val="208791FF"/>
    <w:rsid w:val="209D3FDE"/>
    <w:rsid w:val="209EFD1A"/>
    <w:rsid w:val="20A1CA72"/>
    <w:rsid w:val="20B23CB7"/>
    <w:rsid w:val="20C0D49E"/>
    <w:rsid w:val="20E32846"/>
    <w:rsid w:val="20E3B957"/>
    <w:rsid w:val="20ECD984"/>
    <w:rsid w:val="20F0DAB2"/>
    <w:rsid w:val="20F64895"/>
    <w:rsid w:val="20FB817D"/>
    <w:rsid w:val="20FBF4CF"/>
    <w:rsid w:val="20FC8AE7"/>
    <w:rsid w:val="2100A197"/>
    <w:rsid w:val="2100F31A"/>
    <w:rsid w:val="21016047"/>
    <w:rsid w:val="2114B50E"/>
    <w:rsid w:val="21168405"/>
    <w:rsid w:val="211A8FD0"/>
    <w:rsid w:val="2120985D"/>
    <w:rsid w:val="2141EC11"/>
    <w:rsid w:val="215BF5AF"/>
    <w:rsid w:val="216FE46F"/>
    <w:rsid w:val="21862724"/>
    <w:rsid w:val="219003E5"/>
    <w:rsid w:val="2192528A"/>
    <w:rsid w:val="21965F6D"/>
    <w:rsid w:val="219ED9E0"/>
    <w:rsid w:val="21A36485"/>
    <w:rsid w:val="21A9FFDC"/>
    <w:rsid w:val="21AEC75F"/>
    <w:rsid w:val="21CBC57E"/>
    <w:rsid w:val="21CD6659"/>
    <w:rsid w:val="21D29272"/>
    <w:rsid w:val="21DADE34"/>
    <w:rsid w:val="21E20470"/>
    <w:rsid w:val="21E9328D"/>
    <w:rsid w:val="21F773D5"/>
    <w:rsid w:val="220949A9"/>
    <w:rsid w:val="222811D7"/>
    <w:rsid w:val="2234886D"/>
    <w:rsid w:val="223A51DD"/>
    <w:rsid w:val="223ECA7F"/>
    <w:rsid w:val="22439027"/>
    <w:rsid w:val="2245AC12"/>
    <w:rsid w:val="22598988"/>
    <w:rsid w:val="22683CF5"/>
    <w:rsid w:val="2269DF15"/>
    <w:rsid w:val="2282E859"/>
    <w:rsid w:val="22A5FB75"/>
    <w:rsid w:val="22BC7715"/>
    <w:rsid w:val="22CE08E7"/>
    <w:rsid w:val="22DAB699"/>
    <w:rsid w:val="22EAC2CE"/>
    <w:rsid w:val="22EAE4D1"/>
    <w:rsid w:val="22FD770D"/>
    <w:rsid w:val="231C9AAD"/>
    <w:rsid w:val="231E0730"/>
    <w:rsid w:val="23253E2E"/>
    <w:rsid w:val="23255EDF"/>
    <w:rsid w:val="232CC6EF"/>
    <w:rsid w:val="2337BCE4"/>
    <w:rsid w:val="23431918"/>
    <w:rsid w:val="2343ACAC"/>
    <w:rsid w:val="2365F473"/>
    <w:rsid w:val="2367AA50"/>
    <w:rsid w:val="23702E53"/>
    <w:rsid w:val="237C5F63"/>
    <w:rsid w:val="2395AE79"/>
    <w:rsid w:val="23AB02AC"/>
    <w:rsid w:val="23ADD122"/>
    <w:rsid w:val="23BFA99B"/>
    <w:rsid w:val="23C1190E"/>
    <w:rsid w:val="23E59E8E"/>
    <w:rsid w:val="23F16AA9"/>
    <w:rsid w:val="23F8ED41"/>
    <w:rsid w:val="2405AF76"/>
    <w:rsid w:val="24079862"/>
    <w:rsid w:val="24105C39"/>
    <w:rsid w:val="2421B30D"/>
    <w:rsid w:val="2423708F"/>
    <w:rsid w:val="243C4EBA"/>
    <w:rsid w:val="244F4F7A"/>
    <w:rsid w:val="244F97F0"/>
    <w:rsid w:val="244FBD94"/>
    <w:rsid w:val="2460AE8D"/>
    <w:rsid w:val="2471D34B"/>
    <w:rsid w:val="248683FB"/>
    <w:rsid w:val="248696E1"/>
    <w:rsid w:val="248B78F1"/>
    <w:rsid w:val="2495A945"/>
    <w:rsid w:val="249A9F5D"/>
    <w:rsid w:val="249D6DB8"/>
    <w:rsid w:val="24A8D8FC"/>
    <w:rsid w:val="24B55D4C"/>
    <w:rsid w:val="24BB1445"/>
    <w:rsid w:val="24BCDBF5"/>
    <w:rsid w:val="24D0F8E4"/>
    <w:rsid w:val="24D52983"/>
    <w:rsid w:val="24D8E3AF"/>
    <w:rsid w:val="24E125A5"/>
    <w:rsid w:val="24E983AA"/>
    <w:rsid w:val="24FAA5DD"/>
    <w:rsid w:val="2501A3D9"/>
    <w:rsid w:val="250D6075"/>
    <w:rsid w:val="2517DA58"/>
    <w:rsid w:val="2534FEC4"/>
    <w:rsid w:val="253F4FDD"/>
    <w:rsid w:val="254820EC"/>
    <w:rsid w:val="255EBD5E"/>
    <w:rsid w:val="255F3C1D"/>
    <w:rsid w:val="2561F116"/>
    <w:rsid w:val="256759C9"/>
    <w:rsid w:val="2571F29F"/>
    <w:rsid w:val="25800F1E"/>
    <w:rsid w:val="25802549"/>
    <w:rsid w:val="2581D319"/>
    <w:rsid w:val="2598DC71"/>
    <w:rsid w:val="25B174E6"/>
    <w:rsid w:val="25CC560A"/>
    <w:rsid w:val="25CE69EF"/>
    <w:rsid w:val="25D0A544"/>
    <w:rsid w:val="25D0C490"/>
    <w:rsid w:val="25D42C00"/>
    <w:rsid w:val="25D97CAE"/>
    <w:rsid w:val="25F4C914"/>
    <w:rsid w:val="25FE0447"/>
    <w:rsid w:val="26129313"/>
    <w:rsid w:val="26185149"/>
    <w:rsid w:val="2648A03C"/>
    <w:rsid w:val="266343E2"/>
    <w:rsid w:val="266BC1F6"/>
    <w:rsid w:val="2673A485"/>
    <w:rsid w:val="26808207"/>
    <w:rsid w:val="268192C2"/>
    <w:rsid w:val="2687F749"/>
    <w:rsid w:val="26971982"/>
    <w:rsid w:val="269EC87B"/>
    <w:rsid w:val="26CE33F1"/>
    <w:rsid w:val="26EC9B1D"/>
    <w:rsid w:val="26EFC4A9"/>
    <w:rsid w:val="26F9B983"/>
    <w:rsid w:val="26FC0107"/>
    <w:rsid w:val="27032A2A"/>
    <w:rsid w:val="270596F3"/>
    <w:rsid w:val="270B2D73"/>
    <w:rsid w:val="270DC300"/>
    <w:rsid w:val="2716998B"/>
    <w:rsid w:val="274CD296"/>
    <w:rsid w:val="275738AB"/>
    <w:rsid w:val="27577DCE"/>
    <w:rsid w:val="275826A0"/>
    <w:rsid w:val="275FA77E"/>
    <w:rsid w:val="276C9001"/>
    <w:rsid w:val="27A8B9C5"/>
    <w:rsid w:val="27B12D95"/>
    <w:rsid w:val="27BB4C44"/>
    <w:rsid w:val="27D75D6B"/>
    <w:rsid w:val="27D7AC99"/>
    <w:rsid w:val="27D836CA"/>
    <w:rsid w:val="27EBA085"/>
    <w:rsid w:val="281DAB18"/>
    <w:rsid w:val="281E8F7A"/>
    <w:rsid w:val="281EF0C7"/>
    <w:rsid w:val="28417626"/>
    <w:rsid w:val="285E1313"/>
    <w:rsid w:val="286B4738"/>
    <w:rsid w:val="286CDF24"/>
    <w:rsid w:val="287B8139"/>
    <w:rsid w:val="288A1298"/>
    <w:rsid w:val="28AA9853"/>
    <w:rsid w:val="28B0053C"/>
    <w:rsid w:val="28C5035C"/>
    <w:rsid w:val="28C62CBB"/>
    <w:rsid w:val="28C79258"/>
    <w:rsid w:val="28CCE90E"/>
    <w:rsid w:val="28D21EB2"/>
    <w:rsid w:val="28EA4C1E"/>
    <w:rsid w:val="290A6B01"/>
    <w:rsid w:val="290D2D88"/>
    <w:rsid w:val="290FF6E9"/>
    <w:rsid w:val="293C3E67"/>
    <w:rsid w:val="293C9617"/>
    <w:rsid w:val="29422CE8"/>
    <w:rsid w:val="2948621B"/>
    <w:rsid w:val="294FF20B"/>
    <w:rsid w:val="2970470E"/>
    <w:rsid w:val="29720F36"/>
    <w:rsid w:val="298509BF"/>
    <w:rsid w:val="298C3369"/>
    <w:rsid w:val="29BE80CA"/>
    <w:rsid w:val="29C251A8"/>
    <w:rsid w:val="29C9A5A7"/>
    <w:rsid w:val="29D859D3"/>
    <w:rsid w:val="29F45AED"/>
    <w:rsid w:val="2A0137A4"/>
    <w:rsid w:val="2A1DDD92"/>
    <w:rsid w:val="2A1DE216"/>
    <w:rsid w:val="2A4563C2"/>
    <w:rsid w:val="2A4A79F6"/>
    <w:rsid w:val="2A51257C"/>
    <w:rsid w:val="2A58D4DA"/>
    <w:rsid w:val="2A75019A"/>
    <w:rsid w:val="2A9203BD"/>
    <w:rsid w:val="2A9468E8"/>
    <w:rsid w:val="2AA23BC0"/>
    <w:rsid w:val="2ABCC4BA"/>
    <w:rsid w:val="2ABE56CA"/>
    <w:rsid w:val="2AC2E477"/>
    <w:rsid w:val="2ADFFFA0"/>
    <w:rsid w:val="2AE52D50"/>
    <w:rsid w:val="2AE90EF2"/>
    <w:rsid w:val="2AF222BD"/>
    <w:rsid w:val="2B152993"/>
    <w:rsid w:val="2B192339"/>
    <w:rsid w:val="2B4B0C70"/>
    <w:rsid w:val="2B589AAB"/>
    <w:rsid w:val="2B58E2F8"/>
    <w:rsid w:val="2B72A5D0"/>
    <w:rsid w:val="2B9A95CD"/>
    <w:rsid w:val="2BACEA13"/>
    <w:rsid w:val="2BB3935A"/>
    <w:rsid w:val="2BB6F4B8"/>
    <w:rsid w:val="2BE134AB"/>
    <w:rsid w:val="2BE2DE14"/>
    <w:rsid w:val="2BF68A4B"/>
    <w:rsid w:val="2C023F8C"/>
    <w:rsid w:val="2C2D8F3B"/>
    <w:rsid w:val="2C4838BC"/>
    <w:rsid w:val="2C5EFCF3"/>
    <w:rsid w:val="2C625D3C"/>
    <w:rsid w:val="2C68C8C0"/>
    <w:rsid w:val="2C7AC24E"/>
    <w:rsid w:val="2C9F50DB"/>
    <w:rsid w:val="2CA43B65"/>
    <w:rsid w:val="2CAE85E5"/>
    <w:rsid w:val="2CB41A0F"/>
    <w:rsid w:val="2CC4E8CD"/>
    <w:rsid w:val="2CF7CD83"/>
    <w:rsid w:val="2D0392CB"/>
    <w:rsid w:val="2D0CF3C2"/>
    <w:rsid w:val="2D15F628"/>
    <w:rsid w:val="2D6A0CC3"/>
    <w:rsid w:val="2D6CD0BB"/>
    <w:rsid w:val="2DB04342"/>
    <w:rsid w:val="2DC7D992"/>
    <w:rsid w:val="2DEC0813"/>
    <w:rsid w:val="2DF0EA66"/>
    <w:rsid w:val="2E0B6B04"/>
    <w:rsid w:val="2E349D19"/>
    <w:rsid w:val="2E6254B3"/>
    <w:rsid w:val="2E7513E6"/>
    <w:rsid w:val="2E830B9E"/>
    <w:rsid w:val="2E8A205A"/>
    <w:rsid w:val="2E9293C5"/>
    <w:rsid w:val="2E94FA55"/>
    <w:rsid w:val="2E9CFF26"/>
    <w:rsid w:val="2EA6AB7A"/>
    <w:rsid w:val="2EB0E8BC"/>
    <w:rsid w:val="2EBA3D22"/>
    <w:rsid w:val="2ED6CEC6"/>
    <w:rsid w:val="2ED920E1"/>
    <w:rsid w:val="2F17C2EC"/>
    <w:rsid w:val="2F17C610"/>
    <w:rsid w:val="2F18B9A1"/>
    <w:rsid w:val="2F556339"/>
    <w:rsid w:val="2F5813EA"/>
    <w:rsid w:val="2F60BF90"/>
    <w:rsid w:val="2F63C79D"/>
    <w:rsid w:val="2F664D19"/>
    <w:rsid w:val="2F676665"/>
    <w:rsid w:val="2F6FE744"/>
    <w:rsid w:val="2F718D29"/>
    <w:rsid w:val="2F8B4486"/>
    <w:rsid w:val="2F8C1875"/>
    <w:rsid w:val="2F9555E5"/>
    <w:rsid w:val="2F98646E"/>
    <w:rsid w:val="2F9A3AE3"/>
    <w:rsid w:val="2F9E1E6F"/>
    <w:rsid w:val="2FC0417B"/>
    <w:rsid w:val="2FC72CE1"/>
    <w:rsid w:val="2FC8B25B"/>
    <w:rsid w:val="2FC9ECFB"/>
    <w:rsid w:val="2FD125AF"/>
    <w:rsid w:val="2FE2B175"/>
    <w:rsid w:val="2FEA4744"/>
    <w:rsid w:val="2FECBD48"/>
    <w:rsid w:val="3019B6CC"/>
    <w:rsid w:val="3024CFA5"/>
    <w:rsid w:val="302A6239"/>
    <w:rsid w:val="304AB617"/>
    <w:rsid w:val="306A4D73"/>
    <w:rsid w:val="30836992"/>
    <w:rsid w:val="3085FBC0"/>
    <w:rsid w:val="309A99B1"/>
    <w:rsid w:val="30A5CF34"/>
    <w:rsid w:val="30C8D3FD"/>
    <w:rsid w:val="30D666B9"/>
    <w:rsid w:val="30E06119"/>
    <w:rsid w:val="30E154CE"/>
    <w:rsid w:val="30E23644"/>
    <w:rsid w:val="310A7DD2"/>
    <w:rsid w:val="310F8F47"/>
    <w:rsid w:val="312E80A8"/>
    <w:rsid w:val="3153D825"/>
    <w:rsid w:val="31562465"/>
    <w:rsid w:val="31703F80"/>
    <w:rsid w:val="3175FFB2"/>
    <w:rsid w:val="3190EFB6"/>
    <w:rsid w:val="31950B3B"/>
    <w:rsid w:val="31AF9A1E"/>
    <w:rsid w:val="31B526B6"/>
    <w:rsid w:val="31EB7237"/>
    <w:rsid w:val="31F00556"/>
    <w:rsid w:val="3207D7FE"/>
    <w:rsid w:val="320AD779"/>
    <w:rsid w:val="320B8185"/>
    <w:rsid w:val="32239DA4"/>
    <w:rsid w:val="32283E0A"/>
    <w:rsid w:val="3228EA81"/>
    <w:rsid w:val="322E565B"/>
    <w:rsid w:val="3239109E"/>
    <w:rsid w:val="323DF1F6"/>
    <w:rsid w:val="32431339"/>
    <w:rsid w:val="3274110D"/>
    <w:rsid w:val="32788DC5"/>
    <w:rsid w:val="327B8F22"/>
    <w:rsid w:val="32808B05"/>
    <w:rsid w:val="3286DD36"/>
    <w:rsid w:val="328A128E"/>
    <w:rsid w:val="32A5A1C4"/>
    <w:rsid w:val="32B1220C"/>
    <w:rsid w:val="32B49E5E"/>
    <w:rsid w:val="32B4C730"/>
    <w:rsid w:val="32BAEEAC"/>
    <w:rsid w:val="32BB71D2"/>
    <w:rsid w:val="32D15625"/>
    <w:rsid w:val="32D3E75D"/>
    <w:rsid w:val="32E0585A"/>
    <w:rsid w:val="32E1087E"/>
    <w:rsid w:val="32E6BD84"/>
    <w:rsid w:val="32EEF64E"/>
    <w:rsid w:val="32FFD871"/>
    <w:rsid w:val="33045A21"/>
    <w:rsid w:val="33065467"/>
    <w:rsid w:val="331BDEA0"/>
    <w:rsid w:val="3338789E"/>
    <w:rsid w:val="33484C95"/>
    <w:rsid w:val="334A0409"/>
    <w:rsid w:val="335D4C68"/>
    <w:rsid w:val="336C05A0"/>
    <w:rsid w:val="336D1DC5"/>
    <w:rsid w:val="336D5245"/>
    <w:rsid w:val="336F7DCF"/>
    <w:rsid w:val="337DD434"/>
    <w:rsid w:val="337F0CDD"/>
    <w:rsid w:val="337F378C"/>
    <w:rsid w:val="3381E694"/>
    <w:rsid w:val="3389D956"/>
    <w:rsid w:val="33A82300"/>
    <w:rsid w:val="33B19EA9"/>
    <w:rsid w:val="33C45C50"/>
    <w:rsid w:val="33D23275"/>
    <w:rsid w:val="33DCF3D1"/>
    <w:rsid w:val="33E18A82"/>
    <w:rsid w:val="33EC224D"/>
    <w:rsid w:val="3400826A"/>
    <w:rsid w:val="340814E1"/>
    <w:rsid w:val="343BBB03"/>
    <w:rsid w:val="344541EC"/>
    <w:rsid w:val="345E5C82"/>
    <w:rsid w:val="346350AD"/>
    <w:rsid w:val="347918F1"/>
    <w:rsid w:val="348BB010"/>
    <w:rsid w:val="3491BA33"/>
    <w:rsid w:val="34A26A2B"/>
    <w:rsid w:val="34A60606"/>
    <w:rsid w:val="34AE6910"/>
    <w:rsid w:val="34B79E8D"/>
    <w:rsid w:val="34BE0DA6"/>
    <w:rsid w:val="34C461E4"/>
    <w:rsid w:val="34F6C729"/>
    <w:rsid w:val="35208A19"/>
    <w:rsid w:val="3522D1C0"/>
    <w:rsid w:val="3529435D"/>
    <w:rsid w:val="3535D283"/>
    <w:rsid w:val="354B6055"/>
    <w:rsid w:val="354FF063"/>
    <w:rsid w:val="35762F42"/>
    <w:rsid w:val="3580DCD6"/>
    <w:rsid w:val="35858767"/>
    <w:rsid w:val="358E60C8"/>
    <w:rsid w:val="358FB9D7"/>
    <w:rsid w:val="359A0F20"/>
    <w:rsid w:val="359EBD2B"/>
    <w:rsid w:val="35A327B2"/>
    <w:rsid w:val="35BD96F4"/>
    <w:rsid w:val="35C765E3"/>
    <w:rsid w:val="35D7E1EB"/>
    <w:rsid w:val="35F46350"/>
    <w:rsid w:val="3605C7A2"/>
    <w:rsid w:val="360906D2"/>
    <w:rsid w:val="3617747E"/>
    <w:rsid w:val="362B0D61"/>
    <w:rsid w:val="3654941E"/>
    <w:rsid w:val="3656BC33"/>
    <w:rsid w:val="3666F411"/>
    <w:rsid w:val="366C5022"/>
    <w:rsid w:val="36747186"/>
    <w:rsid w:val="367B0696"/>
    <w:rsid w:val="367F55DF"/>
    <w:rsid w:val="36A0FFE1"/>
    <w:rsid w:val="36B22F19"/>
    <w:rsid w:val="36B85A60"/>
    <w:rsid w:val="36B8CA1C"/>
    <w:rsid w:val="36E2D70B"/>
    <w:rsid w:val="36F1177F"/>
    <w:rsid w:val="370C6598"/>
    <w:rsid w:val="37281F98"/>
    <w:rsid w:val="3731155D"/>
    <w:rsid w:val="3739D5F2"/>
    <w:rsid w:val="3752BE22"/>
    <w:rsid w:val="375CB2FC"/>
    <w:rsid w:val="378DB313"/>
    <w:rsid w:val="37CA60DA"/>
    <w:rsid w:val="37D80D9A"/>
    <w:rsid w:val="37DD0462"/>
    <w:rsid w:val="37DF0BFB"/>
    <w:rsid w:val="37ED02DC"/>
    <w:rsid w:val="37F3EA3A"/>
    <w:rsid w:val="380A25B1"/>
    <w:rsid w:val="38393F14"/>
    <w:rsid w:val="384EE382"/>
    <w:rsid w:val="3877FE3D"/>
    <w:rsid w:val="387EDA51"/>
    <w:rsid w:val="388B45F7"/>
    <w:rsid w:val="388D8572"/>
    <w:rsid w:val="38902DDD"/>
    <w:rsid w:val="38908961"/>
    <w:rsid w:val="38973B15"/>
    <w:rsid w:val="38A2914E"/>
    <w:rsid w:val="38B30917"/>
    <w:rsid w:val="38B4AB4D"/>
    <w:rsid w:val="38BD7EA1"/>
    <w:rsid w:val="38BEE09E"/>
    <w:rsid w:val="38CFB61C"/>
    <w:rsid w:val="38D80665"/>
    <w:rsid w:val="38DD28B1"/>
    <w:rsid w:val="38E14428"/>
    <w:rsid w:val="38E265F5"/>
    <w:rsid w:val="38EC543B"/>
    <w:rsid w:val="38F69CE8"/>
    <w:rsid w:val="390C684B"/>
    <w:rsid w:val="39328177"/>
    <w:rsid w:val="39408DE8"/>
    <w:rsid w:val="39410094"/>
    <w:rsid w:val="3944EDBF"/>
    <w:rsid w:val="395B3535"/>
    <w:rsid w:val="39624C4D"/>
    <w:rsid w:val="39631126"/>
    <w:rsid w:val="396AF14B"/>
    <w:rsid w:val="396C61AD"/>
    <w:rsid w:val="39790992"/>
    <w:rsid w:val="397B10B1"/>
    <w:rsid w:val="3987241A"/>
    <w:rsid w:val="39EA66B9"/>
    <w:rsid w:val="3A1C54E9"/>
    <w:rsid w:val="3A20940F"/>
    <w:rsid w:val="3A245703"/>
    <w:rsid w:val="3A30E2B1"/>
    <w:rsid w:val="3A3631AB"/>
    <w:rsid w:val="3A395B74"/>
    <w:rsid w:val="3A3DDF38"/>
    <w:rsid w:val="3A4004AD"/>
    <w:rsid w:val="3A525841"/>
    <w:rsid w:val="3A73320F"/>
    <w:rsid w:val="3A90BC82"/>
    <w:rsid w:val="3A9967CA"/>
    <w:rsid w:val="3A9AE717"/>
    <w:rsid w:val="3AAD6EFB"/>
    <w:rsid w:val="3ABDB860"/>
    <w:rsid w:val="3ACD3937"/>
    <w:rsid w:val="3AD00A9D"/>
    <w:rsid w:val="3AD1182A"/>
    <w:rsid w:val="3AD370D2"/>
    <w:rsid w:val="3AD4988A"/>
    <w:rsid w:val="3AEF6A6F"/>
    <w:rsid w:val="3B30A192"/>
    <w:rsid w:val="3B3B2478"/>
    <w:rsid w:val="3B63388B"/>
    <w:rsid w:val="3B78ABD4"/>
    <w:rsid w:val="3B7F21BC"/>
    <w:rsid w:val="3BA9866F"/>
    <w:rsid w:val="3BB12AF1"/>
    <w:rsid w:val="3BB431F5"/>
    <w:rsid w:val="3BBC56E7"/>
    <w:rsid w:val="3BC64F0A"/>
    <w:rsid w:val="3BC652BE"/>
    <w:rsid w:val="3BE3DF51"/>
    <w:rsid w:val="3BF322FD"/>
    <w:rsid w:val="3BFEB870"/>
    <w:rsid w:val="3C031BB8"/>
    <w:rsid w:val="3C07D62A"/>
    <w:rsid w:val="3C67E54A"/>
    <w:rsid w:val="3C73EB1F"/>
    <w:rsid w:val="3C82816A"/>
    <w:rsid w:val="3C87C7D2"/>
    <w:rsid w:val="3CAECAD2"/>
    <w:rsid w:val="3CB021AB"/>
    <w:rsid w:val="3CC86EDD"/>
    <w:rsid w:val="3CD934C1"/>
    <w:rsid w:val="3CD982D7"/>
    <w:rsid w:val="3CDC854D"/>
    <w:rsid w:val="3CEE649F"/>
    <w:rsid w:val="3D08B981"/>
    <w:rsid w:val="3D1B2D42"/>
    <w:rsid w:val="3D29E74D"/>
    <w:rsid w:val="3D2D3889"/>
    <w:rsid w:val="3D309237"/>
    <w:rsid w:val="3D38B2D7"/>
    <w:rsid w:val="3D3B1636"/>
    <w:rsid w:val="3D4395B7"/>
    <w:rsid w:val="3D54B2F2"/>
    <w:rsid w:val="3D5A335A"/>
    <w:rsid w:val="3D5D9595"/>
    <w:rsid w:val="3D616E48"/>
    <w:rsid w:val="3D6D966F"/>
    <w:rsid w:val="3D826941"/>
    <w:rsid w:val="3D852E99"/>
    <w:rsid w:val="3D8AE537"/>
    <w:rsid w:val="3D9AD700"/>
    <w:rsid w:val="3DA3E2B0"/>
    <w:rsid w:val="3DB776C4"/>
    <w:rsid w:val="3DCE4020"/>
    <w:rsid w:val="3DD6D374"/>
    <w:rsid w:val="3DE58978"/>
    <w:rsid w:val="3DEC916A"/>
    <w:rsid w:val="3DF43649"/>
    <w:rsid w:val="3E0ABA80"/>
    <w:rsid w:val="3E1C7B8A"/>
    <w:rsid w:val="3E1F9CAA"/>
    <w:rsid w:val="3E243230"/>
    <w:rsid w:val="3E3F1DFB"/>
    <w:rsid w:val="3E4A55C5"/>
    <w:rsid w:val="3E5E5563"/>
    <w:rsid w:val="3E5EFB26"/>
    <w:rsid w:val="3E6CDD0F"/>
    <w:rsid w:val="3E7C4B52"/>
    <w:rsid w:val="3EA9E915"/>
    <w:rsid w:val="3EB78841"/>
    <w:rsid w:val="3EBBE13B"/>
    <w:rsid w:val="3EC96DD4"/>
    <w:rsid w:val="3ECFB863"/>
    <w:rsid w:val="3ED1CB5B"/>
    <w:rsid w:val="3ED36FF2"/>
    <w:rsid w:val="3EF66E02"/>
    <w:rsid w:val="3F087322"/>
    <w:rsid w:val="3F1FE726"/>
    <w:rsid w:val="3F691BD6"/>
    <w:rsid w:val="3F701AF6"/>
    <w:rsid w:val="3F9067C7"/>
    <w:rsid w:val="3F90EF54"/>
    <w:rsid w:val="3F98F8AD"/>
    <w:rsid w:val="3FA42FB4"/>
    <w:rsid w:val="3FB0CE2C"/>
    <w:rsid w:val="3FCBABC3"/>
    <w:rsid w:val="3FE61D00"/>
    <w:rsid w:val="3FE7818C"/>
    <w:rsid w:val="3FF811CD"/>
    <w:rsid w:val="400EA35F"/>
    <w:rsid w:val="40112767"/>
    <w:rsid w:val="4030F84A"/>
    <w:rsid w:val="404885FD"/>
    <w:rsid w:val="4075C0D9"/>
    <w:rsid w:val="40910959"/>
    <w:rsid w:val="4093AE5D"/>
    <w:rsid w:val="409618BA"/>
    <w:rsid w:val="40963E43"/>
    <w:rsid w:val="40B8EB07"/>
    <w:rsid w:val="40BD9FEB"/>
    <w:rsid w:val="40C13DA7"/>
    <w:rsid w:val="40C84429"/>
    <w:rsid w:val="40D2B990"/>
    <w:rsid w:val="40E95CD4"/>
    <w:rsid w:val="40EA9049"/>
    <w:rsid w:val="41000D74"/>
    <w:rsid w:val="4117B5DA"/>
    <w:rsid w:val="411B3022"/>
    <w:rsid w:val="411DE4E6"/>
    <w:rsid w:val="412F59D4"/>
    <w:rsid w:val="4160F05D"/>
    <w:rsid w:val="4169FF2A"/>
    <w:rsid w:val="416F41BB"/>
    <w:rsid w:val="419215AC"/>
    <w:rsid w:val="4194DDD5"/>
    <w:rsid w:val="41AE9306"/>
    <w:rsid w:val="41B38025"/>
    <w:rsid w:val="41B6161B"/>
    <w:rsid w:val="41F00FD0"/>
    <w:rsid w:val="42167186"/>
    <w:rsid w:val="421AC859"/>
    <w:rsid w:val="4259F6D2"/>
    <w:rsid w:val="425B704D"/>
    <w:rsid w:val="428EE45B"/>
    <w:rsid w:val="42969F1D"/>
    <w:rsid w:val="42A7130E"/>
    <w:rsid w:val="42B1B0BE"/>
    <w:rsid w:val="42CD57D6"/>
    <w:rsid w:val="42D33885"/>
    <w:rsid w:val="42DBAB59"/>
    <w:rsid w:val="42F9D6AD"/>
    <w:rsid w:val="431C3226"/>
    <w:rsid w:val="43252876"/>
    <w:rsid w:val="432AFE6B"/>
    <w:rsid w:val="433F4397"/>
    <w:rsid w:val="43437E17"/>
    <w:rsid w:val="435BC4BA"/>
    <w:rsid w:val="43684BCC"/>
    <w:rsid w:val="436CA52A"/>
    <w:rsid w:val="436EE802"/>
    <w:rsid w:val="437328DB"/>
    <w:rsid w:val="437483DA"/>
    <w:rsid w:val="4376DA85"/>
    <w:rsid w:val="437C5E19"/>
    <w:rsid w:val="437F81BD"/>
    <w:rsid w:val="439769F6"/>
    <w:rsid w:val="43A87F03"/>
    <w:rsid w:val="43ABDD4A"/>
    <w:rsid w:val="43BD9A1C"/>
    <w:rsid w:val="43CC4F4A"/>
    <w:rsid w:val="43CE024F"/>
    <w:rsid w:val="43CF3117"/>
    <w:rsid w:val="43F113D4"/>
    <w:rsid w:val="43F796CA"/>
    <w:rsid w:val="4409134A"/>
    <w:rsid w:val="441EAD08"/>
    <w:rsid w:val="4429AE39"/>
    <w:rsid w:val="4439B367"/>
    <w:rsid w:val="443C3324"/>
    <w:rsid w:val="4448B84F"/>
    <w:rsid w:val="4449438A"/>
    <w:rsid w:val="445396D6"/>
    <w:rsid w:val="4455E5B5"/>
    <w:rsid w:val="445FA28D"/>
    <w:rsid w:val="446AEC3C"/>
    <w:rsid w:val="4471BABD"/>
    <w:rsid w:val="4477F570"/>
    <w:rsid w:val="4493CF9D"/>
    <w:rsid w:val="449789D9"/>
    <w:rsid w:val="44A13986"/>
    <w:rsid w:val="44B28087"/>
    <w:rsid w:val="44BB55F6"/>
    <w:rsid w:val="44D457AC"/>
    <w:rsid w:val="44F189EC"/>
    <w:rsid w:val="44FAF698"/>
    <w:rsid w:val="45042425"/>
    <w:rsid w:val="452F1201"/>
    <w:rsid w:val="456E98AE"/>
    <w:rsid w:val="45982E7A"/>
    <w:rsid w:val="4598AB6B"/>
    <w:rsid w:val="459A18A5"/>
    <w:rsid w:val="459E1301"/>
    <w:rsid w:val="459FEB86"/>
    <w:rsid w:val="45A7E3EE"/>
    <w:rsid w:val="45A8B6D6"/>
    <w:rsid w:val="45B31A8D"/>
    <w:rsid w:val="45EEFBF6"/>
    <w:rsid w:val="465CD36E"/>
    <w:rsid w:val="467C7D5A"/>
    <w:rsid w:val="46862A96"/>
    <w:rsid w:val="468AC0EE"/>
    <w:rsid w:val="46A6B9C2"/>
    <w:rsid w:val="46B079EB"/>
    <w:rsid w:val="46B7EEF0"/>
    <w:rsid w:val="46BE6E90"/>
    <w:rsid w:val="46C66EBC"/>
    <w:rsid w:val="46DAB596"/>
    <w:rsid w:val="46EEDD35"/>
    <w:rsid w:val="4701E627"/>
    <w:rsid w:val="47125617"/>
    <w:rsid w:val="47548465"/>
    <w:rsid w:val="47602334"/>
    <w:rsid w:val="476D678A"/>
    <w:rsid w:val="4775CDCF"/>
    <w:rsid w:val="47A2E362"/>
    <w:rsid w:val="47D6D5F6"/>
    <w:rsid w:val="47F9CF4C"/>
    <w:rsid w:val="47FE2307"/>
    <w:rsid w:val="48289831"/>
    <w:rsid w:val="482AF116"/>
    <w:rsid w:val="483EDC8A"/>
    <w:rsid w:val="485DB62E"/>
    <w:rsid w:val="485EDF70"/>
    <w:rsid w:val="487373FA"/>
    <w:rsid w:val="48A7195F"/>
    <w:rsid w:val="48DC0493"/>
    <w:rsid w:val="48DDE868"/>
    <w:rsid w:val="48DEE71E"/>
    <w:rsid w:val="48EC2270"/>
    <w:rsid w:val="48EEC749"/>
    <w:rsid w:val="48FC68FD"/>
    <w:rsid w:val="490794F7"/>
    <w:rsid w:val="491DE53E"/>
    <w:rsid w:val="4927DB7D"/>
    <w:rsid w:val="492F6E97"/>
    <w:rsid w:val="493099FE"/>
    <w:rsid w:val="493CB057"/>
    <w:rsid w:val="4944677B"/>
    <w:rsid w:val="49547852"/>
    <w:rsid w:val="495A764E"/>
    <w:rsid w:val="496F726C"/>
    <w:rsid w:val="4973C637"/>
    <w:rsid w:val="498288B6"/>
    <w:rsid w:val="49C1005D"/>
    <w:rsid w:val="49DD920E"/>
    <w:rsid w:val="49E83B17"/>
    <w:rsid w:val="49FA4ABE"/>
    <w:rsid w:val="49FBF022"/>
    <w:rsid w:val="49FED7C7"/>
    <w:rsid w:val="4A0597D3"/>
    <w:rsid w:val="4A099819"/>
    <w:rsid w:val="4A0A2F84"/>
    <w:rsid w:val="4A4AB589"/>
    <w:rsid w:val="4A4DC017"/>
    <w:rsid w:val="4A6C3EA1"/>
    <w:rsid w:val="4A6E8CFE"/>
    <w:rsid w:val="4A83D914"/>
    <w:rsid w:val="4A875A51"/>
    <w:rsid w:val="4A8D0427"/>
    <w:rsid w:val="4A921F8E"/>
    <w:rsid w:val="4A97E8F6"/>
    <w:rsid w:val="4A9B4D92"/>
    <w:rsid w:val="4AA13030"/>
    <w:rsid w:val="4AA1C0B4"/>
    <w:rsid w:val="4AA21F6D"/>
    <w:rsid w:val="4AAB977C"/>
    <w:rsid w:val="4AC80E75"/>
    <w:rsid w:val="4ACF5891"/>
    <w:rsid w:val="4AF2B217"/>
    <w:rsid w:val="4B058AB4"/>
    <w:rsid w:val="4B12D5BF"/>
    <w:rsid w:val="4B132260"/>
    <w:rsid w:val="4B2BB0F6"/>
    <w:rsid w:val="4B2D01C7"/>
    <w:rsid w:val="4B33E860"/>
    <w:rsid w:val="4B4D2F0F"/>
    <w:rsid w:val="4B616902"/>
    <w:rsid w:val="4B85A996"/>
    <w:rsid w:val="4B8DC4A6"/>
    <w:rsid w:val="4B98098C"/>
    <w:rsid w:val="4BACEBB6"/>
    <w:rsid w:val="4BBB5BC2"/>
    <w:rsid w:val="4BBF8AA1"/>
    <w:rsid w:val="4BC5E66E"/>
    <w:rsid w:val="4BD0201A"/>
    <w:rsid w:val="4BD362F1"/>
    <w:rsid w:val="4BD52E11"/>
    <w:rsid w:val="4BD91C7E"/>
    <w:rsid w:val="4BEED193"/>
    <w:rsid w:val="4BF01EF2"/>
    <w:rsid w:val="4BF539B1"/>
    <w:rsid w:val="4C2EA461"/>
    <w:rsid w:val="4C45DDF0"/>
    <w:rsid w:val="4C616C59"/>
    <w:rsid w:val="4C667E76"/>
    <w:rsid w:val="4C89608E"/>
    <w:rsid w:val="4C9BB9BF"/>
    <w:rsid w:val="4CA43A7E"/>
    <w:rsid w:val="4CAEDF04"/>
    <w:rsid w:val="4CDDEAE3"/>
    <w:rsid w:val="4CECA6B3"/>
    <w:rsid w:val="4D0EE800"/>
    <w:rsid w:val="4D58F0B6"/>
    <w:rsid w:val="4D58FF25"/>
    <w:rsid w:val="4D5968E6"/>
    <w:rsid w:val="4D5B4EC4"/>
    <w:rsid w:val="4D6C8BEC"/>
    <w:rsid w:val="4D6E287C"/>
    <w:rsid w:val="4D98449A"/>
    <w:rsid w:val="4D98D18B"/>
    <w:rsid w:val="4DB07560"/>
    <w:rsid w:val="4DB4EE11"/>
    <w:rsid w:val="4DB553B3"/>
    <w:rsid w:val="4DB65617"/>
    <w:rsid w:val="4DB67AB1"/>
    <w:rsid w:val="4DBF7AE5"/>
    <w:rsid w:val="4DC23711"/>
    <w:rsid w:val="4DDFF805"/>
    <w:rsid w:val="4DF182E8"/>
    <w:rsid w:val="4E151E96"/>
    <w:rsid w:val="4E17FF71"/>
    <w:rsid w:val="4E552800"/>
    <w:rsid w:val="4E5541C5"/>
    <w:rsid w:val="4E94F026"/>
    <w:rsid w:val="4E982704"/>
    <w:rsid w:val="4EBAC29B"/>
    <w:rsid w:val="4EBC7F18"/>
    <w:rsid w:val="4EBD0049"/>
    <w:rsid w:val="4EDA7115"/>
    <w:rsid w:val="4EDF2FA3"/>
    <w:rsid w:val="4EE79628"/>
    <w:rsid w:val="4EF0C0B5"/>
    <w:rsid w:val="4F2D0816"/>
    <w:rsid w:val="4F3C893B"/>
    <w:rsid w:val="4F3D7EDA"/>
    <w:rsid w:val="4F47E441"/>
    <w:rsid w:val="4F54B2E3"/>
    <w:rsid w:val="4F8C2F25"/>
    <w:rsid w:val="4F8DF899"/>
    <w:rsid w:val="4F929297"/>
    <w:rsid w:val="4F94062D"/>
    <w:rsid w:val="4F9FF754"/>
    <w:rsid w:val="4FAA8186"/>
    <w:rsid w:val="4FB3D281"/>
    <w:rsid w:val="4FBF8F5E"/>
    <w:rsid w:val="4FC7AB11"/>
    <w:rsid w:val="4FCA07F6"/>
    <w:rsid w:val="4FD36F85"/>
    <w:rsid w:val="4FFE2E79"/>
    <w:rsid w:val="4FFEBEB3"/>
    <w:rsid w:val="500F34C2"/>
    <w:rsid w:val="50134AD1"/>
    <w:rsid w:val="501773F8"/>
    <w:rsid w:val="501A22C2"/>
    <w:rsid w:val="5029A0B6"/>
    <w:rsid w:val="502C302F"/>
    <w:rsid w:val="50402557"/>
    <w:rsid w:val="5050BD6E"/>
    <w:rsid w:val="50944EA4"/>
    <w:rsid w:val="50B63182"/>
    <w:rsid w:val="50C409D0"/>
    <w:rsid w:val="50C40D2C"/>
    <w:rsid w:val="50D31A15"/>
    <w:rsid w:val="50DDCE82"/>
    <w:rsid w:val="50E704FD"/>
    <w:rsid w:val="50E72B9C"/>
    <w:rsid w:val="50EF5834"/>
    <w:rsid w:val="50F01711"/>
    <w:rsid w:val="50F61A9C"/>
    <w:rsid w:val="50F69BD5"/>
    <w:rsid w:val="51047252"/>
    <w:rsid w:val="5108517E"/>
    <w:rsid w:val="513ED96A"/>
    <w:rsid w:val="514020F8"/>
    <w:rsid w:val="5148B5E1"/>
    <w:rsid w:val="515E1D73"/>
    <w:rsid w:val="515F94B6"/>
    <w:rsid w:val="517052DA"/>
    <w:rsid w:val="5171564F"/>
    <w:rsid w:val="517CE8B0"/>
    <w:rsid w:val="5181F248"/>
    <w:rsid w:val="518200FE"/>
    <w:rsid w:val="51894F9D"/>
    <w:rsid w:val="51A70DF8"/>
    <w:rsid w:val="51A97D55"/>
    <w:rsid w:val="51B660CF"/>
    <w:rsid w:val="51E3A439"/>
    <w:rsid w:val="51E7105C"/>
    <w:rsid w:val="520DB4B5"/>
    <w:rsid w:val="5210A6A5"/>
    <w:rsid w:val="52256B40"/>
    <w:rsid w:val="522CCFFD"/>
    <w:rsid w:val="52337C67"/>
    <w:rsid w:val="5238B933"/>
    <w:rsid w:val="5239C8E1"/>
    <w:rsid w:val="5241118A"/>
    <w:rsid w:val="526CB7C0"/>
    <w:rsid w:val="527FFFB5"/>
    <w:rsid w:val="52A27D3E"/>
    <w:rsid w:val="52A40467"/>
    <w:rsid w:val="52AB76FB"/>
    <w:rsid w:val="52E060DE"/>
    <w:rsid w:val="52E1DA6D"/>
    <w:rsid w:val="52F2E03D"/>
    <w:rsid w:val="531054D4"/>
    <w:rsid w:val="532A0865"/>
    <w:rsid w:val="5331E1BA"/>
    <w:rsid w:val="5345357F"/>
    <w:rsid w:val="535D54A7"/>
    <w:rsid w:val="53719ED1"/>
    <w:rsid w:val="53745A24"/>
    <w:rsid w:val="53C84980"/>
    <w:rsid w:val="53CB6625"/>
    <w:rsid w:val="53CBF2B6"/>
    <w:rsid w:val="53D57F99"/>
    <w:rsid w:val="53EDD3DC"/>
    <w:rsid w:val="53EF81D5"/>
    <w:rsid w:val="53F16B9D"/>
    <w:rsid w:val="5415A75A"/>
    <w:rsid w:val="5428C31C"/>
    <w:rsid w:val="542E3C97"/>
    <w:rsid w:val="54414DE7"/>
    <w:rsid w:val="5457610C"/>
    <w:rsid w:val="54691699"/>
    <w:rsid w:val="546D8120"/>
    <w:rsid w:val="549E15E5"/>
    <w:rsid w:val="54BD7811"/>
    <w:rsid w:val="54D3098D"/>
    <w:rsid w:val="54D7A7BA"/>
    <w:rsid w:val="54D7EDAD"/>
    <w:rsid w:val="54E8FCC8"/>
    <w:rsid w:val="5500C364"/>
    <w:rsid w:val="5512FCF1"/>
    <w:rsid w:val="55154B85"/>
    <w:rsid w:val="551FE0D6"/>
    <w:rsid w:val="5525C375"/>
    <w:rsid w:val="552CFD6A"/>
    <w:rsid w:val="5530F207"/>
    <w:rsid w:val="553B27E7"/>
    <w:rsid w:val="55614A2D"/>
    <w:rsid w:val="5574BCC4"/>
    <w:rsid w:val="557A5411"/>
    <w:rsid w:val="558C6ED6"/>
    <w:rsid w:val="55A11756"/>
    <w:rsid w:val="55B49439"/>
    <w:rsid w:val="55CFD17E"/>
    <w:rsid w:val="55E748D4"/>
    <w:rsid w:val="55F471B2"/>
    <w:rsid w:val="55FC858C"/>
    <w:rsid w:val="56063D23"/>
    <w:rsid w:val="5610C52A"/>
    <w:rsid w:val="56241A0D"/>
    <w:rsid w:val="562EB2AE"/>
    <w:rsid w:val="5647323A"/>
    <w:rsid w:val="564E804E"/>
    <w:rsid w:val="564F7760"/>
    <w:rsid w:val="566044F5"/>
    <w:rsid w:val="5672B4F9"/>
    <w:rsid w:val="567643F3"/>
    <w:rsid w:val="567DBDBC"/>
    <w:rsid w:val="5688F840"/>
    <w:rsid w:val="568C4D43"/>
    <w:rsid w:val="56A4F592"/>
    <w:rsid w:val="56A8F31C"/>
    <w:rsid w:val="56AA749D"/>
    <w:rsid w:val="56AEFAD1"/>
    <w:rsid w:val="56B9E3ED"/>
    <w:rsid w:val="56E9F152"/>
    <w:rsid w:val="570EC614"/>
    <w:rsid w:val="571024F6"/>
    <w:rsid w:val="5720D83C"/>
    <w:rsid w:val="57266FDD"/>
    <w:rsid w:val="5737E5B2"/>
    <w:rsid w:val="575D6B8A"/>
    <w:rsid w:val="57731D4C"/>
    <w:rsid w:val="5789F18A"/>
    <w:rsid w:val="578D2875"/>
    <w:rsid w:val="5790633E"/>
    <w:rsid w:val="5795BCDB"/>
    <w:rsid w:val="579684BF"/>
    <w:rsid w:val="57A08A31"/>
    <w:rsid w:val="57B2E77B"/>
    <w:rsid w:val="57CC5633"/>
    <w:rsid w:val="57E6C8D8"/>
    <w:rsid w:val="57F7194B"/>
    <w:rsid w:val="57FCAB98"/>
    <w:rsid w:val="5801C388"/>
    <w:rsid w:val="5802A9B6"/>
    <w:rsid w:val="58059BB5"/>
    <w:rsid w:val="580987D0"/>
    <w:rsid w:val="5809B494"/>
    <w:rsid w:val="580BD990"/>
    <w:rsid w:val="5811D72A"/>
    <w:rsid w:val="5812BBB7"/>
    <w:rsid w:val="5822A8F1"/>
    <w:rsid w:val="5827AA9C"/>
    <w:rsid w:val="58282D26"/>
    <w:rsid w:val="5849E60A"/>
    <w:rsid w:val="584EEBE7"/>
    <w:rsid w:val="584FA9B5"/>
    <w:rsid w:val="5859E5C1"/>
    <w:rsid w:val="58759903"/>
    <w:rsid w:val="5883E6DA"/>
    <w:rsid w:val="58910199"/>
    <w:rsid w:val="589D7E76"/>
    <w:rsid w:val="58A8BEE6"/>
    <w:rsid w:val="58AC99E1"/>
    <w:rsid w:val="58BF5692"/>
    <w:rsid w:val="58CAB889"/>
    <w:rsid w:val="58D219E8"/>
    <w:rsid w:val="58E34346"/>
    <w:rsid w:val="58F71BC1"/>
    <w:rsid w:val="58F9983A"/>
    <w:rsid w:val="58FDB344"/>
    <w:rsid w:val="5902317D"/>
    <w:rsid w:val="59044635"/>
    <w:rsid w:val="5913ABBA"/>
    <w:rsid w:val="5926D023"/>
    <w:rsid w:val="5926F9A7"/>
    <w:rsid w:val="59295A04"/>
    <w:rsid w:val="5933A733"/>
    <w:rsid w:val="594AA6E0"/>
    <w:rsid w:val="59505D6A"/>
    <w:rsid w:val="595215B6"/>
    <w:rsid w:val="5952A449"/>
    <w:rsid w:val="5954F11E"/>
    <w:rsid w:val="59773868"/>
    <w:rsid w:val="598ACB5F"/>
    <w:rsid w:val="598E535A"/>
    <w:rsid w:val="59A2B7CE"/>
    <w:rsid w:val="59B55E7E"/>
    <w:rsid w:val="59C52C8C"/>
    <w:rsid w:val="59D3C0A5"/>
    <w:rsid w:val="59E2DFA8"/>
    <w:rsid w:val="59E66348"/>
    <w:rsid w:val="59F48717"/>
    <w:rsid w:val="59F70CD7"/>
    <w:rsid w:val="59F9393D"/>
    <w:rsid w:val="5A0EF435"/>
    <w:rsid w:val="5A18A12B"/>
    <w:rsid w:val="5A423CE6"/>
    <w:rsid w:val="5A4ECA23"/>
    <w:rsid w:val="5A58A607"/>
    <w:rsid w:val="5A69526B"/>
    <w:rsid w:val="5A8198B0"/>
    <w:rsid w:val="5AB841A1"/>
    <w:rsid w:val="5AB8B069"/>
    <w:rsid w:val="5AB8E6B7"/>
    <w:rsid w:val="5AD42FBF"/>
    <w:rsid w:val="5AD611C4"/>
    <w:rsid w:val="5ADF2867"/>
    <w:rsid w:val="5AE802DA"/>
    <w:rsid w:val="5B2A58D8"/>
    <w:rsid w:val="5B309C55"/>
    <w:rsid w:val="5B32A9AD"/>
    <w:rsid w:val="5B52177D"/>
    <w:rsid w:val="5B56FB82"/>
    <w:rsid w:val="5B6EC393"/>
    <w:rsid w:val="5B717D0E"/>
    <w:rsid w:val="5B816EAA"/>
    <w:rsid w:val="5B94B496"/>
    <w:rsid w:val="5BA18F67"/>
    <w:rsid w:val="5BBCCAE4"/>
    <w:rsid w:val="5BC0BD2C"/>
    <w:rsid w:val="5BDF955F"/>
    <w:rsid w:val="5BDF9B79"/>
    <w:rsid w:val="5BE884D0"/>
    <w:rsid w:val="5BEDA908"/>
    <w:rsid w:val="5C1657E0"/>
    <w:rsid w:val="5C17459F"/>
    <w:rsid w:val="5C1CCFD1"/>
    <w:rsid w:val="5C413C02"/>
    <w:rsid w:val="5C435513"/>
    <w:rsid w:val="5C728340"/>
    <w:rsid w:val="5C7FB642"/>
    <w:rsid w:val="5C890B05"/>
    <w:rsid w:val="5C9251B8"/>
    <w:rsid w:val="5C9A67D4"/>
    <w:rsid w:val="5CA959D1"/>
    <w:rsid w:val="5CB4D05B"/>
    <w:rsid w:val="5CBA2515"/>
    <w:rsid w:val="5CBDEC3D"/>
    <w:rsid w:val="5CCC9440"/>
    <w:rsid w:val="5CD3D6E3"/>
    <w:rsid w:val="5CE577E4"/>
    <w:rsid w:val="5CE96B07"/>
    <w:rsid w:val="5CF66700"/>
    <w:rsid w:val="5D0FE489"/>
    <w:rsid w:val="5D111A42"/>
    <w:rsid w:val="5D129D5D"/>
    <w:rsid w:val="5D273696"/>
    <w:rsid w:val="5D307826"/>
    <w:rsid w:val="5D3FC337"/>
    <w:rsid w:val="5D426355"/>
    <w:rsid w:val="5D5D75A0"/>
    <w:rsid w:val="5D789643"/>
    <w:rsid w:val="5D7A7455"/>
    <w:rsid w:val="5D90A6DD"/>
    <w:rsid w:val="5D928C2D"/>
    <w:rsid w:val="5D932AFD"/>
    <w:rsid w:val="5DA032A0"/>
    <w:rsid w:val="5DA46E48"/>
    <w:rsid w:val="5DAB16B3"/>
    <w:rsid w:val="5DB1EA79"/>
    <w:rsid w:val="5DC3AA75"/>
    <w:rsid w:val="5DC9199D"/>
    <w:rsid w:val="5DD06FAB"/>
    <w:rsid w:val="5DE6AFD2"/>
    <w:rsid w:val="5E0D311F"/>
    <w:rsid w:val="5E0D8D6C"/>
    <w:rsid w:val="5E2666C7"/>
    <w:rsid w:val="5E27FDA5"/>
    <w:rsid w:val="5E2BB1FE"/>
    <w:rsid w:val="5E3029BC"/>
    <w:rsid w:val="5E338010"/>
    <w:rsid w:val="5E471C79"/>
    <w:rsid w:val="5E4A50A7"/>
    <w:rsid w:val="5E51DB70"/>
    <w:rsid w:val="5E54F47A"/>
    <w:rsid w:val="5E6FA744"/>
    <w:rsid w:val="5E82B799"/>
    <w:rsid w:val="5E980C27"/>
    <w:rsid w:val="5EB85CD9"/>
    <w:rsid w:val="5ECBDFB6"/>
    <w:rsid w:val="5ED3D06B"/>
    <w:rsid w:val="5EDB3265"/>
    <w:rsid w:val="5EF98BB5"/>
    <w:rsid w:val="5EFE058A"/>
    <w:rsid w:val="5F0FF4E1"/>
    <w:rsid w:val="5F10DD2D"/>
    <w:rsid w:val="5F22CBF1"/>
    <w:rsid w:val="5F2369E4"/>
    <w:rsid w:val="5F25D959"/>
    <w:rsid w:val="5F2613E8"/>
    <w:rsid w:val="5F394092"/>
    <w:rsid w:val="5F47C928"/>
    <w:rsid w:val="5F4A79D0"/>
    <w:rsid w:val="5F4E35F4"/>
    <w:rsid w:val="5F7034A1"/>
    <w:rsid w:val="5F74A50E"/>
    <w:rsid w:val="5F97B42B"/>
    <w:rsid w:val="5FA490C0"/>
    <w:rsid w:val="5FA90E2C"/>
    <w:rsid w:val="5FA94975"/>
    <w:rsid w:val="5FAF37A8"/>
    <w:rsid w:val="5FB78FEF"/>
    <w:rsid w:val="5FDE6388"/>
    <w:rsid w:val="5FECCF36"/>
    <w:rsid w:val="5FEE58AA"/>
    <w:rsid w:val="5FF546F9"/>
    <w:rsid w:val="5FFBBC95"/>
    <w:rsid w:val="6003F437"/>
    <w:rsid w:val="6008C1E5"/>
    <w:rsid w:val="601B1E3A"/>
    <w:rsid w:val="6029FCD7"/>
    <w:rsid w:val="602ABCF1"/>
    <w:rsid w:val="602BFC68"/>
    <w:rsid w:val="6075506D"/>
    <w:rsid w:val="60ACB3A8"/>
    <w:rsid w:val="60B87CB7"/>
    <w:rsid w:val="60BDE751"/>
    <w:rsid w:val="60C83506"/>
    <w:rsid w:val="60DE9A2E"/>
    <w:rsid w:val="60E26EB0"/>
    <w:rsid w:val="60E98521"/>
    <w:rsid w:val="60EBC69A"/>
    <w:rsid w:val="61016B41"/>
    <w:rsid w:val="6114AD25"/>
    <w:rsid w:val="6137FF94"/>
    <w:rsid w:val="6142B854"/>
    <w:rsid w:val="614B420C"/>
    <w:rsid w:val="61522FB1"/>
    <w:rsid w:val="61918714"/>
    <w:rsid w:val="6195DDCA"/>
    <w:rsid w:val="61AA9A28"/>
    <w:rsid w:val="61C29697"/>
    <w:rsid w:val="61D07369"/>
    <w:rsid w:val="61F2F76D"/>
    <w:rsid w:val="620D6F9E"/>
    <w:rsid w:val="6211C882"/>
    <w:rsid w:val="6224C464"/>
    <w:rsid w:val="622F99EF"/>
    <w:rsid w:val="62334D23"/>
    <w:rsid w:val="623E4C13"/>
    <w:rsid w:val="6250191A"/>
    <w:rsid w:val="625A8929"/>
    <w:rsid w:val="625BE177"/>
    <w:rsid w:val="626CCAB7"/>
    <w:rsid w:val="626D622F"/>
    <w:rsid w:val="628A6008"/>
    <w:rsid w:val="628FCA8B"/>
    <w:rsid w:val="62A453FE"/>
    <w:rsid w:val="62AD882E"/>
    <w:rsid w:val="62B07D86"/>
    <w:rsid w:val="62B2A870"/>
    <w:rsid w:val="62B67A09"/>
    <w:rsid w:val="62C3D6A4"/>
    <w:rsid w:val="62C41B0B"/>
    <w:rsid w:val="62D9A65C"/>
    <w:rsid w:val="62DAD517"/>
    <w:rsid w:val="62EB60DB"/>
    <w:rsid w:val="62F8ED2D"/>
    <w:rsid w:val="630C1B37"/>
    <w:rsid w:val="631012C8"/>
    <w:rsid w:val="631AC5BA"/>
    <w:rsid w:val="6324A8D8"/>
    <w:rsid w:val="63448B02"/>
    <w:rsid w:val="635B16D6"/>
    <w:rsid w:val="636E0280"/>
    <w:rsid w:val="6374C01D"/>
    <w:rsid w:val="638FEA82"/>
    <w:rsid w:val="63A9A69D"/>
    <w:rsid w:val="63BD451B"/>
    <w:rsid w:val="63F1CA81"/>
    <w:rsid w:val="63F6D030"/>
    <w:rsid w:val="640153B1"/>
    <w:rsid w:val="641D3097"/>
    <w:rsid w:val="645632B0"/>
    <w:rsid w:val="645E0390"/>
    <w:rsid w:val="64640357"/>
    <w:rsid w:val="6465D877"/>
    <w:rsid w:val="64846F33"/>
    <w:rsid w:val="64850CC5"/>
    <w:rsid w:val="6491211B"/>
    <w:rsid w:val="6495528C"/>
    <w:rsid w:val="649827E5"/>
    <w:rsid w:val="64A6EF0A"/>
    <w:rsid w:val="64C7CB4A"/>
    <w:rsid w:val="64C99E12"/>
    <w:rsid w:val="64DB7C7A"/>
    <w:rsid w:val="64E2F2CE"/>
    <w:rsid w:val="64E52247"/>
    <w:rsid w:val="65072268"/>
    <w:rsid w:val="65082C22"/>
    <w:rsid w:val="651CD561"/>
    <w:rsid w:val="65200E47"/>
    <w:rsid w:val="65295985"/>
    <w:rsid w:val="652CE762"/>
    <w:rsid w:val="65317037"/>
    <w:rsid w:val="654E74B9"/>
    <w:rsid w:val="6561C65A"/>
    <w:rsid w:val="657DED3F"/>
    <w:rsid w:val="6599EC52"/>
    <w:rsid w:val="65A0D703"/>
    <w:rsid w:val="65A20DF8"/>
    <w:rsid w:val="65EC0F5E"/>
    <w:rsid w:val="65FE82F7"/>
    <w:rsid w:val="66033FB5"/>
    <w:rsid w:val="6611EF49"/>
    <w:rsid w:val="66156975"/>
    <w:rsid w:val="66168CA1"/>
    <w:rsid w:val="661EB3D8"/>
    <w:rsid w:val="663D9BF0"/>
    <w:rsid w:val="66970A69"/>
    <w:rsid w:val="66A8670A"/>
    <w:rsid w:val="66B18027"/>
    <w:rsid w:val="66B44384"/>
    <w:rsid w:val="66B493A6"/>
    <w:rsid w:val="66BB3476"/>
    <w:rsid w:val="66CF703F"/>
    <w:rsid w:val="66CFCB15"/>
    <w:rsid w:val="66E1375E"/>
    <w:rsid w:val="66F7269F"/>
    <w:rsid w:val="6700C567"/>
    <w:rsid w:val="67097855"/>
    <w:rsid w:val="671B0779"/>
    <w:rsid w:val="6733BBC8"/>
    <w:rsid w:val="673B5D36"/>
    <w:rsid w:val="674A8986"/>
    <w:rsid w:val="674D60EC"/>
    <w:rsid w:val="674FDD00"/>
    <w:rsid w:val="6753DEC4"/>
    <w:rsid w:val="6755D928"/>
    <w:rsid w:val="6758A6C1"/>
    <w:rsid w:val="6761A2D5"/>
    <w:rsid w:val="676AB110"/>
    <w:rsid w:val="677B496A"/>
    <w:rsid w:val="6798D864"/>
    <w:rsid w:val="67A0BEE5"/>
    <w:rsid w:val="67A766B6"/>
    <w:rsid w:val="67AC5F60"/>
    <w:rsid w:val="67AC68B5"/>
    <w:rsid w:val="67BD0243"/>
    <w:rsid w:val="67C98C26"/>
    <w:rsid w:val="67CBB4D7"/>
    <w:rsid w:val="67CBF2F9"/>
    <w:rsid w:val="67FA2A50"/>
    <w:rsid w:val="68168715"/>
    <w:rsid w:val="681919E4"/>
    <w:rsid w:val="681A028A"/>
    <w:rsid w:val="6820297B"/>
    <w:rsid w:val="6825E50A"/>
    <w:rsid w:val="6828046D"/>
    <w:rsid w:val="6849F459"/>
    <w:rsid w:val="684ECBC5"/>
    <w:rsid w:val="684F1607"/>
    <w:rsid w:val="686CC3A4"/>
    <w:rsid w:val="68755986"/>
    <w:rsid w:val="687FD9E0"/>
    <w:rsid w:val="688FFC71"/>
    <w:rsid w:val="689870F3"/>
    <w:rsid w:val="689B1B62"/>
    <w:rsid w:val="68A8B5C5"/>
    <w:rsid w:val="68B6EEB9"/>
    <w:rsid w:val="68BDB9DA"/>
    <w:rsid w:val="68C70826"/>
    <w:rsid w:val="68D67A73"/>
    <w:rsid w:val="68D71B19"/>
    <w:rsid w:val="68DB050A"/>
    <w:rsid w:val="68DCA5DA"/>
    <w:rsid w:val="68E76562"/>
    <w:rsid w:val="6912736B"/>
    <w:rsid w:val="69237562"/>
    <w:rsid w:val="692705AC"/>
    <w:rsid w:val="69276555"/>
    <w:rsid w:val="693461C7"/>
    <w:rsid w:val="6958DDAD"/>
    <w:rsid w:val="695C8D50"/>
    <w:rsid w:val="697C8A07"/>
    <w:rsid w:val="69903FAC"/>
    <w:rsid w:val="69A9D0F6"/>
    <w:rsid w:val="69B7B6C0"/>
    <w:rsid w:val="69CB5E8D"/>
    <w:rsid w:val="69F491D8"/>
    <w:rsid w:val="6A1493C5"/>
    <w:rsid w:val="6A20BB29"/>
    <w:rsid w:val="6A3C5FFD"/>
    <w:rsid w:val="6A3E9051"/>
    <w:rsid w:val="6A60EBBB"/>
    <w:rsid w:val="6A686D9A"/>
    <w:rsid w:val="6A7149DE"/>
    <w:rsid w:val="6A79A039"/>
    <w:rsid w:val="6A7B26B0"/>
    <w:rsid w:val="6A84AF62"/>
    <w:rsid w:val="6AAD0792"/>
    <w:rsid w:val="6B09852F"/>
    <w:rsid w:val="6B174B9C"/>
    <w:rsid w:val="6B29DBD5"/>
    <w:rsid w:val="6B2E2F58"/>
    <w:rsid w:val="6B490CEB"/>
    <w:rsid w:val="6B4ED158"/>
    <w:rsid w:val="6B4F6E2E"/>
    <w:rsid w:val="6B5C46CB"/>
    <w:rsid w:val="6B6C3C1C"/>
    <w:rsid w:val="6B71A1B2"/>
    <w:rsid w:val="6B785D2F"/>
    <w:rsid w:val="6B8CC3FE"/>
    <w:rsid w:val="6BAC1D7D"/>
    <w:rsid w:val="6BAFCC35"/>
    <w:rsid w:val="6BC950C1"/>
    <w:rsid w:val="6BD02D2D"/>
    <w:rsid w:val="6BDB783F"/>
    <w:rsid w:val="6BF9C69A"/>
    <w:rsid w:val="6C04EFEB"/>
    <w:rsid w:val="6C19FFD7"/>
    <w:rsid w:val="6C31033F"/>
    <w:rsid w:val="6C71AE26"/>
    <w:rsid w:val="6C90ADAA"/>
    <w:rsid w:val="6C9290E7"/>
    <w:rsid w:val="6CA006D6"/>
    <w:rsid w:val="6CA3722F"/>
    <w:rsid w:val="6CC1D046"/>
    <w:rsid w:val="6CD9C3BB"/>
    <w:rsid w:val="6CEBE016"/>
    <w:rsid w:val="6CEF5782"/>
    <w:rsid w:val="6CF9228B"/>
    <w:rsid w:val="6D03A6B2"/>
    <w:rsid w:val="6D0D5081"/>
    <w:rsid w:val="6D113F89"/>
    <w:rsid w:val="6D26FEEB"/>
    <w:rsid w:val="6D2EFCDC"/>
    <w:rsid w:val="6D419E14"/>
    <w:rsid w:val="6D4C60C5"/>
    <w:rsid w:val="6D5A2211"/>
    <w:rsid w:val="6D648719"/>
    <w:rsid w:val="6D6CDBD7"/>
    <w:rsid w:val="6D759908"/>
    <w:rsid w:val="6D75C867"/>
    <w:rsid w:val="6D7C3B40"/>
    <w:rsid w:val="6DA37CF4"/>
    <w:rsid w:val="6DAFB448"/>
    <w:rsid w:val="6DB51B9B"/>
    <w:rsid w:val="6DC7668D"/>
    <w:rsid w:val="6DD4AAFB"/>
    <w:rsid w:val="6DE84A11"/>
    <w:rsid w:val="6E05D55F"/>
    <w:rsid w:val="6E30BE41"/>
    <w:rsid w:val="6E3EAA04"/>
    <w:rsid w:val="6E60A9CF"/>
    <w:rsid w:val="6E6D85E1"/>
    <w:rsid w:val="6EA0EE6F"/>
    <w:rsid w:val="6EB41067"/>
    <w:rsid w:val="6ED77E67"/>
    <w:rsid w:val="6ED84763"/>
    <w:rsid w:val="6EEA3ED1"/>
    <w:rsid w:val="6EF136A4"/>
    <w:rsid w:val="6F03DEB2"/>
    <w:rsid w:val="6F1E9F4E"/>
    <w:rsid w:val="6F2B2EDC"/>
    <w:rsid w:val="6F402DA0"/>
    <w:rsid w:val="6F420301"/>
    <w:rsid w:val="6F42F2DD"/>
    <w:rsid w:val="6F4313D8"/>
    <w:rsid w:val="6F715EF1"/>
    <w:rsid w:val="6FA0C912"/>
    <w:rsid w:val="6FA147CB"/>
    <w:rsid w:val="6FA870EC"/>
    <w:rsid w:val="6FB8E97D"/>
    <w:rsid w:val="6FD365D9"/>
    <w:rsid w:val="6FD94055"/>
    <w:rsid w:val="6FDBC762"/>
    <w:rsid w:val="6FE87955"/>
    <w:rsid w:val="6FFCBA5F"/>
    <w:rsid w:val="702D52C5"/>
    <w:rsid w:val="703257AC"/>
    <w:rsid w:val="7048B551"/>
    <w:rsid w:val="70574B69"/>
    <w:rsid w:val="707C7FBD"/>
    <w:rsid w:val="7087716A"/>
    <w:rsid w:val="7087C4DF"/>
    <w:rsid w:val="7090BBD4"/>
    <w:rsid w:val="70AE6AD5"/>
    <w:rsid w:val="70B32C7D"/>
    <w:rsid w:val="70CA9228"/>
    <w:rsid w:val="70E0EDF4"/>
    <w:rsid w:val="70EA6772"/>
    <w:rsid w:val="712BAA4E"/>
    <w:rsid w:val="712D59F1"/>
    <w:rsid w:val="7133384C"/>
    <w:rsid w:val="71728556"/>
    <w:rsid w:val="718191DF"/>
    <w:rsid w:val="7186A171"/>
    <w:rsid w:val="71934B7D"/>
    <w:rsid w:val="71A49545"/>
    <w:rsid w:val="71B3B57C"/>
    <w:rsid w:val="71E71958"/>
    <w:rsid w:val="71F979C4"/>
    <w:rsid w:val="71FEEED6"/>
    <w:rsid w:val="72041557"/>
    <w:rsid w:val="72162983"/>
    <w:rsid w:val="7239AC2F"/>
    <w:rsid w:val="72471408"/>
    <w:rsid w:val="72490FCA"/>
    <w:rsid w:val="724AC063"/>
    <w:rsid w:val="72503562"/>
    <w:rsid w:val="725B6033"/>
    <w:rsid w:val="7264FEE0"/>
    <w:rsid w:val="726BB943"/>
    <w:rsid w:val="7271EC4F"/>
    <w:rsid w:val="727CA61B"/>
    <w:rsid w:val="7289A54D"/>
    <w:rsid w:val="7299ECB2"/>
    <w:rsid w:val="72AE8245"/>
    <w:rsid w:val="72AFCEC9"/>
    <w:rsid w:val="72D8EE71"/>
    <w:rsid w:val="72D91142"/>
    <w:rsid w:val="73338F4A"/>
    <w:rsid w:val="73444B8A"/>
    <w:rsid w:val="73488D2F"/>
    <w:rsid w:val="736019C8"/>
    <w:rsid w:val="73658CCF"/>
    <w:rsid w:val="7365CEF0"/>
    <w:rsid w:val="736DA0B5"/>
    <w:rsid w:val="7370B5CA"/>
    <w:rsid w:val="7376A9A3"/>
    <w:rsid w:val="73825F36"/>
    <w:rsid w:val="73863205"/>
    <w:rsid w:val="738658B4"/>
    <w:rsid w:val="738FB949"/>
    <w:rsid w:val="73A4FB4A"/>
    <w:rsid w:val="73AEB7B6"/>
    <w:rsid w:val="73B492D0"/>
    <w:rsid w:val="73C1655F"/>
    <w:rsid w:val="73C48040"/>
    <w:rsid w:val="73D439CB"/>
    <w:rsid w:val="73DBC12C"/>
    <w:rsid w:val="73E0806F"/>
    <w:rsid w:val="73FEDE24"/>
    <w:rsid w:val="742A6B0E"/>
    <w:rsid w:val="742D96BA"/>
    <w:rsid w:val="743D408D"/>
    <w:rsid w:val="743DD27C"/>
    <w:rsid w:val="7443EC7F"/>
    <w:rsid w:val="744E3169"/>
    <w:rsid w:val="7473B1CD"/>
    <w:rsid w:val="74772035"/>
    <w:rsid w:val="747E27FB"/>
    <w:rsid w:val="7487F268"/>
    <w:rsid w:val="748A7C4A"/>
    <w:rsid w:val="748DFF97"/>
    <w:rsid w:val="74917474"/>
    <w:rsid w:val="749EC0E2"/>
    <w:rsid w:val="74D4C0EE"/>
    <w:rsid w:val="74E1FDED"/>
    <w:rsid w:val="74FA5042"/>
    <w:rsid w:val="750AE65F"/>
    <w:rsid w:val="7515EFD8"/>
    <w:rsid w:val="752B6EE9"/>
    <w:rsid w:val="753D149A"/>
    <w:rsid w:val="753E0609"/>
    <w:rsid w:val="754660C3"/>
    <w:rsid w:val="75565343"/>
    <w:rsid w:val="75674C9C"/>
    <w:rsid w:val="757BBF9F"/>
    <w:rsid w:val="75811AEB"/>
    <w:rsid w:val="759A723B"/>
    <w:rsid w:val="75C76DE2"/>
    <w:rsid w:val="75D9C433"/>
    <w:rsid w:val="75DA081C"/>
    <w:rsid w:val="75DA8AD1"/>
    <w:rsid w:val="75ED6776"/>
    <w:rsid w:val="761038B2"/>
    <w:rsid w:val="761E9CC2"/>
    <w:rsid w:val="7628E1B4"/>
    <w:rsid w:val="76646F06"/>
    <w:rsid w:val="766D0441"/>
    <w:rsid w:val="76788748"/>
    <w:rsid w:val="76994076"/>
    <w:rsid w:val="769BF4ED"/>
    <w:rsid w:val="76A87DAE"/>
    <w:rsid w:val="76B2E5C4"/>
    <w:rsid w:val="76CFEEAB"/>
    <w:rsid w:val="76D8DCA8"/>
    <w:rsid w:val="76DFEE48"/>
    <w:rsid w:val="76EA9251"/>
    <w:rsid w:val="77094959"/>
    <w:rsid w:val="7715B1A5"/>
    <w:rsid w:val="772FEDE7"/>
    <w:rsid w:val="77395B6F"/>
    <w:rsid w:val="7749DE7C"/>
    <w:rsid w:val="7750A054"/>
    <w:rsid w:val="776A0D7E"/>
    <w:rsid w:val="776E9303"/>
    <w:rsid w:val="77759E39"/>
    <w:rsid w:val="7789DB87"/>
    <w:rsid w:val="77942F19"/>
    <w:rsid w:val="7795DC40"/>
    <w:rsid w:val="77968B3A"/>
    <w:rsid w:val="779755E2"/>
    <w:rsid w:val="779F7E5E"/>
    <w:rsid w:val="77B123F7"/>
    <w:rsid w:val="77C27AAE"/>
    <w:rsid w:val="77C9394A"/>
    <w:rsid w:val="77D632D6"/>
    <w:rsid w:val="77D6EB06"/>
    <w:rsid w:val="77E1C39B"/>
    <w:rsid w:val="77E8C19A"/>
    <w:rsid w:val="77EA5502"/>
    <w:rsid w:val="77EC3002"/>
    <w:rsid w:val="781340B3"/>
    <w:rsid w:val="7820BF91"/>
    <w:rsid w:val="782C928A"/>
    <w:rsid w:val="783480F0"/>
    <w:rsid w:val="7834A8F5"/>
    <w:rsid w:val="784033B9"/>
    <w:rsid w:val="7846F589"/>
    <w:rsid w:val="78524A8A"/>
    <w:rsid w:val="78528C99"/>
    <w:rsid w:val="7856B096"/>
    <w:rsid w:val="785F8539"/>
    <w:rsid w:val="7874B9A0"/>
    <w:rsid w:val="788AE151"/>
    <w:rsid w:val="78B24FB8"/>
    <w:rsid w:val="78CA5882"/>
    <w:rsid w:val="78DBBA44"/>
    <w:rsid w:val="78DC3B45"/>
    <w:rsid w:val="78DE6F72"/>
    <w:rsid w:val="78E045A7"/>
    <w:rsid w:val="78E2DF95"/>
    <w:rsid w:val="78E9FC28"/>
    <w:rsid w:val="7901C75A"/>
    <w:rsid w:val="790747EA"/>
    <w:rsid w:val="790CE3D4"/>
    <w:rsid w:val="7928A2C4"/>
    <w:rsid w:val="792FAC73"/>
    <w:rsid w:val="79359B1F"/>
    <w:rsid w:val="793DDF70"/>
    <w:rsid w:val="79420979"/>
    <w:rsid w:val="7962D669"/>
    <w:rsid w:val="7966FD35"/>
    <w:rsid w:val="796931EB"/>
    <w:rsid w:val="7987D450"/>
    <w:rsid w:val="79885B4E"/>
    <w:rsid w:val="7991EC41"/>
    <w:rsid w:val="7998228F"/>
    <w:rsid w:val="79A17915"/>
    <w:rsid w:val="79B6D88F"/>
    <w:rsid w:val="79D63078"/>
    <w:rsid w:val="79DDD39C"/>
    <w:rsid w:val="79E8289F"/>
    <w:rsid w:val="79EA4426"/>
    <w:rsid w:val="79F5E404"/>
    <w:rsid w:val="79FB4BCC"/>
    <w:rsid w:val="79FF1B55"/>
    <w:rsid w:val="7A050DCC"/>
    <w:rsid w:val="7A1C7E77"/>
    <w:rsid w:val="7A2B0A3A"/>
    <w:rsid w:val="7A45924E"/>
    <w:rsid w:val="7A4B02B0"/>
    <w:rsid w:val="7A4B2680"/>
    <w:rsid w:val="7A4C6C2F"/>
    <w:rsid w:val="7A53DD1C"/>
    <w:rsid w:val="7A695FCB"/>
    <w:rsid w:val="7A6AC676"/>
    <w:rsid w:val="7A6D7CDC"/>
    <w:rsid w:val="7A749A62"/>
    <w:rsid w:val="7A7C5685"/>
    <w:rsid w:val="7AAD3C6E"/>
    <w:rsid w:val="7AE726EB"/>
    <w:rsid w:val="7AEDE99D"/>
    <w:rsid w:val="7AF36B59"/>
    <w:rsid w:val="7B038688"/>
    <w:rsid w:val="7B28C474"/>
    <w:rsid w:val="7B45CE60"/>
    <w:rsid w:val="7B719871"/>
    <w:rsid w:val="7B833A77"/>
    <w:rsid w:val="7B932DC1"/>
    <w:rsid w:val="7BBD3161"/>
    <w:rsid w:val="7BC80CE0"/>
    <w:rsid w:val="7BDA6055"/>
    <w:rsid w:val="7BDC623A"/>
    <w:rsid w:val="7BDE4924"/>
    <w:rsid w:val="7BE23D45"/>
    <w:rsid w:val="7BE894E3"/>
    <w:rsid w:val="7BEB2B5F"/>
    <w:rsid w:val="7BF6B9E2"/>
    <w:rsid w:val="7C110B15"/>
    <w:rsid w:val="7C11AD2D"/>
    <w:rsid w:val="7C3C2268"/>
    <w:rsid w:val="7C3EE8AC"/>
    <w:rsid w:val="7C40AC11"/>
    <w:rsid w:val="7C4D9843"/>
    <w:rsid w:val="7C5FB6BB"/>
    <w:rsid w:val="7C8251A6"/>
    <w:rsid w:val="7C8EC192"/>
    <w:rsid w:val="7C8FED14"/>
    <w:rsid w:val="7CA87531"/>
    <w:rsid w:val="7CC8F073"/>
    <w:rsid w:val="7CCBA820"/>
    <w:rsid w:val="7CFDA4A6"/>
    <w:rsid w:val="7D0D68D2"/>
    <w:rsid w:val="7D0DEC7A"/>
    <w:rsid w:val="7D139770"/>
    <w:rsid w:val="7D2E07EE"/>
    <w:rsid w:val="7D2EF5CF"/>
    <w:rsid w:val="7D4013C9"/>
    <w:rsid w:val="7D528408"/>
    <w:rsid w:val="7D63EB8D"/>
    <w:rsid w:val="7D75736E"/>
    <w:rsid w:val="7D8633C5"/>
    <w:rsid w:val="7D8DBBA9"/>
    <w:rsid w:val="7DA14A8F"/>
    <w:rsid w:val="7DA6190C"/>
    <w:rsid w:val="7DC89028"/>
    <w:rsid w:val="7DDEB99A"/>
    <w:rsid w:val="7DE2F150"/>
    <w:rsid w:val="7DF23F6F"/>
    <w:rsid w:val="7DF83645"/>
    <w:rsid w:val="7E1B283B"/>
    <w:rsid w:val="7E372904"/>
    <w:rsid w:val="7E63CD72"/>
    <w:rsid w:val="7E64BFD2"/>
    <w:rsid w:val="7E7A0928"/>
    <w:rsid w:val="7E820B55"/>
    <w:rsid w:val="7EA00F51"/>
    <w:rsid w:val="7EAC3CA6"/>
    <w:rsid w:val="7EB13520"/>
    <w:rsid w:val="7EC33361"/>
    <w:rsid w:val="7EC80F3C"/>
    <w:rsid w:val="7EDC6CA8"/>
    <w:rsid w:val="7EDE91B8"/>
    <w:rsid w:val="7EE277D1"/>
    <w:rsid w:val="7EF1F360"/>
    <w:rsid w:val="7EF856D2"/>
    <w:rsid w:val="7EFCC7C0"/>
    <w:rsid w:val="7F0C6EB3"/>
    <w:rsid w:val="7F122A15"/>
    <w:rsid w:val="7F25053A"/>
    <w:rsid w:val="7F325055"/>
    <w:rsid w:val="7F3275AF"/>
    <w:rsid w:val="7F7746DF"/>
    <w:rsid w:val="7F77F55A"/>
    <w:rsid w:val="7F7A6EFA"/>
    <w:rsid w:val="7F80F95A"/>
    <w:rsid w:val="7FA7B911"/>
    <w:rsid w:val="7FA97915"/>
    <w:rsid w:val="7FAA854A"/>
    <w:rsid w:val="7FAF3259"/>
    <w:rsid w:val="7FB0AE51"/>
    <w:rsid w:val="7FB3159F"/>
    <w:rsid w:val="7FB6EB26"/>
    <w:rsid w:val="7FB77E6B"/>
    <w:rsid w:val="7FC091A2"/>
    <w:rsid w:val="7FDAB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5AEE6"/>
  <w15:chartTrackingRefBased/>
  <w15:docId w15:val="{57C30402-F530-4A1C-A5E4-015A3534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E"/>
    <w:pPr>
      <w:spacing w:after="240"/>
    </w:pPr>
    <w:rPr>
      <w:rFonts w:eastAsiaTheme="minorEastAsia"/>
    </w:rPr>
  </w:style>
  <w:style w:type="paragraph" w:styleId="Heading1">
    <w:name w:val="heading 1"/>
    <w:basedOn w:val="Normal"/>
    <w:next w:val="Normal"/>
    <w:link w:val="Heading1Char"/>
    <w:uiPriority w:val="9"/>
    <w:qFormat/>
    <w:rsid w:val="00920D8D"/>
    <w:pPr>
      <w:widowControl w:val="0"/>
      <w:tabs>
        <w:tab w:val="left" w:pos="351"/>
      </w:tabs>
      <w:autoSpaceDE w:val="0"/>
      <w:autoSpaceDN w:val="0"/>
      <w:spacing w:before="145" w:after="0" w:line="242" w:lineRule="auto"/>
      <w:ind w:right="143"/>
      <w:outlineLvl w:val="0"/>
    </w:pPr>
    <w:rPr>
      <w:rFonts w:cstheme="minorHAnsi"/>
      <w:u w:val="single"/>
    </w:rPr>
  </w:style>
  <w:style w:type="paragraph" w:styleId="Heading2">
    <w:name w:val="heading 2"/>
    <w:basedOn w:val="Normal"/>
    <w:next w:val="Normal"/>
    <w:link w:val="Heading2Char"/>
    <w:uiPriority w:val="9"/>
    <w:unhideWhenUsed/>
    <w:qFormat/>
    <w:rsid w:val="00920D8D"/>
    <w:pPr>
      <w:outlineLvl w:val="1"/>
    </w:pPr>
    <w:rPr>
      <w:rFonts w:cstheme="minorHAnsi"/>
      <w:i/>
      <w:iCs/>
    </w:rPr>
  </w:style>
  <w:style w:type="paragraph" w:styleId="Heading3">
    <w:name w:val="heading 3"/>
    <w:basedOn w:val="Normal"/>
    <w:next w:val="Normal"/>
    <w:link w:val="Heading3Char"/>
    <w:uiPriority w:val="9"/>
    <w:unhideWhenUsed/>
    <w:qFormat/>
    <w:rsid w:val="00946BF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D1"/>
    <w:pPr>
      <w:ind w:left="720"/>
      <w:contextualSpacing/>
    </w:pPr>
  </w:style>
  <w:style w:type="paragraph" w:customStyle="1" w:styleId="xmsonormal">
    <w:name w:val="x_msonormal"/>
    <w:basedOn w:val="Normal"/>
    <w:uiPriority w:val="99"/>
    <w:rsid w:val="001E16B5"/>
    <w:pPr>
      <w:spacing w:after="0" w:line="240" w:lineRule="auto"/>
    </w:pPr>
    <w:rPr>
      <w:rFonts w:ascii="Calibri" w:hAnsi="Calibri" w:cs="Calibri"/>
    </w:rPr>
  </w:style>
  <w:style w:type="character" w:styleId="Hyperlink">
    <w:name w:val="Hyperlink"/>
    <w:basedOn w:val="DefaultParagraphFont"/>
    <w:uiPriority w:val="99"/>
    <w:semiHidden/>
    <w:unhideWhenUsed/>
    <w:rsid w:val="009F6CF7"/>
    <w:rPr>
      <w:color w:val="0563C1"/>
      <w:u w:val="single"/>
    </w:rPr>
  </w:style>
  <w:style w:type="paragraph" w:styleId="NormalWeb">
    <w:name w:val="Normal (Web)"/>
    <w:basedOn w:val="Normal"/>
    <w:uiPriority w:val="99"/>
    <w:semiHidden/>
    <w:unhideWhenUsed/>
    <w:rsid w:val="00E236D6"/>
    <w:pPr>
      <w:spacing w:after="0" w:line="240" w:lineRule="auto"/>
    </w:pPr>
    <w:rPr>
      <w:rFonts w:ascii="Calibri" w:hAnsi="Calibri" w:cs="Calibri"/>
    </w:rPr>
  </w:style>
  <w:style w:type="character" w:customStyle="1" w:styleId="contentpasted0">
    <w:name w:val="contentpasted0"/>
    <w:basedOn w:val="DefaultParagraphFont"/>
    <w:rsid w:val="00E236D6"/>
  </w:style>
  <w:style w:type="character" w:styleId="Emphasis">
    <w:name w:val="Emphasis"/>
    <w:basedOn w:val="DefaultParagraphFont"/>
    <w:uiPriority w:val="20"/>
    <w:qFormat/>
    <w:rsid w:val="00BB74ED"/>
    <w:rPr>
      <w:i/>
      <w:iCs/>
    </w:rPr>
  </w:style>
  <w:style w:type="paragraph" w:customStyle="1" w:styleId="xxxxmsonormal">
    <w:name w:val="x_xxxmsonormal"/>
    <w:basedOn w:val="Normal"/>
    <w:rsid w:val="00BD5D17"/>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920D8D"/>
    <w:rPr>
      <w:rFonts w:cstheme="minorHAnsi"/>
      <w:sz w:val="24"/>
      <w:szCs w:val="24"/>
      <w:u w:val="single"/>
    </w:rPr>
  </w:style>
  <w:style w:type="character" w:customStyle="1" w:styleId="Heading2Char">
    <w:name w:val="Heading 2 Char"/>
    <w:basedOn w:val="DefaultParagraphFont"/>
    <w:link w:val="Heading2"/>
    <w:uiPriority w:val="9"/>
    <w:rsid w:val="00920D8D"/>
    <w:rPr>
      <w:rFonts w:cstheme="minorHAnsi"/>
      <w:i/>
      <w:iCs/>
      <w:sz w:val="24"/>
      <w:szCs w:val="24"/>
    </w:rPr>
  </w:style>
  <w:style w:type="table" w:styleId="TableGrid">
    <w:name w:val="Table Grid"/>
    <w:basedOn w:val="TableNormal"/>
    <w:uiPriority w:val="39"/>
    <w:rsid w:val="0055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6BFA"/>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92C79"/>
    <w:rPr>
      <w:i/>
      <w:iCs/>
      <w:color w:val="404040" w:themeColor="text1" w:themeTint="BF"/>
    </w:rPr>
  </w:style>
  <w:style w:type="character" w:customStyle="1" w:styleId="apple-converted-space">
    <w:name w:val="apple-converted-space"/>
    <w:basedOn w:val="DefaultParagraphFont"/>
    <w:rsid w:val="009662FA"/>
  </w:style>
  <w:style w:type="character" w:customStyle="1" w:styleId="ui-provider">
    <w:name w:val="ui-provider"/>
    <w:basedOn w:val="DefaultParagraphFont"/>
    <w:rsid w:val="009B2882"/>
  </w:style>
  <w:style w:type="paragraph" w:styleId="NoSpacing">
    <w:name w:val="No Spacing"/>
    <w:basedOn w:val="Normal"/>
    <w:uiPriority w:val="1"/>
    <w:qFormat/>
    <w:rsid w:val="00E74C02"/>
    <w:pPr>
      <w:spacing w:after="0" w:line="240" w:lineRule="auto"/>
    </w:pPr>
    <w:rPr>
      <w:rFonts w:ascii="Lucida Sans Unicode" w:hAnsi="Lucida Sans Unicode" w:cs="Lucida Sans Unicode"/>
    </w:rPr>
  </w:style>
  <w:style w:type="character" w:styleId="CommentReference">
    <w:name w:val="annotation reference"/>
    <w:basedOn w:val="DefaultParagraphFont"/>
    <w:uiPriority w:val="99"/>
    <w:semiHidden/>
    <w:unhideWhenUsed/>
    <w:rsid w:val="00327B02"/>
    <w:rPr>
      <w:sz w:val="16"/>
      <w:szCs w:val="16"/>
    </w:rPr>
  </w:style>
  <w:style w:type="paragraph" w:styleId="CommentText">
    <w:name w:val="annotation text"/>
    <w:basedOn w:val="Normal"/>
    <w:link w:val="CommentTextChar"/>
    <w:uiPriority w:val="99"/>
    <w:unhideWhenUsed/>
    <w:rsid w:val="00327B02"/>
    <w:pPr>
      <w:spacing w:line="240" w:lineRule="auto"/>
    </w:pPr>
    <w:rPr>
      <w:sz w:val="20"/>
      <w:szCs w:val="20"/>
    </w:rPr>
  </w:style>
  <w:style w:type="character" w:customStyle="1" w:styleId="CommentTextChar">
    <w:name w:val="Comment Text Char"/>
    <w:basedOn w:val="DefaultParagraphFont"/>
    <w:link w:val="CommentText"/>
    <w:uiPriority w:val="99"/>
    <w:rsid w:val="00327B02"/>
    <w:rPr>
      <w:sz w:val="20"/>
      <w:szCs w:val="20"/>
    </w:rPr>
  </w:style>
  <w:style w:type="paragraph" w:styleId="CommentSubject">
    <w:name w:val="annotation subject"/>
    <w:basedOn w:val="CommentText"/>
    <w:next w:val="CommentText"/>
    <w:link w:val="CommentSubjectChar"/>
    <w:uiPriority w:val="99"/>
    <w:semiHidden/>
    <w:unhideWhenUsed/>
    <w:rsid w:val="00327B02"/>
    <w:rPr>
      <w:b/>
      <w:bCs/>
    </w:rPr>
  </w:style>
  <w:style w:type="character" w:customStyle="1" w:styleId="CommentSubjectChar">
    <w:name w:val="Comment Subject Char"/>
    <w:basedOn w:val="CommentTextChar"/>
    <w:link w:val="CommentSubject"/>
    <w:uiPriority w:val="99"/>
    <w:semiHidden/>
    <w:rsid w:val="00327B02"/>
    <w:rPr>
      <w:b/>
      <w:bCs/>
      <w:sz w:val="20"/>
      <w:szCs w:val="20"/>
    </w:rPr>
  </w:style>
  <w:style w:type="paragraph" w:customStyle="1" w:styleId="Default">
    <w:name w:val="Default"/>
    <w:rsid w:val="006300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24">
      <w:bodyDiv w:val="1"/>
      <w:marLeft w:val="0"/>
      <w:marRight w:val="0"/>
      <w:marTop w:val="0"/>
      <w:marBottom w:val="0"/>
      <w:divBdr>
        <w:top w:val="none" w:sz="0" w:space="0" w:color="auto"/>
        <w:left w:val="none" w:sz="0" w:space="0" w:color="auto"/>
        <w:bottom w:val="none" w:sz="0" w:space="0" w:color="auto"/>
        <w:right w:val="none" w:sz="0" w:space="0" w:color="auto"/>
      </w:divBdr>
    </w:div>
    <w:div w:id="19747319">
      <w:bodyDiv w:val="1"/>
      <w:marLeft w:val="0"/>
      <w:marRight w:val="0"/>
      <w:marTop w:val="0"/>
      <w:marBottom w:val="0"/>
      <w:divBdr>
        <w:top w:val="none" w:sz="0" w:space="0" w:color="auto"/>
        <w:left w:val="none" w:sz="0" w:space="0" w:color="auto"/>
        <w:bottom w:val="none" w:sz="0" w:space="0" w:color="auto"/>
        <w:right w:val="none" w:sz="0" w:space="0" w:color="auto"/>
      </w:divBdr>
    </w:div>
    <w:div w:id="42025326">
      <w:bodyDiv w:val="1"/>
      <w:marLeft w:val="0"/>
      <w:marRight w:val="0"/>
      <w:marTop w:val="0"/>
      <w:marBottom w:val="0"/>
      <w:divBdr>
        <w:top w:val="none" w:sz="0" w:space="0" w:color="auto"/>
        <w:left w:val="none" w:sz="0" w:space="0" w:color="auto"/>
        <w:bottom w:val="none" w:sz="0" w:space="0" w:color="auto"/>
        <w:right w:val="none" w:sz="0" w:space="0" w:color="auto"/>
      </w:divBdr>
    </w:div>
    <w:div w:id="70852448">
      <w:bodyDiv w:val="1"/>
      <w:marLeft w:val="0"/>
      <w:marRight w:val="0"/>
      <w:marTop w:val="0"/>
      <w:marBottom w:val="0"/>
      <w:divBdr>
        <w:top w:val="none" w:sz="0" w:space="0" w:color="auto"/>
        <w:left w:val="none" w:sz="0" w:space="0" w:color="auto"/>
        <w:bottom w:val="none" w:sz="0" w:space="0" w:color="auto"/>
        <w:right w:val="none" w:sz="0" w:space="0" w:color="auto"/>
      </w:divBdr>
    </w:div>
    <w:div w:id="95642937">
      <w:bodyDiv w:val="1"/>
      <w:marLeft w:val="0"/>
      <w:marRight w:val="0"/>
      <w:marTop w:val="0"/>
      <w:marBottom w:val="0"/>
      <w:divBdr>
        <w:top w:val="none" w:sz="0" w:space="0" w:color="auto"/>
        <w:left w:val="none" w:sz="0" w:space="0" w:color="auto"/>
        <w:bottom w:val="none" w:sz="0" w:space="0" w:color="auto"/>
        <w:right w:val="none" w:sz="0" w:space="0" w:color="auto"/>
      </w:divBdr>
    </w:div>
    <w:div w:id="126094330">
      <w:bodyDiv w:val="1"/>
      <w:marLeft w:val="0"/>
      <w:marRight w:val="0"/>
      <w:marTop w:val="0"/>
      <w:marBottom w:val="0"/>
      <w:divBdr>
        <w:top w:val="none" w:sz="0" w:space="0" w:color="auto"/>
        <w:left w:val="none" w:sz="0" w:space="0" w:color="auto"/>
        <w:bottom w:val="none" w:sz="0" w:space="0" w:color="auto"/>
        <w:right w:val="none" w:sz="0" w:space="0" w:color="auto"/>
      </w:divBdr>
    </w:div>
    <w:div w:id="128323614">
      <w:bodyDiv w:val="1"/>
      <w:marLeft w:val="0"/>
      <w:marRight w:val="0"/>
      <w:marTop w:val="0"/>
      <w:marBottom w:val="0"/>
      <w:divBdr>
        <w:top w:val="none" w:sz="0" w:space="0" w:color="auto"/>
        <w:left w:val="none" w:sz="0" w:space="0" w:color="auto"/>
        <w:bottom w:val="none" w:sz="0" w:space="0" w:color="auto"/>
        <w:right w:val="none" w:sz="0" w:space="0" w:color="auto"/>
      </w:divBdr>
    </w:div>
    <w:div w:id="182133058">
      <w:bodyDiv w:val="1"/>
      <w:marLeft w:val="0"/>
      <w:marRight w:val="0"/>
      <w:marTop w:val="0"/>
      <w:marBottom w:val="0"/>
      <w:divBdr>
        <w:top w:val="none" w:sz="0" w:space="0" w:color="auto"/>
        <w:left w:val="none" w:sz="0" w:space="0" w:color="auto"/>
        <w:bottom w:val="none" w:sz="0" w:space="0" w:color="auto"/>
        <w:right w:val="none" w:sz="0" w:space="0" w:color="auto"/>
      </w:divBdr>
    </w:div>
    <w:div w:id="189493151">
      <w:bodyDiv w:val="1"/>
      <w:marLeft w:val="0"/>
      <w:marRight w:val="0"/>
      <w:marTop w:val="0"/>
      <w:marBottom w:val="0"/>
      <w:divBdr>
        <w:top w:val="none" w:sz="0" w:space="0" w:color="auto"/>
        <w:left w:val="none" w:sz="0" w:space="0" w:color="auto"/>
        <w:bottom w:val="none" w:sz="0" w:space="0" w:color="auto"/>
        <w:right w:val="none" w:sz="0" w:space="0" w:color="auto"/>
      </w:divBdr>
    </w:div>
    <w:div w:id="212428425">
      <w:bodyDiv w:val="1"/>
      <w:marLeft w:val="0"/>
      <w:marRight w:val="0"/>
      <w:marTop w:val="0"/>
      <w:marBottom w:val="0"/>
      <w:divBdr>
        <w:top w:val="none" w:sz="0" w:space="0" w:color="auto"/>
        <w:left w:val="none" w:sz="0" w:space="0" w:color="auto"/>
        <w:bottom w:val="none" w:sz="0" w:space="0" w:color="auto"/>
        <w:right w:val="none" w:sz="0" w:space="0" w:color="auto"/>
      </w:divBdr>
    </w:div>
    <w:div w:id="220944085">
      <w:bodyDiv w:val="1"/>
      <w:marLeft w:val="0"/>
      <w:marRight w:val="0"/>
      <w:marTop w:val="0"/>
      <w:marBottom w:val="0"/>
      <w:divBdr>
        <w:top w:val="none" w:sz="0" w:space="0" w:color="auto"/>
        <w:left w:val="none" w:sz="0" w:space="0" w:color="auto"/>
        <w:bottom w:val="none" w:sz="0" w:space="0" w:color="auto"/>
        <w:right w:val="none" w:sz="0" w:space="0" w:color="auto"/>
      </w:divBdr>
    </w:div>
    <w:div w:id="226379161">
      <w:bodyDiv w:val="1"/>
      <w:marLeft w:val="0"/>
      <w:marRight w:val="0"/>
      <w:marTop w:val="0"/>
      <w:marBottom w:val="0"/>
      <w:divBdr>
        <w:top w:val="none" w:sz="0" w:space="0" w:color="auto"/>
        <w:left w:val="none" w:sz="0" w:space="0" w:color="auto"/>
        <w:bottom w:val="none" w:sz="0" w:space="0" w:color="auto"/>
        <w:right w:val="none" w:sz="0" w:space="0" w:color="auto"/>
      </w:divBdr>
    </w:div>
    <w:div w:id="275791989">
      <w:bodyDiv w:val="1"/>
      <w:marLeft w:val="0"/>
      <w:marRight w:val="0"/>
      <w:marTop w:val="0"/>
      <w:marBottom w:val="0"/>
      <w:divBdr>
        <w:top w:val="none" w:sz="0" w:space="0" w:color="auto"/>
        <w:left w:val="none" w:sz="0" w:space="0" w:color="auto"/>
        <w:bottom w:val="none" w:sz="0" w:space="0" w:color="auto"/>
        <w:right w:val="none" w:sz="0" w:space="0" w:color="auto"/>
      </w:divBdr>
    </w:div>
    <w:div w:id="288318160">
      <w:bodyDiv w:val="1"/>
      <w:marLeft w:val="0"/>
      <w:marRight w:val="0"/>
      <w:marTop w:val="0"/>
      <w:marBottom w:val="0"/>
      <w:divBdr>
        <w:top w:val="none" w:sz="0" w:space="0" w:color="auto"/>
        <w:left w:val="none" w:sz="0" w:space="0" w:color="auto"/>
        <w:bottom w:val="none" w:sz="0" w:space="0" w:color="auto"/>
        <w:right w:val="none" w:sz="0" w:space="0" w:color="auto"/>
      </w:divBdr>
    </w:div>
    <w:div w:id="297341262">
      <w:bodyDiv w:val="1"/>
      <w:marLeft w:val="0"/>
      <w:marRight w:val="0"/>
      <w:marTop w:val="0"/>
      <w:marBottom w:val="0"/>
      <w:divBdr>
        <w:top w:val="none" w:sz="0" w:space="0" w:color="auto"/>
        <w:left w:val="none" w:sz="0" w:space="0" w:color="auto"/>
        <w:bottom w:val="none" w:sz="0" w:space="0" w:color="auto"/>
        <w:right w:val="none" w:sz="0" w:space="0" w:color="auto"/>
      </w:divBdr>
    </w:div>
    <w:div w:id="304235909">
      <w:bodyDiv w:val="1"/>
      <w:marLeft w:val="0"/>
      <w:marRight w:val="0"/>
      <w:marTop w:val="0"/>
      <w:marBottom w:val="0"/>
      <w:divBdr>
        <w:top w:val="none" w:sz="0" w:space="0" w:color="auto"/>
        <w:left w:val="none" w:sz="0" w:space="0" w:color="auto"/>
        <w:bottom w:val="none" w:sz="0" w:space="0" w:color="auto"/>
        <w:right w:val="none" w:sz="0" w:space="0" w:color="auto"/>
      </w:divBdr>
    </w:div>
    <w:div w:id="312950278">
      <w:bodyDiv w:val="1"/>
      <w:marLeft w:val="0"/>
      <w:marRight w:val="0"/>
      <w:marTop w:val="0"/>
      <w:marBottom w:val="0"/>
      <w:divBdr>
        <w:top w:val="none" w:sz="0" w:space="0" w:color="auto"/>
        <w:left w:val="none" w:sz="0" w:space="0" w:color="auto"/>
        <w:bottom w:val="none" w:sz="0" w:space="0" w:color="auto"/>
        <w:right w:val="none" w:sz="0" w:space="0" w:color="auto"/>
      </w:divBdr>
    </w:div>
    <w:div w:id="352461388">
      <w:bodyDiv w:val="1"/>
      <w:marLeft w:val="0"/>
      <w:marRight w:val="0"/>
      <w:marTop w:val="0"/>
      <w:marBottom w:val="0"/>
      <w:divBdr>
        <w:top w:val="none" w:sz="0" w:space="0" w:color="auto"/>
        <w:left w:val="none" w:sz="0" w:space="0" w:color="auto"/>
        <w:bottom w:val="none" w:sz="0" w:space="0" w:color="auto"/>
        <w:right w:val="none" w:sz="0" w:space="0" w:color="auto"/>
      </w:divBdr>
    </w:div>
    <w:div w:id="358045623">
      <w:bodyDiv w:val="1"/>
      <w:marLeft w:val="0"/>
      <w:marRight w:val="0"/>
      <w:marTop w:val="0"/>
      <w:marBottom w:val="0"/>
      <w:divBdr>
        <w:top w:val="none" w:sz="0" w:space="0" w:color="auto"/>
        <w:left w:val="none" w:sz="0" w:space="0" w:color="auto"/>
        <w:bottom w:val="none" w:sz="0" w:space="0" w:color="auto"/>
        <w:right w:val="none" w:sz="0" w:space="0" w:color="auto"/>
      </w:divBdr>
    </w:div>
    <w:div w:id="369301075">
      <w:bodyDiv w:val="1"/>
      <w:marLeft w:val="0"/>
      <w:marRight w:val="0"/>
      <w:marTop w:val="0"/>
      <w:marBottom w:val="0"/>
      <w:divBdr>
        <w:top w:val="none" w:sz="0" w:space="0" w:color="auto"/>
        <w:left w:val="none" w:sz="0" w:space="0" w:color="auto"/>
        <w:bottom w:val="none" w:sz="0" w:space="0" w:color="auto"/>
        <w:right w:val="none" w:sz="0" w:space="0" w:color="auto"/>
      </w:divBdr>
    </w:div>
    <w:div w:id="432676876">
      <w:bodyDiv w:val="1"/>
      <w:marLeft w:val="0"/>
      <w:marRight w:val="0"/>
      <w:marTop w:val="0"/>
      <w:marBottom w:val="0"/>
      <w:divBdr>
        <w:top w:val="none" w:sz="0" w:space="0" w:color="auto"/>
        <w:left w:val="none" w:sz="0" w:space="0" w:color="auto"/>
        <w:bottom w:val="none" w:sz="0" w:space="0" w:color="auto"/>
        <w:right w:val="none" w:sz="0" w:space="0" w:color="auto"/>
      </w:divBdr>
    </w:div>
    <w:div w:id="445077417">
      <w:bodyDiv w:val="1"/>
      <w:marLeft w:val="0"/>
      <w:marRight w:val="0"/>
      <w:marTop w:val="0"/>
      <w:marBottom w:val="0"/>
      <w:divBdr>
        <w:top w:val="none" w:sz="0" w:space="0" w:color="auto"/>
        <w:left w:val="none" w:sz="0" w:space="0" w:color="auto"/>
        <w:bottom w:val="none" w:sz="0" w:space="0" w:color="auto"/>
        <w:right w:val="none" w:sz="0" w:space="0" w:color="auto"/>
      </w:divBdr>
    </w:div>
    <w:div w:id="471404489">
      <w:bodyDiv w:val="1"/>
      <w:marLeft w:val="0"/>
      <w:marRight w:val="0"/>
      <w:marTop w:val="0"/>
      <w:marBottom w:val="0"/>
      <w:divBdr>
        <w:top w:val="none" w:sz="0" w:space="0" w:color="auto"/>
        <w:left w:val="none" w:sz="0" w:space="0" w:color="auto"/>
        <w:bottom w:val="none" w:sz="0" w:space="0" w:color="auto"/>
        <w:right w:val="none" w:sz="0" w:space="0" w:color="auto"/>
      </w:divBdr>
    </w:div>
    <w:div w:id="512644925">
      <w:bodyDiv w:val="1"/>
      <w:marLeft w:val="0"/>
      <w:marRight w:val="0"/>
      <w:marTop w:val="0"/>
      <w:marBottom w:val="0"/>
      <w:divBdr>
        <w:top w:val="none" w:sz="0" w:space="0" w:color="auto"/>
        <w:left w:val="none" w:sz="0" w:space="0" w:color="auto"/>
        <w:bottom w:val="none" w:sz="0" w:space="0" w:color="auto"/>
        <w:right w:val="none" w:sz="0" w:space="0" w:color="auto"/>
      </w:divBdr>
    </w:div>
    <w:div w:id="514077202">
      <w:bodyDiv w:val="1"/>
      <w:marLeft w:val="0"/>
      <w:marRight w:val="0"/>
      <w:marTop w:val="0"/>
      <w:marBottom w:val="0"/>
      <w:divBdr>
        <w:top w:val="none" w:sz="0" w:space="0" w:color="auto"/>
        <w:left w:val="none" w:sz="0" w:space="0" w:color="auto"/>
        <w:bottom w:val="none" w:sz="0" w:space="0" w:color="auto"/>
        <w:right w:val="none" w:sz="0" w:space="0" w:color="auto"/>
      </w:divBdr>
    </w:div>
    <w:div w:id="548956209">
      <w:bodyDiv w:val="1"/>
      <w:marLeft w:val="0"/>
      <w:marRight w:val="0"/>
      <w:marTop w:val="0"/>
      <w:marBottom w:val="0"/>
      <w:divBdr>
        <w:top w:val="none" w:sz="0" w:space="0" w:color="auto"/>
        <w:left w:val="none" w:sz="0" w:space="0" w:color="auto"/>
        <w:bottom w:val="none" w:sz="0" w:space="0" w:color="auto"/>
        <w:right w:val="none" w:sz="0" w:space="0" w:color="auto"/>
      </w:divBdr>
    </w:div>
    <w:div w:id="574903595">
      <w:bodyDiv w:val="1"/>
      <w:marLeft w:val="0"/>
      <w:marRight w:val="0"/>
      <w:marTop w:val="0"/>
      <w:marBottom w:val="0"/>
      <w:divBdr>
        <w:top w:val="none" w:sz="0" w:space="0" w:color="auto"/>
        <w:left w:val="none" w:sz="0" w:space="0" w:color="auto"/>
        <w:bottom w:val="none" w:sz="0" w:space="0" w:color="auto"/>
        <w:right w:val="none" w:sz="0" w:space="0" w:color="auto"/>
      </w:divBdr>
    </w:div>
    <w:div w:id="598683075">
      <w:bodyDiv w:val="1"/>
      <w:marLeft w:val="0"/>
      <w:marRight w:val="0"/>
      <w:marTop w:val="0"/>
      <w:marBottom w:val="0"/>
      <w:divBdr>
        <w:top w:val="none" w:sz="0" w:space="0" w:color="auto"/>
        <w:left w:val="none" w:sz="0" w:space="0" w:color="auto"/>
        <w:bottom w:val="none" w:sz="0" w:space="0" w:color="auto"/>
        <w:right w:val="none" w:sz="0" w:space="0" w:color="auto"/>
      </w:divBdr>
    </w:div>
    <w:div w:id="609775765">
      <w:bodyDiv w:val="1"/>
      <w:marLeft w:val="0"/>
      <w:marRight w:val="0"/>
      <w:marTop w:val="0"/>
      <w:marBottom w:val="0"/>
      <w:divBdr>
        <w:top w:val="none" w:sz="0" w:space="0" w:color="auto"/>
        <w:left w:val="none" w:sz="0" w:space="0" w:color="auto"/>
        <w:bottom w:val="none" w:sz="0" w:space="0" w:color="auto"/>
        <w:right w:val="none" w:sz="0" w:space="0" w:color="auto"/>
      </w:divBdr>
    </w:div>
    <w:div w:id="663781155">
      <w:bodyDiv w:val="1"/>
      <w:marLeft w:val="0"/>
      <w:marRight w:val="0"/>
      <w:marTop w:val="0"/>
      <w:marBottom w:val="0"/>
      <w:divBdr>
        <w:top w:val="none" w:sz="0" w:space="0" w:color="auto"/>
        <w:left w:val="none" w:sz="0" w:space="0" w:color="auto"/>
        <w:bottom w:val="none" w:sz="0" w:space="0" w:color="auto"/>
        <w:right w:val="none" w:sz="0" w:space="0" w:color="auto"/>
      </w:divBdr>
    </w:div>
    <w:div w:id="669992681">
      <w:bodyDiv w:val="1"/>
      <w:marLeft w:val="0"/>
      <w:marRight w:val="0"/>
      <w:marTop w:val="0"/>
      <w:marBottom w:val="0"/>
      <w:divBdr>
        <w:top w:val="none" w:sz="0" w:space="0" w:color="auto"/>
        <w:left w:val="none" w:sz="0" w:space="0" w:color="auto"/>
        <w:bottom w:val="none" w:sz="0" w:space="0" w:color="auto"/>
        <w:right w:val="none" w:sz="0" w:space="0" w:color="auto"/>
      </w:divBdr>
    </w:div>
    <w:div w:id="690955882">
      <w:bodyDiv w:val="1"/>
      <w:marLeft w:val="0"/>
      <w:marRight w:val="0"/>
      <w:marTop w:val="0"/>
      <w:marBottom w:val="0"/>
      <w:divBdr>
        <w:top w:val="none" w:sz="0" w:space="0" w:color="auto"/>
        <w:left w:val="none" w:sz="0" w:space="0" w:color="auto"/>
        <w:bottom w:val="none" w:sz="0" w:space="0" w:color="auto"/>
        <w:right w:val="none" w:sz="0" w:space="0" w:color="auto"/>
      </w:divBdr>
    </w:div>
    <w:div w:id="716126924">
      <w:bodyDiv w:val="1"/>
      <w:marLeft w:val="0"/>
      <w:marRight w:val="0"/>
      <w:marTop w:val="0"/>
      <w:marBottom w:val="0"/>
      <w:divBdr>
        <w:top w:val="none" w:sz="0" w:space="0" w:color="auto"/>
        <w:left w:val="none" w:sz="0" w:space="0" w:color="auto"/>
        <w:bottom w:val="none" w:sz="0" w:space="0" w:color="auto"/>
        <w:right w:val="none" w:sz="0" w:space="0" w:color="auto"/>
      </w:divBdr>
    </w:div>
    <w:div w:id="738601938">
      <w:bodyDiv w:val="1"/>
      <w:marLeft w:val="0"/>
      <w:marRight w:val="0"/>
      <w:marTop w:val="0"/>
      <w:marBottom w:val="0"/>
      <w:divBdr>
        <w:top w:val="none" w:sz="0" w:space="0" w:color="auto"/>
        <w:left w:val="none" w:sz="0" w:space="0" w:color="auto"/>
        <w:bottom w:val="none" w:sz="0" w:space="0" w:color="auto"/>
        <w:right w:val="none" w:sz="0" w:space="0" w:color="auto"/>
      </w:divBdr>
    </w:div>
    <w:div w:id="767122284">
      <w:bodyDiv w:val="1"/>
      <w:marLeft w:val="0"/>
      <w:marRight w:val="0"/>
      <w:marTop w:val="0"/>
      <w:marBottom w:val="0"/>
      <w:divBdr>
        <w:top w:val="none" w:sz="0" w:space="0" w:color="auto"/>
        <w:left w:val="none" w:sz="0" w:space="0" w:color="auto"/>
        <w:bottom w:val="none" w:sz="0" w:space="0" w:color="auto"/>
        <w:right w:val="none" w:sz="0" w:space="0" w:color="auto"/>
      </w:divBdr>
    </w:div>
    <w:div w:id="774909091">
      <w:bodyDiv w:val="1"/>
      <w:marLeft w:val="0"/>
      <w:marRight w:val="0"/>
      <w:marTop w:val="0"/>
      <w:marBottom w:val="0"/>
      <w:divBdr>
        <w:top w:val="none" w:sz="0" w:space="0" w:color="auto"/>
        <w:left w:val="none" w:sz="0" w:space="0" w:color="auto"/>
        <w:bottom w:val="none" w:sz="0" w:space="0" w:color="auto"/>
        <w:right w:val="none" w:sz="0" w:space="0" w:color="auto"/>
      </w:divBdr>
    </w:div>
    <w:div w:id="783499228">
      <w:bodyDiv w:val="1"/>
      <w:marLeft w:val="0"/>
      <w:marRight w:val="0"/>
      <w:marTop w:val="0"/>
      <w:marBottom w:val="0"/>
      <w:divBdr>
        <w:top w:val="none" w:sz="0" w:space="0" w:color="auto"/>
        <w:left w:val="none" w:sz="0" w:space="0" w:color="auto"/>
        <w:bottom w:val="none" w:sz="0" w:space="0" w:color="auto"/>
        <w:right w:val="none" w:sz="0" w:space="0" w:color="auto"/>
      </w:divBdr>
    </w:div>
    <w:div w:id="809902165">
      <w:bodyDiv w:val="1"/>
      <w:marLeft w:val="0"/>
      <w:marRight w:val="0"/>
      <w:marTop w:val="0"/>
      <w:marBottom w:val="0"/>
      <w:divBdr>
        <w:top w:val="none" w:sz="0" w:space="0" w:color="auto"/>
        <w:left w:val="none" w:sz="0" w:space="0" w:color="auto"/>
        <w:bottom w:val="none" w:sz="0" w:space="0" w:color="auto"/>
        <w:right w:val="none" w:sz="0" w:space="0" w:color="auto"/>
      </w:divBdr>
    </w:div>
    <w:div w:id="814762308">
      <w:bodyDiv w:val="1"/>
      <w:marLeft w:val="0"/>
      <w:marRight w:val="0"/>
      <w:marTop w:val="0"/>
      <w:marBottom w:val="0"/>
      <w:divBdr>
        <w:top w:val="none" w:sz="0" w:space="0" w:color="auto"/>
        <w:left w:val="none" w:sz="0" w:space="0" w:color="auto"/>
        <w:bottom w:val="none" w:sz="0" w:space="0" w:color="auto"/>
        <w:right w:val="none" w:sz="0" w:space="0" w:color="auto"/>
      </w:divBdr>
    </w:div>
    <w:div w:id="827551168">
      <w:bodyDiv w:val="1"/>
      <w:marLeft w:val="0"/>
      <w:marRight w:val="0"/>
      <w:marTop w:val="0"/>
      <w:marBottom w:val="0"/>
      <w:divBdr>
        <w:top w:val="none" w:sz="0" w:space="0" w:color="auto"/>
        <w:left w:val="none" w:sz="0" w:space="0" w:color="auto"/>
        <w:bottom w:val="none" w:sz="0" w:space="0" w:color="auto"/>
        <w:right w:val="none" w:sz="0" w:space="0" w:color="auto"/>
      </w:divBdr>
    </w:div>
    <w:div w:id="841428386">
      <w:bodyDiv w:val="1"/>
      <w:marLeft w:val="0"/>
      <w:marRight w:val="0"/>
      <w:marTop w:val="0"/>
      <w:marBottom w:val="0"/>
      <w:divBdr>
        <w:top w:val="none" w:sz="0" w:space="0" w:color="auto"/>
        <w:left w:val="none" w:sz="0" w:space="0" w:color="auto"/>
        <w:bottom w:val="none" w:sz="0" w:space="0" w:color="auto"/>
        <w:right w:val="none" w:sz="0" w:space="0" w:color="auto"/>
      </w:divBdr>
    </w:div>
    <w:div w:id="893807213">
      <w:bodyDiv w:val="1"/>
      <w:marLeft w:val="0"/>
      <w:marRight w:val="0"/>
      <w:marTop w:val="0"/>
      <w:marBottom w:val="0"/>
      <w:divBdr>
        <w:top w:val="none" w:sz="0" w:space="0" w:color="auto"/>
        <w:left w:val="none" w:sz="0" w:space="0" w:color="auto"/>
        <w:bottom w:val="none" w:sz="0" w:space="0" w:color="auto"/>
        <w:right w:val="none" w:sz="0" w:space="0" w:color="auto"/>
      </w:divBdr>
    </w:div>
    <w:div w:id="902912505">
      <w:bodyDiv w:val="1"/>
      <w:marLeft w:val="0"/>
      <w:marRight w:val="0"/>
      <w:marTop w:val="0"/>
      <w:marBottom w:val="0"/>
      <w:divBdr>
        <w:top w:val="none" w:sz="0" w:space="0" w:color="auto"/>
        <w:left w:val="none" w:sz="0" w:space="0" w:color="auto"/>
        <w:bottom w:val="none" w:sz="0" w:space="0" w:color="auto"/>
        <w:right w:val="none" w:sz="0" w:space="0" w:color="auto"/>
      </w:divBdr>
    </w:div>
    <w:div w:id="938416436">
      <w:bodyDiv w:val="1"/>
      <w:marLeft w:val="0"/>
      <w:marRight w:val="0"/>
      <w:marTop w:val="0"/>
      <w:marBottom w:val="0"/>
      <w:divBdr>
        <w:top w:val="none" w:sz="0" w:space="0" w:color="auto"/>
        <w:left w:val="none" w:sz="0" w:space="0" w:color="auto"/>
        <w:bottom w:val="none" w:sz="0" w:space="0" w:color="auto"/>
        <w:right w:val="none" w:sz="0" w:space="0" w:color="auto"/>
      </w:divBdr>
    </w:div>
    <w:div w:id="944774369">
      <w:bodyDiv w:val="1"/>
      <w:marLeft w:val="0"/>
      <w:marRight w:val="0"/>
      <w:marTop w:val="0"/>
      <w:marBottom w:val="0"/>
      <w:divBdr>
        <w:top w:val="none" w:sz="0" w:space="0" w:color="auto"/>
        <w:left w:val="none" w:sz="0" w:space="0" w:color="auto"/>
        <w:bottom w:val="none" w:sz="0" w:space="0" w:color="auto"/>
        <w:right w:val="none" w:sz="0" w:space="0" w:color="auto"/>
      </w:divBdr>
    </w:div>
    <w:div w:id="952828932">
      <w:bodyDiv w:val="1"/>
      <w:marLeft w:val="0"/>
      <w:marRight w:val="0"/>
      <w:marTop w:val="0"/>
      <w:marBottom w:val="0"/>
      <w:divBdr>
        <w:top w:val="none" w:sz="0" w:space="0" w:color="auto"/>
        <w:left w:val="none" w:sz="0" w:space="0" w:color="auto"/>
        <w:bottom w:val="none" w:sz="0" w:space="0" w:color="auto"/>
        <w:right w:val="none" w:sz="0" w:space="0" w:color="auto"/>
      </w:divBdr>
    </w:div>
    <w:div w:id="971246754">
      <w:bodyDiv w:val="1"/>
      <w:marLeft w:val="0"/>
      <w:marRight w:val="0"/>
      <w:marTop w:val="0"/>
      <w:marBottom w:val="0"/>
      <w:divBdr>
        <w:top w:val="none" w:sz="0" w:space="0" w:color="auto"/>
        <w:left w:val="none" w:sz="0" w:space="0" w:color="auto"/>
        <w:bottom w:val="none" w:sz="0" w:space="0" w:color="auto"/>
        <w:right w:val="none" w:sz="0" w:space="0" w:color="auto"/>
      </w:divBdr>
    </w:div>
    <w:div w:id="982349613">
      <w:bodyDiv w:val="1"/>
      <w:marLeft w:val="0"/>
      <w:marRight w:val="0"/>
      <w:marTop w:val="0"/>
      <w:marBottom w:val="0"/>
      <w:divBdr>
        <w:top w:val="none" w:sz="0" w:space="0" w:color="auto"/>
        <w:left w:val="none" w:sz="0" w:space="0" w:color="auto"/>
        <w:bottom w:val="none" w:sz="0" w:space="0" w:color="auto"/>
        <w:right w:val="none" w:sz="0" w:space="0" w:color="auto"/>
      </w:divBdr>
    </w:div>
    <w:div w:id="1024668912">
      <w:bodyDiv w:val="1"/>
      <w:marLeft w:val="0"/>
      <w:marRight w:val="0"/>
      <w:marTop w:val="0"/>
      <w:marBottom w:val="0"/>
      <w:divBdr>
        <w:top w:val="none" w:sz="0" w:space="0" w:color="auto"/>
        <w:left w:val="none" w:sz="0" w:space="0" w:color="auto"/>
        <w:bottom w:val="none" w:sz="0" w:space="0" w:color="auto"/>
        <w:right w:val="none" w:sz="0" w:space="0" w:color="auto"/>
      </w:divBdr>
    </w:div>
    <w:div w:id="1115906715">
      <w:bodyDiv w:val="1"/>
      <w:marLeft w:val="0"/>
      <w:marRight w:val="0"/>
      <w:marTop w:val="0"/>
      <w:marBottom w:val="0"/>
      <w:divBdr>
        <w:top w:val="none" w:sz="0" w:space="0" w:color="auto"/>
        <w:left w:val="none" w:sz="0" w:space="0" w:color="auto"/>
        <w:bottom w:val="none" w:sz="0" w:space="0" w:color="auto"/>
        <w:right w:val="none" w:sz="0" w:space="0" w:color="auto"/>
      </w:divBdr>
    </w:div>
    <w:div w:id="1116409846">
      <w:bodyDiv w:val="1"/>
      <w:marLeft w:val="0"/>
      <w:marRight w:val="0"/>
      <w:marTop w:val="0"/>
      <w:marBottom w:val="0"/>
      <w:divBdr>
        <w:top w:val="none" w:sz="0" w:space="0" w:color="auto"/>
        <w:left w:val="none" w:sz="0" w:space="0" w:color="auto"/>
        <w:bottom w:val="none" w:sz="0" w:space="0" w:color="auto"/>
        <w:right w:val="none" w:sz="0" w:space="0" w:color="auto"/>
      </w:divBdr>
    </w:div>
    <w:div w:id="1142624793">
      <w:bodyDiv w:val="1"/>
      <w:marLeft w:val="0"/>
      <w:marRight w:val="0"/>
      <w:marTop w:val="0"/>
      <w:marBottom w:val="0"/>
      <w:divBdr>
        <w:top w:val="none" w:sz="0" w:space="0" w:color="auto"/>
        <w:left w:val="none" w:sz="0" w:space="0" w:color="auto"/>
        <w:bottom w:val="none" w:sz="0" w:space="0" w:color="auto"/>
        <w:right w:val="none" w:sz="0" w:space="0" w:color="auto"/>
      </w:divBdr>
    </w:div>
    <w:div w:id="1155416683">
      <w:bodyDiv w:val="1"/>
      <w:marLeft w:val="0"/>
      <w:marRight w:val="0"/>
      <w:marTop w:val="0"/>
      <w:marBottom w:val="0"/>
      <w:divBdr>
        <w:top w:val="none" w:sz="0" w:space="0" w:color="auto"/>
        <w:left w:val="none" w:sz="0" w:space="0" w:color="auto"/>
        <w:bottom w:val="none" w:sz="0" w:space="0" w:color="auto"/>
        <w:right w:val="none" w:sz="0" w:space="0" w:color="auto"/>
      </w:divBdr>
    </w:div>
    <w:div w:id="1186021875">
      <w:bodyDiv w:val="1"/>
      <w:marLeft w:val="0"/>
      <w:marRight w:val="0"/>
      <w:marTop w:val="0"/>
      <w:marBottom w:val="0"/>
      <w:divBdr>
        <w:top w:val="none" w:sz="0" w:space="0" w:color="auto"/>
        <w:left w:val="none" w:sz="0" w:space="0" w:color="auto"/>
        <w:bottom w:val="none" w:sz="0" w:space="0" w:color="auto"/>
        <w:right w:val="none" w:sz="0" w:space="0" w:color="auto"/>
      </w:divBdr>
    </w:div>
    <w:div w:id="1248611516">
      <w:bodyDiv w:val="1"/>
      <w:marLeft w:val="0"/>
      <w:marRight w:val="0"/>
      <w:marTop w:val="0"/>
      <w:marBottom w:val="0"/>
      <w:divBdr>
        <w:top w:val="none" w:sz="0" w:space="0" w:color="auto"/>
        <w:left w:val="none" w:sz="0" w:space="0" w:color="auto"/>
        <w:bottom w:val="none" w:sz="0" w:space="0" w:color="auto"/>
        <w:right w:val="none" w:sz="0" w:space="0" w:color="auto"/>
      </w:divBdr>
    </w:div>
    <w:div w:id="1252200130">
      <w:bodyDiv w:val="1"/>
      <w:marLeft w:val="0"/>
      <w:marRight w:val="0"/>
      <w:marTop w:val="0"/>
      <w:marBottom w:val="0"/>
      <w:divBdr>
        <w:top w:val="none" w:sz="0" w:space="0" w:color="auto"/>
        <w:left w:val="none" w:sz="0" w:space="0" w:color="auto"/>
        <w:bottom w:val="none" w:sz="0" w:space="0" w:color="auto"/>
        <w:right w:val="none" w:sz="0" w:space="0" w:color="auto"/>
      </w:divBdr>
    </w:div>
    <w:div w:id="1278560366">
      <w:bodyDiv w:val="1"/>
      <w:marLeft w:val="0"/>
      <w:marRight w:val="0"/>
      <w:marTop w:val="0"/>
      <w:marBottom w:val="0"/>
      <w:divBdr>
        <w:top w:val="none" w:sz="0" w:space="0" w:color="auto"/>
        <w:left w:val="none" w:sz="0" w:space="0" w:color="auto"/>
        <w:bottom w:val="none" w:sz="0" w:space="0" w:color="auto"/>
        <w:right w:val="none" w:sz="0" w:space="0" w:color="auto"/>
      </w:divBdr>
    </w:div>
    <w:div w:id="1339387677">
      <w:bodyDiv w:val="1"/>
      <w:marLeft w:val="0"/>
      <w:marRight w:val="0"/>
      <w:marTop w:val="0"/>
      <w:marBottom w:val="0"/>
      <w:divBdr>
        <w:top w:val="none" w:sz="0" w:space="0" w:color="auto"/>
        <w:left w:val="none" w:sz="0" w:space="0" w:color="auto"/>
        <w:bottom w:val="none" w:sz="0" w:space="0" w:color="auto"/>
        <w:right w:val="none" w:sz="0" w:space="0" w:color="auto"/>
      </w:divBdr>
    </w:div>
    <w:div w:id="1342777713">
      <w:bodyDiv w:val="1"/>
      <w:marLeft w:val="0"/>
      <w:marRight w:val="0"/>
      <w:marTop w:val="0"/>
      <w:marBottom w:val="0"/>
      <w:divBdr>
        <w:top w:val="none" w:sz="0" w:space="0" w:color="auto"/>
        <w:left w:val="none" w:sz="0" w:space="0" w:color="auto"/>
        <w:bottom w:val="none" w:sz="0" w:space="0" w:color="auto"/>
        <w:right w:val="none" w:sz="0" w:space="0" w:color="auto"/>
      </w:divBdr>
    </w:div>
    <w:div w:id="1354191672">
      <w:bodyDiv w:val="1"/>
      <w:marLeft w:val="0"/>
      <w:marRight w:val="0"/>
      <w:marTop w:val="0"/>
      <w:marBottom w:val="0"/>
      <w:divBdr>
        <w:top w:val="none" w:sz="0" w:space="0" w:color="auto"/>
        <w:left w:val="none" w:sz="0" w:space="0" w:color="auto"/>
        <w:bottom w:val="none" w:sz="0" w:space="0" w:color="auto"/>
        <w:right w:val="none" w:sz="0" w:space="0" w:color="auto"/>
      </w:divBdr>
    </w:div>
    <w:div w:id="1384452582">
      <w:bodyDiv w:val="1"/>
      <w:marLeft w:val="0"/>
      <w:marRight w:val="0"/>
      <w:marTop w:val="0"/>
      <w:marBottom w:val="0"/>
      <w:divBdr>
        <w:top w:val="none" w:sz="0" w:space="0" w:color="auto"/>
        <w:left w:val="none" w:sz="0" w:space="0" w:color="auto"/>
        <w:bottom w:val="none" w:sz="0" w:space="0" w:color="auto"/>
        <w:right w:val="none" w:sz="0" w:space="0" w:color="auto"/>
      </w:divBdr>
    </w:div>
    <w:div w:id="1401245546">
      <w:bodyDiv w:val="1"/>
      <w:marLeft w:val="0"/>
      <w:marRight w:val="0"/>
      <w:marTop w:val="0"/>
      <w:marBottom w:val="0"/>
      <w:divBdr>
        <w:top w:val="none" w:sz="0" w:space="0" w:color="auto"/>
        <w:left w:val="none" w:sz="0" w:space="0" w:color="auto"/>
        <w:bottom w:val="none" w:sz="0" w:space="0" w:color="auto"/>
        <w:right w:val="none" w:sz="0" w:space="0" w:color="auto"/>
      </w:divBdr>
    </w:div>
    <w:div w:id="1461681419">
      <w:bodyDiv w:val="1"/>
      <w:marLeft w:val="0"/>
      <w:marRight w:val="0"/>
      <w:marTop w:val="0"/>
      <w:marBottom w:val="0"/>
      <w:divBdr>
        <w:top w:val="none" w:sz="0" w:space="0" w:color="auto"/>
        <w:left w:val="none" w:sz="0" w:space="0" w:color="auto"/>
        <w:bottom w:val="none" w:sz="0" w:space="0" w:color="auto"/>
        <w:right w:val="none" w:sz="0" w:space="0" w:color="auto"/>
      </w:divBdr>
    </w:div>
    <w:div w:id="1462115378">
      <w:bodyDiv w:val="1"/>
      <w:marLeft w:val="0"/>
      <w:marRight w:val="0"/>
      <w:marTop w:val="0"/>
      <w:marBottom w:val="0"/>
      <w:divBdr>
        <w:top w:val="none" w:sz="0" w:space="0" w:color="auto"/>
        <w:left w:val="none" w:sz="0" w:space="0" w:color="auto"/>
        <w:bottom w:val="none" w:sz="0" w:space="0" w:color="auto"/>
        <w:right w:val="none" w:sz="0" w:space="0" w:color="auto"/>
      </w:divBdr>
    </w:div>
    <w:div w:id="1465386563">
      <w:bodyDiv w:val="1"/>
      <w:marLeft w:val="0"/>
      <w:marRight w:val="0"/>
      <w:marTop w:val="0"/>
      <w:marBottom w:val="0"/>
      <w:divBdr>
        <w:top w:val="none" w:sz="0" w:space="0" w:color="auto"/>
        <w:left w:val="none" w:sz="0" w:space="0" w:color="auto"/>
        <w:bottom w:val="none" w:sz="0" w:space="0" w:color="auto"/>
        <w:right w:val="none" w:sz="0" w:space="0" w:color="auto"/>
      </w:divBdr>
    </w:div>
    <w:div w:id="1483039135">
      <w:bodyDiv w:val="1"/>
      <w:marLeft w:val="0"/>
      <w:marRight w:val="0"/>
      <w:marTop w:val="0"/>
      <w:marBottom w:val="0"/>
      <w:divBdr>
        <w:top w:val="none" w:sz="0" w:space="0" w:color="auto"/>
        <w:left w:val="none" w:sz="0" w:space="0" w:color="auto"/>
        <w:bottom w:val="none" w:sz="0" w:space="0" w:color="auto"/>
        <w:right w:val="none" w:sz="0" w:space="0" w:color="auto"/>
      </w:divBdr>
    </w:div>
    <w:div w:id="1511868588">
      <w:bodyDiv w:val="1"/>
      <w:marLeft w:val="0"/>
      <w:marRight w:val="0"/>
      <w:marTop w:val="0"/>
      <w:marBottom w:val="0"/>
      <w:divBdr>
        <w:top w:val="none" w:sz="0" w:space="0" w:color="auto"/>
        <w:left w:val="none" w:sz="0" w:space="0" w:color="auto"/>
        <w:bottom w:val="none" w:sz="0" w:space="0" w:color="auto"/>
        <w:right w:val="none" w:sz="0" w:space="0" w:color="auto"/>
      </w:divBdr>
    </w:div>
    <w:div w:id="1525436560">
      <w:bodyDiv w:val="1"/>
      <w:marLeft w:val="0"/>
      <w:marRight w:val="0"/>
      <w:marTop w:val="0"/>
      <w:marBottom w:val="0"/>
      <w:divBdr>
        <w:top w:val="none" w:sz="0" w:space="0" w:color="auto"/>
        <w:left w:val="none" w:sz="0" w:space="0" w:color="auto"/>
        <w:bottom w:val="none" w:sz="0" w:space="0" w:color="auto"/>
        <w:right w:val="none" w:sz="0" w:space="0" w:color="auto"/>
      </w:divBdr>
    </w:div>
    <w:div w:id="1547835193">
      <w:bodyDiv w:val="1"/>
      <w:marLeft w:val="0"/>
      <w:marRight w:val="0"/>
      <w:marTop w:val="0"/>
      <w:marBottom w:val="0"/>
      <w:divBdr>
        <w:top w:val="none" w:sz="0" w:space="0" w:color="auto"/>
        <w:left w:val="none" w:sz="0" w:space="0" w:color="auto"/>
        <w:bottom w:val="none" w:sz="0" w:space="0" w:color="auto"/>
        <w:right w:val="none" w:sz="0" w:space="0" w:color="auto"/>
      </w:divBdr>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70843920">
      <w:bodyDiv w:val="1"/>
      <w:marLeft w:val="0"/>
      <w:marRight w:val="0"/>
      <w:marTop w:val="0"/>
      <w:marBottom w:val="0"/>
      <w:divBdr>
        <w:top w:val="none" w:sz="0" w:space="0" w:color="auto"/>
        <w:left w:val="none" w:sz="0" w:space="0" w:color="auto"/>
        <w:bottom w:val="none" w:sz="0" w:space="0" w:color="auto"/>
        <w:right w:val="none" w:sz="0" w:space="0" w:color="auto"/>
      </w:divBdr>
    </w:div>
    <w:div w:id="1572622793">
      <w:bodyDiv w:val="1"/>
      <w:marLeft w:val="0"/>
      <w:marRight w:val="0"/>
      <w:marTop w:val="0"/>
      <w:marBottom w:val="0"/>
      <w:divBdr>
        <w:top w:val="none" w:sz="0" w:space="0" w:color="auto"/>
        <w:left w:val="none" w:sz="0" w:space="0" w:color="auto"/>
        <w:bottom w:val="none" w:sz="0" w:space="0" w:color="auto"/>
        <w:right w:val="none" w:sz="0" w:space="0" w:color="auto"/>
      </w:divBdr>
    </w:div>
    <w:div w:id="1575971899">
      <w:bodyDiv w:val="1"/>
      <w:marLeft w:val="0"/>
      <w:marRight w:val="0"/>
      <w:marTop w:val="0"/>
      <w:marBottom w:val="0"/>
      <w:divBdr>
        <w:top w:val="none" w:sz="0" w:space="0" w:color="auto"/>
        <w:left w:val="none" w:sz="0" w:space="0" w:color="auto"/>
        <w:bottom w:val="none" w:sz="0" w:space="0" w:color="auto"/>
        <w:right w:val="none" w:sz="0" w:space="0" w:color="auto"/>
      </w:divBdr>
    </w:div>
    <w:div w:id="1601449754">
      <w:bodyDiv w:val="1"/>
      <w:marLeft w:val="0"/>
      <w:marRight w:val="0"/>
      <w:marTop w:val="0"/>
      <w:marBottom w:val="0"/>
      <w:divBdr>
        <w:top w:val="none" w:sz="0" w:space="0" w:color="auto"/>
        <w:left w:val="none" w:sz="0" w:space="0" w:color="auto"/>
        <w:bottom w:val="none" w:sz="0" w:space="0" w:color="auto"/>
        <w:right w:val="none" w:sz="0" w:space="0" w:color="auto"/>
      </w:divBdr>
    </w:div>
    <w:div w:id="1603340922">
      <w:bodyDiv w:val="1"/>
      <w:marLeft w:val="0"/>
      <w:marRight w:val="0"/>
      <w:marTop w:val="0"/>
      <w:marBottom w:val="0"/>
      <w:divBdr>
        <w:top w:val="none" w:sz="0" w:space="0" w:color="auto"/>
        <w:left w:val="none" w:sz="0" w:space="0" w:color="auto"/>
        <w:bottom w:val="none" w:sz="0" w:space="0" w:color="auto"/>
        <w:right w:val="none" w:sz="0" w:space="0" w:color="auto"/>
      </w:divBdr>
    </w:div>
    <w:div w:id="1647513175">
      <w:bodyDiv w:val="1"/>
      <w:marLeft w:val="0"/>
      <w:marRight w:val="0"/>
      <w:marTop w:val="0"/>
      <w:marBottom w:val="0"/>
      <w:divBdr>
        <w:top w:val="none" w:sz="0" w:space="0" w:color="auto"/>
        <w:left w:val="none" w:sz="0" w:space="0" w:color="auto"/>
        <w:bottom w:val="none" w:sz="0" w:space="0" w:color="auto"/>
        <w:right w:val="none" w:sz="0" w:space="0" w:color="auto"/>
      </w:divBdr>
    </w:div>
    <w:div w:id="1649243690">
      <w:bodyDiv w:val="1"/>
      <w:marLeft w:val="0"/>
      <w:marRight w:val="0"/>
      <w:marTop w:val="0"/>
      <w:marBottom w:val="0"/>
      <w:divBdr>
        <w:top w:val="none" w:sz="0" w:space="0" w:color="auto"/>
        <w:left w:val="none" w:sz="0" w:space="0" w:color="auto"/>
        <w:bottom w:val="none" w:sz="0" w:space="0" w:color="auto"/>
        <w:right w:val="none" w:sz="0" w:space="0" w:color="auto"/>
      </w:divBdr>
    </w:div>
    <w:div w:id="1662192936">
      <w:bodyDiv w:val="1"/>
      <w:marLeft w:val="0"/>
      <w:marRight w:val="0"/>
      <w:marTop w:val="0"/>
      <w:marBottom w:val="0"/>
      <w:divBdr>
        <w:top w:val="none" w:sz="0" w:space="0" w:color="auto"/>
        <w:left w:val="none" w:sz="0" w:space="0" w:color="auto"/>
        <w:bottom w:val="none" w:sz="0" w:space="0" w:color="auto"/>
        <w:right w:val="none" w:sz="0" w:space="0" w:color="auto"/>
      </w:divBdr>
    </w:div>
    <w:div w:id="1677726072">
      <w:bodyDiv w:val="1"/>
      <w:marLeft w:val="0"/>
      <w:marRight w:val="0"/>
      <w:marTop w:val="0"/>
      <w:marBottom w:val="0"/>
      <w:divBdr>
        <w:top w:val="none" w:sz="0" w:space="0" w:color="auto"/>
        <w:left w:val="none" w:sz="0" w:space="0" w:color="auto"/>
        <w:bottom w:val="none" w:sz="0" w:space="0" w:color="auto"/>
        <w:right w:val="none" w:sz="0" w:space="0" w:color="auto"/>
      </w:divBdr>
    </w:div>
    <w:div w:id="1732921718">
      <w:bodyDiv w:val="1"/>
      <w:marLeft w:val="0"/>
      <w:marRight w:val="0"/>
      <w:marTop w:val="0"/>
      <w:marBottom w:val="0"/>
      <w:divBdr>
        <w:top w:val="none" w:sz="0" w:space="0" w:color="auto"/>
        <w:left w:val="none" w:sz="0" w:space="0" w:color="auto"/>
        <w:bottom w:val="none" w:sz="0" w:space="0" w:color="auto"/>
        <w:right w:val="none" w:sz="0" w:space="0" w:color="auto"/>
      </w:divBdr>
    </w:div>
    <w:div w:id="1748527313">
      <w:bodyDiv w:val="1"/>
      <w:marLeft w:val="0"/>
      <w:marRight w:val="0"/>
      <w:marTop w:val="0"/>
      <w:marBottom w:val="0"/>
      <w:divBdr>
        <w:top w:val="none" w:sz="0" w:space="0" w:color="auto"/>
        <w:left w:val="none" w:sz="0" w:space="0" w:color="auto"/>
        <w:bottom w:val="none" w:sz="0" w:space="0" w:color="auto"/>
        <w:right w:val="none" w:sz="0" w:space="0" w:color="auto"/>
      </w:divBdr>
    </w:div>
    <w:div w:id="1755473953">
      <w:bodyDiv w:val="1"/>
      <w:marLeft w:val="0"/>
      <w:marRight w:val="0"/>
      <w:marTop w:val="0"/>
      <w:marBottom w:val="0"/>
      <w:divBdr>
        <w:top w:val="none" w:sz="0" w:space="0" w:color="auto"/>
        <w:left w:val="none" w:sz="0" w:space="0" w:color="auto"/>
        <w:bottom w:val="none" w:sz="0" w:space="0" w:color="auto"/>
        <w:right w:val="none" w:sz="0" w:space="0" w:color="auto"/>
      </w:divBdr>
    </w:div>
    <w:div w:id="1762413484">
      <w:bodyDiv w:val="1"/>
      <w:marLeft w:val="0"/>
      <w:marRight w:val="0"/>
      <w:marTop w:val="0"/>
      <w:marBottom w:val="0"/>
      <w:divBdr>
        <w:top w:val="none" w:sz="0" w:space="0" w:color="auto"/>
        <w:left w:val="none" w:sz="0" w:space="0" w:color="auto"/>
        <w:bottom w:val="none" w:sz="0" w:space="0" w:color="auto"/>
        <w:right w:val="none" w:sz="0" w:space="0" w:color="auto"/>
      </w:divBdr>
    </w:div>
    <w:div w:id="1763067311">
      <w:bodyDiv w:val="1"/>
      <w:marLeft w:val="0"/>
      <w:marRight w:val="0"/>
      <w:marTop w:val="0"/>
      <w:marBottom w:val="0"/>
      <w:divBdr>
        <w:top w:val="none" w:sz="0" w:space="0" w:color="auto"/>
        <w:left w:val="none" w:sz="0" w:space="0" w:color="auto"/>
        <w:bottom w:val="none" w:sz="0" w:space="0" w:color="auto"/>
        <w:right w:val="none" w:sz="0" w:space="0" w:color="auto"/>
      </w:divBdr>
    </w:div>
    <w:div w:id="1801679171">
      <w:bodyDiv w:val="1"/>
      <w:marLeft w:val="0"/>
      <w:marRight w:val="0"/>
      <w:marTop w:val="0"/>
      <w:marBottom w:val="0"/>
      <w:divBdr>
        <w:top w:val="none" w:sz="0" w:space="0" w:color="auto"/>
        <w:left w:val="none" w:sz="0" w:space="0" w:color="auto"/>
        <w:bottom w:val="none" w:sz="0" w:space="0" w:color="auto"/>
        <w:right w:val="none" w:sz="0" w:space="0" w:color="auto"/>
      </w:divBdr>
    </w:div>
    <w:div w:id="1821729139">
      <w:bodyDiv w:val="1"/>
      <w:marLeft w:val="0"/>
      <w:marRight w:val="0"/>
      <w:marTop w:val="0"/>
      <w:marBottom w:val="0"/>
      <w:divBdr>
        <w:top w:val="none" w:sz="0" w:space="0" w:color="auto"/>
        <w:left w:val="none" w:sz="0" w:space="0" w:color="auto"/>
        <w:bottom w:val="none" w:sz="0" w:space="0" w:color="auto"/>
        <w:right w:val="none" w:sz="0" w:space="0" w:color="auto"/>
      </w:divBdr>
    </w:div>
    <w:div w:id="1864631823">
      <w:bodyDiv w:val="1"/>
      <w:marLeft w:val="0"/>
      <w:marRight w:val="0"/>
      <w:marTop w:val="0"/>
      <w:marBottom w:val="0"/>
      <w:divBdr>
        <w:top w:val="none" w:sz="0" w:space="0" w:color="auto"/>
        <w:left w:val="none" w:sz="0" w:space="0" w:color="auto"/>
        <w:bottom w:val="none" w:sz="0" w:space="0" w:color="auto"/>
        <w:right w:val="none" w:sz="0" w:space="0" w:color="auto"/>
      </w:divBdr>
    </w:div>
    <w:div w:id="1876313788">
      <w:bodyDiv w:val="1"/>
      <w:marLeft w:val="0"/>
      <w:marRight w:val="0"/>
      <w:marTop w:val="0"/>
      <w:marBottom w:val="0"/>
      <w:divBdr>
        <w:top w:val="none" w:sz="0" w:space="0" w:color="auto"/>
        <w:left w:val="none" w:sz="0" w:space="0" w:color="auto"/>
        <w:bottom w:val="none" w:sz="0" w:space="0" w:color="auto"/>
        <w:right w:val="none" w:sz="0" w:space="0" w:color="auto"/>
      </w:divBdr>
      <w:divsChild>
        <w:div w:id="765931202">
          <w:marLeft w:val="0"/>
          <w:marRight w:val="0"/>
          <w:marTop w:val="0"/>
          <w:marBottom w:val="0"/>
          <w:divBdr>
            <w:top w:val="none" w:sz="0" w:space="0" w:color="auto"/>
            <w:left w:val="none" w:sz="0" w:space="0" w:color="auto"/>
            <w:bottom w:val="none" w:sz="0" w:space="0" w:color="auto"/>
            <w:right w:val="none" w:sz="0" w:space="0" w:color="auto"/>
          </w:divBdr>
          <w:divsChild>
            <w:div w:id="40520390">
              <w:marLeft w:val="0"/>
              <w:marRight w:val="0"/>
              <w:marTop w:val="0"/>
              <w:marBottom w:val="0"/>
              <w:divBdr>
                <w:top w:val="none" w:sz="0" w:space="0" w:color="auto"/>
                <w:left w:val="none" w:sz="0" w:space="0" w:color="auto"/>
                <w:bottom w:val="none" w:sz="0" w:space="0" w:color="auto"/>
                <w:right w:val="none" w:sz="0" w:space="0" w:color="auto"/>
              </w:divBdr>
            </w:div>
          </w:divsChild>
        </w:div>
        <w:div w:id="1600218406">
          <w:marLeft w:val="0"/>
          <w:marRight w:val="0"/>
          <w:marTop w:val="0"/>
          <w:marBottom w:val="0"/>
          <w:divBdr>
            <w:top w:val="none" w:sz="0" w:space="0" w:color="auto"/>
            <w:left w:val="none" w:sz="0" w:space="0" w:color="auto"/>
            <w:bottom w:val="none" w:sz="0" w:space="0" w:color="auto"/>
            <w:right w:val="none" w:sz="0" w:space="0" w:color="auto"/>
          </w:divBdr>
          <w:divsChild>
            <w:div w:id="1140002566">
              <w:marLeft w:val="0"/>
              <w:marRight w:val="0"/>
              <w:marTop w:val="0"/>
              <w:marBottom w:val="0"/>
              <w:divBdr>
                <w:top w:val="none" w:sz="0" w:space="0" w:color="auto"/>
                <w:left w:val="none" w:sz="0" w:space="0" w:color="auto"/>
                <w:bottom w:val="none" w:sz="0" w:space="0" w:color="auto"/>
                <w:right w:val="none" w:sz="0" w:space="0" w:color="auto"/>
              </w:divBdr>
            </w:div>
            <w:div w:id="1484588562">
              <w:marLeft w:val="0"/>
              <w:marRight w:val="0"/>
              <w:marTop w:val="0"/>
              <w:marBottom w:val="0"/>
              <w:divBdr>
                <w:top w:val="none" w:sz="0" w:space="0" w:color="auto"/>
                <w:left w:val="none" w:sz="0" w:space="0" w:color="auto"/>
                <w:bottom w:val="none" w:sz="0" w:space="0" w:color="auto"/>
                <w:right w:val="none" w:sz="0" w:space="0" w:color="auto"/>
              </w:divBdr>
            </w:div>
            <w:div w:id="20695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9022">
      <w:bodyDiv w:val="1"/>
      <w:marLeft w:val="0"/>
      <w:marRight w:val="0"/>
      <w:marTop w:val="0"/>
      <w:marBottom w:val="0"/>
      <w:divBdr>
        <w:top w:val="none" w:sz="0" w:space="0" w:color="auto"/>
        <w:left w:val="none" w:sz="0" w:space="0" w:color="auto"/>
        <w:bottom w:val="none" w:sz="0" w:space="0" w:color="auto"/>
        <w:right w:val="none" w:sz="0" w:space="0" w:color="auto"/>
      </w:divBdr>
    </w:div>
    <w:div w:id="1891766870">
      <w:bodyDiv w:val="1"/>
      <w:marLeft w:val="0"/>
      <w:marRight w:val="0"/>
      <w:marTop w:val="0"/>
      <w:marBottom w:val="0"/>
      <w:divBdr>
        <w:top w:val="none" w:sz="0" w:space="0" w:color="auto"/>
        <w:left w:val="none" w:sz="0" w:space="0" w:color="auto"/>
        <w:bottom w:val="none" w:sz="0" w:space="0" w:color="auto"/>
        <w:right w:val="none" w:sz="0" w:space="0" w:color="auto"/>
      </w:divBdr>
    </w:div>
    <w:div w:id="1936089916">
      <w:bodyDiv w:val="1"/>
      <w:marLeft w:val="0"/>
      <w:marRight w:val="0"/>
      <w:marTop w:val="0"/>
      <w:marBottom w:val="0"/>
      <w:divBdr>
        <w:top w:val="none" w:sz="0" w:space="0" w:color="auto"/>
        <w:left w:val="none" w:sz="0" w:space="0" w:color="auto"/>
        <w:bottom w:val="none" w:sz="0" w:space="0" w:color="auto"/>
        <w:right w:val="none" w:sz="0" w:space="0" w:color="auto"/>
      </w:divBdr>
    </w:div>
    <w:div w:id="1957904565">
      <w:bodyDiv w:val="1"/>
      <w:marLeft w:val="0"/>
      <w:marRight w:val="0"/>
      <w:marTop w:val="0"/>
      <w:marBottom w:val="0"/>
      <w:divBdr>
        <w:top w:val="none" w:sz="0" w:space="0" w:color="auto"/>
        <w:left w:val="none" w:sz="0" w:space="0" w:color="auto"/>
        <w:bottom w:val="none" w:sz="0" w:space="0" w:color="auto"/>
        <w:right w:val="none" w:sz="0" w:space="0" w:color="auto"/>
      </w:divBdr>
    </w:div>
    <w:div w:id="1992517874">
      <w:bodyDiv w:val="1"/>
      <w:marLeft w:val="0"/>
      <w:marRight w:val="0"/>
      <w:marTop w:val="0"/>
      <w:marBottom w:val="0"/>
      <w:divBdr>
        <w:top w:val="none" w:sz="0" w:space="0" w:color="auto"/>
        <w:left w:val="none" w:sz="0" w:space="0" w:color="auto"/>
        <w:bottom w:val="none" w:sz="0" w:space="0" w:color="auto"/>
        <w:right w:val="none" w:sz="0" w:space="0" w:color="auto"/>
      </w:divBdr>
    </w:div>
    <w:div w:id="2007904105">
      <w:bodyDiv w:val="1"/>
      <w:marLeft w:val="0"/>
      <w:marRight w:val="0"/>
      <w:marTop w:val="0"/>
      <w:marBottom w:val="0"/>
      <w:divBdr>
        <w:top w:val="none" w:sz="0" w:space="0" w:color="auto"/>
        <w:left w:val="none" w:sz="0" w:space="0" w:color="auto"/>
        <w:bottom w:val="none" w:sz="0" w:space="0" w:color="auto"/>
        <w:right w:val="none" w:sz="0" w:space="0" w:color="auto"/>
      </w:divBdr>
    </w:div>
    <w:div w:id="2012947159">
      <w:bodyDiv w:val="1"/>
      <w:marLeft w:val="0"/>
      <w:marRight w:val="0"/>
      <w:marTop w:val="0"/>
      <w:marBottom w:val="0"/>
      <w:divBdr>
        <w:top w:val="none" w:sz="0" w:space="0" w:color="auto"/>
        <w:left w:val="none" w:sz="0" w:space="0" w:color="auto"/>
        <w:bottom w:val="none" w:sz="0" w:space="0" w:color="auto"/>
        <w:right w:val="none" w:sz="0" w:space="0" w:color="auto"/>
      </w:divBdr>
      <w:divsChild>
        <w:div w:id="1596013867">
          <w:marLeft w:val="360"/>
          <w:marRight w:val="0"/>
          <w:marTop w:val="200"/>
          <w:marBottom w:val="200"/>
          <w:divBdr>
            <w:top w:val="none" w:sz="0" w:space="0" w:color="auto"/>
            <w:left w:val="none" w:sz="0" w:space="0" w:color="auto"/>
            <w:bottom w:val="none" w:sz="0" w:space="0" w:color="auto"/>
            <w:right w:val="none" w:sz="0" w:space="0" w:color="auto"/>
          </w:divBdr>
        </w:div>
        <w:div w:id="1869676833">
          <w:marLeft w:val="360"/>
          <w:marRight w:val="0"/>
          <w:marTop w:val="200"/>
          <w:marBottom w:val="200"/>
          <w:divBdr>
            <w:top w:val="none" w:sz="0" w:space="0" w:color="auto"/>
            <w:left w:val="none" w:sz="0" w:space="0" w:color="auto"/>
            <w:bottom w:val="none" w:sz="0" w:space="0" w:color="auto"/>
            <w:right w:val="none" w:sz="0" w:space="0" w:color="auto"/>
          </w:divBdr>
        </w:div>
        <w:div w:id="2010020152">
          <w:marLeft w:val="360"/>
          <w:marRight w:val="0"/>
          <w:marTop w:val="200"/>
          <w:marBottom w:val="200"/>
          <w:divBdr>
            <w:top w:val="none" w:sz="0" w:space="0" w:color="auto"/>
            <w:left w:val="none" w:sz="0" w:space="0" w:color="auto"/>
            <w:bottom w:val="none" w:sz="0" w:space="0" w:color="auto"/>
            <w:right w:val="none" w:sz="0" w:space="0" w:color="auto"/>
          </w:divBdr>
        </w:div>
      </w:divsChild>
    </w:div>
    <w:div w:id="2013795355">
      <w:bodyDiv w:val="1"/>
      <w:marLeft w:val="0"/>
      <w:marRight w:val="0"/>
      <w:marTop w:val="0"/>
      <w:marBottom w:val="0"/>
      <w:divBdr>
        <w:top w:val="none" w:sz="0" w:space="0" w:color="auto"/>
        <w:left w:val="none" w:sz="0" w:space="0" w:color="auto"/>
        <w:bottom w:val="none" w:sz="0" w:space="0" w:color="auto"/>
        <w:right w:val="none" w:sz="0" w:space="0" w:color="auto"/>
      </w:divBdr>
    </w:div>
    <w:div w:id="2034384508">
      <w:bodyDiv w:val="1"/>
      <w:marLeft w:val="0"/>
      <w:marRight w:val="0"/>
      <w:marTop w:val="0"/>
      <w:marBottom w:val="0"/>
      <w:divBdr>
        <w:top w:val="none" w:sz="0" w:space="0" w:color="auto"/>
        <w:left w:val="none" w:sz="0" w:space="0" w:color="auto"/>
        <w:bottom w:val="none" w:sz="0" w:space="0" w:color="auto"/>
        <w:right w:val="none" w:sz="0" w:space="0" w:color="auto"/>
      </w:divBdr>
    </w:div>
    <w:div w:id="2077046364">
      <w:bodyDiv w:val="1"/>
      <w:marLeft w:val="0"/>
      <w:marRight w:val="0"/>
      <w:marTop w:val="0"/>
      <w:marBottom w:val="0"/>
      <w:divBdr>
        <w:top w:val="none" w:sz="0" w:space="0" w:color="auto"/>
        <w:left w:val="none" w:sz="0" w:space="0" w:color="auto"/>
        <w:bottom w:val="none" w:sz="0" w:space="0" w:color="auto"/>
        <w:right w:val="none" w:sz="0" w:space="0" w:color="auto"/>
      </w:divBdr>
    </w:div>
    <w:div w:id="2092237334">
      <w:bodyDiv w:val="1"/>
      <w:marLeft w:val="0"/>
      <w:marRight w:val="0"/>
      <w:marTop w:val="0"/>
      <w:marBottom w:val="0"/>
      <w:divBdr>
        <w:top w:val="none" w:sz="0" w:space="0" w:color="auto"/>
        <w:left w:val="none" w:sz="0" w:space="0" w:color="auto"/>
        <w:bottom w:val="none" w:sz="0" w:space="0" w:color="auto"/>
        <w:right w:val="none" w:sz="0" w:space="0" w:color="auto"/>
      </w:divBdr>
    </w:div>
    <w:div w:id="2093425376">
      <w:bodyDiv w:val="1"/>
      <w:marLeft w:val="0"/>
      <w:marRight w:val="0"/>
      <w:marTop w:val="0"/>
      <w:marBottom w:val="0"/>
      <w:divBdr>
        <w:top w:val="none" w:sz="0" w:space="0" w:color="auto"/>
        <w:left w:val="none" w:sz="0" w:space="0" w:color="auto"/>
        <w:bottom w:val="none" w:sz="0" w:space="0" w:color="auto"/>
        <w:right w:val="none" w:sz="0" w:space="0" w:color="auto"/>
      </w:divBdr>
    </w:div>
    <w:div w:id="2104255463">
      <w:bodyDiv w:val="1"/>
      <w:marLeft w:val="0"/>
      <w:marRight w:val="0"/>
      <w:marTop w:val="0"/>
      <w:marBottom w:val="0"/>
      <w:divBdr>
        <w:top w:val="none" w:sz="0" w:space="0" w:color="auto"/>
        <w:left w:val="none" w:sz="0" w:space="0" w:color="auto"/>
        <w:bottom w:val="none" w:sz="0" w:space="0" w:color="auto"/>
        <w:right w:val="none" w:sz="0" w:space="0" w:color="auto"/>
      </w:divBdr>
    </w:div>
    <w:div w:id="21261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6816A-B2C9-4E06-BE74-90EB7CDCEB87}"/>
</file>

<file path=customXml/itemProps2.xml><?xml version="1.0" encoding="utf-8"?>
<ds:datastoreItem xmlns:ds="http://schemas.openxmlformats.org/officeDocument/2006/customXml" ds:itemID="{5CA01500-B1B7-4EA0-8735-1EDC172CB092}"/>
</file>

<file path=customXml/itemProps3.xml><?xml version="1.0" encoding="utf-8"?>
<ds:datastoreItem xmlns:ds="http://schemas.openxmlformats.org/officeDocument/2006/customXml" ds:itemID="{CC3DB3B3-7A92-448F-BC6F-3521C80E5020}"/>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1589</TotalTime>
  <Pages>1</Pages>
  <Words>3535</Words>
  <Characters>18458</Characters>
  <Application>Microsoft Office Word</Application>
  <DocSecurity>0</DocSecurity>
  <Lines>283</Lines>
  <Paragraphs>161</Paragraphs>
  <ScaleCrop>false</ScaleCrop>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Jerde</dc:creator>
  <cp:keywords/>
  <dc:description/>
  <cp:lastModifiedBy>Jerde, Natasha N (DEED)</cp:lastModifiedBy>
  <cp:revision>112</cp:revision>
  <dcterms:created xsi:type="dcterms:W3CDTF">2024-12-02T15:17:00Z</dcterms:created>
  <dcterms:modified xsi:type="dcterms:W3CDTF">2024-12-05T21:12:00Z</dcterms:modified>
</cp:coreProperties>
</file>