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theme="majorBidi"/>
          <w:b/>
          <w:bCs/>
          <w:color w:val="003865" w:themeColor="accent1"/>
          <w:sz w:val="32"/>
          <w:szCs w:val="32"/>
        </w:rPr>
        <w:id w:val="10729564"/>
        <w:docPartObj>
          <w:docPartGallery w:val="Cover Pages"/>
          <w:docPartUnique/>
        </w:docPartObj>
      </w:sdtPr>
      <w:sdtEndPr>
        <w:rPr>
          <w:bCs w:val="0"/>
        </w:rPr>
      </w:sdtEndPr>
      <w:sdtContent>
        <w:p w14:paraId="1C50047D" w14:textId="77777777" w:rsidR="00DA3EEA" w:rsidRPr="0001182E" w:rsidRDefault="00E628B7" w:rsidP="00C038F4">
          <w:pPr>
            <w:rPr>
              <w:rFonts w:eastAsiaTheme="majorEastAsia"/>
            </w:rPr>
          </w:pPr>
          <w:r w:rsidRPr="0001182E">
            <w:rPr>
              <w:noProof/>
              <w:lang w:bidi="ar-SA"/>
            </w:rPr>
            <w:drawing>
              <wp:inline distT="0" distB="0" distL="0" distR="0" wp14:anchorId="1C500494" wp14:editId="1C500495">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14:paraId="1C50047E" w14:textId="473C6DC3" w:rsidR="00A64ECE" w:rsidRPr="0001182E" w:rsidRDefault="00B752C5" w:rsidP="004816B5">
          <w:pPr>
            <w:pStyle w:val="Heading1"/>
            <w:rPr>
              <w:color w:val="auto"/>
            </w:rPr>
          </w:pPr>
          <w:r w:rsidRPr="0001182E">
            <w:rPr>
              <w:color w:val="auto"/>
            </w:rPr>
            <w:t xml:space="preserve">Meeting Minutes: </w:t>
          </w:r>
          <w:r w:rsidR="00F7192C" w:rsidRPr="0001182E">
            <w:rPr>
              <w:color w:val="auto"/>
            </w:rPr>
            <w:t xml:space="preserve">Communication Center Advisory </w:t>
          </w:r>
          <w:r w:rsidR="00F819A8">
            <w:rPr>
              <w:color w:val="auto"/>
            </w:rPr>
            <w:t xml:space="preserve">Committee </w:t>
          </w:r>
          <w:r w:rsidR="00F7192C" w:rsidRPr="0001182E">
            <w:rPr>
              <w:color w:val="auto"/>
            </w:rPr>
            <w:t>Meeting</w:t>
          </w:r>
        </w:p>
        <w:p w14:paraId="1C50047F" w14:textId="27ED1D4E" w:rsidR="00B752C5" w:rsidRPr="0001182E" w:rsidRDefault="00B752C5" w:rsidP="006233C3">
          <w:pPr>
            <w:tabs>
              <w:tab w:val="left" w:pos="2340"/>
              <w:tab w:val="left" w:pos="2430"/>
            </w:tabs>
            <w:contextualSpacing/>
          </w:pPr>
          <w:r w:rsidRPr="0001182E">
            <w:t xml:space="preserve">Date: </w:t>
          </w:r>
          <w:r w:rsidRPr="0001182E">
            <w:tab/>
          </w:r>
          <w:r w:rsidR="00215DEB">
            <w:t>12/19/2024</w:t>
          </w:r>
        </w:p>
        <w:p w14:paraId="1C500480" w14:textId="7A29E9B5" w:rsidR="00B752C5" w:rsidRPr="0001182E" w:rsidRDefault="00B752C5" w:rsidP="006233C3">
          <w:pPr>
            <w:tabs>
              <w:tab w:val="left" w:pos="2340"/>
              <w:tab w:val="left" w:pos="2430"/>
            </w:tabs>
            <w:contextualSpacing/>
          </w:pPr>
          <w:r w:rsidRPr="0001182E">
            <w:t xml:space="preserve">Minutes prepared by: </w:t>
          </w:r>
          <w:r w:rsidRPr="0001182E">
            <w:tab/>
          </w:r>
          <w:r w:rsidR="00F7192C" w:rsidRPr="0001182E">
            <w:t>Joua Lor</w:t>
          </w:r>
        </w:p>
        <w:p w14:paraId="1C500481" w14:textId="24C9D866" w:rsidR="00B752C5" w:rsidRPr="0001182E" w:rsidRDefault="00B80103" w:rsidP="006233C3">
          <w:pPr>
            <w:tabs>
              <w:tab w:val="left" w:pos="2340"/>
              <w:tab w:val="left" w:pos="2430"/>
            </w:tabs>
            <w:contextualSpacing/>
          </w:pPr>
          <w:r>
            <w:tab/>
          </w:r>
          <w:r w:rsidR="00B752C5" w:rsidRPr="0001182E">
            <w:t xml:space="preserve">Location: </w:t>
          </w:r>
          <w:r w:rsidR="00B752C5" w:rsidRPr="0001182E">
            <w:tab/>
          </w:r>
          <w:r w:rsidR="00F7192C" w:rsidRPr="0001182E">
            <w:t>Zoom</w:t>
          </w:r>
        </w:p>
        <w:p w14:paraId="1C500482" w14:textId="40F347AB" w:rsidR="007F7097" w:rsidRPr="0001182E" w:rsidRDefault="00B752C5" w:rsidP="007E5D30">
          <w:pPr>
            <w:pStyle w:val="Heading2"/>
            <w:rPr>
              <w:color w:val="auto"/>
            </w:rPr>
          </w:pPr>
          <w:r w:rsidRPr="0001182E">
            <w:rPr>
              <w:color w:val="auto"/>
            </w:rPr>
            <w:t>Attendance</w:t>
          </w:r>
        </w:p>
        <w:p w14:paraId="1C500483" w14:textId="313F32A1" w:rsidR="00B752C5" w:rsidRDefault="00F7192C" w:rsidP="00273643">
          <w:pPr>
            <w:pStyle w:val="ListParagraph"/>
          </w:pPr>
          <w:bookmarkStart w:id="0" w:name="_Hlk115161167"/>
          <w:r w:rsidRPr="0001182E">
            <w:t xml:space="preserve">Members: Steve Jacobson, Catherine Durivage, </w:t>
          </w:r>
          <w:r w:rsidR="00A230D0" w:rsidRPr="0001182E">
            <w:t>Lynn Johnson</w:t>
          </w:r>
          <w:r w:rsidR="007052EA">
            <w:t xml:space="preserve">, </w:t>
          </w:r>
          <w:r w:rsidR="00AD3650">
            <w:t>Diane Do</w:t>
          </w:r>
          <w:r w:rsidR="00B3359E">
            <w:t>h</w:t>
          </w:r>
          <w:r w:rsidR="00AD3650">
            <w:t>na</w:t>
          </w:r>
          <w:r w:rsidR="001107CB">
            <w:t>lik</w:t>
          </w:r>
          <w:r w:rsidR="00E83D55">
            <w:t>, To</w:t>
          </w:r>
          <w:r w:rsidR="00463CD0">
            <w:t>m</w:t>
          </w:r>
          <w:r w:rsidR="00E83D55">
            <w:t xml:space="preserve"> H</w:t>
          </w:r>
          <w:r w:rsidR="00883AAA">
            <w:t>e</w:t>
          </w:r>
          <w:r w:rsidR="00E83D55">
            <w:t>inl</w:t>
          </w:r>
          <w:r w:rsidR="00AA0858">
            <w:t>, Rocky Hart</w:t>
          </w:r>
          <w:r w:rsidR="008252E7">
            <w:t>,</w:t>
          </w:r>
          <w:r w:rsidR="003B6E3E">
            <w:t xml:space="preserve"> Ryan Strunk</w:t>
          </w:r>
        </w:p>
        <w:p w14:paraId="627539C9" w14:textId="1D7FD44A" w:rsidR="00E9198E" w:rsidRPr="0001182E" w:rsidRDefault="00E9198E" w:rsidP="00273643">
          <w:pPr>
            <w:pStyle w:val="ListParagraph"/>
          </w:pPr>
          <w:r>
            <w:t>Absent:  Jeff Mihelich</w:t>
          </w:r>
          <w:r w:rsidR="001C2876">
            <w:t xml:space="preserve"> who had an excused absence</w:t>
          </w:r>
        </w:p>
        <w:p w14:paraId="7614E576" w14:textId="61749C54" w:rsidR="006C5123" w:rsidRDefault="00F7192C" w:rsidP="007052EA">
          <w:pPr>
            <w:pStyle w:val="ListParagraph"/>
          </w:pPr>
          <w:r w:rsidRPr="0001182E">
            <w:t>SSB Staff: Dave Andrews, Joe Papke</w:t>
          </w:r>
          <w:r w:rsidR="00F10FA3">
            <w:t xml:space="preserve">, </w:t>
          </w:r>
          <w:r w:rsidR="00B368DB">
            <w:t>Jeff Behl</w:t>
          </w:r>
          <w:r w:rsidR="00726F0D">
            <w:t>, Angela Bodensteiner</w:t>
          </w:r>
        </w:p>
        <w:p w14:paraId="72C3E5CA" w14:textId="3325962C" w:rsidR="00F731DD" w:rsidRDefault="00F731DD" w:rsidP="007052EA">
          <w:pPr>
            <w:pStyle w:val="ListParagraph"/>
          </w:pPr>
          <w:r>
            <w:t>Absent:</w:t>
          </w:r>
          <w:r w:rsidR="00F00882">
            <w:t xml:space="preserve"> </w:t>
          </w:r>
          <w:r w:rsidR="008252E7">
            <w:t>Brianna (Bri) Holeman,</w:t>
          </w:r>
          <w:r w:rsidR="003B6E3E">
            <w:t xml:space="preserve"> Joua Lor</w:t>
          </w:r>
          <w:r w:rsidR="00443322">
            <w:t xml:space="preserve">, </w:t>
          </w:r>
          <w:r w:rsidR="00674E29">
            <w:t>, Jay Maruska</w:t>
          </w:r>
        </w:p>
        <w:p w14:paraId="62367752" w14:textId="4D45D0CC" w:rsidR="002C5018" w:rsidRPr="0001182E" w:rsidRDefault="002C5018" w:rsidP="007052EA">
          <w:pPr>
            <w:pStyle w:val="ListParagraph"/>
          </w:pPr>
          <w:r>
            <w:t>Others: Judy Sanders</w:t>
          </w:r>
          <w:r w:rsidR="003B6A1F">
            <w:t xml:space="preserve"> (SRCB chair)</w:t>
          </w:r>
        </w:p>
        <w:bookmarkEnd w:id="0"/>
        <w:p w14:paraId="1C500485" w14:textId="0711F2A8" w:rsidR="003A1479" w:rsidRPr="0001182E" w:rsidRDefault="00E52D55" w:rsidP="00D46FD3">
          <w:pPr>
            <w:pStyle w:val="Heading2"/>
            <w:rPr>
              <w:color w:val="auto"/>
            </w:rPr>
          </w:pPr>
          <w:r w:rsidRPr="0001182E">
            <w:rPr>
              <w:color w:val="auto"/>
            </w:rPr>
            <w:t>Meeting Minutes</w:t>
          </w:r>
        </w:p>
        <w:p w14:paraId="1C500486" w14:textId="25D5F641" w:rsidR="00B752C5" w:rsidRPr="0001182E" w:rsidRDefault="00E52D55" w:rsidP="00273643">
          <w:pPr>
            <w:pStyle w:val="ListParagraph"/>
          </w:pPr>
          <w:r w:rsidRPr="0001182E">
            <w:t>Steve J. called the meeting to order at 2:</w:t>
          </w:r>
          <w:r w:rsidR="004323F3">
            <w:t>0</w:t>
          </w:r>
          <w:r w:rsidR="00FB37FF">
            <w:t>0</w:t>
          </w:r>
          <w:r w:rsidRPr="0001182E">
            <w:t xml:space="preserve"> pm. </w:t>
          </w:r>
        </w:p>
        <w:p w14:paraId="2BE320E5" w14:textId="72F031B8" w:rsidR="00C31491" w:rsidRDefault="00A674F0" w:rsidP="00F731DD">
          <w:pPr>
            <w:pStyle w:val="ListParagraph"/>
          </w:pPr>
          <w:r>
            <w:t>Ryan S.</w:t>
          </w:r>
          <w:r w:rsidR="00E52D55" w:rsidRPr="0001182E">
            <w:t xml:space="preserve"> mo</w:t>
          </w:r>
          <w:r>
            <w:t>ved</w:t>
          </w:r>
          <w:r w:rsidR="00E52D55" w:rsidRPr="0001182E">
            <w:t xml:space="preserve"> to approve the </w:t>
          </w:r>
          <w:r>
            <w:t>June 23</w:t>
          </w:r>
          <w:r w:rsidR="00F00882">
            <w:t xml:space="preserve">, </w:t>
          </w:r>
          <w:r w:rsidR="00FB079B">
            <w:t>2024;</w:t>
          </w:r>
          <w:r w:rsidR="00E52D55" w:rsidRPr="0001182E">
            <w:t xml:space="preserve"> meeting minutes as mailed.</w:t>
          </w:r>
        </w:p>
        <w:p w14:paraId="78AFF029" w14:textId="5E1DF4E4" w:rsidR="0026398D" w:rsidRDefault="00C9647C" w:rsidP="00443322">
          <w:pPr>
            <w:pStyle w:val="ListParagraph"/>
          </w:pPr>
          <w:r>
            <w:t>Rocky H</w:t>
          </w:r>
          <w:r w:rsidR="00B25C51">
            <w:t>.</w:t>
          </w:r>
          <w:r w:rsidR="00E52D55" w:rsidRPr="0001182E">
            <w:t xml:space="preserve"> seconded. All members approved the minutes as mailed.</w:t>
          </w:r>
        </w:p>
        <w:p w14:paraId="456375A5" w14:textId="5C48682A" w:rsidR="00443322" w:rsidRDefault="00443322" w:rsidP="00443322">
          <w:pPr>
            <w:pStyle w:val="ListParagraph"/>
            <w:numPr>
              <w:ilvl w:val="0"/>
              <w:numId w:val="19"/>
            </w:numPr>
            <w:ind w:firstLine="0"/>
          </w:pPr>
          <w:r>
            <w:t xml:space="preserve">Jeff </w:t>
          </w:r>
          <w:r w:rsidR="004B6A61">
            <w:t>Mihelich</w:t>
          </w:r>
          <w:r>
            <w:t xml:space="preserve"> is the new committee member but not present.</w:t>
          </w:r>
        </w:p>
        <w:p w14:paraId="092F68F8" w14:textId="2D86460A" w:rsidR="0032358A" w:rsidRPr="0059537D" w:rsidRDefault="007A3B42" w:rsidP="0059537D">
          <w:pPr>
            <w:pStyle w:val="Heading2"/>
            <w:rPr>
              <w:color w:val="auto"/>
            </w:rPr>
          </w:pPr>
          <w:r>
            <w:rPr>
              <w:color w:val="auto"/>
            </w:rPr>
            <w:t>SSB Update</w:t>
          </w:r>
        </w:p>
        <w:p w14:paraId="7342467C" w14:textId="5B6815E8" w:rsidR="00BB56AE" w:rsidRDefault="00443322" w:rsidP="00C9647C">
          <w:pPr>
            <w:pStyle w:val="ListParagraph"/>
            <w:numPr>
              <w:ilvl w:val="0"/>
              <w:numId w:val="5"/>
            </w:numPr>
          </w:pPr>
          <w:r>
            <w:t>New Volunteer Coordinator is Rebecca Glassing.</w:t>
          </w:r>
        </w:p>
        <w:p w14:paraId="615709ED" w14:textId="482D85CD" w:rsidR="00C568C8" w:rsidRDefault="00443322" w:rsidP="00C568C8">
          <w:pPr>
            <w:pStyle w:val="Heading2"/>
            <w:rPr>
              <w:color w:val="auto"/>
            </w:rPr>
          </w:pPr>
          <w:r>
            <w:rPr>
              <w:color w:val="auto"/>
            </w:rPr>
            <w:t>Alexa App Update</w:t>
          </w:r>
        </w:p>
        <w:p w14:paraId="14064A9D" w14:textId="7A3219E4" w:rsidR="00443322" w:rsidRDefault="00443322" w:rsidP="001D7ADD">
          <w:pPr>
            <w:pStyle w:val="ListParagraph"/>
            <w:numPr>
              <w:ilvl w:val="0"/>
              <w:numId w:val="14"/>
            </w:numPr>
          </w:pPr>
          <w:r>
            <w:t xml:space="preserve">New feature adding is expanding archive </w:t>
          </w:r>
          <w:r w:rsidR="0052063D">
            <w:t xml:space="preserve">from 1 week </w:t>
          </w:r>
          <w:r>
            <w:t>to 2 weeks.</w:t>
          </w:r>
        </w:p>
        <w:p w14:paraId="54837170" w14:textId="6E6120FF" w:rsidR="008B7175" w:rsidRDefault="008B7175" w:rsidP="008B7175">
          <w:pPr>
            <w:pStyle w:val="ListParagraph"/>
            <w:numPr>
              <w:ilvl w:val="1"/>
              <w:numId w:val="14"/>
            </w:numPr>
          </w:pPr>
          <w:r>
            <w:t xml:space="preserve">The new program will replace the </w:t>
          </w:r>
          <w:r w:rsidR="00D25CE0">
            <w:t>existing</w:t>
          </w:r>
          <w:r>
            <w:t xml:space="preserve"> program </w:t>
          </w:r>
          <w:r w:rsidR="00CB0CEA">
            <w:t>every</w:t>
          </w:r>
          <w:r>
            <w:t xml:space="preserve"> 2 weeks.</w:t>
          </w:r>
        </w:p>
        <w:p w14:paraId="39EEAC47" w14:textId="16114556" w:rsidR="00443322" w:rsidRDefault="00C107C6" w:rsidP="001D7ADD">
          <w:pPr>
            <w:pStyle w:val="ListParagraph"/>
            <w:numPr>
              <w:ilvl w:val="0"/>
              <w:numId w:val="14"/>
            </w:numPr>
          </w:pPr>
          <w:r>
            <w:t>New feature adding is ability to speed up program in archive when listening.</w:t>
          </w:r>
        </w:p>
        <w:p w14:paraId="46150478" w14:textId="0D5CEEC1" w:rsidR="008B7175" w:rsidRDefault="008B7175" w:rsidP="008B7175">
          <w:pPr>
            <w:pStyle w:val="ListParagraph"/>
            <w:numPr>
              <w:ilvl w:val="1"/>
              <w:numId w:val="14"/>
            </w:numPr>
          </w:pPr>
          <w:r>
            <w:t>Will add 3 more speed options in addition to normal speed</w:t>
          </w:r>
          <w:r w:rsidR="009E3007">
            <w:t>.</w:t>
          </w:r>
        </w:p>
        <w:p w14:paraId="6D7C13C2" w14:textId="3EE6ABCE" w:rsidR="009E3007" w:rsidRDefault="009E3007" w:rsidP="009E3007">
          <w:pPr>
            <w:pStyle w:val="ListParagraph"/>
            <w:numPr>
              <w:ilvl w:val="1"/>
              <w:numId w:val="14"/>
            </w:numPr>
          </w:pPr>
          <w:r>
            <w:lastRenderedPageBreak/>
            <w:t xml:space="preserve">Committee will need to pick </w:t>
          </w:r>
          <w:r w:rsidR="00FE232D">
            <w:t>the 3 different speeds</w:t>
          </w:r>
          <w:r>
            <w:t xml:space="preserve"> </w:t>
          </w:r>
          <w:r w:rsidR="00FE232D">
            <w:t>to set the speed parameters when files are being saved in the archive.</w:t>
          </w:r>
        </w:p>
        <w:p w14:paraId="48E20A3F" w14:textId="39C984E7" w:rsidR="008B7175" w:rsidRDefault="00FE232D" w:rsidP="008B7175">
          <w:pPr>
            <w:pStyle w:val="ListParagraph"/>
            <w:numPr>
              <w:ilvl w:val="1"/>
              <w:numId w:val="14"/>
            </w:numPr>
          </w:pPr>
          <w:r>
            <w:t>The system automatically takes the recorded file</w:t>
          </w:r>
          <w:r w:rsidR="00CB7951">
            <w:t xml:space="preserve">, </w:t>
          </w:r>
          <w:r>
            <w:t xml:space="preserve">runs it through a program that speeds it up </w:t>
          </w:r>
          <w:r w:rsidR="00CB7951">
            <w:t>according to</w:t>
          </w:r>
          <w:r>
            <w:t xml:space="preserve"> the parameters set</w:t>
          </w:r>
          <w:r w:rsidR="00CB7951">
            <w:t>,</w:t>
          </w:r>
          <w:r>
            <w:t xml:space="preserve"> and then save the files in the archive. Listeners will have the options to choose from those 3 different speeds, plus the normal speed.</w:t>
          </w:r>
        </w:p>
        <w:p w14:paraId="2A1D735F" w14:textId="1A3FB866" w:rsidR="00CB7951" w:rsidRDefault="00363E38" w:rsidP="008B7175">
          <w:pPr>
            <w:pStyle w:val="ListParagraph"/>
            <w:numPr>
              <w:ilvl w:val="1"/>
              <w:numId w:val="14"/>
            </w:numPr>
          </w:pPr>
          <w:r>
            <w:t xml:space="preserve">The archive files are saved on </w:t>
          </w:r>
          <w:r w:rsidR="00FB079B">
            <w:t>One-on-One</w:t>
          </w:r>
          <w:r w:rsidR="00AE2E61">
            <w:t xml:space="preserve"> web hosting (IONOS) and cost about $20.00 per month.</w:t>
          </w:r>
        </w:p>
        <w:p w14:paraId="21A5EB22" w14:textId="679CA337" w:rsidR="00AE2E61" w:rsidRDefault="00AE2E61" w:rsidP="00AE2E61">
          <w:pPr>
            <w:pStyle w:val="ListParagraph"/>
            <w:numPr>
              <w:ilvl w:val="1"/>
              <w:numId w:val="14"/>
            </w:numPr>
          </w:pPr>
          <w:r>
            <w:t>Do not have data on what speeds listeners us</w:t>
          </w:r>
          <w:r w:rsidR="003D3282">
            <w:t xml:space="preserve">e </w:t>
          </w:r>
          <w:r w:rsidR="004700EF">
            <w:t>in existing programs</w:t>
          </w:r>
          <w:r>
            <w:t>. Can track programs listeners access but not the speed.</w:t>
          </w:r>
        </w:p>
        <w:p w14:paraId="24A7B10C" w14:textId="39C5437B" w:rsidR="00AE2E61" w:rsidRDefault="00627DF0" w:rsidP="00627DF0">
          <w:pPr>
            <w:pStyle w:val="ListParagraph"/>
            <w:numPr>
              <w:ilvl w:val="0"/>
              <w:numId w:val="14"/>
            </w:numPr>
          </w:pPr>
          <w:r>
            <w:t>Dave A. played the different speed levels for the members.</w:t>
          </w:r>
        </w:p>
        <w:p w14:paraId="1455F710" w14:textId="363C1015" w:rsidR="00627DF0" w:rsidRDefault="00627DF0" w:rsidP="00627DF0">
          <w:pPr>
            <w:pStyle w:val="ListParagraph"/>
            <w:numPr>
              <w:ilvl w:val="1"/>
              <w:numId w:val="14"/>
            </w:numPr>
          </w:pPr>
          <w:r>
            <w:t>Real-time (normal), 1.5, 1.75, 2.0, 2.25, 2.5, 3.0</w:t>
          </w:r>
        </w:p>
        <w:p w14:paraId="1457C28A" w14:textId="36982BF1" w:rsidR="00627DF0" w:rsidRDefault="00627DF0" w:rsidP="00627DF0">
          <w:pPr>
            <w:pStyle w:val="ListParagraph"/>
            <w:numPr>
              <w:ilvl w:val="1"/>
              <w:numId w:val="14"/>
            </w:numPr>
          </w:pPr>
          <w:r>
            <w:t>Coach the readers to have the same pace but might vary from reader to reader.</w:t>
          </w:r>
        </w:p>
        <w:p w14:paraId="3F0B0898" w14:textId="3859AAD7" w:rsidR="00096EAD" w:rsidRDefault="00096EAD" w:rsidP="00627DF0">
          <w:pPr>
            <w:pStyle w:val="ListParagraph"/>
            <w:numPr>
              <w:ilvl w:val="1"/>
              <w:numId w:val="14"/>
            </w:numPr>
          </w:pPr>
          <w:r>
            <w:t xml:space="preserve">Recording quality may vary </w:t>
          </w:r>
          <w:r w:rsidR="00FB079B">
            <w:t>depending on</w:t>
          </w:r>
          <w:r>
            <w:t xml:space="preserve"> where it is being recorded.</w:t>
          </w:r>
        </w:p>
        <w:p w14:paraId="7126FE10" w14:textId="77777777" w:rsidR="00096EAD" w:rsidRDefault="00096EAD" w:rsidP="00627DF0">
          <w:pPr>
            <w:pStyle w:val="ListParagraph"/>
            <w:numPr>
              <w:ilvl w:val="1"/>
              <w:numId w:val="14"/>
            </w:numPr>
          </w:pPr>
          <w:r>
            <w:t>Think of listening devices being used: headphone set, hearing aids, Bluetooth device, etc.</w:t>
          </w:r>
        </w:p>
        <w:p w14:paraId="0397B949" w14:textId="77777777" w:rsidR="00096EAD" w:rsidRDefault="00096EAD" w:rsidP="00627DF0">
          <w:pPr>
            <w:pStyle w:val="ListParagraph"/>
            <w:numPr>
              <w:ilvl w:val="1"/>
              <w:numId w:val="14"/>
            </w:numPr>
          </w:pPr>
          <w:r>
            <w:t>Tailoring the speeds to people using the Alexa so most likely without headphone.</w:t>
          </w:r>
        </w:p>
        <w:p w14:paraId="61679B42" w14:textId="077EC4BE" w:rsidR="00096EAD" w:rsidRDefault="00096EAD" w:rsidP="00627DF0">
          <w:pPr>
            <w:pStyle w:val="ListParagraph"/>
            <w:numPr>
              <w:ilvl w:val="1"/>
              <w:numId w:val="14"/>
            </w:numPr>
          </w:pPr>
          <w:r>
            <w:t xml:space="preserve">iPhone users can speed up using their phone. </w:t>
          </w:r>
        </w:p>
        <w:p w14:paraId="0B9D026F" w14:textId="41388172" w:rsidR="00627DF0" w:rsidRDefault="00627DF0" w:rsidP="00627DF0">
          <w:pPr>
            <w:pStyle w:val="ListParagraph"/>
            <w:numPr>
              <w:ilvl w:val="1"/>
              <w:numId w:val="14"/>
            </w:numPr>
          </w:pPr>
          <w:r>
            <w:t>Member</w:t>
          </w:r>
          <w:r w:rsidR="00801ADF">
            <w:t>s</w:t>
          </w:r>
          <w:r>
            <w:t xml:space="preserve"> suggested having a slower speed than normal, .75</w:t>
          </w:r>
          <w:r w:rsidR="00801ADF">
            <w:t xml:space="preserve"> for older listeners or listeners in rehab.</w:t>
          </w:r>
        </w:p>
        <w:p w14:paraId="187E95FF" w14:textId="1D84C2E4" w:rsidR="00801ADF" w:rsidRDefault="00801ADF" w:rsidP="00627DF0">
          <w:pPr>
            <w:pStyle w:val="ListParagraph"/>
            <w:numPr>
              <w:ilvl w:val="1"/>
              <w:numId w:val="14"/>
            </w:numPr>
          </w:pPr>
          <w:r>
            <w:t>Apple podcasts speed range from .75 to 2.2.</w:t>
          </w:r>
        </w:p>
        <w:p w14:paraId="1415D3C0" w14:textId="7398B360" w:rsidR="00801ADF" w:rsidRDefault="00801ADF" w:rsidP="00627DF0">
          <w:pPr>
            <w:pStyle w:val="ListParagraph"/>
            <w:numPr>
              <w:ilvl w:val="1"/>
              <w:numId w:val="14"/>
            </w:numPr>
          </w:pPr>
          <w:r>
            <w:t>Quick search on the internet shows speed 1.25 as the preferred.</w:t>
          </w:r>
        </w:p>
        <w:p w14:paraId="1C66E14C" w14:textId="333C958E" w:rsidR="00096EAD" w:rsidRDefault="00096EAD" w:rsidP="00627DF0">
          <w:pPr>
            <w:pStyle w:val="ListParagraph"/>
            <w:numPr>
              <w:ilvl w:val="1"/>
              <w:numId w:val="14"/>
            </w:numPr>
          </w:pPr>
          <w:r>
            <w:t>Could switch the speed levels at a later date if listeners are not using a speed.</w:t>
          </w:r>
        </w:p>
        <w:p w14:paraId="233DEC56" w14:textId="3EAEAC47" w:rsidR="00096EAD" w:rsidRDefault="00096EAD" w:rsidP="00627DF0">
          <w:pPr>
            <w:pStyle w:val="ListParagraph"/>
            <w:numPr>
              <w:ilvl w:val="1"/>
              <w:numId w:val="14"/>
            </w:numPr>
          </w:pPr>
          <w:r>
            <w:t xml:space="preserve">Will talk to developer </w:t>
          </w:r>
          <w:r w:rsidR="00DB2752">
            <w:t xml:space="preserve">to see if we </w:t>
          </w:r>
          <w:r>
            <w:t>can track the speeds being accessed.</w:t>
          </w:r>
        </w:p>
        <w:p w14:paraId="491486B4" w14:textId="64682358" w:rsidR="00E46028" w:rsidRDefault="00E46028" w:rsidP="00E46028">
          <w:pPr>
            <w:pStyle w:val="ListParagraph"/>
            <w:numPr>
              <w:ilvl w:val="1"/>
              <w:numId w:val="14"/>
            </w:numPr>
          </w:pPr>
          <w:r>
            <w:t>Members agreed on speeds 0.75 as the slowest and 1.75 as the fastest. Middle speed range between 1.25 and 1.5.</w:t>
          </w:r>
        </w:p>
        <w:p w14:paraId="1A6F98D9" w14:textId="088E8200" w:rsidR="00096EAD" w:rsidRDefault="00E46028" w:rsidP="00627DF0">
          <w:pPr>
            <w:pStyle w:val="ListParagraph"/>
            <w:numPr>
              <w:ilvl w:val="1"/>
              <w:numId w:val="14"/>
            </w:numPr>
          </w:pPr>
          <w:r>
            <w:t>Dave A. will send out updates to members.</w:t>
          </w:r>
        </w:p>
        <w:p w14:paraId="4540C2DA" w14:textId="553231D8" w:rsidR="00C15BED" w:rsidRPr="0001182E" w:rsidRDefault="00C15BED" w:rsidP="00C15BED">
          <w:pPr>
            <w:pStyle w:val="Heading2"/>
            <w:rPr>
              <w:color w:val="auto"/>
            </w:rPr>
          </w:pPr>
          <w:r>
            <w:rPr>
              <w:color w:val="auto"/>
            </w:rPr>
            <w:t>Meeting Topics</w:t>
          </w:r>
        </w:p>
        <w:p w14:paraId="42C61C84" w14:textId="72D597C0" w:rsidR="00C15BED" w:rsidRDefault="00C15BED" w:rsidP="006462D0">
          <w:pPr>
            <w:pStyle w:val="ListParagraph"/>
            <w:numPr>
              <w:ilvl w:val="0"/>
              <w:numId w:val="18"/>
            </w:numPr>
          </w:pPr>
          <w:r>
            <w:t>Preparing braille and audio material for personal requests</w:t>
          </w:r>
        </w:p>
        <w:p w14:paraId="790084BA" w14:textId="305899F7" w:rsidR="00C15BED" w:rsidRDefault="00C15BED" w:rsidP="006462D0">
          <w:pPr>
            <w:pStyle w:val="ListParagraph"/>
            <w:numPr>
              <w:ilvl w:val="0"/>
              <w:numId w:val="18"/>
            </w:numPr>
          </w:pPr>
          <w:r>
            <w:t>Braille production and braille transcription</w:t>
          </w:r>
        </w:p>
        <w:p w14:paraId="691FF65F" w14:textId="635579F2" w:rsidR="00C15BED" w:rsidRDefault="00C15BED" w:rsidP="006462D0">
          <w:pPr>
            <w:pStyle w:val="ListParagraph"/>
            <w:numPr>
              <w:ilvl w:val="0"/>
              <w:numId w:val="18"/>
            </w:numPr>
          </w:pPr>
          <w:r>
            <w:t>Braille software updates and compact shelving upgrades</w:t>
          </w:r>
        </w:p>
        <w:p w14:paraId="292A2079" w14:textId="7DD13ED3" w:rsidR="00C15BED" w:rsidRDefault="00C15BED" w:rsidP="006462D0">
          <w:pPr>
            <w:pStyle w:val="ListParagraph"/>
            <w:numPr>
              <w:ilvl w:val="0"/>
              <w:numId w:val="18"/>
            </w:numPr>
          </w:pPr>
          <w:r>
            <w:t>Tactile graphic</w:t>
          </w:r>
        </w:p>
        <w:p w14:paraId="6864D89F" w14:textId="1FC88397" w:rsidR="00C15BED" w:rsidRPr="00C15BED" w:rsidRDefault="00C15BED" w:rsidP="00573174">
          <w:pPr>
            <w:pStyle w:val="ListParagraph"/>
            <w:numPr>
              <w:ilvl w:val="0"/>
              <w:numId w:val="18"/>
            </w:numPr>
          </w:pPr>
          <w:r>
            <w:t>Revisit Alexa skill updates when ready to test new updates</w:t>
          </w:r>
        </w:p>
        <w:p w14:paraId="1C500492" w14:textId="19870F76" w:rsidR="005B2DDF" w:rsidRPr="0001182E" w:rsidRDefault="007E79EC" w:rsidP="00CD4FB5">
          <w:pPr>
            <w:pStyle w:val="Heading2"/>
            <w:rPr>
              <w:color w:val="auto"/>
            </w:rPr>
          </w:pPr>
          <w:r w:rsidRPr="0001182E">
            <w:rPr>
              <w:color w:val="auto"/>
            </w:rPr>
            <w:t>Next Meeting and Adjourn</w:t>
          </w:r>
        </w:p>
      </w:sdtContent>
    </w:sdt>
    <w:p w14:paraId="7326F24D" w14:textId="17F96711" w:rsidR="007E79EC" w:rsidRPr="0001182E" w:rsidRDefault="00573174" w:rsidP="00C9647C">
      <w:pPr>
        <w:pStyle w:val="ListParagraph"/>
        <w:numPr>
          <w:ilvl w:val="0"/>
          <w:numId w:val="3"/>
        </w:numPr>
      </w:pPr>
      <w:r>
        <w:t>Next meeting date tentatively scheduled for Thursday, February 27, 2025.</w:t>
      </w:r>
    </w:p>
    <w:p w14:paraId="0D3AED87" w14:textId="662295AE" w:rsidR="00465948" w:rsidRDefault="00573174" w:rsidP="00C9647C">
      <w:pPr>
        <w:pStyle w:val="ListParagraph"/>
        <w:numPr>
          <w:ilvl w:val="0"/>
          <w:numId w:val="3"/>
        </w:numPr>
        <w:spacing w:before="120" w:after="0"/>
      </w:pPr>
      <w:r>
        <w:t>Rock</w:t>
      </w:r>
      <w:r w:rsidR="00BF7835">
        <w:t>y</w:t>
      </w:r>
      <w:r w:rsidR="002C5018">
        <w:t xml:space="preserve"> H</w:t>
      </w:r>
      <w:r w:rsidR="004B7ACD">
        <w:t>.</w:t>
      </w:r>
      <w:r w:rsidR="007E79EC" w:rsidRPr="0001182E">
        <w:t xml:space="preserve"> </w:t>
      </w:r>
      <w:r>
        <w:t>moved</w:t>
      </w:r>
      <w:r w:rsidR="007E79EC" w:rsidRPr="0001182E">
        <w:t xml:space="preserve"> to adjourn the meeting. </w:t>
      </w:r>
      <w:r>
        <w:t>Ryan S</w:t>
      </w:r>
      <w:r w:rsidR="00232FD0">
        <w:t>.</w:t>
      </w:r>
      <w:r w:rsidR="007E79EC" w:rsidRPr="0001182E">
        <w:t xml:space="preserve"> seconded. All members approved to adjourn the meeting</w:t>
      </w:r>
      <w:r w:rsidR="00392E55" w:rsidRPr="0001182E">
        <w:t xml:space="preserve"> at </w:t>
      </w:r>
      <w:r w:rsidR="00087D5B">
        <w:t>3:</w:t>
      </w:r>
      <w:r w:rsidR="002C5018">
        <w:t>1</w:t>
      </w:r>
      <w:r>
        <w:t>8</w:t>
      </w:r>
      <w:r w:rsidR="00392E55" w:rsidRPr="0001182E">
        <w:t xml:space="preserve"> pm.</w:t>
      </w:r>
    </w:p>
    <w:p w14:paraId="0990DEF7" w14:textId="6AA6B6DB" w:rsidR="00295DDA" w:rsidRDefault="00295DDA">
      <w:pPr>
        <w:spacing w:before="120" w:after="0"/>
      </w:pPr>
      <w:r>
        <w:br w:type="page"/>
      </w:r>
    </w:p>
    <w:p w14:paraId="30D689B6" w14:textId="77777777" w:rsidR="00295DDA" w:rsidRPr="00295DDA" w:rsidRDefault="00295DDA" w:rsidP="00295DDA">
      <w:pPr>
        <w:spacing w:before="120" w:after="0"/>
        <w:rPr>
          <w:b/>
          <w:bCs/>
        </w:rPr>
      </w:pPr>
      <w:r w:rsidRPr="00295DDA">
        <w:rPr>
          <w:b/>
          <w:bCs/>
        </w:rPr>
        <w:lastRenderedPageBreak/>
        <w:t>Communication Center Advisory Committee Preview Reports</w:t>
      </w:r>
    </w:p>
    <w:p w14:paraId="316DE089" w14:textId="77777777" w:rsidR="00295DDA" w:rsidRPr="00295DDA" w:rsidRDefault="00295DDA" w:rsidP="00295DDA">
      <w:pPr>
        <w:spacing w:before="120" w:after="0"/>
        <w:rPr>
          <w:b/>
          <w:bCs/>
        </w:rPr>
      </w:pPr>
      <w:r w:rsidRPr="00295DDA">
        <w:rPr>
          <w:b/>
          <w:bCs/>
        </w:rPr>
        <w:t>December, 2024</w:t>
      </w:r>
    </w:p>
    <w:p w14:paraId="5F4BC44E" w14:textId="77777777" w:rsidR="00295DDA" w:rsidRPr="00295DDA" w:rsidRDefault="00295DDA" w:rsidP="00295DDA">
      <w:pPr>
        <w:spacing w:before="120" w:after="0"/>
        <w:rPr>
          <w:b/>
          <w:bCs/>
        </w:rPr>
      </w:pPr>
      <w:r w:rsidRPr="00295DDA">
        <w:rPr>
          <w:b/>
          <w:bCs/>
        </w:rPr>
        <w:t>Audio Services</w:t>
      </w:r>
    </w:p>
    <w:p w14:paraId="78B6CAAF" w14:textId="77777777" w:rsidR="00295DDA" w:rsidRPr="00295DDA" w:rsidRDefault="00295DDA" w:rsidP="00295DDA">
      <w:pPr>
        <w:spacing w:before="120" w:after="0"/>
      </w:pPr>
      <w:r w:rsidRPr="00295DDA">
        <w:t>We’re seeing an increase of inquiries from K-12 teachers around the state, possibly the result of increased outreach efforts by Lisa Larges and Lisa Rogers. On a related note, Lisa L, Lisa R, Molly McGilp, and I met on December 3rd with teachers from MDE who specialize in helping students with disabilities. They were quite interested to learn we are serving students who may be fully sighted but have other qualifying print disabilities.</w:t>
      </w:r>
    </w:p>
    <w:p w14:paraId="178AA06D" w14:textId="77777777" w:rsidR="00295DDA" w:rsidRPr="00295DDA" w:rsidRDefault="00295DDA" w:rsidP="00295DDA">
      <w:pPr>
        <w:spacing w:before="120" w:after="0"/>
      </w:pPr>
      <w:r w:rsidRPr="00295DDA">
        <w:t>Books converted to audio continue to be the predominant request we receive, but we’ve seen a few cases recently of requests for Large Print and e-Text, which we have been able to fulfill.</w:t>
      </w:r>
    </w:p>
    <w:p w14:paraId="3C392B06" w14:textId="77777777" w:rsidR="00295DDA" w:rsidRPr="00295DDA" w:rsidRDefault="00295DDA" w:rsidP="00295DDA">
      <w:pPr>
        <w:spacing w:before="120" w:after="0"/>
      </w:pPr>
      <w:r w:rsidRPr="00295DDA">
        <w:t>And, a warm welcome to our new Volunteer Coordinator Rebecca Glassing! We wish her the very best as she learns her new position!</w:t>
      </w:r>
    </w:p>
    <w:p w14:paraId="78344C35" w14:textId="77777777" w:rsidR="00295DDA" w:rsidRPr="00295DDA" w:rsidRDefault="00295DDA" w:rsidP="00295DDA">
      <w:pPr>
        <w:spacing w:before="120" w:after="0"/>
        <w:rPr>
          <w:b/>
          <w:bCs/>
        </w:rPr>
      </w:pPr>
      <w:r w:rsidRPr="00295DDA">
        <w:rPr>
          <w:b/>
          <w:bCs/>
        </w:rPr>
        <w:t>Braille</w:t>
      </w:r>
    </w:p>
    <w:p w14:paraId="095C94F4" w14:textId="77777777" w:rsidR="00295DDA" w:rsidRPr="00295DDA" w:rsidRDefault="00295DDA" w:rsidP="00295DDA">
      <w:pPr>
        <w:spacing w:before="120" w:after="0"/>
        <w:rPr>
          <w:b/>
          <w:bCs/>
        </w:rPr>
      </w:pPr>
      <w:r w:rsidRPr="00295DDA">
        <w:rPr>
          <w:b/>
          <w:bCs/>
        </w:rPr>
        <w:t>Braille Services Provided to Minnesota Students</w:t>
      </w:r>
    </w:p>
    <w:p w14:paraId="3FCB0652" w14:textId="77777777" w:rsidR="00295DDA" w:rsidRPr="00295DDA" w:rsidRDefault="00295DDA" w:rsidP="00295DDA">
      <w:pPr>
        <w:spacing w:before="120" w:after="0"/>
        <w:rPr>
          <w:b/>
          <w:bCs/>
          <w:u w:val="single"/>
        </w:rPr>
      </w:pPr>
      <w:r w:rsidRPr="00295DDA">
        <w:rPr>
          <w:b/>
          <w:bCs/>
          <w:u w:val="single"/>
        </w:rPr>
        <w:t>Kindergarten through Grade 12</w:t>
      </w:r>
    </w:p>
    <w:p w14:paraId="6ABE3BAC" w14:textId="77777777" w:rsidR="00295DDA" w:rsidRPr="00295DDA" w:rsidRDefault="00295DDA" w:rsidP="00295DDA">
      <w:pPr>
        <w:spacing w:before="120" w:after="0"/>
        <w:rPr>
          <w:b/>
          <w:bCs/>
        </w:rPr>
      </w:pPr>
      <w:r w:rsidRPr="00295DDA">
        <w:rPr>
          <w:b/>
          <w:bCs/>
          <w:u w:val="single"/>
        </w:rPr>
        <w:t>From 07/01/24 To 12/09/24</w:t>
      </w:r>
    </w:p>
    <w:p w14:paraId="1F04250E" w14:textId="77777777" w:rsidR="00295DDA" w:rsidRPr="00295DDA" w:rsidRDefault="00295DDA" w:rsidP="00295DDA">
      <w:pPr>
        <w:spacing w:before="120" w:after="0"/>
        <w:rPr>
          <w:b/>
          <w:bCs/>
        </w:rPr>
      </w:pPr>
      <w:r w:rsidRPr="00295DDA">
        <w:rPr>
          <w:b/>
          <w:bCs/>
        </w:rPr>
        <w:t>Number of students served: 33</w:t>
      </w:r>
    </w:p>
    <w:p w14:paraId="7D0E4F51" w14:textId="77777777" w:rsidR="00295DDA" w:rsidRPr="00295DDA" w:rsidRDefault="00295DDA" w:rsidP="00295DDA">
      <w:pPr>
        <w:spacing w:before="120" w:after="0"/>
        <w:rPr>
          <w:b/>
          <w:bCs/>
        </w:rPr>
      </w:pPr>
      <w:r w:rsidRPr="00295DDA">
        <w:t>Number of braille titles purchased from other states:                   </w:t>
      </w:r>
      <w:r w:rsidRPr="00295DDA">
        <w:rPr>
          <w:b/>
          <w:bCs/>
        </w:rPr>
        <w:t xml:space="preserve"> 117</w:t>
      </w:r>
    </w:p>
    <w:p w14:paraId="2905D056" w14:textId="77777777" w:rsidR="00295DDA" w:rsidRPr="00295DDA" w:rsidRDefault="00295DDA" w:rsidP="00295DDA">
      <w:pPr>
        <w:spacing w:before="120" w:after="0"/>
        <w:rPr>
          <w:b/>
          <w:bCs/>
        </w:rPr>
      </w:pPr>
      <w:r w:rsidRPr="00295DDA">
        <w:t>Number of braille titles newly transcribed by CC:                       </w:t>
      </w:r>
      <w:r w:rsidRPr="00295DDA">
        <w:rPr>
          <w:b/>
          <w:bCs/>
        </w:rPr>
        <w:t xml:space="preserve">   105</w:t>
      </w:r>
    </w:p>
    <w:p w14:paraId="5F163B19" w14:textId="77777777" w:rsidR="00295DDA" w:rsidRPr="00295DDA" w:rsidRDefault="00295DDA" w:rsidP="00295DDA">
      <w:pPr>
        <w:spacing w:before="120" w:after="0"/>
        <w:rPr>
          <w:b/>
          <w:bCs/>
        </w:rPr>
      </w:pPr>
      <w:r w:rsidRPr="00295DDA">
        <w:t xml:space="preserve">Number of braille titles reproduced and reused by CC:       </w:t>
      </w:r>
      <w:r w:rsidRPr="00295DDA">
        <w:rPr>
          <w:b/>
          <w:bCs/>
        </w:rPr>
        <w:t>          198</w:t>
      </w:r>
    </w:p>
    <w:p w14:paraId="72E60F56" w14:textId="77777777" w:rsidR="00295DDA" w:rsidRPr="00295DDA" w:rsidRDefault="00295DDA" w:rsidP="00295DDA">
      <w:pPr>
        <w:spacing w:before="120" w:after="0"/>
        <w:rPr>
          <w:b/>
          <w:bCs/>
        </w:rPr>
      </w:pPr>
      <w:r w:rsidRPr="00295DDA">
        <w:rPr>
          <w:b/>
          <w:bCs/>
        </w:rPr>
        <w:t>Total number of braille titles provided:                                     420</w:t>
      </w:r>
    </w:p>
    <w:p w14:paraId="7EE74D99" w14:textId="77777777" w:rsidR="00295DDA" w:rsidRPr="00295DDA" w:rsidRDefault="00295DDA" w:rsidP="00295DDA">
      <w:pPr>
        <w:spacing w:before="120" w:after="0"/>
      </w:pPr>
    </w:p>
    <w:p w14:paraId="0A98F46D" w14:textId="77777777" w:rsidR="00295DDA" w:rsidRPr="00295DDA" w:rsidRDefault="00295DDA" w:rsidP="00295DDA">
      <w:pPr>
        <w:spacing w:before="120" w:after="0"/>
        <w:rPr>
          <w:b/>
          <w:bCs/>
        </w:rPr>
      </w:pPr>
      <w:r w:rsidRPr="00295DDA">
        <w:t>Number braille pages purchased from other states</w:t>
      </w:r>
      <w:r w:rsidRPr="00295DDA">
        <w:rPr>
          <w:b/>
          <w:bCs/>
        </w:rPr>
        <w:t xml:space="preserve">:           </w:t>
      </w:r>
      <w:r w:rsidRPr="00295DDA">
        <w:rPr>
          <w:b/>
          <w:bCs/>
        </w:rPr>
        <w:tab/>
        <w:t xml:space="preserve">     109,770</w:t>
      </w:r>
    </w:p>
    <w:p w14:paraId="28E5A73B" w14:textId="77777777" w:rsidR="00295DDA" w:rsidRPr="00295DDA" w:rsidRDefault="00295DDA" w:rsidP="00295DDA">
      <w:pPr>
        <w:spacing w:before="120" w:after="0"/>
        <w:rPr>
          <w:b/>
          <w:bCs/>
        </w:rPr>
      </w:pPr>
      <w:r w:rsidRPr="00295DDA">
        <w:t xml:space="preserve">Number of braille pages newly transcribed by CC:                   </w:t>
      </w:r>
      <w:r w:rsidRPr="00295DDA">
        <w:rPr>
          <w:b/>
          <w:bCs/>
        </w:rPr>
        <w:t xml:space="preserve">   8,833</w:t>
      </w:r>
    </w:p>
    <w:p w14:paraId="0D4D4DAA" w14:textId="77777777" w:rsidR="00295DDA" w:rsidRPr="00295DDA" w:rsidRDefault="00295DDA" w:rsidP="00295DDA">
      <w:pPr>
        <w:spacing w:before="120" w:after="0"/>
        <w:rPr>
          <w:b/>
          <w:bCs/>
        </w:rPr>
      </w:pPr>
      <w:r w:rsidRPr="00295DDA">
        <w:t xml:space="preserve">Number of braille pages reproduced and reused by CC:     </w:t>
      </w:r>
      <w:r w:rsidRPr="00295DDA">
        <w:rPr>
          <w:b/>
          <w:bCs/>
        </w:rPr>
        <w:t>      56,077</w:t>
      </w:r>
    </w:p>
    <w:p w14:paraId="69A93451" w14:textId="77777777" w:rsidR="00295DDA" w:rsidRPr="00295DDA" w:rsidRDefault="00295DDA" w:rsidP="00295DDA">
      <w:pPr>
        <w:spacing w:before="120" w:after="0"/>
        <w:rPr>
          <w:b/>
          <w:bCs/>
        </w:rPr>
      </w:pPr>
      <w:r w:rsidRPr="00295DDA">
        <w:rPr>
          <w:b/>
          <w:bCs/>
        </w:rPr>
        <w:t>Total braille pages provided to Minnesota students:         174,680</w:t>
      </w:r>
    </w:p>
    <w:p w14:paraId="1B490528" w14:textId="77777777" w:rsidR="00295DDA" w:rsidRPr="00295DDA" w:rsidRDefault="00295DDA" w:rsidP="00295DDA">
      <w:pPr>
        <w:spacing w:before="120" w:after="0"/>
        <w:rPr>
          <w:b/>
          <w:bCs/>
        </w:rPr>
      </w:pPr>
    </w:p>
    <w:p w14:paraId="5B57A16D" w14:textId="77777777" w:rsidR="00295DDA" w:rsidRPr="00295DDA" w:rsidRDefault="00295DDA" w:rsidP="00295DDA">
      <w:pPr>
        <w:spacing w:before="120" w:after="0"/>
        <w:rPr>
          <w:b/>
          <w:bCs/>
        </w:rPr>
      </w:pPr>
      <w:r w:rsidRPr="00295DDA">
        <w:rPr>
          <w:b/>
          <w:bCs/>
        </w:rPr>
        <w:t>Development Office</w:t>
      </w:r>
    </w:p>
    <w:p w14:paraId="4BD8C0E4" w14:textId="77777777" w:rsidR="00295DDA" w:rsidRPr="00295DDA" w:rsidRDefault="00295DDA" w:rsidP="00295DDA">
      <w:pPr>
        <w:spacing w:before="120" w:after="0"/>
      </w:pPr>
      <w:r w:rsidRPr="00295DDA">
        <w:t>For two decades, SSB’s Development Director, Angela Bodensteiner, has been working with Liz and Ed Kolstad and their family to help carry out their wishes to support the Communication Center with a generous gift through their estate. This week, the first part of that gift, which will total more than $400,000, was received by SSB.</w:t>
      </w:r>
    </w:p>
    <w:p w14:paraId="556CD30D" w14:textId="77777777" w:rsidR="00295DDA" w:rsidRPr="00295DDA" w:rsidRDefault="00295DDA" w:rsidP="00295DDA">
      <w:pPr>
        <w:spacing w:before="120" w:after="0"/>
      </w:pPr>
      <w:r w:rsidRPr="00295DDA">
        <w:t>Angela has many fond memories of the Kolstads, who were born a day apart in 1920. Ed (Roald Edgar) passed away in 2013, after 93 very active years. Liz passed away just 5 days after her 103rd Birthday.</w:t>
      </w:r>
    </w:p>
    <w:p w14:paraId="4AE98CF6" w14:textId="77777777" w:rsidR="00295DDA" w:rsidRPr="00295DDA" w:rsidRDefault="00295DDA" w:rsidP="00295DDA">
      <w:pPr>
        <w:spacing w:before="120" w:after="0"/>
      </w:pPr>
      <w:r w:rsidRPr="00295DDA">
        <w:lastRenderedPageBreak/>
        <w:t>Ed was an especially avid consumer of the Radio Talking Book and SSB’s audio services. Angela also remembers how Liz, then in her 90s, carried Ed’s very heavy CCTV down the stairs to pass it along as a donation to anyone who might need it.</w:t>
      </w:r>
    </w:p>
    <w:p w14:paraId="7CD1A124" w14:textId="77777777" w:rsidR="00295DDA" w:rsidRPr="00295DDA" w:rsidRDefault="00295DDA" w:rsidP="00295DDA">
      <w:pPr>
        <w:spacing w:before="120" w:after="0"/>
        <w:rPr>
          <w:b/>
          <w:bCs/>
        </w:rPr>
      </w:pPr>
      <w:r w:rsidRPr="00295DDA">
        <w:rPr>
          <w:b/>
          <w:bCs/>
        </w:rPr>
        <w:t>Engineering</w:t>
      </w:r>
    </w:p>
    <w:p w14:paraId="111FD1E0" w14:textId="77777777" w:rsidR="00295DDA" w:rsidRPr="00295DDA" w:rsidRDefault="00295DDA" w:rsidP="00295DDA">
      <w:pPr>
        <w:spacing w:before="120" w:after="0"/>
      </w:pPr>
      <w:r w:rsidRPr="00295DDA">
        <w:t>After a long and bumpy journey, we believe that we have resolved all outstanding issues with the new equipment in SSB’s Conference Rooms. We are now working on more complete documentation.</w:t>
      </w:r>
    </w:p>
    <w:p w14:paraId="0CC33227" w14:textId="77777777" w:rsidR="00295DDA" w:rsidRPr="00295DDA" w:rsidRDefault="00295DDA" w:rsidP="00295DDA">
      <w:pPr>
        <w:spacing w:before="120" w:after="0"/>
      </w:pPr>
      <w:r w:rsidRPr="00295DDA">
        <w:t>Speaking of the Conference Rooms, three Engineering Unit staff received DEED Achievement Awards for their work on the new conference Room setup. They are Joe Niffen, Ed Stofferahn and Isaac Hanninen. Thank you for seeing this one through!</w:t>
      </w:r>
    </w:p>
    <w:p w14:paraId="3767C95A" w14:textId="77777777" w:rsidR="00295DDA" w:rsidRPr="00295DDA" w:rsidRDefault="00295DDA" w:rsidP="00295DDA">
      <w:pPr>
        <w:spacing w:before="120" w:after="0"/>
      </w:pPr>
    </w:p>
    <w:p w14:paraId="23A44A9A" w14:textId="77777777" w:rsidR="00295DDA" w:rsidRPr="00295DDA" w:rsidRDefault="00295DDA" w:rsidP="00295DDA">
      <w:pPr>
        <w:spacing w:before="120" w:after="0"/>
        <w:rPr>
          <w:b/>
          <w:bCs/>
        </w:rPr>
      </w:pPr>
      <w:r w:rsidRPr="00295DDA">
        <w:rPr>
          <w:b/>
          <w:bCs/>
        </w:rPr>
        <w:t>Radio Talking Book</w:t>
      </w:r>
    </w:p>
    <w:p w14:paraId="70CEC5AB" w14:textId="77777777" w:rsidR="00295DDA" w:rsidRPr="00295DDA" w:rsidRDefault="00295DDA" w:rsidP="00295DDA">
      <w:pPr>
        <w:spacing w:before="120" w:after="0"/>
      </w:pPr>
      <w:r w:rsidRPr="00295DDA">
        <w:t>Radio Talking Book has hired a new Intermittent Broadcaster, Andrea Mirenda. She’s been a volunteer reader at RTB for 14 years. She’s nearing the end of her training and will be ready to work solo shifts soon.</w:t>
      </w:r>
    </w:p>
    <w:p w14:paraId="47821526" w14:textId="77777777" w:rsidR="00295DDA" w:rsidRPr="00295DDA" w:rsidRDefault="00295DDA" w:rsidP="00295DDA">
      <w:pPr>
        <w:spacing w:before="120" w:after="0"/>
        <w:rPr>
          <w:b/>
          <w:bCs/>
        </w:rPr>
      </w:pPr>
      <w:r w:rsidRPr="00295DDA">
        <w:rPr>
          <w:b/>
          <w:bCs/>
        </w:rPr>
        <w:t>Library</w:t>
      </w:r>
    </w:p>
    <w:p w14:paraId="64723F86" w14:textId="77777777" w:rsidR="00295DDA" w:rsidRPr="00295DDA" w:rsidRDefault="00295DDA" w:rsidP="00295DDA">
      <w:pPr>
        <w:spacing w:before="120" w:after="0"/>
        <w:rPr>
          <w:b/>
          <w:bCs/>
        </w:rPr>
      </w:pPr>
      <w:r w:rsidRPr="00295DDA">
        <w:rPr>
          <w:b/>
          <w:bCs/>
        </w:rPr>
        <w:t xml:space="preserve">MBTBL News </w:t>
      </w:r>
    </w:p>
    <w:p w14:paraId="0DFBE707" w14:textId="77777777" w:rsidR="00295DDA" w:rsidRPr="00295DDA" w:rsidRDefault="00295DDA" w:rsidP="00295DDA">
      <w:pPr>
        <w:spacing w:before="120" w:after="0"/>
      </w:pPr>
      <w:r w:rsidRPr="00295DDA">
        <w:t>We filled our Outreach and Public Services librarian position. Susan Lubbers started in August is busy learning about the program and making contacts with our institution accounts.</w:t>
      </w:r>
    </w:p>
    <w:p w14:paraId="13DAA7E0" w14:textId="77777777" w:rsidR="00295DDA" w:rsidRPr="00295DDA" w:rsidRDefault="00295DDA" w:rsidP="00295DDA">
      <w:pPr>
        <w:spacing w:before="120" w:after="0"/>
      </w:pPr>
      <w:r w:rsidRPr="00295DDA">
        <w:t>Effective October 1, 2024, NLS requires a parental acknowledgement form be completed for individuals under the age of 18. The policy was implemented to bring NLS into compliance with a new Library of Congress policy that took effect in March of 2024. Parents or guardians are to acknowledge that:</w:t>
      </w:r>
    </w:p>
    <w:p w14:paraId="4666F5EB" w14:textId="77777777" w:rsidR="00295DDA" w:rsidRPr="00295DDA" w:rsidRDefault="00295DDA" w:rsidP="00295DDA">
      <w:pPr>
        <w:numPr>
          <w:ilvl w:val="0"/>
          <w:numId w:val="20"/>
        </w:numPr>
        <w:spacing w:before="120" w:after="0"/>
      </w:pPr>
      <w:r w:rsidRPr="00295DDA">
        <w:t>Their child will receive services and equipment and will have access to the entire NLS catalog of reading material without content-based limits.</w:t>
      </w:r>
    </w:p>
    <w:p w14:paraId="76F52564" w14:textId="77777777" w:rsidR="00295DDA" w:rsidRPr="00295DDA" w:rsidRDefault="00295DDA" w:rsidP="00295DDA">
      <w:pPr>
        <w:numPr>
          <w:ilvl w:val="0"/>
          <w:numId w:val="20"/>
        </w:numPr>
        <w:spacing w:before="120" w:after="0"/>
      </w:pPr>
      <w:r w:rsidRPr="00295DDA">
        <w:t>They will return all items loaned to your child (including digital talking book cartridges, hard copy braille, book players, and accessories) when no longer needed.</w:t>
      </w:r>
    </w:p>
    <w:p w14:paraId="35A8522F" w14:textId="77777777" w:rsidR="00295DDA" w:rsidRPr="00295DDA" w:rsidRDefault="00295DDA" w:rsidP="00295DDA">
      <w:pPr>
        <w:numPr>
          <w:ilvl w:val="0"/>
          <w:numId w:val="20"/>
        </w:numPr>
        <w:spacing w:before="120" w:after="0"/>
      </w:pPr>
      <w:r w:rsidRPr="00295DDA">
        <w:t>Our application has been updated to include the form, but we will be incorporating the required language into the next version of application.</w:t>
      </w:r>
    </w:p>
    <w:p w14:paraId="15659B6F" w14:textId="77777777" w:rsidR="00295DDA" w:rsidRPr="00295DDA" w:rsidRDefault="00295DDA" w:rsidP="00295DDA">
      <w:pPr>
        <w:numPr>
          <w:ilvl w:val="0"/>
          <w:numId w:val="20"/>
        </w:numPr>
        <w:spacing w:before="120" w:after="0"/>
      </w:pPr>
      <w:r w:rsidRPr="00295DDA">
        <w:t>We are also contacting primary and secondary schools regarding use the NLS collection. These institutions also have to complete an acknowledgement form if they serve minors and they use the NLS collection and equipment.</w:t>
      </w:r>
    </w:p>
    <w:p w14:paraId="7608BA4D" w14:textId="77777777" w:rsidR="00295DDA" w:rsidRPr="00295DDA" w:rsidRDefault="00295DDA" w:rsidP="00295DDA">
      <w:pPr>
        <w:numPr>
          <w:ilvl w:val="0"/>
          <w:numId w:val="20"/>
        </w:numPr>
        <w:spacing w:before="120" w:after="0"/>
      </w:pPr>
      <w:r w:rsidRPr="00295DDA">
        <w:t xml:space="preserve">Accounts that we have not received acknowledgement forms by January 1, 2025 will be placed on hold until we receive the necessary acknowledgement. </w:t>
      </w:r>
    </w:p>
    <w:p w14:paraId="47E01907" w14:textId="77777777" w:rsidR="00295DDA" w:rsidRPr="00295DDA" w:rsidRDefault="00295DDA" w:rsidP="00295DDA">
      <w:pPr>
        <w:spacing w:before="120" w:after="0"/>
        <w:rPr>
          <w:b/>
          <w:bCs/>
        </w:rPr>
      </w:pPr>
      <w:r w:rsidRPr="00295DDA">
        <w:rPr>
          <w:b/>
          <w:bCs/>
        </w:rPr>
        <w:t>NLS News</w:t>
      </w:r>
    </w:p>
    <w:p w14:paraId="7B2D0186" w14:textId="77777777" w:rsidR="00295DDA" w:rsidRPr="00295DDA" w:rsidRDefault="00295DDA" w:rsidP="00295DDA">
      <w:pPr>
        <w:spacing w:before="120" w:after="0"/>
        <w:rPr>
          <w:i/>
          <w:iCs/>
        </w:rPr>
      </w:pPr>
      <w:r w:rsidRPr="00295DDA">
        <w:rPr>
          <w:i/>
          <w:iCs/>
        </w:rPr>
        <w:t>DA2 players</w:t>
      </w:r>
    </w:p>
    <w:p w14:paraId="08A065AC" w14:textId="77777777" w:rsidR="00295DDA" w:rsidRPr="00295DDA" w:rsidRDefault="00295DDA" w:rsidP="00295DDA">
      <w:pPr>
        <w:spacing w:before="120" w:after="0"/>
      </w:pPr>
      <w:r w:rsidRPr="00295DDA">
        <w:t xml:space="preserve">NLS is expecting delivery of the new DA2 machines from HumanWare by late January/early February. They’ve ordered 21,000 units. The machines need to pass inspection and NLS hopes to start delivery to network libraries </w:t>
      </w:r>
      <w:r w:rsidRPr="00295DDA">
        <w:lastRenderedPageBreak/>
        <w:t>in March or April. This timeline is not firm and depends upon delivery from HumanWare and the machines passing inspection.</w:t>
      </w:r>
    </w:p>
    <w:p w14:paraId="0C6931DB" w14:textId="77777777" w:rsidR="00295DDA" w:rsidRPr="00295DDA" w:rsidRDefault="00295DDA" w:rsidP="00295DDA">
      <w:pPr>
        <w:spacing w:before="120" w:after="0"/>
      </w:pPr>
      <w:r w:rsidRPr="00295DDA">
        <w:t xml:space="preserve">Each state will receive an allotment of players based on the number of patrons using audio materials. We do not yet know what Minnesota’s allotment will be at this time. </w:t>
      </w:r>
    </w:p>
    <w:p w14:paraId="3AAA6524" w14:textId="77777777" w:rsidR="00295DDA" w:rsidRPr="00295DDA" w:rsidRDefault="00295DDA" w:rsidP="00295DDA">
      <w:pPr>
        <w:spacing w:before="120" w:after="0"/>
        <w:rPr>
          <w:b/>
          <w:bCs/>
        </w:rPr>
      </w:pPr>
      <w:r w:rsidRPr="00295DDA">
        <w:rPr>
          <w:b/>
          <w:bCs/>
        </w:rPr>
        <w:t>Collections Connections newsletter</w:t>
      </w:r>
    </w:p>
    <w:p w14:paraId="35F6F3F7" w14:textId="77777777" w:rsidR="00295DDA" w:rsidRPr="00295DDA" w:rsidRDefault="00295DDA" w:rsidP="00295DDA">
      <w:pPr>
        <w:spacing w:before="120" w:after="0"/>
      </w:pPr>
      <w:r w:rsidRPr="00295DDA">
        <w:t xml:space="preserve">This is an e-newsletter assembled by the staff of the Collections Division of the National Library Service for the Blind and Print Disabled (NLS) to highlight works of diverse interest that NLS patrons can download from BARD, the Braille and Audio Reading Download website (http://nlsbard.loc.gov). </w:t>
      </w:r>
    </w:p>
    <w:p w14:paraId="5DFA150F" w14:textId="77777777" w:rsidR="00295DDA" w:rsidRPr="00295DDA" w:rsidRDefault="00295DDA" w:rsidP="00295DDA">
      <w:pPr>
        <w:spacing w:before="120" w:after="0"/>
      </w:pPr>
      <w:r w:rsidRPr="00295DDA">
        <w:t xml:space="preserve">Individuals can sign up to receive the newsletter directly, which will start in January 2025. To sign up, send an email to: connections@loc.gov. </w:t>
      </w:r>
    </w:p>
    <w:p w14:paraId="5E06C17B" w14:textId="77777777" w:rsidR="00295DDA" w:rsidRPr="00295DDA" w:rsidRDefault="00295DDA" w:rsidP="00295DDA">
      <w:pPr>
        <w:spacing w:before="120" w:after="0"/>
        <w:rPr>
          <w:b/>
          <w:bCs/>
        </w:rPr>
      </w:pPr>
      <w:r w:rsidRPr="00295DDA">
        <w:rPr>
          <w:b/>
          <w:bCs/>
        </w:rPr>
        <w:t>Smart Speaking to the Smart Speaker (Alexa Skill)</w:t>
      </w:r>
    </w:p>
    <w:p w14:paraId="44396E24" w14:textId="77777777" w:rsidR="00295DDA" w:rsidRPr="00295DDA" w:rsidRDefault="00295DDA" w:rsidP="00295DDA">
      <w:pPr>
        <w:spacing w:before="120" w:after="0"/>
      </w:pPr>
      <w:r w:rsidRPr="00295DDA">
        <w:t>NLS opened up beta registration for the new My Talking Books skill on Amazon Alexa-enabled smart speakers. NLS patrons who register for open beta will be on-boarded on a rolling basis starting from September 25, 2024. Patrons who wish to register for the open beta should fill out the Patron Registration Form.</w:t>
      </w:r>
    </w:p>
    <w:p w14:paraId="6A43287A" w14:textId="77777777" w:rsidR="00295DDA" w:rsidRPr="00295DDA" w:rsidRDefault="00295DDA" w:rsidP="00295DDA">
      <w:pPr>
        <w:spacing w:before="120" w:after="0"/>
      </w:pPr>
      <w:r w:rsidRPr="00295DDA">
        <w:t>The December program Smart Speaking to The Smart Speaker</w:t>
      </w:r>
    </w:p>
    <w:p w14:paraId="2D74C283" w14:textId="77777777" w:rsidR="00295DDA" w:rsidRPr="00295DDA" w:rsidRDefault="00295DDA" w:rsidP="00295DDA">
      <w:pPr>
        <w:spacing w:before="120" w:after="0"/>
      </w:pPr>
    </w:p>
    <w:p w14:paraId="7356EE88" w14:textId="77777777" w:rsidR="00295DDA" w:rsidRPr="00295DDA" w:rsidRDefault="00295DDA" w:rsidP="00295DDA">
      <w:pPr>
        <w:spacing w:before="120" w:after="0"/>
      </w:pPr>
    </w:p>
    <w:p w14:paraId="18C1ED37" w14:textId="77777777" w:rsidR="00BA2374" w:rsidRPr="0001182E" w:rsidRDefault="00BA2374" w:rsidP="00845791">
      <w:pPr>
        <w:spacing w:before="120" w:after="0"/>
      </w:pPr>
    </w:p>
    <w:sectPr w:rsidR="00BA2374" w:rsidRPr="0001182E" w:rsidSect="004A49FC">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23D5" w14:textId="77777777" w:rsidR="009E52D7" w:rsidRDefault="009E52D7" w:rsidP="007B447E">
      <w:r>
        <w:separator/>
      </w:r>
    </w:p>
  </w:endnote>
  <w:endnote w:type="continuationSeparator" w:id="0">
    <w:p w14:paraId="403D5EEE" w14:textId="77777777" w:rsidR="009E52D7" w:rsidRDefault="009E52D7"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B327" w14:textId="77777777" w:rsidR="009E52D7" w:rsidRDefault="009E52D7" w:rsidP="007B447E">
      <w:r>
        <w:separator/>
      </w:r>
    </w:p>
  </w:footnote>
  <w:footnote w:type="continuationSeparator" w:id="0">
    <w:p w14:paraId="676197DA" w14:textId="77777777" w:rsidR="009E52D7" w:rsidRDefault="009E52D7"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B450920"/>
    <w:multiLevelType w:val="hybridMultilevel"/>
    <w:tmpl w:val="8A3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152B"/>
    <w:multiLevelType w:val="hybridMultilevel"/>
    <w:tmpl w:val="7944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A3D84"/>
    <w:multiLevelType w:val="hybridMultilevel"/>
    <w:tmpl w:val="85E42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0335A"/>
    <w:multiLevelType w:val="hybridMultilevel"/>
    <w:tmpl w:val="F14E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4A343F0E"/>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55F43"/>
    <w:multiLevelType w:val="hybridMultilevel"/>
    <w:tmpl w:val="A80E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F4B94"/>
    <w:multiLevelType w:val="hybridMultilevel"/>
    <w:tmpl w:val="871C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D2B39"/>
    <w:multiLevelType w:val="hybridMultilevel"/>
    <w:tmpl w:val="D054A2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57D36"/>
    <w:multiLevelType w:val="hybridMultilevel"/>
    <w:tmpl w:val="B35EB7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906A4"/>
    <w:multiLevelType w:val="hybridMultilevel"/>
    <w:tmpl w:val="C1D83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E02FF4"/>
    <w:multiLevelType w:val="hybridMultilevel"/>
    <w:tmpl w:val="B14C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D335B"/>
    <w:multiLevelType w:val="hybridMultilevel"/>
    <w:tmpl w:val="D2524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823273"/>
    <w:multiLevelType w:val="hybridMultilevel"/>
    <w:tmpl w:val="2F00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521F9"/>
    <w:multiLevelType w:val="hybridMultilevel"/>
    <w:tmpl w:val="1BF4B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BA5A44"/>
    <w:multiLevelType w:val="hybridMultilevel"/>
    <w:tmpl w:val="297E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73145"/>
    <w:multiLevelType w:val="hybridMultilevel"/>
    <w:tmpl w:val="DE5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134E5"/>
    <w:multiLevelType w:val="hybridMultilevel"/>
    <w:tmpl w:val="D486D0C8"/>
    <w:lvl w:ilvl="0" w:tplc="04090001">
      <w:start w:val="1"/>
      <w:numFmt w:val="bullet"/>
      <w:lvlText w:val=""/>
      <w:lvlJc w:val="left"/>
      <w:pPr>
        <w:ind w:left="360" w:hanging="360"/>
      </w:pPr>
      <w:rPr>
        <w:rFonts w:ascii="Symbol" w:hAnsi="Symbol" w:hint="default"/>
      </w:rPr>
    </w:lvl>
    <w:lvl w:ilvl="1" w:tplc="DAEC0CA8">
      <w:numFmt w:val="bullet"/>
      <w:lvlText w:val="•"/>
      <w:lvlJc w:val="left"/>
      <w:pPr>
        <w:ind w:left="1440" w:hanging="72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B8D11E5"/>
    <w:multiLevelType w:val="hybridMultilevel"/>
    <w:tmpl w:val="450E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33E5D"/>
    <w:multiLevelType w:val="hybridMultilevel"/>
    <w:tmpl w:val="2360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376927">
    <w:abstractNumId w:val="0"/>
  </w:num>
  <w:num w:numId="2" w16cid:durableId="734812847">
    <w:abstractNumId w:val="5"/>
  </w:num>
  <w:num w:numId="3" w16cid:durableId="736779447">
    <w:abstractNumId w:val="3"/>
  </w:num>
  <w:num w:numId="4" w16cid:durableId="1947812261">
    <w:abstractNumId w:val="4"/>
  </w:num>
  <w:num w:numId="5" w16cid:durableId="1642423909">
    <w:abstractNumId w:val="15"/>
  </w:num>
  <w:num w:numId="6" w16cid:durableId="1666938611">
    <w:abstractNumId w:val="2"/>
  </w:num>
  <w:num w:numId="7" w16cid:durableId="840892905">
    <w:abstractNumId w:val="18"/>
  </w:num>
  <w:num w:numId="8" w16cid:durableId="833763404">
    <w:abstractNumId w:val="14"/>
  </w:num>
  <w:num w:numId="9" w16cid:durableId="1901674655">
    <w:abstractNumId w:val="10"/>
  </w:num>
  <w:num w:numId="10" w16cid:durableId="1138455537">
    <w:abstractNumId w:val="6"/>
  </w:num>
  <w:num w:numId="11" w16cid:durableId="878786575">
    <w:abstractNumId w:val="9"/>
  </w:num>
  <w:num w:numId="12" w16cid:durableId="1274895131">
    <w:abstractNumId w:val="11"/>
  </w:num>
  <w:num w:numId="13" w16cid:durableId="1017543380">
    <w:abstractNumId w:val="13"/>
  </w:num>
  <w:num w:numId="14" w16cid:durableId="401686808">
    <w:abstractNumId w:val="19"/>
  </w:num>
  <w:num w:numId="15" w16cid:durableId="285934920">
    <w:abstractNumId w:val="7"/>
  </w:num>
  <w:num w:numId="16" w16cid:durableId="1215041198">
    <w:abstractNumId w:val="8"/>
  </w:num>
  <w:num w:numId="17" w16cid:durableId="1552960676">
    <w:abstractNumId w:val="16"/>
  </w:num>
  <w:num w:numId="18" w16cid:durableId="1877738158">
    <w:abstractNumId w:val="1"/>
  </w:num>
  <w:num w:numId="19" w16cid:durableId="1199856017">
    <w:abstractNumId w:val="12"/>
  </w:num>
  <w:num w:numId="20" w16cid:durableId="751320360">
    <w:abstractNumId w:val="17"/>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E9"/>
    <w:rsid w:val="00001A71"/>
    <w:rsid w:val="00002A4F"/>
    <w:rsid w:val="00002DEC"/>
    <w:rsid w:val="000065AC"/>
    <w:rsid w:val="00006982"/>
    <w:rsid w:val="00006A0A"/>
    <w:rsid w:val="00007B14"/>
    <w:rsid w:val="00010C59"/>
    <w:rsid w:val="0001182E"/>
    <w:rsid w:val="00022FF6"/>
    <w:rsid w:val="00023B9A"/>
    <w:rsid w:val="00047E7F"/>
    <w:rsid w:val="0006128C"/>
    <w:rsid w:val="00061B15"/>
    <w:rsid w:val="00064B90"/>
    <w:rsid w:val="0007374A"/>
    <w:rsid w:val="00080404"/>
    <w:rsid w:val="00080F92"/>
    <w:rsid w:val="00084742"/>
    <w:rsid w:val="0008566A"/>
    <w:rsid w:val="00087D5B"/>
    <w:rsid w:val="000941DE"/>
    <w:rsid w:val="00096EAD"/>
    <w:rsid w:val="000A23B2"/>
    <w:rsid w:val="000A3125"/>
    <w:rsid w:val="000B2E68"/>
    <w:rsid w:val="000C3708"/>
    <w:rsid w:val="000C3761"/>
    <w:rsid w:val="000C7373"/>
    <w:rsid w:val="000D1971"/>
    <w:rsid w:val="000D6A4C"/>
    <w:rsid w:val="000E313B"/>
    <w:rsid w:val="000E3E9D"/>
    <w:rsid w:val="000E6D18"/>
    <w:rsid w:val="000E7054"/>
    <w:rsid w:val="000F3EC7"/>
    <w:rsid w:val="000F4BB1"/>
    <w:rsid w:val="001027E6"/>
    <w:rsid w:val="001107CB"/>
    <w:rsid w:val="0011176F"/>
    <w:rsid w:val="00123793"/>
    <w:rsid w:val="00125B05"/>
    <w:rsid w:val="00135082"/>
    <w:rsid w:val="00135DC7"/>
    <w:rsid w:val="001374A0"/>
    <w:rsid w:val="00147ED1"/>
    <w:rsid w:val="001500D6"/>
    <w:rsid w:val="00151B1D"/>
    <w:rsid w:val="0015327E"/>
    <w:rsid w:val="00157C41"/>
    <w:rsid w:val="0016159C"/>
    <w:rsid w:val="001617DD"/>
    <w:rsid w:val="0016205E"/>
    <w:rsid w:val="001661D9"/>
    <w:rsid w:val="001708EC"/>
    <w:rsid w:val="00185A46"/>
    <w:rsid w:val="00185B45"/>
    <w:rsid w:val="001867B8"/>
    <w:rsid w:val="0019042F"/>
    <w:rsid w:val="001920FF"/>
    <w:rsid w:val="001925A8"/>
    <w:rsid w:val="00192B31"/>
    <w:rsid w:val="0019673D"/>
    <w:rsid w:val="001A46BB"/>
    <w:rsid w:val="001A6DD9"/>
    <w:rsid w:val="001A7637"/>
    <w:rsid w:val="001C2876"/>
    <w:rsid w:val="001C4B9A"/>
    <w:rsid w:val="001C55E0"/>
    <w:rsid w:val="001C5B2F"/>
    <w:rsid w:val="001D6EC4"/>
    <w:rsid w:val="001D7ADD"/>
    <w:rsid w:val="001E5ECF"/>
    <w:rsid w:val="001F19CE"/>
    <w:rsid w:val="001F3CF5"/>
    <w:rsid w:val="00206ABE"/>
    <w:rsid w:val="00210BF2"/>
    <w:rsid w:val="00211CA3"/>
    <w:rsid w:val="002120D6"/>
    <w:rsid w:val="00212C88"/>
    <w:rsid w:val="00215DEB"/>
    <w:rsid w:val="00216965"/>
    <w:rsid w:val="00222A49"/>
    <w:rsid w:val="00225198"/>
    <w:rsid w:val="0022552E"/>
    <w:rsid w:val="002313E9"/>
    <w:rsid w:val="0023211A"/>
    <w:rsid w:val="00232FD0"/>
    <w:rsid w:val="00237DB3"/>
    <w:rsid w:val="00242274"/>
    <w:rsid w:val="002422AE"/>
    <w:rsid w:val="00243FD9"/>
    <w:rsid w:val="00244A1E"/>
    <w:rsid w:val="00252278"/>
    <w:rsid w:val="00253963"/>
    <w:rsid w:val="00261247"/>
    <w:rsid w:val="0026398D"/>
    <w:rsid w:val="00264652"/>
    <w:rsid w:val="00266B15"/>
    <w:rsid w:val="00273596"/>
    <w:rsid w:val="00273643"/>
    <w:rsid w:val="00276D4C"/>
    <w:rsid w:val="00282084"/>
    <w:rsid w:val="002827DF"/>
    <w:rsid w:val="00282EF0"/>
    <w:rsid w:val="002874A8"/>
    <w:rsid w:val="00291052"/>
    <w:rsid w:val="00295DDA"/>
    <w:rsid w:val="002B0BCB"/>
    <w:rsid w:val="002B5E79"/>
    <w:rsid w:val="002C0859"/>
    <w:rsid w:val="002C41A3"/>
    <w:rsid w:val="002C4322"/>
    <w:rsid w:val="002C5018"/>
    <w:rsid w:val="002D64CB"/>
    <w:rsid w:val="002E5C73"/>
    <w:rsid w:val="002F13B1"/>
    <w:rsid w:val="002F1947"/>
    <w:rsid w:val="002F3166"/>
    <w:rsid w:val="002F3907"/>
    <w:rsid w:val="00306D94"/>
    <w:rsid w:val="003125DF"/>
    <w:rsid w:val="0031328D"/>
    <w:rsid w:val="00316C38"/>
    <w:rsid w:val="0032358A"/>
    <w:rsid w:val="00327567"/>
    <w:rsid w:val="0033235A"/>
    <w:rsid w:val="00335736"/>
    <w:rsid w:val="0034122B"/>
    <w:rsid w:val="003563D2"/>
    <w:rsid w:val="00363E38"/>
    <w:rsid w:val="00364B5B"/>
    <w:rsid w:val="0037193D"/>
    <w:rsid w:val="00376FA5"/>
    <w:rsid w:val="003857C2"/>
    <w:rsid w:val="00385D47"/>
    <w:rsid w:val="00392E55"/>
    <w:rsid w:val="00396F7F"/>
    <w:rsid w:val="003A1479"/>
    <w:rsid w:val="003A1813"/>
    <w:rsid w:val="003A5294"/>
    <w:rsid w:val="003B6A1F"/>
    <w:rsid w:val="003B6E3E"/>
    <w:rsid w:val="003B7D82"/>
    <w:rsid w:val="003C4644"/>
    <w:rsid w:val="003C5BE3"/>
    <w:rsid w:val="003C7145"/>
    <w:rsid w:val="003D3282"/>
    <w:rsid w:val="003F3620"/>
    <w:rsid w:val="00401F8D"/>
    <w:rsid w:val="004066A4"/>
    <w:rsid w:val="00413A7C"/>
    <w:rsid w:val="004141DD"/>
    <w:rsid w:val="00415515"/>
    <w:rsid w:val="004174D5"/>
    <w:rsid w:val="00423371"/>
    <w:rsid w:val="004240C7"/>
    <w:rsid w:val="004323F3"/>
    <w:rsid w:val="00432464"/>
    <w:rsid w:val="00437617"/>
    <w:rsid w:val="00443322"/>
    <w:rsid w:val="00452598"/>
    <w:rsid w:val="00461804"/>
    <w:rsid w:val="00463CD0"/>
    <w:rsid w:val="00464942"/>
    <w:rsid w:val="00465948"/>
    <w:rsid w:val="00466810"/>
    <w:rsid w:val="004700EF"/>
    <w:rsid w:val="0047156B"/>
    <w:rsid w:val="00473BA3"/>
    <w:rsid w:val="0047711E"/>
    <w:rsid w:val="004816B5"/>
    <w:rsid w:val="00483DD2"/>
    <w:rsid w:val="00494E6F"/>
    <w:rsid w:val="004953F5"/>
    <w:rsid w:val="004A1B4D"/>
    <w:rsid w:val="004A30DB"/>
    <w:rsid w:val="004A49FC"/>
    <w:rsid w:val="004A58DD"/>
    <w:rsid w:val="004A6119"/>
    <w:rsid w:val="004A7B31"/>
    <w:rsid w:val="004B47DC"/>
    <w:rsid w:val="004B69C7"/>
    <w:rsid w:val="004B6A61"/>
    <w:rsid w:val="004B7ACD"/>
    <w:rsid w:val="004C6BE0"/>
    <w:rsid w:val="004D23D6"/>
    <w:rsid w:val="004D5F40"/>
    <w:rsid w:val="004E2276"/>
    <w:rsid w:val="004E3D6C"/>
    <w:rsid w:val="004E75B3"/>
    <w:rsid w:val="004F04BA"/>
    <w:rsid w:val="004F0EFF"/>
    <w:rsid w:val="0050093F"/>
    <w:rsid w:val="00504B18"/>
    <w:rsid w:val="00514788"/>
    <w:rsid w:val="0052063D"/>
    <w:rsid w:val="00531D43"/>
    <w:rsid w:val="005362EA"/>
    <w:rsid w:val="00537967"/>
    <w:rsid w:val="0054371B"/>
    <w:rsid w:val="005506CA"/>
    <w:rsid w:val="00562EF8"/>
    <w:rsid w:val="00563515"/>
    <w:rsid w:val="0056615E"/>
    <w:rsid w:val="005666F2"/>
    <w:rsid w:val="00573174"/>
    <w:rsid w:val="005750D4"/>
    <w:rsid w:val="0057619E"/>
    <w:rsid w:val="00584BA1"/>
    <w:rsid w:val="0059537D"/>
    <w:rsid w:val="005A176D"/>
    <w:rsid w:val="005A336A"/>
    <w:rsid w:val="005B29F3"/>
    <w:rsid w:val="005B2DDF"/>
    <w:rsid w:val="005B3EA2"/>
    <w:rsid w:val="005B4AE7"/>
    <w:rsid w:val="005B53B0"/>
    <w:rsid w:val="005C19B7"/>
    <w:rsid w:val="005D4207"/>
    <w:rsid w:val="005D45B3"/>
    <w:rsid w:val="005D52ED"/>
    <w:rsid w:val="005E0321"/>
    <w:rsid w:val="005E27C9"/>
    <w:rsid w:val="005E2848"/>
    <w:rsid w:val="005F05F9"/>
    <w:rsid w:val="005F6005"/>
    <w:rsid w:val="0060642D"/>
    <w:rsid w:val="006064AB"/>
    <w:rsid w:val="00612E1F"/>
    <w:rsid w:val="00617325"/>
    <w:rsid w:val="00622BB5"/>
    <w:rsid w:val="006233C3"/>
    <w:rsid w:val="00627DF0"/>
    <w:rsid w:val="006404D1"/>
    <w:rsid w:val="00644BA1"/>
    <w:rsid w:val="006462D0"/>
    <w:rsid w:val="00655345"/>
    <w:rsid w:val="00672536"/>
    <w:rsid w:val="00674E29"/>
    <w:rsid w:val="00676422"/>
    <w:rsid w:val="00681EDC"/>
    <w:rsid w:val="00684671"/>
    <w:rsid w:val="0068649F"/>
    <w:rsid w:val="006865D6"/>
    <w:rsid w:val="00687189"/>
    <w:rsid w:val="00691EB7"/>
    <w:rsid w:val="006923A2"/>
    <w:rsid w:val="006939B5"/>
    <w:rsid w:val="00693E6E"/>
    <w:rsid w:val="00694574"/>
    <w:rsid w:val="00697CCC"/>
    <w:rsid w:val="006A268D"/>
    <w:rsid w:val="006B13B7"/>
    <w:rsid w:val="006B2942"/>
    <w:rsid w:val="006B3994"/>
    <w:rsid w:val="006B3CDB"/>
    <w:rsid w:val="006B3DBB"/>
    <w:rsid w:val="006B55DA"/>
    <w:rsid w:val="006C0E45"/>
    <w:rsid w:val="006C1CEB"/>
    <w:rsid w:val="006C5123"/>
    <w:rsid w:val="006D4829"/>
    <w:rsid w:val="006E1602"/>
    <w:rsid w:val="006F24EF"/>
    <w:rsid w:val="006F3B38"/>
    <w:rsid w:val="006F4994"/>
    <w:rsid w:val="007047E4"/>
    <w:rsid w:val="007052EA"/>
    <w:rsid w:val="00707DF0"/>
    <w:rsid w:val="007137A4"/>
    <w:rsid w:val="0071655E"/>
    <w:rsid w:val="0071799A"/>
    <w:rsid w:val="0072469D"/>
    <w:rsid w:val="00726B67"/>
    <w:rsid w:val="00726F0D"/>
    <w:rsid w:val="00745AD0"/>
    <w:rsid w:val="0074778B"/>
    <w:rsid w:val="00762290"/>
    <w:rsid w:val="007656B2"/>
    <w:rsid w:val="0077225E"/>
    <w:rsid w:val="00773DDB"/>
    <w:rsid w:val="00775265"/>
    <w:rsid w:val="0077593E"/>
    <w:rsid w:val="00780C34"/>
    <w:rsid w:val="00780DE7"/>
    <w:rsid w:val="007828A6"/>
    <w:rsid w:val="00782BDF"/>
    <w:rsid w:val="00784B4D"/>
    <w:rsid w:val="00793F48"/>
    <w:rsid w:val="007A3B42"/>
    <w:rsid w:val="007A631B"/>
    <w:rsid w:val="007B35B2"/>
    <w:rsid w:val="007B447E"/>
    <w:rsid w:val="007B6049"/>
    <w:rsid w:val="007C26D8"/>
    <w:rsid w:val="007D1498"/>
    <w:rsid w:val="007D1FFF"/>
    <w:rsid w:val="007D42A0"/>
    <w:rsid w:val="007E1A90"/>
    <w:rsid w:val="007E5D30"/>
    <w:rsid w:val="007E685C"/>
    <w:rsid w:val="007E79EC"/>
    <w:rsid w:val="007F358A"/>
    <w:rsid w:val="007F4FA0"/>
    <w:rsid w:val="007F6108"/>
    <w:rsid w:val="007F7097"/>
    <w:rsid w:val="007F714A"/>
    <w:rsid w:val="007F7404"/>
    <w:rsid w:val="00801ADF"/>
    <w:rsid w:val="008067A6"/>
    <w:rsid w:val="00813E7B"/>
    <w:rsid w:val="008141A3"/>
    <w:rsid w:val="0082143E"/>
    <w:rsid w:val="008251B3"/>
    <w:rsid w:val="008252E7"/>
    <w:rsid w:val="00842134"/>
    <w:rsid w:val="00844F1D"/>
    <w:rsid w:val="00845791"/>
    <w:rsid w:val="0084749F"/>
    <w:rsid w:val="00864202"/>
    <w:rsid w:val="00870D2A"/>
    <w:rsid w:val="00871D26"/>
    <w:rsid w:val="00875377"/>
    <w:rsid w:val="008769C3"/>
    <w:rsid w:val="00881672"/>
    <w:rsid w:val="00883017"/>
    <w:rsid w:val="00883AAA"/>
    <w:rsid w:val="00892AD7"/>
    <w:rsid w:val="00893C5C"/>
    <w:rsid w:val="008B5443"/>
    <w:rsid w:val="008B5B4C"/>
    <w:rsid w:val="008B6950"/>
    <w:rsid w:val="008B7175"/>
    <w:rsid w:val="008C1112"/>
    <w:rsid w:val="008C7EEB"/>
    <w:rsid w:val="008D0DEF"/>
    <w:rsid w:val="008D2256"/>
    <w:rsid w:val="008D30BE"/>
    <w:rsid w:val="008D52E3"/>
    <w:rsid w:val="008D5E3D"/>
    <w:rsid w:val="008E47D3"/>
    <w:rsid w:val="008F2531"/>
    <w:rsid w:val="008F329E"/>
    <w:rsid w:val="00900D91"/>
    <w:rsid w:val="00903EC7"/>
    <w:rsid w:val="00905DCD"/>
    <w:rsid w:val="0090737A"/>
    <w:rsid w:val="00915151"/>
    <w:rsid w:val="00921C4A"/>
    <w:rsid w:val="009373F7"/>
    <w:rsid w:val="0094235A"/>
    <w:rsid w:val="00946DEF"/>
    <w:rsid w:val="00950086"/>
    <w:rsid w:val="0095309B"/>
    <w:rsid w:val="00960A68"/>
    <w:rsid w:val="0096108C"/>
    <w:rsid w:val="00963A65"/>
    <w:rsid w:val="00963BA0"/>
    <w:rsid w:val="00967764"/>
    <w:rsid w:val="0097308C"/>
    <w:rsid w:val="009810EE"/>
    <w:rsid w:val="00984CC9"/>
    <w:rsid w:val="0099233F"/>
    <w:rsid w:val="00997479"/>
    <w:rsid w:val="009A1E7A"/>
    <w:rsid w:val="009B54A0"/>
    <w:rsid w:val="009B5A94"/>
    <w:rsid w:val="009C3D8E"/>
    <w:rsid w:val="009C6405"/>
    <w:rsid w:val="009D1A95"/>
    <w:rsid w:val="009D5EAA"/>
    <w:rsid w:val="009D7006"/>
    <w:rsid w:val="009E3007"/>
    <w:rsid w:val="009E47BE"/>
    <w:rsid w:val="009E52D7"/>
    <w:rsid w:val="00A0046C"/>
    <w:rsid w:val="00A0140A"/>
    <w:rsid w:val="00A22228"/>
    <w:rsid w:val="00A230D0"/>
    <w:rsid w:val="00A2739D"/>
    <w:rsid w:val="00A30799"/>
    <w:rsid w:val="00A53C58"/>
    <w:rsid w:val="00A57FE8"/>
    <w:rsid w:val="00A64ECE"/>
    <w:rsid w:val="00A66185"/>
    <w:rsid w:val="00A674F0"/>
    <w:rsid w:val="00A71CAD"/>
    <w:rsid w:val="00A731A2"/>
    <w:rsid w:val="00A776FE"/>
    <w:rsid w:val="00A827C1"/>
    <w:rsid w:val="00A92D48"/>
    <w:rsid w:val="00A93F40"/>
    <w:rsid w:val="00A96F93"/>
    <w:rsid w:val="00AA064B"/>
    <w:rsid w:val="00AA0858"/>
    <w:rsid w:val="00AB1F97"/>
    <w:rsid w:val="00AB27DE"/>
    <w:rsid w:val="00AD3650"/>
    <w:rsid w:val="00AD5841"/>
    <w:rsid w:val="00AE2E61"/>
    <w:rsid w:val="00AE2F8F"/>
    <w:rsid w:val="00AE5772"/>
    <w:rsid w:val="00AF0E13"/>
    <w:rsid w:val="00AF22AD"/>
    <w:rsid w:val="00AF5107"/>
    <w:rsid w:val="00B01CA5"/>
    <w:rsid w:val="00B06264"/>
    <w:rsid w:val="00B07C8F"/>
    <w:rsid w:val="00B11B72"/>
    <w:rsid w:val="00B1408F"/>
    <w:rsid w:val="00B25C51"/>
    <w:rsid w:val="00B275D4"/>
    <w:rsid w:val="00B31A4C"/>
    <w:rsid w:val="00B3359E"/>
    <w:rsid w:val="00B368DB"/>
    <w:rsid w:val="00B41F6A"/>
    <w:rsid w:val="00B43B7E"/>
    <w:rsid w:val="00B56A42"/>
    <w:rsid w:val="00B56C44"/>
    <w:rsid w:val="00B5784F"/>
    <w:rsid w:val="00B60036"/>
    <w:rsid w:val="00B609F6"/>
    <w:rsid w:val="00B71A0C"/>
    <w:rsid w:val="00B75051"/>
    <w:rsid w:val="00B752C5"/>
    <w:rsid w:val="00B80103"/>
    <w:rsid w:val="00B859DE"/>
    <w:rsid w:val="00B915F4"/>
    <w:rsid w:val="00B97D4D"/>
    <w:rsid w:val="00BA2374"/>
    <w:rsid w:val="00BA7FF3"/>
    <w:rsid w:val="00BB56AE"/>
    <w:rsid w:val="00BB6578"/>
    <w:rsid w:val="00BD0E59"/>
    <w:rsid w:val="00BD2928"/>
    <w:rsid w:val="00BD4085"/>
    <w:rsid w:val="00BE3693"/>
    <w:rsid w:val="00BF7835"/>
    <w:rsid w:val="00C01D80"/>
    <w:rsid w:val="00C038F4"/>
    <w:rsid w:val="00C04F74"/>
    <w:rsid w:val="00C107C6"/>
    <w:rsid w:val="00C12D2F"/>
    <w:rsid w:val="00C15BED"/>
    <w:rsid w:val="00C160C4"/>
    <w:rsid w:val="00C241DE"/>
    <w:rsid w:val="00C277A8"/>
    <w:rsid w:val="00C27DE6"/>
    <w:rsid w:val="00C309AE"/>
    <w:rsid w:val="00C31491"/>
    <w:rsid w:val="00C3284A"/>
    <w:rsid w:val="00C365CE"/>
    <w:rsid w:val="00C417EB"/>
    <w:rsid w:val="00C47B6E"/>
    <w:rsid w:val="00C47D84"/>
    <w:rsid w:val="00C528AE"/>
    <w:rsid w:val="00C568C8"/>
    <w:rsid w:val="00C6506D"/>
    <w:rsid w:val="00C708B1"/>
    <w:rsid w:val="00C86CD7"/>
    <w:rsid w:val="00C912C0"/>
    <w:rsid w:val="00C92636"/>
    <w:rsid w:val="00C93E54"/>
    <w:rsid w:val="00C96460"/>
    <w:rsid w:val="00C9647C"/>
    <w:rsid w:val="00CA1275"/>
    <w:rsid w:val="00CA1BB3"/>
    <w:rsid w:val="00CB0CEA"/>
    <w:rsid w:val="00CB5910"/>
    <w:rsid w:val="00CB7951"/>
    <w:rsid w:val="00CC70CE"/>
    <w:rsid w:val="00CD021E"/>
    <w:rsid w:val="00CD4FB5"/>
    <w:rsid w:val="00CD7E67"/>
    <w:rsid w:val="00CE45B0"/>
    <w:rsid w:val="00CF097E"/>
    <w:rsid w:val="00D0014D"/>
    <w:rsid w:val="00D05132"/>
    <w:rsid w:val="00D06250"/>
    <w:rsid w:val="00D06598"/>
    <w:rsid w:val="00D22819"/>
    <w:rsid w:val="00D25CE0"/>
    <w:rsid w:val="00D45AAC"/>
    <w:rsid w:val="00D46FD3"/>
    <w:rsid w:val="00D5096C"/>
    <w:rsid w:val="00D511F0"/>
    <w:rsid w:val="00D5281F"/>
    <w:rsid w:val="00D54EE5"/>
    <w:rsid w:val="00D616C3"/>
    <w:rsid w:val="00D63F82"/>
    <w:rsid w:val="00D640FC"/>
    <w:rsid w:val="00D67E7B"/>
    <w:rsid w:val="00D70F7D"/>
    <w:rsid w:val="00D9030D"/>
    <w:rsid w:val="00D92929"/>
    <w:rsid w:val="00D93BD4"/>
    <w:rsid w:val="00D93C2E"/>
    <w:rsid w:val="00D970A5"/>
    <w:rsid w:val="00DA3EEA"/>
    <w:rsid w:val="00DA5CC1"/>
    <w:rsid w:val="00DA7A5F"/>
    <w:rsid w:val="00DB2752"/>
    <w:rsid w:val="00DB4967"/>
    <w:rsid w:val="00DC7281"/>
    <w:rsid w:val="00DD12F5"/>
    <w:rsid w:val="00DD31E6"/>
    <w:rsid w:val="00DE1AF8"/>
    <w:rsid w:val="00DE50CB"/>
    <w:rsid w:val="00E00F6C"/>
    <w:rsid w:val="00E02084"/>
    <w:rsid w:val="00E057EF"/>
    <w:rsid w:val="00E06F38"/>
    <w:rsid w:val="00E206AE"/>
    <w:rsid w:val="00E23397"/>
    <w:rsid w:val="00E32CD7"/>
    <w:rsid w:val="00E44EE1"/>
    <w:rsid w:val="00E46028"/>
    <w:rsid w:val="00E5241D"/>
    <w:rsid w:val="00E52D55"/>
    <w:rsid w:val="00E5680C"/>
    <w:rsid w:val="00E6003E"/>
    <w:rsid w:val="00E61A16"/>
    <w:rsid w:val="00E628B7"/>
    <w:rsid w:val="00E7243E"/>
    <w:rsid w:val="00E72FF3"/>
    <w:rsid w:val="00E73A26"/>
    <w:rsid w:val="00E76267"/>
    <w:rsid w:val="00E83D55"/>
    <w:rsid w:val="00E9198E"/>
    <w:rsid w:val="00E95ACE"/>
    <w:rsid w:val="00EA535B"/>
    <w:rsid w:val="00EC579D"/>
    <w:rsid w:val="00ED5BDC"/>
    <w:rsid w:val="00ED7DAC"/>
    <w:rsid w:val="00EE6091"/>
    <w:rsid w:val="00EF05C9"/>
    <w:rsid w:val="00EF165D"/>
    <w:rsid w:val="00EF3F36"/>
    <w:rsid w:val="00EF497A"/>
    <w:rsid w:val="00EF7DD8"/>
    <w:rsid w:val="00F00882"/>
    <w:rsid w:val="00F067A6"/>
    <w:rsid w:val="00F10BB3"/>
    <w:rsid w:val="00F10FA3"/>
    <w:rsid w:val="00F117D7"/>
    <w:rsid w:val="00F12968"/>
    <w:rsid w:val="00F164F6"/>
    <w:rsid w:val="00F20B25"/>
    <w:rsid w:val="00F31E29"/>
    <w:rsid w:val="00F51216"/>
    <w:rsid w:val="00F70C03"/>
    <w:rsid w:val="00F7192C"/>
    <w:rsid w:val="00F731DD"/>
    <w:rsid w:val="00F819A8"/>
    <w:rsid w:val="00F9084A"/>
    <w:rsid w:val="00F9142F"/>
    <w:rsid w:val="00F961BF"/>
    <w:rsid w:val="00F9665E"/>
    <w:rsid w:val="00F97780"/>
    <w:rsid w:val="00FA4641"/>
    <w:rsid w:val="00FB079B"/>
    <w:rsid w:val="00FB37FF"/>
    <w:rsid w:val="00FB6E40"/>
    <w:rsid w:val="00FC6FAD"/>
    <w:rsid w:val="00FD1CCB"/>
    <w:rsid w:val="00FD3C51"/>
    <w:rsid w:val="00FE05AF"/>
    <w:rsid w:val="00FE232D"/>
    <w:rsid w:val="00FE7523"/>
    <w:rsid w:val="00FF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0047D"/>
  <w15:docId w15:val="{F7B2C64E-908E-48DB-B77B-55798AAB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19E"/>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E00F6C"/>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basedOn w:val="Normal"/>
    <w:uiPriority w:val="1"/>
    <w:qFormat/>
    <w:rsid w:val="00DA7A5F"/>
    <w:pPr>
      <w:spacing w:before="0" w:after="0" w:line="240" w:lineRule="auto"/>
    </w:pPr>
    <w:rPr>
      <w:rFonts w:ascii="Lucida Sans Unicode" w:eastAsiaTheme="minorHAnsi" w:hAnsi="Lucida Sans Unicode" w:cs="Lucida Sans Unicode"/>
      <w:sz w:val="24"/>
      <w:szCs w:val="24"/>
      <w:lang w:bidi="ar-SA"/>
    </w:rPr>
  </w:style>
  <w:style w:type="character" w:styleId="UnresolvedMention">
    <w:name w:val="Unresolved Mention"/>
    <w:basedOn w:val="DefaultParagraphFont"/>
    <w:uiPriority w:val="99"/>
    <w:semiHidden/>
    <w:unhideWhenUsed/>
    <w:rsid w:val="007E1A90"/>
    <w:rPr>
      <w:color w:val="605E5C"/>
      <w:shd w:val="clear" w:color="auto" w:fill="E1DFDD"/>
    </w:rPr>
  </w:style>
  <w:style w:type="paragraph" w:styleId="Title">
    <w:name w:val="Title"/>
    <w:basedOn w:val="Normal"/>
    <w:next w:val="Normal"/>
    <w:link w:val="TitleChar"/>
    <w:uiPriority w:val="10"/>
    <w:qFormat/>
    <w:rsid w:val="00465948"/>
    <w:pPr>
      <w:spacing w:before="0"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465948"/>
    <w:rPr>
      <w:rFonts w:asciiTheme="majorHAnsi" w:eastAsiaTheme="majorEastAsia" w:hAnsiTheme="majorHAnsi" w:cstheme="majorBidi"/>
      <w:spacing w:val="-10"/>
      <w:kern w:val="28"/>
      <w:sz w:val="56"/>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60432062">
      <w:bodyDiv w:val="1"/>
      <w:marLeft w:val="0"/>
      <w:marRight w:val="0"/>
      <w:marTop w:val="0"/>
      <w:marBottom w:val="0"/>
      <w:divBdr>
        <w:top w:val="none" w:sz="0" w:space="0" w:color="auto"/>
        <w:left w:val="none" w:sz="0" w:space="0" w:color="auto"/>
        <w:bottom w:val="none" w:sz="0" w:space="0" w:color="auto"/>
        <w:right w:val="none" w:sz="0" w:space="0" w:color="auto"/>
      </w:divBdr>
    </w:div>
    <w:div w:id="1030254219">
      <w:bodyDiv w:val="1"/>
      <w:marLeft w:val="0"/>
      <w:marRight w:val="0"/>
      <w:marTop w:val="0"/>
      <w:marBottom w:val="0"/>
      <w:divBdr>
        <w:top w:val="none" w:sz="0" w:space="0" w:color="auto"/>
        <w:left w:val="none" w:sz="0" w:space="0" w:color="auto"/>
        <w:bottom w:val="none" w:sz="0" w:space="0" w:color="auto"/>
        <w:right w:val="none" w:sz="0" w:space="0" w:color="auto"/>
      </w:divBdr>
    </w:div>
    <w:div w:id="1542133351">
      <w:bodyDiv w:val="1"/>
      <w:marLeft w:val="0"/>
      <w:marRight w:val="0"/>
      <w:marTop w:val="0"/>
      <w:marBottom w:val="0"/>
      <w:divBdr>
        <w:top w:val="none" w:sz="0" w:space="0" w:color="auto"/>
        <w:left w:val="none" w:sz="0" w:space="0" w:color="auto"/>
        <w:bottom w:val="none" w:sz="0" w:space="0" w:color="auto"/>
        <w:right w:val="none" w:sz="0" w:space="0" w:color="auto"/>
      </w:divBdr>
    </w:div>
    <w:div w:id="19782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1" ma:contentTypeDescription="Create a new document." ma:contentTypeScope="" ma:versionID="0ad00db4089fc3da0bfc3b1b1135b1e3">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c7c05b377c24bfae94c00f4c05122c6d"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CE3D-937A-4DA6-9CD0-9FBCFB508373}">
  <ds:schemaRefs>
    <ds:schemaRef ds:uri="http://schemas.microsoft.com/sharepoint/v3/contenttype/forms"/>
  </ds:schemaRefs>
</ds:datastoreItem>
</file>

<file path=customXml/itemProps2.xml><?xml version="1.0" encoding="utf-8"?>
<ds:datastoreItem xmlns:ds="http://schemas.openxmlformats.org/officeDocument/2006/customXml" ds:itemID="{3E0ED620-C87C-45A8-9D6D-73A948768D26}">
  <ds:schemaRefs>
    <ds:schemaRef ds:uri="http://schemas.microsoft.com/office/2006/metadata/properties"/>
    <ds:schemaRef ds:uri="http://schemas.microsoft.com/office/infopath/2007/PartnerControls"/>
    <ds:schemaRef ds:uri="91a27f72-aaa3-479a-8056-4d1f482f6428"/>
    <ds:schemaRef ds:uri="11b35ced-cbbd-4bb6-a753-082a779fefc4"/>
  </ds:schemaRefs>
</ds:datastoreItem>
</file>

<file path=customXml/itemProps3.xml><?xml version="1.0" encoding="utf-8"?>
<ds:datastoreItem xmlns:ds="http://schemas.openxmlformats.org/officeDocument/2006/customXml" ds:itemID="{D37C8875-EF87-49E3-BFC2-5A8DC0D1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C32AD-BF85-486A-8E25-54595FFE74E7}">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96</TotalTime>
  <Pages>5</Pages>
  <Words>1442</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Meeting Minutes Template</vt:lpstr>
    </vt:vector>
  </TitlesOfParts>
  <Manager/>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template</dc:subject>
  <dc:creator>Heidi A Johnson</dc:creator>
  <cp:keywords>minutes template</cp:keywords>
  <dc:description>Document template version 1.2, Released 4-2017</dc:description>
  <cp:lastModifiedBy>Andrews, David B (DEED)</cp:lastModifiedBy>
  <cp:revision>35</cp:revision>
  <dcterms:created xsi:type="dcterms:W3CDTF">2025-02-04T13:43:00Z</dcterms:created>
  <dcterms:modified xsi:type="dcterms:W3CDTF">2025-02-11T21:03:00Z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