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Cs/>
        </w:rPr>
        <w:id w:val="10729564"/>
        <w:docPartObj>
          <w:docPartGallery w:val="Cover Pages"/>
          <w:docPartUnique/>
        </w:docPartObj>
      </w:sdtPr>
      <w:sdtEndPr>
        <w:rPr>
          <w:szCs w:val="20"/>
        </w:rPr>
      </w:sdtEndPr>
      <w:sdtContent>
        <w:p w14:paraId="02F85626" w14:textId="77777777" w:rsidR="00095F66" w:rsidRPr="00223B41" w:rsidRDefault="00272E52" w:rsidP="00095F66">
          <w:pPr>
            <w:rPr>
              <w:bCs/>
              <w:szCs w:val="20"/>
            </w:rPr>
          </w:pPr>
          <w:r w:rsidRPr="00223B41">
            <w:rPr>
              <w:bCs/>
              <w:noProof/>
            </w:rPr>
            <w:drawing>
              <wp:inline distT="0" distB="0" distL="0" distR="0" wp14:anchorId="2E4AD21F" wp14:editId="076BBC38">
                <wp:extent cx="2645410" cy="549275"/>
                <wp:effectExtent l="0" t="0" r="2540" b="0"/>
                <wp:docPr id="1" name="Graphic 1" descr="Logo: MN Employment and Economic Developmen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phic 1" descr="Logo: MN Employment and Economic Development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rcRect l="1945" r="194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45410" cy="549275"/>
                        </a:xfrm>
                        <a:prstGeom prst="rect">
                          <a:avLst/>
                        </a:prstGeom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sdtContent>
    </w:sdt>
    <w:p w14:paraId="0C0DA9CD" w14:textId="1536DBAB" w:rsidR="00357280" w:rsidRPr="005874A6" w:rsidRDefault="00357280" w:rsidP="005874A6">
      <w:pPr>
        <w:pStyle w:val="Heading1"/>
      </w:pPr>
      <w:r>
        <w:t xml:space="preserve">Agenda: </w:t>
      </w:r>
      <w:r w:rsidR="00752D98">
        <w:t xml:space="preserve">Broadband Task Force, </w:t>
      </w:r>
      <w:r w:rsidR="07024B16">
        <w:t xml:space="preserve">April </w:t>
      </w:r>
      <w:r w:rsidR="00752D98">
        <w:t>Meeting</w:t>
      </w:r>
    </w:p>
    <w:p w14:paraId="0337E795" w14:textId="0F3BE119" w:rsidR="00357280" w:rsidRPr="00357280" w:rsidRDefault="00357280" w:rsidP="00357280">
      <w:r w:rsidRPr="317EF257">
        <w:rPr>
          <w:rStyle w:val="Bold"/>
        </w:rPr>
        <w:t>Date:</w:t>
      </w:r>
      <w:r>
        <w:t xml:space="preserve"> </w:t>
      </w:r>
      <w:r w:rsidR="14A158F7">
        <w:t>04</w:t>
      </w:r>
      <w:r w:rsidR="00752D98">
        <w:t>/</w:t>
      </w:r>
      <w:r w:rsidR="0357528A">
        <w:t>29</w:t>
      </w:r>
      <w:r w:rsidR="00752D98">
        <w:t>/2026</w:t>
      </w:r>
    </w:p>
    <w:p w14:paraId="12BBFBE4" w14:textId="14037EB9" w:rsidR="00357280" w:rsidRPr="00357280" w:rsidRDefault="6CADEF19" w:rsidP="00EF49B9">
      <w:pPr>
        <w:pStyle w:val="Heading2"/>
      </w:pPr>
      <w:r>
        <w:t xml:space="preserve">In-Person </w:t>
      </w:r>
      <w:r w:rsidR="00531B7C">
        <w:t>Meeting</w:t>
      </w:r>
    </w:p>
    <w:p w14:paraId="0D3B7060" w14:textId="511A221E" w:rsidR="500E554D" w:rsidRPr="00CB3EDF" w:rsidRDefault="07ADFAFB" w:rsidP="000D045D">
      <w:pPr>
        <w:pStyle w:val="ListParagraph"/>
        <w:spacing w:before="0" w:after="0" w:line="269" w:lineRule="auto"/>
        <w:rPr>
          <w:rFonts w:eastAsia="Calibri" w:cs="Calibri"/>
          <w:bCs/>
        </w:rPr>
      </w:pPr>
      <w:r w:rsidRPr="00CB3EDF">
        <w:rPr>
          <w:rFonts w:eastAsia="Calibri" w:cs="Calibri"/>
          <w:color w:val="000000" w:themeColor="text2"/>
        </w:rPr>
        <w:t xml:space="preserve">This meeting will take place during </w:t>
      </w:r>
      <w:r w:rsidRPr="00CB3EDF">
        <w:rPr>
          <w:rFonts w:eastAsia="Calibri" w:cs="Calibri"/>
          <w:b/>
          <w:bCs/>
          <w:color w:val="000000" w:themeColor="text2"/>
        </w:rPr>
        <w:t>Connecting One: Minnesota 2026 Broadband Summit</w:t>
      </w:r>
      <w:r w:rsidRPr="00CB3EDF">
        <w:rPr>
          <w:rFonts w:eastAsia="Calibri" w:cs="Calibri"/>
          <w:color w:val="000000" w:themeColor="text2"/>
        </w:rPr>
        <w:t>.</w:t>
      </w:r>
      <w:r w:rsidR="00CB3EDF">
        <w:rPr>
          <w:rFonts w:eastAsia="Calibri" w:cs="Calibri"/>
          <w:color w:val="000000" w:themeColor="text2"/>
        </w:rPr>
        <w:t xml:space="preserve"> </w:t>
      </w:r>
      <w:r w:rsidR="00CB3EDF" w:rsidRPr="00CB3EDF">
        <w:rPr>
          <w:rFonts w:eastAsia="Calibri" w:cs="Calibri"/>
          <w:color w:val="000000" w:themeColor="text2"/>
        </w:rPr>
        <w:t>This meeting will be held in-person and is open to anyone from the public to attend, however, tickets are required to enter</w:t>
      </w:r>
      <w:r w:rsidR="00CB3EDF">
        <w:rPr>
          <w:rFonts w:eastAsia="Calibri" w:cs="Calibri"/>
          <w:color w:val="000000" w:themeColor="text2"/>
        </w:rPr>
        <w:t xml:space="preserve">. Registration is available and open through April 24 here: </w:t>
      </w:r>
      <w:hyperlink r:id="rId13" w:history="1">
        <w:r w:rsidR="00CB3EDF" w:rsidRPr="00CC641F">
          <w:rPr>
            <w:rStyle w:val="Hyperlink"/>
            <w:rFonts w:eastAsia="Calibri" w:cs="Calibri"/>
          </w:rPr>
          <w:t>https://mn.gov/deed/events/connecting/</w:t>
        </w:r>
      </w:hyperlink>
      <w:r w:rsidR="00CB3EDF">
        <w:rPr>
          <w:rFonts w:eastAsia="Calibri" w:cs="Calibri"/>
          <w:color w:val="000000" w:themeColor="text2"/>
        </w:rPr>
        <w:t xml:space="preserve">. </w:t>
      </w:r>
    </w:p>
    <w:p w14:paraId="5345CEC4" w14:textId="1D656E35" w:rsidR="500E554D" w:rsidRDefault="500E554D" w:rsidP="13D73774">
      <w:pPr>
        <w:pStyle w:val="Heading3"/>
        <w:spacing w:line="269" w:lineRule="auto"/>
        <w:rPr>
          <w:rFonts w:ascii="Calibri" w:eastAsia="Calibri" w:hAnsi="Calibri" w:cs="Calibri"/>
          <w:bCs/>
          <w:szCs w:val="28"/>
        </w:rPr>
      </w:pPr>
      <w:r w:rsidRPr="13D73774">
        <w:rPr>
          <w:rFonts w:ascii="Calibri" w:eastAsia="Calibri" w:hAnsi="Calibri" w:cs="Calibri"/>
          <w:bCs/>
          <w:color w:val="003765"/>
          <w:szCs w:val="28"/>
        </w:rPr>
        <w:t>1</w:t>
      </w:r>
      <w:r w:rsidR="635414A4" w:rsidRPr="13D73774">
        <w:rPr>
          <w:rFonts w:ascii="Calibri" w:eastAsia="Calibri" w:hAnsi="Calibri" w:cs="Calibri"/>
          <w:bCs/>
          <w:color w:val="003765"/>
          <w:szCs w:val="28"/>
        </w:rPr>
        <w:t>2</w:t>
      </w:r>
      <w:r w:rsidRPr="13D73774">
        <w:rPr>
          <w:rFonts w:ascii="Calibri" w:eastAsia="Calibri" w:hAnsi="Calibri" w:cs="Calibri"/>
          <w:bCs/>
          <w:color w:val="003765"/>
          <w:szCs w:val="28"/>
        </w:rPr>
        <w:t>:</w:t>
      </w:r>
      <w:r w:rsidR="62F6B513" w:rsidRPr="13D73774">
        <w:rPr>
          <w:rFonts w:ascii="Calibri" w:eastAsia="Calibri" w:hAnsi="Calibri" w:cs="Calibri"/>
          <w:bCs/>
          <w:color w:val="003765"/>
          <w:szCs w:val="28"/>
        </w:rPr>
        <w:t>00</w:t>
      </w:r>
      <w:r w:rsidRPr="13D73774">
        <w:rPr>
          <w:rFonts w:ascii="Calibri" w:eastAsia="Calibri" w:hAnsi="Calibri" w:cs="Calibri"/>
          <w:bCs/>
          <w:color w:val="003765"/>
          <w:szCs w:val="28"/>
        </w:rPr>
        <w:t xml:space="preserve"> </w:t>
      </w:r>
      <w:r w:rsidR="3895DEDB" w:rsidRPr="13D73774">
        <w:rPr>
          <w:rFonts w:ascii="Calibri" w:eastAsia="Calibri" w:hAnsi="Calibri" w:cs="Calibri"/>
          <w:bCs/>
          <w:color w:val="003765"/>
          <w:szCs w:val="28"/>
        </w:rPr>
        <w:t>p</w:t>
      </w:r>
      <w:r w:rsidRPr="13D73774">
        <w:rPr>
          <w:rFonts w:ascii="Calibri" w:eastAsia="Calibri" w:hAnsi="Calibri" w:cs="Calibri"/>
          <w:bCs/>
          <w:color w:val="003765"/>
          <w:szCs w:val="28"/>
        </w:rPr>
        <w:t>.m. – 1</w:t>
      </w:r>
      <w:r w:rsidR="1E1F3405" w:rsidRPr="13D73774">
        <w:rPr>
          <w:rFonts w:ascii="Calibri" w:eastAsia="Calibri" w:hAnsi="Calibri" w:cs="Calibri"/>
          <w:bCs/>
          <w:color w:val="003765"/>
          <w:szCs w:val="28"/>
        </w:rPr>
        <w:t>2</w:t>
      </w:r>
      <w:r w:rsidRPr="13D73774">
        <w:rPr>
          <w:rFonts w:ascii="Calibri" w:eastAsia="Calibri" w:hAnsi="Calibri" w:cs="Calibri"/>
          <w:bCs/>
          <w:color w:val="003765"/>
          <w:szCs w:val="28"/>
        </w:rPr>
        <w:t>:</w:t>
      </w:r>
      <w:r w:rsidR="00110412">
        <w:rPr>
          <w:rFonts w:ascii="Calibri" w:eastAsia="Calibri" w:hAnsi="Calibri" w:cs="Calibri"/>
          <w:bCs/>
          <w:color w:val="003765"/>
          <w:szCs w:val="28"/>
        </w:rPr>
        <w:t>15</w:t>
      </w:r>
      <w:r w:rsidRPr="13D73774">
        <w:rPr>
          <w:rFonts w:ascii="Calibri" w:eastAsia="Calibri" w:hAnsi="Calibri" w:cs="Calibri"/>
          <w:bCs/>
          <w:color w:val="003765"/>
          <w:szCs w:val="28"/>
        </w:rPr>
        <w:t xml:space="preserve"> </w:t>
      </w:r>
      <w:r w:rsidR="0FA3F087" w:rsidRPr="13D73774">
        <w:rPr>
          <w:rFonts w:ascii="Calibri" w:eastAsia="Calibri" w:hAnsi="Calibri" w:cs="Calibri"/>
          <w:bCs/>
          <w:color w:val="003765"/>
          <w:szCs w:val="28"/>
        </w:rPr>
        <w:t>p</w:t>
      </w:r>
      <w:r w:rsidRPr="13D73774">
        <w:rPr>
          <w:rFonts w:ascii="Calibri" w:eastAsia="Calibri" w:hAnsi="Calibri" w:cs="Calibri"/>
          <w:bCs/>
          <w:color w:val="003765"/>
          <w:szCs w:val="28"/>
        </w:rPr>
        <w:t xml:space="preserve">.m. </w:t>
      </w:r>
    </w:p>
    <w:p w14:paraId="0402FAF8" w14:textId="1D9D6740" w:rsidR="500E554D" w:rsidRDefault="500E554D" w:rsidP="13D73774">
      <w:pPr>
        <w:spacing w:line="269" w:lineRule="auto"/>
        <w:rPr>
          <w:rFonts w:eastAsia="Calibri" w:cs="Calibri"/>
          <w:color w:val="000000" w:themeColor="text2"/>
        </w:rPr>
      </w:pPr>
      <w:r w:rsidRPr="13D73774">
        <w:rPr>
          <w:rFonts w:eastAsia="Calibri" w:cs="Calibri"/>
          <w:color w:val="000000" w:themeColor="text2"/>
        </w:rPr>
        <w:t xml:space="preserve">Welcome </w:t>
      </w:r>
      <w:r w:rsidR="7BC98260" w:rsidRPr="13D73774">
        <w:rPr>
          <w:rFonts w:eastAsia="Calibri" w:cs="Calibri"/>
          <w:color w:val="000000" w:themeColor="text2"/>
        </w:rPr>
        <w:t>and introduction</w:t>
      </w:r>
      <w:r w:rsidRPr="13D73774">
        <w:rPr>
          <w:rFonts w:eastAsia="Calibri" w:cs="Calibri"/>
          <w:color w:val="000000" w:themeColor="text2"/>
        </w:rPr>
        <w:t xml:space="preserve"> from Teddy Bekele, Chair, Minnesota Governor’s Task Force on Broadband</w:t>
      </w:r>
      <w:r w:rsidR="6E23F2FD" w:rsidRPr="13D73774">
        <w:rPr>
          <w:rFonts w:eastAsia="Calibri" w:cs="Calibri"/>
          <w:color w:val="000000" w:themeColor="text2"/>
        </w:rPr>
        <w:t xml:space="preserve">, </w:t>
      </w:r>
      <w:r w:rsidRPr="13D73774">
        <w:rPr>
          <w:rFonts w:eastAsia="Calibri" w:cs="Calibri"/>
          <w:color w:val="000000" w:themeColor="text2"/>
        </w:rPr>
        <w:t xml:space="preserve">approval of minutes from </w:t>
      </w:r>
      <w:r w:rsidR="4CABC348" w:rsidRPr="13D73774">
        <w:rPr>
          <w:rFonts w:eastAsia="Calibri" w:cs="Calibri"/>
          <w:color w:val="000000" w:themeColor="text2"/>
        </w:rPr>
        <w:t>February</w:t>
      </w:r>
      <w:r w:rsidRPr="13D73774">
        <w:rPr>
          <w:rFonts w:eastAsia="Calibri" w:cs="Calibri"/>
          <w:color w:val="000000" w:themeColor="text2"/>
        </w:rPr>
        <w:t xml:space="preserve"> Task Force meeting</w:t>
      </w:r>
      <w:r w:rsidR="20E625F7" w:rsidRPr="13D73774">
        <w:rPr>
          <w:rFonts w:eastAsia="Calibri" w:cs="Calibri"/>
          <w:color w:val="000000" w:themeColor="text2"/>
        </w:rPr>
        <w:t xml:space="preserve">, and roll call. </w:t>
      </w:r>
    </w:p>
    <w:p w14:paraId="6987402D" w14:textId="16D82159" w:rsidR="6308352D" w:rsidRDefault="6308352D" w:rsidP="13D73774">
      <w:pPr>
        <w:pStyle w:val="Heading3"/>
      </w:pPr>
      <w:r>
        <w:t>12:1</w:t>
      </w:r>
      <w:r w:rsidR="00110412">
        <w:t>5</w:t>
      </w:r>
      <w:r>
        <w:t xml:space="preserve"> p.m. – 12:2</w:t>
      </w:r>
      <w:r w:rsidR="00110412">
        <w:t>5</w:t>
      </w:r>
      <w:r>
        <w:t xml:space="preserve"> p.m. </w:t>
      </w:r>
    </w:p>
    <w:p w14:paraId="4E9E00EF" w14:textId="163EB0FF" w:rsidR="00531B7C" w:rsidRPr="00357280" w:rsidRDefault="00090F71" w:rsidP="00531B7C">
      <w:r>
        <w:t>Office of Broadband Development (OBD)</w:t>
      </w:r>
      <w:r w:rsidR="2C89DB3F">
        <w:t xml:space="preserve"> welcome to National Leaders and</w:t>
      </w:r>
      <w:r>
        <w:t xml:space="preserve"> overview and updates from Bree Maki (Executive Director, OBD). </w:t>
      </w:r>
    </w:p>
    <w:p w14:paraId="093F458C" w14:textId="22311BB1" w:rsidR="00090F71" w:rsidRPr="00EF49B9" w:rsidRDefault="00090F71" w:rsidP="00090F71">
      <w:pPr>
        <w:pStyle w:val="Heading3"/>
      </w:pPr>
      <w:r>
        <w:t>12:2</w:t>
      </w:r>
      <w:r w:rsidR="00110412">
        <w:t>5</w:t>
      </w:r>
      <w:r>
        <w:t xml:space="preserve"> p.m.</w:t>
      </w:r>
      <w:r w:rsidR="63C1F955">
        <w:t xml:space="preserve"> – 12:4</w:t>
      </w:r>
      <w:r w:rsidR="00110412">
        <w:t>5</w:t>
      </w:r>
      <w:r w:rsidR="63C1F955">
        <w:t xml:space="preserve"> p.m. </w:t>
      </w:r>
      <w:r>
        <w:t xml:space="preserve"> </w:t>
      </w:r>
    </w:p>
    <w:p w14:paraId="12897B03" w14:textId="6DA0E382" w:rsidR="00531B7C" w:rsidRPr="00357280" w:rsidRDefault="0289B5F5" w:rsidP="00531B7C">
      <w:r>
        <w:t>Working lunch with at-table discussion between Task Force subcommittees and National Leaders</w:t>
      </w:r>
      <w:r w:rsidR="58058BC6">
        <w:t>.</w:t>
      </w:r>
    </w:p>
    <w:p w14:paraId="32AFDBAD" w14:textId="36944CFF" w:rsidR="2ABA539D" w:rsidRDefault="2ABA539D" w:rsidP="317EF257">
      <w:pPr>
        <w:pStyle w:val="ListParagraph"/>
      </w:pPr>
      <w:r>
        <w:t>Affordability, Economic Opportunity, and Workforce Development</w:t>
      </w:r>
    </w:p>
    <w:p w14:paraId="6F69CD36" w14:textId="5DEA9D4E" w:rsidR="2ABA539D" w:rsidRDefault="2ABA539D" w:rsidP="317EF257">
      <w:pPr>
        <w:pStyle w:val="ListParagraph"/>
      </w:pPr>
      <w:r>
        <w:t>Mapping, Policy, and Funding</w:t>
      </w:r>
    </w:p>
    <w:p w14:paraId="4448D921" w14:textId="0D657D8A" w:rsidR="006873C0" w:rsidRPr="00EF49B9" w:rsidRDefault="006873C0" w:rsidP="006873C0">
      <w:pPr>
        <w:pStyle w:val="Heading3"/>
      </w:pPr>
      <w:r>
        <w:t>12:</w:t>
      </w:r>
      <w:r w:rsidR="27CD5F0D">
        <w:t>4</w:t>
      </w:r>
      <w:r w:rsidR="00110412">
        <w:t>5</w:t>
      </w:r>
      <w:r>
        <w:t xml:space="preserve"> p.m. – 12:</w:t>
      </w:r>
      <w:r w:rsidR="734445AA">
        <w:t>5</w:t>
      </w:r>
      <w:r>
        <w:t xml:space="preserve">0 p.m. </w:t>
      </w:r>
    </w:p>
    <w:p w14:paraId="519A7A18" w14:textId="0708D647" w:rsidR="008A7B4B" w:rsidRPr="008A7B4B" w:rsidRDefault="00090F71" w:rsidP="00D949DD">
      <w:r>
        <w:t xml:space="preserve">Open the floor to other business </w:t>
      </w:r>
      <w:proofErr w:type="gramStart"/>
      <w:r>
        <w:t>and meeting</w:t>
      </w:r>
      <w:proofErr w:type="gramEnd"/>
      <w:r>
        <w:t xml:space="preserve"> wrap-up.</w:t>
      </w:r>
    </w:p>
    <w:sectPr w:rsidR="008A7B4B" w:rsidRPr="008A7B4B" w:rsidSect="001B5073">
      <w:footerReference w:type="default" r:id="rId14"/>
      <w:footerReference w:type="first" r:id="rId15"/>
      <w:type w:val="continuous"/>
      <w:pgSz w:w="12240" w:h="15840" w:code="1"/>
      <w:pgMar w:top="108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F2F85" w14:textId="77777777" w:rsidR="00AF200A" w:rsidRDefault="00AF200A" w:rsidP="003432CA">
      <w:r>
        <w:separator/>
      </w:r>
    </w:p>
    <w:p w14:paraId="2F5EC162" w14:textId="77777777" w:rsidR="00AF200A" w:rsidRDefault="00AF200A"/>
  </w:endnote>
  <w:endnote w:type="continuationSeparator" w:id="0">
    <w:p w14:paraId="2B54DCE5" w14:textId="77777777" w:rsidR="00AF200A" w:rsidRDefault="00AF200A" w:rsidP="003432CA">
      <w:r>
        <w:continuationSeparator/>
      </w:r>
    </w:p>
    <w:p w14:paraId="71AAFDA1" w14:textId="77777777" w:rsidR="00AF200A" w:rsidRDefault="00AF20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1DD16" w14:textId="2A521006" w:rsidR="004C5027" w:rsidRDefault="00000000" w:rsidP="00006359">
    <w:pPr>
      <w:pStyle w:val="Footer"/>
    </w:pPr>
    <w:sdt>
      <w:sdtPr>
        <w:alias w:val="Title"/>
        <w:tag w:val=""/>
        <w:id w:val="-188786475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531B7C">
          <w:t>Broadband Task Force, Monthly Meeting Agenda</w:t>
        </w:r>
      </w:sdtContent>
    </w:sdt>
    <w:r w:rsidR="00D50D28" w:rsidRPr="00AF5107">
      <w:tab/>
    </w:r>
    <w:r w:rsidR="00D50D28" w:rsidRPr="00AF5107">
      <w:fldChar w:fldCharType="begin"/>
    </w:r>
    <w:r w:rsidR="00D50D28" w:rsidRPr="00AF5107">
      <w:instrText xml:space="preserve"> PAGE   \* MERGEFORMAT </w:instrText>
    </w:r>
    <w:r w:rsidR="00D50D28" w:rsidRPr="00AF5107">
      <w:fldChar w:fldCharType="separate"/>
    </w:r>
    <w:r w:rsidR="00F3128A">
      <w:rPr>
        <w:noProof/>
      </w:rPr>
      <w:t>1</w:t>
    </w:r>
    <w:r w:rsidR="00D50D28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1DAB" w14:textId="77777777" w:rsidR="00D50D28" w:rsidRPr="00D50D28" w:rsidRDefault="001339D3" w:rsidP="00B33562">
    <w:pPr>
      <w:pStyle w:val="Footer"/>
    </w:pPr>
    <w:r>
      <w:t>Policy Template</w:t>
    </w:r>
    <w:r w:rsidR="00B33562"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7D782832" w14:textId="77777777" w:rsidR="004C5027" w:rsidRDefault="004C50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05A8D" w14:textId="77777777" w:rsidR="00AF200A" w:rsidRDefault="00AF200A" w:rsidP="003432CA">
      <w:r>
        <w:separator/>
      </w:r>
    </w:p>
    <w:p w14:paraId="792EBE71" w14:textId="77777777" w:rsidR="00AF200A" w:rsidRDefault="00AF200A"/>
  </w:footnote>
  <w:footnote w:type="continuationSeparator" w:id="0">
    <w:p w14:paraId="4FFF3538" w14:textId="77777777" w:rsidR="00AF200A" w:rsidRDefault="00AF200A" w:rsidP="003432CA">
      <w:r>
        <w:continuationSeparator/>
      </w:r>
    </w:p>
    <w:p w14:paraId="0CA98BB3" w14:textId="77777777" w:rsidR="00AF200A" w:rsidRDefault="00AF20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.65pt;height:26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A17BAB"/>
    <w:multiLevelType w:val="hybridMultilevel"/>
    <w:tmpl w:val="E34A4C9A"/>
    <w:lvl w:ilvl="0" w:tplc="FFF61A3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D06E3"/>
    <w:multiLevelType w:val="hybridMultilevel"/>
    <w:tmpl w:val="BC127C92"/>
    <w:lvl w:ilvl="0" w:tplc="4B28C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50D5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ACA0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1C9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462B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4209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F8C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FE5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FCD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9684D"/>
    <w:multiLevelType w:val="hybridMultilevel"/>
    <w:tmpl w:val="59CE9B6C"/>
    <w:lvl w:ilvl="0" w:tplc="E982A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5754A"/>
    <w:multiLevelType w:val="hybridMultilevel"/>
    <w:tmpl w:val="F314F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64FF2"/>
    <w:multiLevelType w:val="hybridMultilevel"/>
    <w:tmpl w:val="5D9218EC"/>
    <w:lvl w:ilvl="0" w:tplc="902C6DF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1F406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87F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6868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ECF9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64BA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624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6CEF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68AD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42E0A"/>
    <w:multiLevelType w:val="hybridMultilevel"/>
    <w:tmpl w:val="FBEEA3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866650"/>
    <w:multiLevelType w:val="hybridMultilevel"/>
    <w:tmpl w:val="B0C4C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07644"/>
    <w:multiLevelType w:val="hybridMultilevel"/>
    <w:tmpl w:val="8D02022A"/>
    <w:lvl w:ilvl="0" w:tplc="55484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737386">
    <w:abstractNumId w:val="11"/>
  </w:num>
  <w:num w:numId="2" w16cid:durableId="1896499674">
    <w:abstractNumId w:val="17"/>
  </w:num>
  <w:num w:numId="3" w16cid:durableId="1384140420">
    <w:abstractNumId w:val="3"/>
  </w:num>
  <w:num w:numId="4" w16cid:durableId="1851867405">
    <w:abstractNumId w:val="6"/>
  </w:num>
  <w:num w:numId="5" w16cid:durableId="1555118629">
    <w:abstractNumId w:val="26"/>
  </w:num>
  <w:num w:numId="6" w16cid:durableId="2064790685">
    <w:abstractNumId w:val="24"/>
  </w:num>
  <w:num w:numId="7" w16cid:durableId="1592545018">
    <w:abstractNumId w:val="19"/>
  </w:num>
  <w:num w:numId="8" w16cid:durableId="596257252">
    <w:abstractNumId w:val="4"/>
  </w:num>
  <w:num w:numId="9" w16cid:durableId="161895358">
    <w:abstractNumId w:val="14"/>
  </w:num>
  <w:num w:numId="10" w16cid:durableId="1490708817">
    <w:abstractNumId w:val="7"/>
  </w:num>
  <w:num w:numId="11" w16cid:durableId="1823040061">
    <w:abstractNumId w:val="12"/>
  </w:num>
  <w:num w:numId="12" w16cid:durableId="736392480">
    <w:abstractNumId w:val="2"/>
  </w:num>
  <w:num w:numId="13" w16cid:durableId="1202599123">
    <w:abstractNumId w:val="2"/>
  </w:num>
  <w:num w:numId="14" w16cid:durableId="1786027">
    <w:abstractNumId w:val="27"/>
  </w:num>
  <w:num w:numId="15" w16cid:durableId="306739632">
    <w:abstractNumId w:val="28"/>
  </w:num>
  <w:num w:numId="16" w16cid:durableId="604195461">
    <w:abstractNumId w:val="18"/>
  </w:num>
  <w:num w:numId="17" w16cid:durableId="2134670151">
    <w:abstractNumId w:val="2"/>
  </w:num>
  <w:num w:numId="18" w16cid:durableId="716971094">
    <w:abstractNumId w:val="28"/>
  </w:num>
  <w:num w:numId="19" w16cid:durableId="2127770840">
    <w:abstractNumId w:val="18"/>
  </w:num>
  <w:num w:numId="20" w16cid:durableId="1829710857">
    <w:abstractNumId w:val="10"/>
  </w:num>
  <w:num w:numId="21" w16cid:durableId="1158303646">
    <w:abstractNumId w:val="5"/>
  </w:num>
  <w:num w:numId="22" w16cid:durableId="110902519">
    <w:abstractNumId w:val="1"/>
  </w:num>
  <w:num w:numId="23" w16cid:durableId="246885980">
    <w:abstractNumId w:val="0"/>
  </w:num>
  <w:num w:numId="24" w16cid:durableId="1973712088">
    <w:abstractNumId w:val="8"/>
  </w:num>
  <w:num w:numId="25" w16cid:durableId="874780608">
    <w:abstractNumId w:val="23"/>
  </w:num>
  <w:num w:numId="26" w16cid:durableId="1047069193">
    <w:abstractNumId w:val="25"/>
  </w:num>
  <w:num w:numId="27" w16cid:durableId="1491403137">
    <w:abstractNumId w:val="15"/>
  </w:num>
  <w:num w:numId="28" w16cid:durableId="1279603651">
    <w:abstractNumId w:val="9"/>
  </w:num>
  <w:num w:numId="29" w16cid:durableId="881330884">
    <w:abstractNumId w:val="21"/>
  </w:num>
  <w:num w:numId="30" w16cid:durableId="436482986">
    <w:abstractNumId w:val="25"/>
  </w:num>
  <w:num w:numId="31" w16cid:durableId="1835418046">
    <w:abstractNumId w:val="25"/>
  </w:num>
  <w:num w:numId="32" w16cid:durableId="936908462">
    <w:abstractNumId w:val="22"/>
  </w:num>
  <w:num w:numId="33" w16cid:durableId="1168249054">
    <w:abstractNumId w:val="13"/>
  </w:num>
  <w:num w:numId="34" w16cid:durableId="1844784867">
    <w:abstractNumId w:val="16"/>
  </w:num>
  <w:num w:numId="35" w16cid:durableId="634221264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D98"/>
    <w:rsid w:val="00002DEC"/>
    <w:rsid w:val="00006359"/>
    <w:rsid w:val="000065AC"/>
    <w:rsid w:val="00006A0A"/>
    <w:rsid w:val="00037E5C"/>
    <w:rsid w:val="0004311B"/>
    <w:rsid w:val="000604A4"/>
    <w:rsid w:val="00064B90"/>
    <w:rsid w:val="0007374A"/>
    <w:rsid w:val="00080404"/>
    <w:rsid w:val="00080FF4"/>
    <w:rsid w:val="00084742"/>
    <w:rsid w:val="00090F71"/>
    <w:rsid w:val="00095F66"/>
    <w:rsid w:val="000A6F5E"/>
    <w:rsid w:val="000B2E68"/>
    <w:rsid w:val="000B4CA4"/>
    <w:rsid w:val="000C3708"/>
    <w:rsid w:val="000C3761"/>
    <w:rsid w:val="000C7373"/>
    <w:rsid w:val="000D088C"/>
    <w:rsid w:val="000D7102"/>
    <w:rsid w:val="000E313B"/>
    <w:rsid w:val="000E3E9D"/>
    <w:rsid w:val="000E632A"/>
    <w:rsid w:val="000F0A15"/>
    <w:rsid w:val="000F4BB1"/>
    <w:rsid w:val="00110412"/>
    <w:rsid w:val="001339D3"/>
    <w:rsid w:val="00135082"/>
    <w:rsid w:val="00135DC7"/>
    <w:rsid w:val="00147ED1"/>
    <w:rsid w:val="001500D6"/>
    <w:rsid w:val="00157C41"/>
    <w:rsid w:val="001658CF"/>
    <w:rsid w:val="001661D9"/>
    <w:rsid w:val="001708EC"/>
    <w:rsid w:val="001925A8"/>
    <w:rsid w:val="0019673D"/>
    <w:rsid w:val="001A26D9"/>
    <w:rsid w:val="001A46BB"/>
    <w:rsid w:val="001B5073"/>
    <w:rsid w:val="001B5833"/>
    <w:rsid w:val="001B5853"/>
    <w:rsid w:val="001C1DC2"/>
    <w:rsid w:val="001C55E0"/>
    <w:rsid w:val="001E5ECF"/>
    <w:rsid w:val="001F5F1F"/>
    <w:rsid w:val="002005B8"/>
    <w:rsid w:val="00210261"/>
    <w:rsid w:val="00211CA3"/>
    <w:rsid w:val="00222A49"/>
    <w:rsid w:val="00223B41"/>
    <w:rsid w:val="0022552E"/>
    <w:rsid w:val="00225E17"/>
    <w:rsid w:val="00226BD8"/>
    <w:rsid w:val="00241FE9"/>
    <w:rsid w:val="00243CB2"/>
    <w:rsid w:val="00253C4D"/>
    <w:rsid w:val="00261247"/>
    <w:rsid w:val="002624DC"/>
    <w:rsid w:val="00264652"/>
    <w:rsid w:val="00270F3F"/>
    <w:rsid w:val="00272E52"/>
    <w:rsid w:val="0027708D"/>
    <w:rsid w:val="00282084"/>
    <w:rsid w:val="00291052"/>
    <w:rsid w:val="002B42F9"/>
    <w:rsid w:val="002B5E79"/>
    <w:rsid w:val="002C0859"/>
    <w:rsid w:val="002D7CF1"/>
    <w:rsid w:val="002F1947"/>
    <w:rsid w:val="00306D94"/>
    <w:rsid w:val="00310C1B"/>
    <w:rsid w:val="003125DF"/>
    <w:rsid w:val="00315C27"/>
    <w:rsid w:val="00335736"/>
    <w:rsid w:val="003432CA"/>
    <w:rsid w:val="003563D2"/>
    <w:rsid w:val="00357280"/>
    <w:rsid w:val="00376FA5"/>
    <w:rsid w:val="00385911"/>
    <w:rsid w:val="003963B0"/>
    <w:rsid w:val="003A1479"/>
    <w:rsid w:val="003A1813"/>
    <w:rsid w:val="003B3ADC"/>
    <w:rsid w:val="003B7D82"/>
    <w:rsid w:val="003C4644"/>
    <w:rsid w:val="003C5BE3"/>
    <w:rsid w:val="003D5B9B"/>
    <w:rsid w:val="003F78A4"/>
    <w:rsid w:val="00413A7C"/>
    <w:rsid w:val="004141DD"/>
    <w:rsid w:val="00461804"/>
    <w:rsid w:val="00466810"/>
    <w:rsid w:val="004816B5"/>
    <w:rsid w:val="00483DD2"/>
    <w:rsid w:val="00494E6F"/>
    <w:rsid w:val="004A1B4D"/>
    <w:rsid w:val="004A34C0"/>
    <w:rsid w:val="004A485C"/>
    <w:rsid w:val="004A58DD"/>
    <w:rsid w:val="004A6119"/>
    <w:rsid w:val="004B47DC"/>
    <w:rsid w:val="004B6D01"/>
    <w:rsid w:val="004C0413"/>
    <w:rsid w:val="004C5027"/>
    <w:rsid w:val="004E75B3"/>
    <w:rsid w:val="004F04BA"/>
    <w:rsid w:val="004F0EFF"/>
    <w:rsid w:val="004F6B75"/>
    <w:rsid w:val="0050093F"/>
    <w:rsid w:val="00513049"/>
    <w:rsid w:val="00514788"/>
    <w:rsid w:val="00531B7C"/>
    <w:rsid w:val="0054371B"/>
    <w:rsid w:val="00545944"/>
    <w:rsid w:val="00560809"/>
    <w:rsid w:val="0056615E"/>
    <w:rsid w:val="005666F2"/>
    <w:rsid w:val="00572D84"/>
    <w:rsid w:val="005874A6"/>
    <w:rsid w:val="005B2DDF"/>
    <w:rsid w:val="005B47A9"/>
    <w:rsid w:val="005B4AE7"/>
    <w:rsid w:val="005B53B0"/>
    <w:rsid w:val="005D4207"/>
    <w:rsid w:val="005D454C"/>
    <w:rsid w:val="005D45B3"/>
    <w:rsid w:val="005E15CE"/>
    <w:rsid w:val="005F6005"/>
    <w:rsid w:val="006064AB"/>
    <w:rsid w:val="006116E0"/>
    <w:rsid w:val="00617767"/>
    <w:rsid w:val="00622BB5"/>
    <w:rsid w:val="00623D2D"/>
    <w:rsid w:val="00627A78"/>
    <w:rsid w:val="00651ACB"/>
    <w:rsid w:val="006526E4"/>
    <w:rsid w:val="00655345"/>
    <w:rsid w:val="00672536"/>
    <w:rsid w:val="00672A42"/>
    <w:rsid w:val="00681EDC"/>
    <w:rsid w:val="0068649F"/>
    <w:rsid w:val="00687189"/>
    <w:rsid w:val="006873C0"/>
    <w:rsid w:val="006977A9"/>
    <w:rsid w:val="00697CCC"/>
    <w:rsid w:val="006B13B7"/>
    <w:rsid w:val="006B2942"/>
    <w:rsid w:val="006B3994"/>
    <w:rsid w:val="006C0E45"/>
    <w:rsid w:val="006D4829"/>
    <w:rsid w:val="006D7356"/>
    <w:rsid w:val="006E5A51"/>
    <w:rsid w:val="006F3B38"/>
    <w:rsid w:val="007137A4"/>
    <w:rsid w:val="0074778B"/>
    <w:rsid w:val="00752D98"/>
    <w:rsid w:val="0077225E"/>
    <w:rsid w:val="00780E94"/>
    <w:rsid w:val="00793F48"/>
    <w:rsid w:val="007A45E4"/>
    <w:rsid w:val="007B35B2"/>
    <w:rsid w:val="007B4354"/>
    <w:rsid w:val="007C1642"/>
    <w:rsid w:val="007D1FFF"/>
    <w:rsid w:val="007D42A0"/>
    <w:rsid w:val="007E685C"/>
    <w:rsid w:val="007F461B"/>
    <w:rsid w:val="007F6108"/>
    <w:rsid w:val="007F7097"/>
    <w:rsid w:val="008067A6"/>
    <w:rsid w:val="00807B1A"/>
    <w:rsid w:val="008251B3"/>
    <w:rsid w:val="00844F1D"/>
    <w:rsid w:val="0084749F"/>
    <w:rsid w:val="008478DD"/>
    <w:rsid w:val="00864202"/>
    <w:rsid w:val="008827BC"/>
    <w:rsid w:val="008A7B4B"/>
    <w:rsid w:val="008B5443"/>
    <w:rsid w:val="008C7EEB"/>
    <w:rsid w:val="008D0DEF"/>
    <w:rsid w:val="008D2256"/>
    <w:rsid w:val="008D5E3D"/>
    <w:rsid w:val="008F5369"/>
    <w:rsid w:val="0090737A"/>
    <w:rsid w:val="00912F27"/>
    <w:rsid w:val="00914F5A"/>
    <w:rsid w:val="009254B9"/>
    <w:rsid w:val="00927274"/>
    <w:rsid w:val="0096108C"/>
    <w:rsid w:val="00963BA0"/>
    <w:rsid w:val="00967764"/>
    <w:rsid w:val="009810EE"/>
    <w:rsid w:val="00984CC9"/>
    <w:rsid w:val="0099233F"/>
    <w:rsid w:val="009B3BAB"/>
    <w:rsid w:val="009B54A0"/>
    <w:rsid w:val="009C6405"/>
    <w:rsid w:val="009F478E"/>
    <w:rsid w:val="009F66B6"/>
    <w:rsid w:val="00A16AA0"/>
    <w:rsid w:val="00A30799"/>
    <w:rsid w:val="00A436AA"/>
    <w:rsid w:val="00A452C6"/>
    <w:rsid w:val="00A57FE8"/>
    <w:rsid w:val="00A64ECE"/>
    <w:rsid w:val="00A66185"/>
    <w:rsid w:val="00A71CAD"/>
    <w:rsid w:val="00A731A2"/>
    <w:rsid w:val="00A827C1"/>
    <w:rsid w:val="00A93F40"/>
    <w:rsid w:val="00A96F93"/>
    <w:rsid w:val="00AA37A2"/>
    <w:rsid w:val="00AA77A6"/>
    <w:rsid w:val="00AB593C"/>
    <w:rsid w:val="00AE5772"/>
    <w:rsid w:val="00AE59CA"/>
    <w:rsid w:val="00AF200A"/>
    <w:rsid w:val="00AF22AD"/>
    <w:rsid w:val="00AF5107"/>
    <w:rsid w:val="00B06264"/>
    <w:rsid w:val="00B07C8F"/>
    <w:rsid w:val="00B275D4"/>
    <w:rsid w:val="00B30CD0"/>
    <w:rsid w:val="00B33562"/>
    <w:rsid w:val="00B55C6B"/>
    <w:rsid w:val="00B61E1A"/>
    <w:rsid w:val="00B75051"/>
    <w:rsid w:val="00B859DE"/>
    <w:rsid w:val="00BB3EC8"/>
    <w:rsid w:val="00BC2C23"/>
    <w:rsid w:val="00BD0E59"/>
    <w:rsid w:val="00BD1DC1"/>
    <w:rsid w:val="00BF794B"/>
    <w:rsid w:val="00C12D2F"/>
    <w:rsid w:val="00C23C46"/>
    <w:rsid w:val="00C277A8"/>
    <w:rsid w:val="00C309AE"/>
    <w:rsid w:val="00C365CE"/>
    <w:rsid w:val="00C417EB"/>
    <w:rsid w:val="00C528AE"/>
    <w:rsid w:val="00C62C7C"/>
    <w:rsid w:val="00C82AED"/>
    <w:rsid w:val="00C87504"/>
    <w:rsid w:val="00CB3EDF"/>
    <w:rsid w:val="00CE40B4"/>
    <w:rsid w:val="00CE45B0"/>
    <w:rsid w:val="00CF143A"/>
    <w:rsid w:val="00D0014D"/>
    <w:rsid w:val="00D22819"/>
    <w:rsid w:val="00D42632"/>
    <w:rsid w:val="00D50D28"/>
    <w:rsid w:val="00D511F0"/>
    <w:rsid w:val="00D54EE5"/>
    <w:rsid w:val="00D63F82"/>
    <w:rsid w:val="00D640FC"/>
    <w:rsid w:val="00D70F7D"/>
    <w:rsid w:val="00D91CA0"/>
    <w:rsid w:val="00D92929"/>
    <w:rsid w:val="00D93C2E"/>
    <w:rsid w:val="00D949DD"/>
    <w:rsid w:val="00D970A5"/>
    <w:rsid w:val="00DA641C"/>
    <w:rsid w:val="00DB149B"/>
    <w:rsid w:val="00DB4967"/>
    <w:rsid w:val="00DD2D53"/>
    <w:rsid w:val="00DE50CB"/>
    <w:rsid w:val="00E120FB"/>
    <w:rsid w:val="00E206AE"/>
    <w:rsid w:val="00E23263"/>
    <w:rsid w:val="00E23397"/>
    <w:rsid w:val="00E32CD7"/>
    <w:rsid w:val="00E44828"/>
    <w:rsid w:val="00E44EE1"/>
    <w:rsid w:val="00E5241D"/>
    <w:rsid w:val="00E5680C"/>
    <w:rsid w:val="00E61A16"/>
    <w:rsid w:val="00E7537E"/>
    <w:rsid w:val="00E76267"/>
    <w:rsid w:val="00E91DCD"/>
    <w:rsid w:val="00EA535B"/>
    <w:rsid w:val="00EC56D6"/>
    <w:rsid w:val="00EC579D"/>
    <w:rsid w:val="00EC5E27"/>
    <w:rsid w:val="00ED5BDC"/>
    <w:rsid w:val="00ED7DAC"/>
    <w:rsid w:val="00EE068C"/>
    <w:rsid w:val="00EF49B9"/>
    <w:rsid w:val="00F067A6"/>
    <w:rsid w:val="00F20B25"/>
    <w:rsid w:val="00F3128A"/>
    <w:rsid w:val="00F334CD"/>
    <w:rsid w:val="00F57BBE"/>
    <w:rsid w:val="00F70C03"/>
    <w:rsid w:val="00F9084A"/>
    <w:rsid w:val="00F97F8B"/>
    <w:rsid w:val="00FB427D"/>
    <w:rsid w:val="00FB577B"/>
    <w:rsid w:val="00FB6E40"/>
    <w:rsid w:val="00FD1CCB"/>
    <w:rsid w:val="0251702D"/>
    <w:rsid w:val="0289B5F5"/>
    <w:rsid w:val="0329B2EF"/>
    <w:rsid w:val="03553431"/>
    <w:rsid w:val="0357528A"/>
    <w:rsid w:val="03E9D1B9"/>
    <w:rsid w:val="07024B16"/>
    <w:rsid w:val="07ADFAFB"/>
    <w:rsid w:val="0D39C50C"/>
    <w:rsid w:val="0FA3F087"/>
    <w:rsid w:val="13D73774"/>
    <w:rsid w:val="14A158F7"/>
    <w:rsid w:val="1E1F3405"/>
    <w:rsid w:val="20E625F7"/>
    <w:rsid w:val="2296B6DE"/>
    <w:rsid w:val="26008D48"/>
    <w:rsid w:val="27CD5F0D"/>
    <w:rsid w:val="2ABA539D"/>
    <w:rsid w:val="2C89DB3F"/>
    <w:rsid w:val="2DE64EF0"/>
    <w:rsid w:val="317EF257"/>
    <w:rsid w:val="36D80220"/>
    <w:rsid w:val="3895DEDB"/>
    <w:rsid w:val="3A020E90"/>
    <w:rsid w:val="4CABC348"/>
    <w:rsid w:val="500E554D"/>
    <w:rsid w:val="520F5FE3"/>
    <w:rsid w:val="58058BC6"/>
    <w:rsid w:val="5FEBB257"/>
    <w:rsid w:val="62F6B513"/>
    <w:rsid w:val="6308352D"/>
    <w:rsid w:val="635414A4"/>
    <w:rsid w:val="63C1F955"/>
    <w:rsid w:val="65E3185D"/>
    <w:rsid w:val="6CADEF19"/>
    <w:rsid w:val="6CD56D62"/>
    <w:rsid w:val="6E23F2FD"/>
    <w:rsid w:val="734445AA"/>
    <w:rsid w:val="7433F53E"/>
    <w:rsid w:val="7BC98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AB8F87"/>
  <w15:docId w15:val="{02219973-2B62-4E48-9760-A6AD7DC3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49DD"/>
    <w:pPr>
      <w:spacing w:before="100" w:after="100"/>
    </w:pPr>
  </w:style>
  <w:style w:type="paragraph" w:styleId="Heading1">
    <w:name w:val="heading 1"/>
    <w:next w:val="Normal"/>
    <w:link w:val="Heading1Char"/>
    <w:uiPriority w:val="1"/>
    <w:qFormat/>
    <w:rsid w:val="005874A6"/>
    <w:pPr>
      <w:keepNext/>
      <w:keepLines/>
      <w:tabs>
        <w:tab w:val="left" w:pos="3345"/>
      </w:tabs>
      <w:spacing w:before="240" w:after="60"/>
      <w:outlineLvl w:val="0"/>
    </w:pPr>
    <w:rPr>
      <w:b/>
      <w:color w:val="003865" w:themeColor="accent1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3D5B9B"/>
    <w:pPr>
      <w:keepNext/>
      <w:keepLines/>
      <w:spacing w:before="240" w:after="6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3D5B9B"/>
    <w:pPr>
      <w:keepNext/>
      <w:spacing w:before="240" w:after="60"/>
      <w:outlineLvl w:val="2"/>
    </w:pPr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paragraph" w:styleId="Heading4">
    <w:name w:val="heading 4"/>
    <w:next w:val="Normal"/>
    <w:link w:val="Heading4Char"/>
    <w:uiPriority w:val="1"/>
    <w:qFormat/>
    <w:rsid w:val="003D5B9B"/>
    <w:pPr>
      <w:keepNext/>
      <w:spacing w:before="240" w:after="60"/>
      <w:outlineLvl w:val="3"/>
    </w:pPr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3D5B9B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color w:val="003865" w:themeColor="accent1"/>
      <w:sz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3D5B9B"/>
    <w:pPr>
      <w:keepNext/>
      <w:keepLines/>
      <w:spacing w:before="240" w:after="60"/>
      <w:outlineLvl w:val="5"/>
    </w:pPr>
    <w:rPr>
      <w:rFonts w:asciiTheme="majorHAnsi" w:eastAsiaTheme="majorEastAsia" w:hAnsiTheme="majorHAnsi" w:cstheme="majorBidi"/>
      <w:b/>
      <w:iCs/>
      <w:color w:val="003865" w:themeColor="accent1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874A6"/>
    <w:rPr>
      <w:b/>
      <w:color w:val="003865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3D5B9B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3D5B9B"/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3D5B9B"/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3D5B9B"/>
    <w:rPr>
      <w:rFonts w:asciiTheme="majorHAnsi" w:eastAsiaTheme="majorEastAsia" w:hAnsiTheme="majorHAnsi" w:cstheme="majorBidi"/>
      <w:b/>
      <w:color w:val="003865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rsid w:val="003D5B9B"/>
    <w:rPr>
      <w:rFonts w:asciiTheme="majorHAnsi" w:eastAsiaTheme="majorEastAsia" w:hAnsiTheme="majorHAnsi" w:cstheme="majorBidi"/>
      <w:b/>
      <w:iCs/>
      <w:color w:val="003865" w:themeColor="accent1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17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8A7B4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Autospacing="1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qFormat/>
    <w:rsid w:val="001B5073"/>
    <w:pPr>
      <w:numPr>
        <w:numId w:val="33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rsid w:val="00B33562"/>
  </w:style>
  <w:style w:type="character" w:styleId="FollowedHyperlink">
    <w:name w:val="FollowedHyperlink"/>
    <w:basedOn w:val="DefaultParagraphFont"/>
    <w:semiHidden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3D5B9B"/>
    <w:pPr>
      <w:spacing w:line="240" w:lineRule="auto"/>
    </w:pPr>
    <w:rPr>
      <w:i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095F66"/>
    <w:pPr>
      <w:spacing w:before="60" w:after="60"/>
    </w:pPr>
  </w:style>
  <w:style w:type="character" w:customStyle="1" w:styleId="TableTextChar">
    <w:name w:val="Table Text Char"/>
    <w:basedOn w:val="DefaultParagraphFont"/>
    <w:link w:val="TableText"/>
    <w:rsid w:val="00095F66"/>
  </w:style>
  <w:style w:type="paragraph" w:customStyle="1" w:styleId="NormalFollowingTable">
    <w:name w:val="Normal Following Table"/>
    <w:basedOn w:val="Normal"/>
    <w:next w:val="Normal"/>
    <w:qFormat/>
    <w:rsid w:val="003D5B9B"/>
    <w:pPr>
      <w:spacing w:before="240"/>
    </w:pPr>
  </w:style>
  <w:style w:type="character" w:customStyle="1" w:styleId="Bold">
    <w:name w:val="Bold"/>
    <w:basedOn w:val="DefaultParagraphFont"/>
    <w:uiPriority w:val="2"/>
    <w:qFormat/>
    <w:rsid w:val="00D949DD"/>
    <w:rPr>
      <w:b/>
      <w:bCs/>
    </w:rPr>
  </w:style>
  <w:style w:type="character" w:customStyle="1" w:styleId="Italic">
    <w:name w:val="Italic"/>
    <w:basedOn w:val="DefaultParagraphFont"/>
    <w:uiPriority w:val="2"/>
    <w:qFormat/>
    <w:rsid w:val="00D949DD"/>
    <w:rPr>
      <w:i/>
      <w:iCs/>
    </w:rPr>
  </w:style>
  <w:style w:type="character" w:customStyle="1" w:styleId="Underline">
    <w:name w:val="Underline"/>
    <w:basedOn w:val="DefaultParagraphFont"/>
    <w:uiPriority w:val="2"/>
    <w:qFormat/>
    <w:rsid w:val="00D949DD"/>
    <w:rPr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n.gov/deed/events/connecting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01238499\AppData\Local\Microsoft\Office\Templates\DEED\Agenda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20" ma:contentTypeDescription="Create a new document." ma:contentTypeScope="" ma:versionID="08b132a606221d3dab0c20dc93941fc0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cf60285509ea917432f37d2ced5e660c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  <xsd:element ref="ns2:Creator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Creator" ma:index="24" nillable="true" ma:displayName="Creator" ma:format="Dropdown" ma:list="UserInfo" ma:SharePointGroup="0" ma:internalName="Crea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age" ma:index="25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0b3bed-991c-4f1f-9472-bc970bd8a5cf">
      <Terms xmlns="http://schemas.microsoft.com/office/infopath/2007/PartnerControls"/>
    </lcf76f155ced4ddcb4097134ff3c332f>
    <TaxCatchAll xmlns="acafcbf6-48c5-4daf-971b-c5fe77e9609f" xsi:nil="true"/>
    <Image xmlns="f40b3bed-991c-4f1f-9472-bc970bd8a5cf" xsi:nil="true"/>
    <Creator xmlns="f40b3bed-991c-4f1f-9472-bc970bd8a5cf">
      <UserInfo>
        <DisplayName/>
        <AccountId xsi:nil="true"/>
        <AccountType/>
      </UserInfo>
    </Creator>
    <RequestID xmlns="f40b3bed-991c-4f1f-9472-bc970bd8a5c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15EDC-23A7-42A7-A698-EF448C316B1B}"/>
</file>

<file path=customXml/itemProps2.xml><?xml version="1.0" encoding="utf-8"?>
<ds:datastoreItem xmlns:ds="http://schemas.openxmlformats.org/officeDocument/2006/customXml" ds:itemID="{43B0B2FB-6331-42A1-9A7C-386F78A9AFB5}"/>
</file>

<file path=customXml/itemProps3.xml><?xml version="1.0" encoding="utf-8"?>
<ds:datastoreItem xmlns:ds="http://schemas.openxmlformats.org/officeDocument/2006/customXml" ds:itemID="{4A4027D4-76CE-4424-827D-53A674BE17B6}">
  <ds:schemaRefs>
    <ds:schemaRef ds:uri="http://schemas.microsoft.com/office/2006/metadata/properties"/>
    <ds:schemaRef ds:uri="http://schemas.microsoft.com/office/infopath/2007/PartnerControls"/>
    <ds:schemaRef ds:uri="fbfe8e86-7192-46a0-bbce-3363cf3f0c46"/>
    <ds:schemaRef ds:uri="0a2b9cc4-9546-41d4-b07c-49cc4f5b6cec"/>
  </ds:schemaRefs>
</ds:datastoreItem>
</file>

<file path=customXml/itemProps4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8</TotalTime>
  <Pages>1</Pages>
  <Words>162</Words>
  <Characters>925</Characters>
  <Application>Microsoft Office Word</Application>
  <DocSecurity>0</DocSecurity>
  <Lines>7</Lines>
  <Paragraphs>2</Paragraphs>
  <ScaleCrop>false</ScaleCrop>
  <Manager/>
  <Company>State of Minnesota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Broadband Task Force, Monthly Meeting Agenda</dc:title>
  <dc:subject/>
  <dc:creator>Anna Norcutt Preuss</dc:creator>
  <cp:keywords/>
  <dc:description/>
  <cp:lastModifiedBy>Norcutt Preuss, Anna (She/Her/Hers) (DEED)</cp:lastModifiedBy>
  <cp:revision>17</cp:revision>
  <dcterms:created xsi:type="dcterms:W3CDTF">2026-01-06T17:42:00Z</dcterms:created>
  <dcterms:modified xsi:type="dcterms:W3CDTF">2026-04-16T18:10:00Z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2.1</vt:lpwstr>
  </property>
  <property fmtid="{D5CDD505-2E9C-101B-9397-08002B2CF9AE}" pid="3" name="ContentTypeId">
    <vt:lpwstr>0x010100EA4EAAB423C2AD4F9E716C964328C15F</vt:lpwstr>
  </property>
  <property fmtid="{D5CDD505-2E9C-101B-9397-08002B2CF9AE}" pid="4" name="MediaServiceImageTags">
    <vt:lpwstr/>
  </property>
</Properties>
</file>