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9778" w14:textId="77777777" w:rsidR="00DD0F78" w:rsidRDefault="00DD0F78">
      <w:pPr>
        <w:pStyle w:val="Heading1"/>
        <w:spacing w:before="39"/>
      </w:pPr>
    </w:p>
    <w:p w14:paraId="5A59ECC4" w14:textId="77777777" w:rsidR="00E4376C" w:rsidRDefault="00E4376C">
      <w:pPr>
        <w:pStyle w:val="Heading1"/>
        <w:spacing w:before="39"/>
      </w:pPr>
    </w:p>
    <w:p w14:paraId="69775A60" w14:textId="6B8EA4EC" w:rsidR="00D213EB" w:rsidRDefault="00211D97">
      <w:pPr>
        <w:pStyle w:val="Heading1"/>
        <w:spacing w:before="39"/>
      </w:pPr>
      <w:r>
        <w:t xml:space="preserve">Minnesota Statewide Independent Living Council </w:t>
      </w:r>
      <w:r w:rsidR="005F085F">
        <w:t xml:space="preserve">Minutes </w:t>
      </w:r>
    </w:p>
    <w:p w14:paraId="095EA3D5" w14:textId="4D12EAAB" w:rsidR="00102FEE" w:rsidRDefault="009C3924" w:rsidP="006430E1">
      <w:pPr>
        <w:spacing w:line="480" w:lineRule="auto"/>
        <w:ind w:left="3398" w:right="2790"/>
        <w:rPr>
          <w:b/>
          <w:sz w:val="24"/>
        </w:rPr>
      </w:pPr>
      <w:r>
        <w:rPr>
          <w:b/>
          <w:sz w:val="24"/>
        </w:rPr>
        <w:t>March 20,</w:t>
      </w:r>
      <w:r w:rsidR="00596809">
        <w:rPr>
          <w:b/>
          <w:sz w:val="24"/>
        </w:rPr>
        <w:t>2025</w:t>
      </w:r>
      <w:r w:rsidR="002E2DED">
        <w:rPr>
          <w:b/>
          <w:sz w:val="24"/>
        </w:rPr>
        <w:t>, 9</w:t>
      </w:r>
      <w:r w:rsidR="00777FB0">
        <w:rPr>
          <w:b/>
          <w:sz w:val="24"/>
        </w:rPr>
        <w:t>:00 a.m. to 2:30 p.m.</w:t>
      </w:r>
    </w:p>
    <w:p w14:paraId="5F1BBF80" w14:textId="3B42EFA2" w:rsidR="002F14DE" w:rsidRDefault="00F30827" w:rsidP="00CC0063">
      <w:pPr>
        <w:pStyle w:val="NoSpacing"/>
      </w:pPr>
      <w:r w:rsidRPr="00F30827">
        <w:t xml:space="preserve">The Minnesota </w:t>
      </w:r>
      <w:r>
        <w:t>Statewide Independent Living Council met in p</w:t>
      </w:r>
      <w:r w:rsidR="007A27AB" w:rsidRPr="00F30827">
        <w:t>erson</w:t>
      </w:r>
      <w:r>
        <w:t xml:space="preserve"> at </w:t>
      </w:r>
      <w:r w:rsidR="00134DCA">
        <w:t xml:space="preserve">State Services for the Blind, 2200 University Ave West, Suite </w:t>
      </w:r>
      <w:r w:rsidR="00FC729F">
        <w:t>240,</w:t>
      </w:r>
      <w:r w:rsidR="00596809">
        <w:t xml:space="preserve"> Conference Room C, </w:t>
      </w:r>
      <w:r w:rsidR="00FC729F">
        <w:t xml:space="preserve"> St Paul MN </w:t>
      </w:r>
      <w:r>
        <w:t xml:space="preserve">and by Zoom.  </w:t>
      </w:r>
      <w:r w:rsidR="005B743E">
        <w:t>Vice-</w:t>
      </w:r>
      <w:r>
        <w:t xml:space="preserve">Chairman </w:t>
      </w:r>
      <w:r w:rsidR="005B743E">
        <w:t>KiloMarie Grand</w:t>
      </w:r>
      <w:r w:rsidR="00CC0063">
        <w:t>e</w:t>
      </w:r>
      <w:r>
        <w:t xml:space="preserve"> called the meeting to order </w:t>
      </w:r>
      <w:r w:rsidR="0053231E">
        <w:t>at 9:</w:t>
      </w:r>
      <w:r w:rsidR="005B743E">
        <w:t>12</w:t>
      </w:r>
      <w:r w:rsidR="0053231E">
        <w:t xml:space="preserve"> a.m.</w:t>
      </w:r>
      <w:r w:rsidR="001B60CD">
        <w:t xml:space="preserve">  Meeting expectations were reviewed.  </w:t>
      </w:r>
      <w:r w:rsidR="00414359">
        <w:t>Introductions were made</w:t>
      </w:r>
      <w:r w:rsidR="00CC0063">
        <w:t>.</w:t>
      </w:r>
      <w:r w:rsidR="00414359">
        <w:t xml:space="preserve"> </w:t>
      </w:r>
    </w:p>
    <w:p w14:paraId="0D60522E" w14:textId="77777777" w:rsidR="00CC0063" w:rsidRPr="002F14DE" w:rsidRDefault="00CC0063" w:rsidP="00CC0063">
      <w:pPr>
        <w:pStyle w:val="NoSpacing"/>
        <w:rPr>
          <w:bCs/>
          <w:sz w:val="24"/>
        </w:rPr>
      </w:pPr>
    </w:p>
    <w:p w14:paraId="7E7EE099" w14:textId="73C10DA0" w:rsidR="002F14DE" w:rsidRDefault="00CC0063" w:rsidP="002F14DE">
      <w:pPr>
        <w:pStyle w:val="PlainText"/>
        <w:rPr>
          <w:rFonts w:ascii="Calibri" w:hAnsi="Calibri"/>
          <w:bCs/>
          <w:sz w:val="24"/>
          <w:szCs w:val="22"/>
        </w:rPr>
      </w:pPr>
      <w:r>
        <w:rPr>
          <w:rFonts w:ascii="Calibri" w:hAnsi="Calibri"/>
          <w:b/>
          <w:sz w:val="24"/>
          <w:szCs w:val="22"/>
        </w:rPr>
        <w:t xml:space="preserve">Members </w:t>
      </w:r>
      <w:r w:rsidR="005F085F" w:rsidRPr="00414359">
        <w:rPr>
          <w:rFonts w:ascii="Calibri" w:hAnsi="Calibri"/>
          <w:b/>
          <w:sz w:val="24"/>
          <w:szCs w:val="22"/>
        </w:rPr>
        <w:t xml:space="preserve">Present:  </w:t>
      </w:r>
      <w:r w:rsidRPr="00CC0063">
        <w:rPr>
          <w:rFonts w:ascii="Calibri" w:hAnsi="Calibri"/>
          <w:bCs/>
          <w:sz w:val="24"/>
          <w:szCs w:val="22"/>
        </w:rPr>
        <w:t>Bethany Schwerr, Deborah Gleason, Frances Lake, Jacob Knaffla, Jennifer Clement, Joe Dailey, Kelly Lemke, KiloMarie Grande</w:t>
      </w:r>
      <w:r>
        <w:rPr>
          <w:rFonts w:ascii="Calibri" w:hAnsi="Calibri"/>
          <w:bCs/>
          <w:sz w:val="24"/>
          <w:szCs w:val="22"/>
        </w:rPr>
        <w:t>, Linda Lingen, Monique Doward, Morris Thompson, Robyn Block, Stephen Larson</w:t>
      </w:r>
    </w:p>
    <w:p w14:paraId="0CD6DD0C" w14:textId="77777777" w:rsidR="00CC0063" w:rsidRDefault="00CC0063" w:rsidP="002F14DE">
      <w:pPr>
        <w:pStyle w:val="PlainText"/>
        <w:rPr>
          <w:rFonts w:ascii="Calibri" w:hAnsi="Calibri"/>
          <w:bCs/>
          <w:sz w:val="24"/>
          <w:szCs w:val="22"/>
        </w:rPr>
      </w:pPr>
    </w:p>
    <w:p w14:paraId="3049DE5A" w14:textId="3F40DD64" w:rsidR="00CC0063" w:rsidRDefault="00CC0063" w:rsidP="002F14DE">
      <w:pPr>
        <w:pStyle w:val="PlainText"/>
        <w:rPr>
          <w:rFonts w:ascii="Calibri" w:hAnsi="Calibri"/>
          <w:bCs/>
          <w:sz w:val="24"/>
          <w:szCs w:val="22"/>
        </w:rPr>
      </w:pPr>
      <w:r w:rsidRPr="00202886">
        <w:rPr>
          <w:rFonts w:ascii="Calibri" w:hAnsi="Calibri"/>
          <w:b/>
          <w:sz w:val="24"/>
          <w:szCs w:val="22"/>
        </w:rPr>
        <w:t>Member Absent</w:t>
      </w:r>
      <w:r>
        <w:rPr>
          <w:rFonts w:ascii="Calibri" w:hAnsi="Calibri"/>
          <w:bCs/>
          <w:sz w:val="24"/>
          <w:szCs w:val="22"/>
        </w:rPr>
        <w:t xml:space="preserve">:  </w:t>
      </w:r>
      <w:r w:rsidR="00202886">
        <w:rPr>
          <w:rFonts w:ascii="Calibri" w:hAnsi="Calibri"/>
          <w:bCs/>
          <w:sz w:val="24"/>
          <w:szCs w:val="22"/>
        </w:rPr>
        <w:t xml:space="preserve">none                        </w:t>
      </w:r>
      <w:r w:rsidR="00202886" w:rsidRPr="00202886">
        <w:rPr>
          <w:rFonts w:ascii="Calibri" w:hAnsi="Calibri"/>
          <w:b/>
          <w:sz w:val="24"/>
          <w:szCs w:val="22"/>
        </w:rPr>
        <w:t>Member Excused:</w:t>
      </w:r>
      <w:r w:rsidR="00202886">
        <w:rPr>
          <w:rFonts w:ascii="Calibri" w:hAnsi="Calibri"/>
          <w:bCs/>
          <w:sz w:val="24"/>
          <w:szCs w:val="22"/>
        </w:rPr>
        <w:t xml:space="preserve">  Jacob Shuller</w:t>
      </w:r>
    </w:p>
    <w:p w14:paraId="23F5D59F" w14:textId="77777777" w:rsidR="00B330B7" w:rsidRDefault="00B330B7" w:rsidP="002F14DE">
      <w:pPr>
        <w:pStyle w:val="PlainText"/>
        <w:rPr>
          <w:rFonts w:ascii="Calibri" w:hAnsi="Calibri"/>
          <w:bCs/>
          <w:sz w:val="24"/>
          <w:szCs w:val="22"/>
        </w:rPr>
      </w:pPr>
    </w:p>
    <w:p w14:paraId="094B3698" w14:textId="4C2B6EED" w:rsidR="00B330B7" w:rsidRDefault="00B330B7" w:rsidP="002F14DE">
      <w:pPr>
        <w:pStyle w:val="PlainText"/>
        <w:rPr>
          <w:rFonts w:ascii="Calibri" w:hAnsi="Calibri"/>
          <w:bCs/>
          <w:sz w:val="24"/>
          <w:szCs w:val="22"/>
        </w:rPr>
      </w:pPr>
      <w:r w:rsidRPr="00B330B7">
        <w:rPr>
          <w:rFonts w:ascii="Calibri" w:hAnsi="Calibri"/>
          <w:b/>
          <w:sz w:val="24"/>
          <w:szCs w:val="22"/>
        </w:rPr>
        <w:t>Ex Officio Members Present</w:t>
      </w:r>
      <w:r>
        <w:rPr>
          <w:rFonts w:ascii="Calibri" w:hAnsi="Calibri"/>
          <w:bCs/>
          <w:sz w:val="24"/>
          <w:szCs w:val="22"/>
        </w:rPr>
        <w:t xml:space="preserve">:  Amy McClellan, Anne Paulson, Michelle Severson   </w:t>
      </w:r>
      <w:r w:rsidRPr="00B330B7">
        <w:rPr>
          <w:rFonts w:ascii="Calibri" w:hAnsi="Calibri"/>
          <w:b/>
          <w:sz w:val="24"/>
          <w:szCs w:val="22"/>
        </w:rPr>
        <w:t>Ex Officio Members Absent</w:t>
      </w:r>
      <w:r>
        <w:rPr>
          <w:rFonts w:ascii="Calibri" w:hAnsi="Calibri"/>
          <w:bCs/>
          <w:sz w:val="24"/>
          <w:szCs w:val="22"/>
        </w:rPr>
        <w:t>: None</w:t>
      </w:r>
    </w:p>
    <w:p w14:paraId="2B00EDAD" w14:textId="77777777" w:rsidR="001B0003" w:rsidRDefault="001B0003" w:rsidP="002F14DE">
      <w:pPr>
        <w:pStyle w:val="PlainText"/>
        <w:rPr>
          <w:rFonts w:ascii="Calibri" w:hAnsi="Calibri"/>
          <w:bCs/>
          <w:sz w:val="24"/>
          <w:szCs w:val="22"/>
        </w:rPr>
      </w:pPr>
    </w:p>
    <w:p w14:paraId="18E5DB1D" w14:textId="3B0273FF" w:rsidR="00B330B7" w:rsidRDefault="001B0003" w:rsidP="002F14DE">
      <w:pPr>
        <w:pStyle w:val="PlainText"/>
        <w:rPr>
          <w:rFonts w:ascii="Calibri" w:hAnsi="Calibri"/>
          <w:bCs/>
          <w:sz w:val="24"/>
          <w:szCs w:val="22"/>
        </w:rPr>
      </w:pPr>
      <w:r w:rsidRPr="001B0003">
        <w:rPr>
          <w:rFonts w:ascii="Calibri" w:hAnsi="Calibri"/>
          <w:b/>
          <w:sz w:val="24"/>
          <w:szCs w:val="22"/>
        </w:rPr>
        <w:t xml:space="preserve">Guests:  </w:t>
      </w:r>
      <w:r w:rsidRPr="001B0003">
        <w:rPr>
          <w:rFonts w:ascii="Calibri" w:hAnsi="Calibri"/>
          <w:bCs/>
          <w:sz w:val="24"/>
          <w:szCs w:val="22"/>
        </w:rPr>
        <w:t>Rand Stenhjem, Jackie Lane</w:t>
      </w:r>
      <w:r w:rsidR="00ED629F">
        <w:rPr>
          <w:rFonts w:ascii="Calibri" w:hAnsi="Calibri"/>
          <w:bCs/>
          <w:sz w:val="24"/>
          <w:szCs w:val="22"/>
        </w:rPr>
        <w:t>, Melissa Dougherty</w:t>
      </w:r>
      <w:r w:rsidR="00052ED4">
        <w:rPr>
          <w:rFonts w:ascii="Calibri" w:hAnsi="Calibri"/>
          <w:bCs/>
          <w:sz w:val="24"/>
          <w:szCs w:val="22"/>
        </w:rPr>
        <w:t xml:space="preserve">, </w:t>
      </w:r>
      <w:r w:rsidR="008031EC">
        <w:rPr>
          <w:rFonts w:ascii="Calibri" w:hAnsi="Calibri"/>
          <w:bCs/>
          <w:sz w:val="24"/>
          <w:szCs w:val="22"/>
        </w:rPr>
        <w:t>SWCIL Executive Director</w:t>
      </w:r>
    </w:p>
    <w:p w14:paraId="28859B2C" w14:textId="77777777" w:rsidR="006F0070" w:rsidRDefault="006F0070" w:rsidP="002F14DE">
      <w:pPr>
        <w:pStyle w:val="PlainText"/>
        <w:rPr>
          <w:rFonts w:ascii="Calibri" w:hAnsi="Calibri"/>
          <w:bCs/>
          <w:sz w:val="24"/>
          <w:szCs w:val="22"/>
        </w:rPr>
      </w:pPr>
    </w:p>
    <w:p w14:paraId="6802CDC0" w14:textId="7DB7DF8F" w:rsidR="006F0070" w:rsidRDefault="006F0070" w:rsidP="002F14DE">
      <w:pPr>
        <w:pStyle w:val="PlainText"/>
        <w:rPr>
          <w:rFonts w:ascii="Calibri" w:hAnsi="Calibri"/>
          <w:bCs/>
          <w:sz w:val="24"/>
          <w:szCs w:val="22"/>
        </w:rPr>
      </w:pPr>
      <w:r w:rsidRPr="006F0070">
        <w:rPr>
          <w:rFonts w:ascii="Calibri" w:hAnsi="Calibri"/>
          <w:b/>
          <w:sz w:val="24"/>
          <w:szCs w:val="22"/>
        </w:rPr>
        <w:t>Staff:</w:t>
      </w:r>
      <w:r>
        <w:rPr>
          <w:rFonts w:ascii="Calibri" w:hAnsi="Calibri"/>
          <w:bCs/>
          <w:sz w:val="24"/>
          <w:szCs w:val="22"/>
        </w:rPr>
        <w:t xml:space="preserve">  Jo Erbes</w:t>
      </w:r>
    </w:p>
    <w:p w14:paraId="5386DDA9" w14:textId="77777777" w:rsidR="006F0070" w:rsidRDefault="006F0070" w:rsidP="002F14DE">
      <w:pPr>
        <w:pStyle w:val="PlainText"/>
        <w:rPr>
          <w:rFonts w:ascii="Calibri" w:hAnsi="Calibri"/>
          <w:bCs/>
          <w:sz w:val="24"/>
          <w:szCs w:val="22"/>
        </w:rPr>
      </w:pPr>
    </w:p>
    <w:p w14:paraId="2ADCD6E9" w14:textId="5717BAA2" w:rsidR="006F0070" w:rsidRDefault="006F0070" w:rsidP="002F14DE">
      <w:pPr>
        <w:pStyle w:val="PlainText"/>
        <w:rPr>
          <w:rFonts w:ascii="Calibri" w:hAnsi="Calibri"/>
          <w:bCs/>
          <w:sz w:val="24"/>
          <w:szCs w:val="22"/>
        </w:rPr>
      </w:pPr>
      <w:r w:rsidRPr="006F0070">
        <w:rPr>
          <w:rFonts w:ascii="Calibri" w:hAnsi="Calibri"/>
          <w:b/>
          <w:sz w:val="24"/>
          <w:szCs w:val="22"/>
        </w:rPr>
        <w:t xml:space="preserve">Approve </w:t>
      </w:r>
      <w:r>
        <w:rPr>
          <w:rFonts w:ascii="Calibri" w:hAnsi="Calibri"/>
          <w:b/>
          <w:sz w:val="24"/>
          <w:szCs w:val="22"/>
        </w:rPr>
        <w:t xml:space="preserve">Meeting </w:t>
      </w:r>
      <w:r w:rsidRPr="006F0070">
        <w:rPr>
          <w:rFonts w:ascii="Calibri" w:hAnsi="Calibri"/>
          <w:b/>
          <w:sz w:val="24"/>
          <w:szCs w:val="22"/>
        </w:rPr>
        <w:t>Agenda</w:t>
      </w:r>
      <w:r>
        <w:rPr>
          <w:rFonts w:ascii="Calibri" w:hAnsi="Calibri"/>
          <w:bCs/>
          <w:sz w:val="24"/>
          <w:szCs w:val="22"/>
        </w:rPr>
        <w:t xml:space="preserve"> – A motion was made by Stephen Larson to approve the meeting agenda as presented.  Joe Dailey seconded the motion.  The motion was carried by voice vote.</w:t>
      </w:r>
    </w:p>
    <w:p w14:paraId="6BAF0448" w14:textId="77777777" w:rsidR="006F0070" w:rsidRDefault="006F0070" w:rsidP="002F14DE">
      <w:pPr>
        <w:pStyle w:val="PlainText"/>
        <w:rPr>
          <w:rFonts w:ascii="Calibri" w:hAnsi="Calibri"/>
          <w:bCs/>
          <w:sz w:val="24"/>
          <w:szCs w:val="22"/>
        </w:rPr>
      </w:pPr>
    </w:p>
    <w:p w14:paraId="3949FEE5" w14:textId="038A36EE" w:rsidR="006F0070" w:rsidRDefault="006F0070" w:rsidP="002F14DE">
      <w:pPr>
        <w:pStyle w:val="PlainText"/>
        <w:rPr>
          <w:rFonts w:ascii="Calibri" w:hAnsi="Calibri"/>
          <w:bCs/>
          <w:sz w:val="24"/>
          <w:szCs w:val="22"/>
        </w:rPr>
      </w:pPr>
      <w:r w:rsidRPr="006F0070">
        <w:rPr>
          <w:rFonts w:ascii="Calibri" w:hAnsi="Calibri"/>
          <w:b/>
          <w:sz w:val="24"/>
          <w:szCs w:val="22"/>
        </w:rPr>
        <w:t>Approve January 9, 2025 Meeting Minutes</w:t>
      </w:r>
      <w:r>
        <w:rPr>
          <w:rFonts w:ascii="Calibri" w:hAnsi="Calibri"/>
          <w:bCs/>
          <w:sz w:val="24"/>
          <w:szCs w:val="22"/>
        </w:rPr>
        <w:t xml:space="preserve"> – A moti</w:t>
      </w:r>
      <w:r w:rsidRPr="006F0070">
        <w:rPr>
          <w:rFonts w:ascii="Calibri" w:hAnsi="Calibri"/>
          <w:bCs/>
          <w:sz w:val="24"/>
          <w:szCs w:val="22"/>
        </w:rPr>
        <w:t xml:space="preserve">on </w:t>
      </w:r>
      <w:r>
        <w:rPr>
          <w:rFonts w:ascii="Calibri" w:hAnsi="Calibri"/>
          <w:bCs/>
          <w:sz w:val="24"/>
          <w:szCs w:val="22"/>
        </w:rPr>
        <w:t xml:space="preserve">was made by Joe </w:t>
      </w:r>
      <w:r w:rsidRPr="006F0070">
        <w:rPr>
          <w:rFonts w:ascii="Calibri" w:hAnsi="Calibri"/>
          <w:bCs/>
          <w:sz w:val="24"/>
          <w:szCs w:val="22"/>
        </w:rPr>
        <w:t>Dailey</w:t>
      </w:r>
      <w:r>
        <w:rPr>
          <w:rFonts w:ascii="Calibri" w:hAnsi="Calibri"/>
          <w:bCs/>
          <w:sz w:val="24"/>
          <w:szCs w:val="22"/>
        </w:rPr>
        <w:t xml:space="preserve"> to approve the minutes from the January 9, 2025 council meeting.</w:t>
      </w:r>
      <w:r w:rsidRPr="006F0070">
        <w:rPr>
          <w:rFonts w:ascii="Calibri" w:hAnsi="Calibri"/>
          <w:bCs/>
          <w:sz w:val="24"/>
          <w:szCs w:val="22"/>
        </w:rPr>
        <w:t xml:space="preserve"> Jake Knaffla </w:t>
      </w:r>
      <w:r>
        <w:rPr>
          <w:rFonts w:ascii="Calibri" w:hAnsi="Calibri"/>
          <w:bCs/>
          <w:sz w:val="24"/>
          <w:szCs w:val="22"/>
        </w:rPr>
        <w:t xml:space="preserve">seconded the motion.  The motion was approved by </w:t>
      </w:r>
      <w:r w:rsidRPr="006F0070">
        <w:rPr>
          <w:rFonts w:ascii="Calibri" w:hAnsi="Calibri"/>
          <w:bCs/>
          <w:sz w:val="24"/>
          <w:szCs w:val="22"/>
        </w:rPr>
        <w:t>voice vote</w:t>
      </w:r>
      <w:r>
        <w:rPr>
          <w:rFonts w:ascii="Calibri" w:hAnsi="Calibri"/>
          <w:bCs/>
          <w:sz w:val="24"/>
          <w:szCs w:val="22"/>
        </w:rPr>
        <w:t>.</w:t>
      </w:r>
    </w:p>
    <w:p w14:paraId="0B352F5A" w14:textId="77777777" w:rsidR="005418BD" w:rsidRDefault="005418BD" w:rsidP="002F14DE">
      <w:pPr>
        <w:pStyle w:val="PlainText"/>
        <w:rPr>
          <w:rFonts w:ascii="Calibri" w:hAnsi="Calibri"/>
          <w:bCs/>
          <w:sz w:val="24"/>
          <w:szCs w:val="22"/>
        </w:rPr>
      </w:pPr>
    </w:p>
    <w:p w14:paraId="797651C8" w14:textId="76F58C39" w:rsidR="005418BD" w:rsidRDefault="00334E96" w:rsidP="00334E96">
      <w:pPr>
        <w:pStyle w:val="PlainText"/>
        <w:rPr>
          <w:rFonts w:ascii="Calibri" w:hAnsi="Calibri"/>
          <w:bCs/>
          <w:sz w:val="24"/>
          <w:szCs w:val="22"/>
        </w:rPr>
      </w:pPr>
      <w:r w:rsidRPr="00334E96">
        <w:rPr>
          <w:rFonts w:ascii="Calibri" w:hAnsi="Calibri"/>
          <w:b/>
          <w:sz w:val="24"/>
          <w:szCs w:val="22"/>
        </w:rPr>
        <w:t>DEED/VRS Update and Update on contract with Hierophant</w:t>
      </w:r>
      <w:r>
        <w:rPr>
          <w:rFonts w:ascii="Calibri" w:hAnsi="Calibri"/>
          <w:b/>
          <w:sz w:val="24"/>
          <w:szCs w:val="22"/>
        </w:rPr>
        <w:t xml:space="preserve"> </w:t>
      </w:r>
      <w:r>
        <w:rPr>
          <w:rFonts w:ascii="Calibri" w:hAnsi="Calibri"/>
          <w:bCs/>
          <w:sz w:val="24"/>
          <w:szCs w:val="22"/>
        </w:rPr>
        <w:t>= Anne Paulson reported that layoff notices will begin in April.  There is nothing new to report on with the grant for Hierophant.</w:t>
      </w:r>
    </w:p>
    <w:p w14:paraId="1081DA83" w14:textId="77777777" w:rsidR="00334E96" w:rsidRDefault="00334E96" w:rsidP="00334E96">
      <w:pPr>
        <w:pStyle w:val="PlainText"/>
        <w:rPr>
          <w:rFonts w:ascii="Calibri" w:hAnsi="Calibri"/>
          <w:bCs/>
          <w:sz w:val="24"/>
          <w:szCs w:val="22"/>
        </w:rPr>
      </w:pPr>
    </w:p>
    <w:p w14:paraId="3AEDF8E2" w14:textId="0BC3A222" w:rsidR="00334E96" w:rsidRDefault="00334E96" w:rsidP="00334E96">
      <w:pPr>
        <w:pStyle w:val="PlainText"/>
        <w:rPr>
          <w:rFonts w:ascii="Calibri" w:hAnsi="Calibri"/>
          <w:bCs/>
          <w:sz w:val="24"/>
          <w:szCs w:val="22"/>
        </w:rPr>
      </w:pPr>
      <w:r>
        <w:rPr>
          <w:rFonts w:ascii="Calibri" w:hAnsi="Calibri"/>
          <w:b/>
          <w:sz w:val="24"/>
          <w:szCs w:val="22"/>
        </w:rPr>
        <w:t>State Services for the Blind (</w:t>
      </w:r>
      <w:r w:rsidRPr="00334E96">
        <w:rPr>
          <w:rFonts w:ascii="Calibri" w:hAnsi="Calibri"/>
          <w:b/>
          <w:sz w:val="24"/>
          <w:szCs w:val="22"/>
        </w:rPr>
        <w:t>SSB</w:t>
      </w:r>
      <w:r>
        <w:rPr>
          <w:rFonts w:ascii="Calibri" w:hAnsi="Calibri"/>
          <w:b/>
          <w:sz w:val="24"/>
          <w:szCs w:val="22"/>
        </w:rPr>
        <w:t>)</w:t>
      </w:r>
      <w:r w:rsidRPr="00334E96">
        <w:rPr>
          <w:rFonts w:ascii="Calibri" w:hAnsi="Calibri"/>
          <w:b/>
          <w:sz w:val="24"/>
          <w:szCs w:val="22"/>
        </w:rPr>
        <w:t xml:space="preserve"> Update:</w:t>
      </w:r>
      <w:r>
        <w:rPr>
          <w:rFonts w:ascii="Calibri" w:hAnsi="Calibri"/>
          <w:bCs/>
          <w:sz w:val="24"/>
          <w:szCs w:val="22"/>
        </w:rPr>
        <w:t xml:space="preserve">  Amy McClellan reported that SSB is still on track with the DEI grant and that staff was hired to implement the grant.</w:t>
      </w:r>
    </w:p>
    <w:p w14:paraId="452A870C" w14:textId="77777777" w:rsidR="00334E96" w:rsidRDefault="00334E96" w:rsidP="00334E96">
      <w:pPr>
        <w:pStyle w:val="PlainText"/>
        <w:rPr>
          <w:rFonts w:ascii="Calibri" w:hAnsi="Calibri"/>
          <w:bCs/>
          <w:sz w:val="24"/>
          <w:szCs w:val="22"/>
        </w:rPr>
      </w:pPr>
    </w:p>
    <w:p w14:paraId="3D569D4F" w14:textId="21C2D725" w:rsidR="00334E96" w:rsidRPr="00334E96" w:rsidRDefault="00334E96" w:rsidP="00334E96">
      <w:pPr>
        <w:pStyle w:val="PlainText"/>
        <w:rPr>
          <w:rFonts w:ascii="Calibri" w:hAnsi="Calibri"/>
          <w:bCs/>
          <w:sz w:val="24"/>
          <w:szCs w:val="22"/>
        </w:rPr>
      </w:pPr>
      <w:r>
        <w:rPr>
          <w:rFonts w:ascii="Calibri" w:hAnsi="Calibri"/>
          <w:b/>
          <w:sz w:val="24"/>
          <w:szCs w:val="22"/>
        </w:rPr>
        <w:t>Minnesota Council on Disability (</w:t>
      </w:r>
      <w:r w:rsidRPr="00334E96">
        <w:rPr>
          <w:rFonts w:ascii="Calibri" w:hAnsi="Calibri"/>
          <w:b/>
          <w:sz w:val="24"/>
          <w:szCs w:val="22"/>
        </w:rPr>
        <w:t>MCD</w:t>
      </w:r>
      <w:r>
        <w:rPr>
          <w:rFonts w:ascii="Calibri" w:hAnsi="Calibri"/>
          <w:b/>
          <w:sz w:val="24"/>
          <w:szCs w:val="22"/>
        </w:rPr>
        <w:t>)</w:t>
      </w:r>
      <w:r w:rsidRPr="00334E96">
        <w:rPr>
          <w:rFonts w:ascii="Calibri" w:hAnsi="Calibri"/>
          <w:b/>
          <w:sz w:val="24"/>
          <w:szCs w:val="22"/>
        </w:rPr>
        <w:t xml:space="preserve"> Update:  </w:t>
      </w:r>
      <w:r w:rsidRPr="00334E96">
        <w:rPr>
          <w:rFonts w:ascii="Calibri" w:hAnsi="Calibri"/>
          <w:bCs/>
          <w:sz w:val="24"/>
          <w:szCs w:val="22"/>
        </w:rPr>
        <w:t>Michele Severson noted that Trevor</w:t>
      </w:r>
      <w:r>
        <w:rPr>
          <w:rFonts w:ascii="Calibri" w:hAnsi="Calibri"/>
          <w:bCs/>
          <w:sz w:val="24"/>
          <w:szCs w:val="22"/>
        </w:rPr>
        <w:t xml:space="preserve"> </w:t>
      </w:r>
      <w:r w:rsidRPr="00334E96">
        <w:rPr>
          <w:rFonts w:ascii="Calibri" w:hAnsi="Calibri"/>
          <w:bCs/>
          <w:sz w:val="24"/>
          <w:szCs w:val="22"/>
        </w:rPr>
        <w:t xml:space="preserve">Turner, MCD Public Policy Director, resigned.  </w:t>
      </w:r>
      <w:r>
        <w:rPr>
          <w:rFonts w:ascii="Calibri" w:hAnsi="Calibri"/>
          <w:bCs/>
          <w:sz w:val="24"/>
          <w:szCs w:val="22"/>
        </w:rPr>
        <w:t xml:space="preserve">The </w:t>
      </w:r>
      <w:r w:rsidRPr="00334E96">
        <w:rPr>
          <w:rFonts w:ascii="Calibri" w:hAnsi="Calibri"/>
          <w:bCs/>
          <w:sz w:val="24"/>
          <w:szCs w:val="22"/>
        </w:rPr>
        <w:t>Legislative forum was</w:t>
      </w:r>
      <w:r>
        <w:rPr>
          <w:rFonts w:ascii="Calibri" w:hAnsi="Calibri"/>
          <w:bCs/>
          <w:sz w:val="24"/>
          <w:szCs w:val="22"/>
        </w:rPr>
        <w:t xml:space="preserve"> a</w:t>
      </w:r>
      <w:r w:rsidRPr="00334E96">
        <w:rPr>
          <w:rFonts w:ascii="Calibri" w:hAnsi="Calibri"/>
          <w:bCs/>
          <w:sz w:val="24"/>
          <w:szCs w:val="22"/>
        </w:rPr>
        <w:t xml:space="preserve"> success</w:t>
      </w:r>
      <w:r>
        <w:rPr>
          <w:rFonts w:ascii="Calibri" w:hAnsi="Calibri"/>
          <w:bCs/>
          <w:sz w:val="24"/>
          <w:szCs w:val="22"/>
        </w:rPr>
        <w:t xml:space="preserve">. There was a lot of positive feedback.  </w:t>
      </w:r>
      <w:r w:rsidRPr="00334E96">
        <w:rPr>
          <w:rFonts w:ascii="Calibri" w:hAnsi="Calibri"/>
          <w:bCs/>
          <w:sz w:val="24"/>
          <w:szCs w:val="22"/>
        </w:rPr>
        <w:t>MCD will be meeting with</w:t>
      </w:r>
      <w:r>
        <w:rPr>
          <w:rFonts w:ascii="Calibri" w:hAnsi="Calibri"/>
          <w:bCs/>
          <w:sz w:val="24"/>
          <w:szCs w:val="22"/>
        </w:rPr>
        <w:t xml:space="preserve"> </w:t>
      </w:r>
      <w:r w:rsidRPr="00334E96">
        <w:rPr>
          <w:rFonts w:ascii="Calibri" w:hAnsi="Calibri"/>
          <w:bCs/>
          <w:sz w:val="24"/>
          <w:szCs w:val="22"/>
        </w:rPr>
        <w:t xml:space="preserve"> Attorney General </w:t>
      </w:r>
      <w:r>
        <w:rPr>
          <w:rFonts w:ascii="Calibri" w:hAnsi="Calibri"/>
          <w:bCs/>
          <w:sz w:val="24"/>
          <w:szCs w:val="22"/>
        </w:rPr>
        <w:t xml:space="preserve">Ellison </w:t>
      </w:r>
      <w:r w:rsidRPr="00334E96">
        <w:rPr>
          <w:rFonts w:ascii="Calibri" w:hAnsi="Calibri"/>
          <w:bCs/>
          <w:sz w:val="24"/>
          <w:szCs w:val="22"/>
        </w:rPr>
        <w:t>to talk about section 504, civil rights law for people with dis</w:t>
      </w:r>
      <w:r>
        <w:rPr>
          <w:rFonts w:ascii="Calibri" w:hAnsi="Calibri"/>
          <w:bCs/>
          <w:sz w:val="24"/>
          <w:szCs w:val="22"/>
        </w:rPr>
        <w:t>abilities.</w:t>
      </w:r>
    </w:p>
    <w:p w14:paraId="09A0DD20" w14:textId="458DE2D1" w:rsidR="00334E96" w:rsidRPr="00334E96" w:rsidRDefault="00334E96" w:rsidP="00334E96">
      <w:pPr>
        <w:pStyle w:val="PlainText"/>
        <w:rPr>
          <w:rFonts w:ascii="Calibri" w:hAnsi="Calibri"/>
          <w:bCs/>
          <w:sz w:val="24"/>
          <w:szCs w:val="22"/>
        </w:rPr>
      </w:pPr>
      <w:r>
        <w:rPr>
          <w:rFonts w:ascii="Calibri" w:hAnsi="Calibri"/>
          <w:bCs/>
          <w:sz w:val="24"/>
          <w:szCs w:val="22"/>
        </w:rPr>
        <w:t>MCD will be a vendor at the Minnesota Social Services</w:t>
      </w:r>
      <w:r w:rsidRPr="00334E96">
        <w:rPr>
          <w:rFonts w:ascii="Calibri" w:hAnsi="Calibri"/>
          <w:bCs/>
          <w:sz w:val="24"/>
          <w:szCs w:val="22"/>
        </w:rPr>
        <w:t xml:space="preserve"> </w:t>
      </w:r>
      <w:r>
        <w:rPr>
          <w:rFonts w:ascii="Calibri" w:hAnsi="Calibri"/>
          <w:bCs/>
          <w:sz w:val="24"/>
          <w:szCs w:val="22"/>
        </w:rPr>
        <w:t>(</w:t>
      </w:r>
      <w:r w:rsidRPr="00334E96">
        <w:rPr>
          <w:rFonts w:ascii="Calibri" w:hAnsi="Calibri"/>
          <w:bCs/>
          <w:sz w:val="24"/>
          <w:szCs w:val="22"/>
        </w:rPr>
        <w:t>MSS</w:t>
      </w:r>
      <w:r>
        <w:rPr>
          <w:rFonts w:ascii="Calibri" w:hAnsi="Calibri"/>
          <w:bCs/>
          <w:sz w:val="24"/>
          <w:szCs w:val="22"/>
        </w:rPr>
        <w:t>)</w:t>
      </w:r>
      <w:r w:rsidRPr="00334E96">
        <w:rPr>
          <w:rFonts w:ascii="Calibri" w:hAnsi="Calibri"/>
          <w:bCs/>
          <w:sz w:val="24"/>
          <w:szCs w:val="22"/>
        </w:rPr>
        <w:t xml:space="preserve"> conference.  </w:t>
      </w:r>
    </w:p>
    <w:p w14:paraId="08C6D689" w14:textId="77777777" w:rsidR="00334E96" w:rsidRDefault="00334E96" w:rsidP="00334E96">
      <w:pPr>
        <w:pStyle w:val="PlainText"/>
        <w:rPr>
          <w:rFonts w:ascii="Calibri" w:hAnsi="Calibri"/>
          <w:bCs/>
          <w:sz w:val="24"/>
          <w:szCs w:val="22"/>
        </w:rPr>
      </w:pPr>
    </w:p>
    <w:p w14:paraId="749B58F7" w14:textId="0460A34A" w:rsidR="00334E96" w:rsidRDefault="00334E96" w:rsidP="00334E96">
      <w:pPr>
        <w:pStyle w:val="PlainText"/>
      </w:pPr>
      <w:r w:rsidRPr="00334E96">
        <w:rPr>
          <w:rFonts w:ascii="Calibri" w:hAnsi="Calibri"/>
          <w:b/>
          <w:sz w:val="24"/>
          <w:szCs w:val="22"/>
        </w:rPr>
        <w:t>State Rehabilitation Council – General (SRC – G) Update</w:t>
      </w:r>
      <w:r>
        <w:rPr>
          <w:rFonts w:ascii="Calibri" w:hAnsi="Calibri"/>
          <w:bCs/>
          <w:sz w:val="24"/>
          <w:szCs w:val="22"/>
        </w:rPr>
        <w:t xml:space="preserve">  -</w:t>
      </w:r>
      <w:r w:rsidR="00391B59">
        <w:rPr>
          <w:rFonts w:ascii="Calibri" w:hAnsi="Calibri"/>
          <w:bCs/>
          <w:sz w:val="24"/>
          <w:szCs w:val="22"/>
        </w:rPr>
        <w:t xml:space="preserve"> Deborah Gleason noted there has been a reduction in funding.  She shared an article on possible changes in the Americans with Disabilities Act (ADA)</w:t>
      </w:r>
      <w:r w:rsidR="00391B59">
        <w:rPr>
          <w:rFonts w:ascii="Segoe UI" w:hAnsi="Segoe UI" w:cs="Segoe UI"/>
        </w:rPr>
        <w:t xml:space="preserve">. </w:t>
      </w:r>
      <w:hyperlink r:id="rId7" w:history="1">
        <w:r w:rsidR="00391B59" w:rsidRPr="00E12C34">
          <w:rPr>
            <w:rFonts w:ascii="Segoe UI" w:hAnsi="Segoe UI" w:cs="Segoe UI"/>
            <w:color w:val="0000FF"/>
            <w:u w:val="single"/>
          </w:rPr>
          <w:t>https://www.justice.gov/opa/pr/justice-department-announces-actions-combat-cost-living-crisis-including-rescinding-11?fbclid=IwY2xjawJJBz1leHRuA2FlbQIxMQABHZksFpMpulouwgTqYSqpPairlAZNX9chhl4QeOgZtRN02s9yOP1dTWDlBw_aem_CFFYopOiKpPLgRIHkEOpiQ</w:t>
        </w:r>
      </w:hyperlink>
    </w:p>
    <w:p w14:paraId="61F1A112" w14:textId="77777777" w:rsidR="00391B59" w:rsidRDefault="00391B59" w:rsidP="00334E96">
      <w:pPr>
        <w:pStyle w:val="PlainText"/>
      </w:pPr>
    </w:p>
    <w:p w14:paraId="2D19E67E" w14:textId="0939A04B" w:rsidR="00391B59" w:rsidRDefault="00391B59" w:rsidP="00334E96">
      <w:pPr>
        <w:pStyle w:val="PlainText"/>
        <w:rPr>
          <w:rFonts w:asciiTheme="minorHAnsi" w:hAnsiTheme="minorHAnsi" w:cstheme="minorHAnsi"/>
          <w:sz w:val="24"/>
          <w:szCs w:val="24"/>
        </w:rPr>
      </w:pPr>
      <w:r w:rsidRPr="00391B59">
        <w:rPr>
          <w:rFonts w:asciiTheme="minorHAnsi" w:hAnsiTheme="minorHAnsi" w:cstheme="minorHAnsi"/>
          <w:b/>
          <w:bCs/>
          <w:sz w:val="24"/>
          <w:szCs w:val="24"/>
        </w:rPr>
        <w:t>State Rehabilitation Council – Blind (SRC – B) Update</w:t>
      </w:r>
      <w:r>
        <w:rPr>
          <w:rFonts w:asciiTheme="minorHAnsi" w:hAnsiTheme="minorHAnsi" w:cstheme="minorHAnsi"/>
          <w:sz w:val="24"/>
          <w:szCs w:val="24"/>
        </w:rPr>
        <w:t xml:space="preserve"> </w:t>
      </w:r>
      <w:r w:rsidR="00246329">
        <w:rPr>
          <w:rFonts w:asciiTheme="minorHAnsi" w:hAnsiTheme="minorHAnsi" w:cstheme="minorHAnsi"/>
          <w:sz w:val="24"/>
          <w:szCs w:val="24"/>
        </w:rPr>
        <w:t>–</w:t>
      </w:r>
      <w:r>
        <w:rPr>
          <w:rFonts w:asciiTheme="minorHAnsi" w:hAnsiTheme="minorHAnsi" w:cstheme="minorHAnsi"/>
          <w:sz w:val="24"/>
          <w:szCs w:val="24"/>
        </w:rPr>
        <w:t xml:space="preserve"> </w:t>
      </w:r>
      <w:r w:rsidR="00246329">
        <w:rPr>
          <w:rFonts w:asciiTheme="minorHAnsi" w:hAnsiTheme="minorHAnsi" w:cstheme="minorHAnsi"/>
          <w:sz w:val="24"/>
          <w:szCs w:val="24"/>
        </w:rPr>
        <w:t xml:space="preserve">Kelly Lemke has not been appointed yet. </w:t>
      </w:r>
    </w:p>
    <w:p w14:paraId="508C519B" w14:textId="77777777" w:rsidR="00246329" w:rsidRDefault="00246329" w:rsidP="00334E96">
      <w:pPr>
        <w:pStyle w:val="PlainText"/>
        <w:rPr>
          <w:rFonts w:asciiTheme="minorHAnsi" w:hAnsiTheme="minorHAnsi" w:cstheme="minorHAnsi"/>
          <w:sz w:val="24"/>
          <w:szCs w:val="24"/>
        </w:rPr>
      </w:pPr>
    </w:p>
    <w:p w14:paraId="19E74068" w14:textId="1D34C6E9" w:rsidR="00246329" w:rsidRDefault="00246329" w:rsidP="00246329">
      <w:pPr>
        <w:pStyle w:val="PlainText"/>
        <w:rPr>
          <w:rFonts w:asciiTheme="minorHAnsi" w:hAnsiTheme="minorHAnsi" w:cstheme="minorHAnsi"/>
          <w:sz w:val="24"/>
          <w:szCs w:val="24"/>
        </w:rPr>
      </w:pPr>
      <w:r w:rsidRPr="00354969">
        <w:rPr>
          <w:rFonts w:asciiTheme="minorHAnsi" w:hAnsiTheme="minorHAnsi" w:cstheme="minorHAnsi"/>
          <w:b/>
          <w:bCs/>
          <w:sz w:val="24"/>
          <w:szCs w:val="24"/>
        </w:rPr>
        <w:t xml:space="preserve">MN </w:t>
      </w:r>
      <w:r w:rsidR="00354969" w:rsidRPr="00354969">
        <w:rPr>
          <w:rFonts w:asciiTheme="minorHAnsi" w:hAnsiTheme="minorHAnsi" w:cstheme="minorHAnsi"/>
          <w:b/>
          <w:bCs/>
          <w:sz w:val="24"/>
          <w:szCs w:val="24"/>
        </w:rPr>
        <w:t>System To Achieve Results (</w:t>
      </w:r>
      <w:r w:rsidRPr="00354969">
        <w:rPr>
          <w:rFonts w:asciiTheme="minorHAnsi" w:hAnsiTheme="minorHAnsi" w:cstheme="minorHAnsi"/>
          <w:b/>
          <w:bCs/>
          <w:sz w:val="24"/>
          <w:szCs w:val="24"/>
        </w:rPr>
        <w:t>STAR Program</w:t>
      </w:r>
      <w:r w:rsidR="00354969" w:rsidRPr="00354969">
        <w:rPr>
          <w:rFonts w:asciiTheme="minorHAnsi" w:hAnsiTheme="minorHAnsi" w:cstheme="minorHAnsi"/>
          <w:b/>
          <w:bCs/>
          <w:sz w:val="24"/>
          <w:szCs w:val="24"/>
        </w:rPr>
        <w:t>)</w:t>
      </w:r>
      <w:r w:rsidRPr="00354969">
        <w:rPr>
          <w:rFonts w:asciiTheme="minorHAnsi" w:hAnsiTheme="minorHAnsi" w:cstheme="minorHAnsi"/>
          <w:b/>
          <w:bCs/>
          <w:sz w:val="24"/>
          <w:szCs w:val="24"/>
        </w:rPr>
        <w:t xml:space="preserve"> Update</w:t>
      </w:r>
      <w:r>
        <w:rPr>
          <w:rFonts w:asciiTheme="minorHAnsi" w:hAnsiTheme="minorHAnsi" w:cstheme="minorHAnsi"/>
          <w:sz w:val="24"/>
          <w:szCs w:val="24"/>
        </w:rPr>
        <w:t xml:space="preserve"> – There is no representation from MNSILC to the STAR Council</w:t>
      </w:r>
      <w:r w:rsidR="00354969">
        <w:rPr>
          <w:rFonts w:asciiTheme="minorHAnsi" w:hAnsiTheme="minorHAnsi" w:cstheme="minorHAnsi"/>
          <w:sz w:val="24"/>
          <w:szCs w:val="24"/>
        </w:rPr>
        <w:t>.</w:t>
      </w:r>
    </w:p>
    <w:p w14:paraId="2B6C7311" w14:textId="77777777" w:rsidR="00354969" w:rsidRDefault="00354969" w:rsidP="00246329">
      <w:pPr>
        <w:pStyle w:val="PlainText"/>
        <w:rPr>
          <w:rFonts w:asciiTheme="minorHAnsi" w:hAnsiTheme="minorHAnsi" w:cstheme="minorHAnsi"/>
          <w:sz w:val="24"/>
          <w:szCs w:val="24"/>
        </w:rPr>
      </w:pPr>
    </w:p>
    <w:p w14:paraId="272CE799" w14:textId="77777777" w:rsidR="00E4376C" w:rsidRDefault="00E4376C" w:rsidP="00246329">
      <w:pPr>
        <w:pStyle w:val="PlainText"/>
        <w:rPr>
          <w:rFonts w:asciiTheme="minorHAnsi" w:hAnsiTheme="minorHAnsi" w:cstheme="minorHAnsi"/>
          <w:b/>
          <w:bCs/>
          <w:sz w:val="24"/>
          <w:szCs w:val="24"/>
        </w:rPr>
      </w:pPr>
    </w:p>
    <w:p w14:paraId="29A3E001" w14:textId="46DCFEEF" w:rsidR="00354969" w:rsidRDefault="00354969" w:rsidP="00246329">
      <w:pPr>
        <w:pStyle w:val="PlainText"/>
        <w:rPr>
          <w:rFonts w:asciiTheme="minorHAnsi" w:hAnsiTheme="minorHAnsi" w:cstheme="minorHAnsi"/>
          <w:sz w:val="24"/>
          <w:szCs w:val="24"/>
        </w:rPr>
      </w:pPr>
      <w:r w:rsidRPr="000F40F3">
        <w:rPr>
          <w:rFonts w:asciiTheme="minorHAnsi" w:hAnsiTheme="minorHAnsi" w:cstheme="minorHAnsi"/>
          <w:b/>
          <w:bCs/>
          <w:sz w:val="24"/>
          <w:szCs w:val="24"/>
        </w:rPr>
        <w:lastRenderedPageBreak/>
        <w:t xml:space="preserve">SILC Congress Report </w:t>
      </w:r>
      <w:r w:rsidR="000F40F3">
        <w:rPr>
          <w:rFonts w:asciiTheme="minorHAnsi" w:hAnsiTheme="minorHAnsi" w:cstheme="minorHAnsi"/>
          <w:b/>
          <w:bCs/>
          <w:sz w:val="24"/>
          <w:szCs w:val="24"/>
        </w:rPr>
        <w:t>–</w:t>
      </w:r>
      <w:r w:rsidRPr="000F40F3">
        <w:rPr>
          <w:rFonts w:asciiTheme="minorHAnsi" w:hAnsiTheme="minorHAnsi" w:cstheme="minorHAnsi"/>
          <w:b/>
          <w:bCs/>
          <w:sz w:val="24"/>
          <w:szCs w:val="24"/>
        </w:rPr>
        <w:t xml:space="preserve"> </w:t>
      </w:r>
      <w:r w:rsidR="000F40F3" w:rsidRPr="000F40F3">
        <w:rPr>
          <w:rFonts w:asciiTheme="minorHAnsi" w:hAnsiTheme="minorHAnsi" w:cstheme="minorHAnsi"/>
          <w:sz w:val="24"/>
          <w:szCs w:val="24"/>
        </w:rPr>
        <w:t xml:space="preserve">Stephen Larson </w:t>
      </w:r>
      <w:r w:rsidR="000F40F3">
        <w:rPr>
          <w:rFonts w:asciiTheme="minorHAnsi" w:hAnsiTheme="minorHAnsi" w:cstheme="minorHAnsi"/>
          <w:sz w:val="24"/>
          <w:szCs w:val="24"/>
        </w:rPr>
        <w:t xml:space="preserve">was impressed by the number of people with disabilities in attendance.  He participated in sessions on bias, the difference between lobbying and education of legislators.  Jo Erbes attended </w:t>
      </w:r>
      <w:r w:rsidR="006654AC">
        <w:rPr>
          <w:rFonts w:asciiTheme="minorHAnsi" w:hAnsiTheme="minorHAnsi" w:cstheme="minorHAnsi"/>
          <w:sz w:val="24"/>
          <w:szCs w:val="24"/>
        </w:rPr>
        <w:t>a session</w:t>
      </w:r>
      <w:r w:rsidR="000F40F3">
        <w:rPr>
          <w:rFonts w:asciiTheme="minorHAnsi" w:hAnsiTheme="minorHAnsi" w:cstheme="minorHAnsi"/>
          <w:sz w:val="24"/>
          <w:szCs w:val="24"/>
        </w:rPr>
        <w:t xml:space="preserve"> on open meeting laws.  Participants were reminded that due to open meeting laws there </w:t>
      </w:r>
      <w:r w:rsidR="006654AC">
        <w:rPr>
          <w:rFonts w:asciiTheme="minorHAnsi" w:hAnsiTheme="minorHAnsi" w:cstheme="minorHAnsi"/>
          <w:sz w:val="24"/>
          <w:szCs w:val="24"/>
        </w:rPr>
        <w:t>cannot be emails between meetings.  She attended a session on youth recruitment, a session on AI, the Office of Independent Living Program (OILP) monitoring and review process, and a panel presentation with NCIL, APRIL and NACIL on advocacy.</w:t>
      </w:r>
    </w:p>
    <w:p w14:paraId="35D32C8D" w14:textId="77777777" w:rsidR="0088751F" w:rsidRDefault="0088751F" w:rsidP="00246329">
      <w:pPr>
        <w:pStyle w:val="PlainText"/>
        <w:rPr>
          <w:rFonts w:asciiTheme="minorHAnsi" w:hAnsiTheme="minorHAnsi" w:cstheme="minorHAnsi"/>
          <w:sz w:val="24"/>
          <w:szCs w:val="24"/>
        </w:rPr>
      </w:pPr>
    </w:p>
    <w:p w14:paraId="7F187C4F" w14:textId="59A1AC8E" w:rsidR="0088751F" w:rsidRDefault="0088751F" w:rsidP="00246329">
      <w:pPr>
        <w:pStyle w:val="PlainText"/>
        <w:rPr>
          <w:rFonts w:asciiTheme="minorHAnsi" w:hAnsiTheme="minorHAnsi" w:cstheme="minorHAnsi"/>
          <w:sz w:val="24"/>
          <w:szCs w:val="24"/>
        </w:rPr>
      </w:pPr>
      <w:r>
        <w:rPr>
          <w:rFonts w:asciiTheme="minorHAnsi" w:hAnsiTheme="minorHAnsi" w:cstheme="minorHAnsi"/>
          <w:sz w:val="24"/>
          <w:szCs w:val="24"/>
        </w:rPr>
        <w:t>The was a discussion and explanation about a 723 state.</w:t>
      </w:r>
    </w:p>
    <w:p w14:paraId="17666F7F" w14:textId="77777777" w:rsidR="0088751F" w:rsidRDefault="0088751F" w:rsidP="00246329">
      <w:pPr>
        <w:pStyle w:val="PlainText"/>
        <w:rPr>
          <w:rFonts w:asciiTheme="minorHAnsi" w:hAnsiTheme="minorHAnsi" w:cstheme="minorHAnsi"/>
          <w:sz w:val="24"/>
          <w:szCs w:val="24"/>
        </w:rPr>
      </w:pPr>
    </w:p>
    <w:p w14:paraId="3672D80B" w14:textId="04046C30" w:rsidR="00572594" w:rsidRDefault="0088751F" w:rsidP="00572594">
      <w:pPr>
        <w:rPr>
          <w:sz w:val="24"/>
        </w:rPr>
      </w:pPr>
      <w:r w:rsidRPr="0088751F">
        <w:rPr>
          <w:rFonts w:asciiTheme="minorHAnsi" w:hAnsiTheme="minorHAnsi" w:cstheme="minorHAnsi"/>
          <w:b/>
          <w:bCs/>
          <w:sz w:val="24"/>
          <w:szCs w:val="24"/>
        </w:rPr>
        <w:t>Rev UP MN/Arc MN</w:t>
      </w:r>
      <w:r>
        <w:rPr>
          <w:rFonts w:asciiTheme="minorHAnsi" w:hAnsiTheme="minorHAnsi" w:cstheme="minorHAnsi"/>
          <w:sz w:val="24"/>
          <w:szCs w:val="24"/>
        </w:rPr>
        <w:t xml:space="preserve"> – Gene Martinez</w:t>
      </w:r>
      <w:r w:rsidR="00DD0F78">
        <w:rPr>
          <w:rFonts w:asciiTheme="minorHAnsi" w:hAnsiTheme="minorHAnsi" w:cstheme="minorHAnsi"/>
          <w:sz w:val="24"/>
          <w:szCs w:val="24"/>
        </w:rPr>
        <w:t xml:space="preserve">, </w:t>
      </w:r>
      <w:r w:rsidR="00966983">
        <w:rPr>
          <w:rFonts w:asciiTheme="minorHAnsi" w:hAnsiTheme="minorHAnsi" w:cstheme="minorHAnsi"/>
          <w:sz w:val="24"/>
          <w:szCs w:val="24"/>
        </w:rPr>
        <w:t>Public Policy Director at the Arc MN, provided background information about Rev Up MN, the Arc MN Capitol Connectors teams, and the legislative session.  He talked about legislation the Arc is working on such as</w:t>
      </w:r>
      <w:r w:rsidR="00572594">
        <w:rPr>
          <w:rFonts w:asciiTheme="minorHAnsi" w:hAnsiTheme="minorHAnsi" w:cstheme="minorHAnsi"/>
          <w:sz w:val="24"/>
          <w:szCs w:val="24"/>
        </w:rPr>
        <w:t xml:space="preserve"> reduced premiums for MAEPD, accessible playgrounds, phasing out 14C waivers in support of competitive wages for people with disabilities</w:t>
      </w:r>
      <w:r w:rsidR="0038799D">
        <w:rPr>
          <w:rFonts w:asciiTheme="minorHAnsi" w:hAnsiTheme="minorHAnsi" w:cstheme="minorHAnsi"/>
          <w:sz w:val="24"/>
          <w:szCs w:val="24"/>
        </w:rPr>
        <w:t xml:space="preserve"> and supported decision making</w:t>
      </w:r>
      <w:r w:rsidR="00572594">
        <w:rPr>
          <w:rFonts w:asciiTheme="minorHAnsi" w:hAnsiTheme="minorHAnsi" w:cstheme="minorHAnsi"/>
          <w:sz w:val="24"/>
          <w:szCs w:val="24"/>
        </w:rPr>
        <w:t xml:space="preserve">.  </w:t>
      </w:r>
      <w:r w:rsidR="00966983">
        <w:rPr>
          <w:rFonts w:asciiTheme="minorHAnsi" w:hAnsiTheme="minorHAnsi" w:cstheme="minorHAnsi"/>
          <w:sz w:val="24"/>
          <w:szCs w:val="24"/>
        </w:rPr>
        <w:t xml:space="preserve"> </w:t>
      </w:r>
      <w:r w:rsidR="0025256D">
        <w:rPr>
          <w:rFonts w:asciiTheme="minorHAnsi" w:hAnsiTheme="minorHAnsi" w:cstheme="minorHAnsi"/>
          <w:sz w:val="24"/>
          <w:szCs w:val="24"/>
        </w:rPr>
        <w:t xml:space="preserve">There are 30 organizations that are a part of </w:t>
      </w:r>
      <w:r w:rsidR="00572594">
        <w:rPr>
          <w:sz w:val="24"/>
        </w:rPr>
        <w:t>Rev Up MN</w:t>
      </w:r>
      <w:r w:rsidR="0025256D">
        <w:rPr>
          <w:sz w:val="24"/>
        </w:rPr>
        <w:t xml:space="preserve">,  They provide </w:t>
      </w:r>
      <w:r w:rsidR="00C57CF9">
        <w:rPr>
          <w:sz w:val="24"/>
        </w:rPr>
        <w:t>v</w:t>
      </w:r>
      <w:r w:rsidR="00572594">
        <w:rPr>
          <w:sz w:val="24"/>
        </w:rPr>
        <w:t>oter education</w:t>
      </w:r>
      <w:r w:rsidR="00C57CF9">
        <w:rPr>
          <w:sz w:val="24"/>
        </w:rPr>
        <w:t xml:space="preserve"> and </w:t>
      </w:r>
      <w:r w:rsidR="00572594">
        <w:rPr>
          <w:sz w:val="24"/>
        </w:rPr>
        <w:t>candidate forums</w:t>
      </w:r>
      <w:r w:rsidR="00C57CF9">
        <w:rPr>
          <w:sz w:val="24"/>
        </w:rPr>
        <w:t xml:space="preserve">.  Arc MN </w:t>
      </w:r>
      <w:r w:rsidR="00572594">
        <w:rPr>
          <w:sz w:val="24"/>
        </w:rPr>
        <w:t xml:space="preserve">Capitol </w:t>
      </w:r>
      <w:r w:rsidR="00C57CF9">
        <w:rPr>
          <w:sz w:val="24"/>
        </w:rPr>
        <w:t>C</w:t>
      </w:r>
      <w:r w:rsidR="00572594">
        <w:rPr>
          <w:sz w:val="24"/>
        </w:rPr>
        <w:t>onnector</w:t>
      </w:r>
      <w:r w:rsidR="00C253AB">
        <w:rPr>
          <w:sz w:val="24"/>
        </w:rPr>
        <w:t xml:space="preserve"> is</w:t>
      </w:r>
      <w:r w:rsidR="00572594">
        <w:rPr>
          <w:sz w:val="24"/>
        </w:rPr>
        <w:t xml:space="preserve"> in each legislative district</w:t>
      </w:r>
      <w:r w:rsidR="00C253AB">
        <w:rPr>
          <w:sz w:val="24"/>
        </w:rPr>
        <w:t xml:space="preserve"> and open to the public.  </w:t>
      </w:r>
      <w:r w:rsidR="00572594">
        <w:rPr>
          <w:sz w:val="24"/>
        </w:rPr>
        <w:t xml:space="preserve"> </w:t>
      </w:r>
      <w:r w:rsidR="00C253AB">
        <w:rPr>
          <w:sz w:val="24"/>
        </w:rPr>
        <w:t>To s</w:t>
      </w:r>
      <w:r w:rsidR="00572594" w:rsidRPr="00FF54B4">
        <w:rPr>
          <w:sz w:val="24"/>
        </w:rPr>
        <w:t>ign</w:t>
      </w:r>
      <w:r w:rsidR="00C253AB">
        <w:rPr>
          <w:sz w:val="24"/>
        </w:rPr>
        <w:t xml:space="preserve"> up visit this website: </w:t>
      </w:r>
      <w:hyperlink r:id="rId8" w:history="1">
        <w:r w:rsidR="00C253AB" w:rsidRPr="001E5D82">
          <w:rPr>
            <w:rStyle w:val="Hyperlink"/>
            <w:sz w:val="24"/>
          </w:rPr>
          <w:t>https://docs.google.com/forms/d/e/1FAIpQLSfmIvoXsWwzpE5_N2p1YfHKhfuMRqa4ugyWH99gg3zeCfzl3w/viewform</w:t>
        </w:r>
      </w:hyperlink>
    </w:p>
    <w:p w14:paraId="5DBAF693" w14:textId="77777777" w:rsidR="00C83FDA" w:rsidRDefault="00C83FDA" w:rsidP="00572594">
      <w:pPr>
        <w:rPr>
          <w:sz w:val="24"/>
        </w:rPr>
      </w:pPr>
    </w:p>
    <w:p w14:paraId="4F544AE4" w14:textId="68D1ECF5" w:rsidR="00C83FDA" w:rsidRDefault="00C83FDA" w:rsidP="00572594">
      <w:pPr>
        <w:rPr>
          <w:sz w:val="24"/>
        </w:rPr>
      </w:pPr>
      <w:r w:rsidRPr="00C83FDA">
        <w:rPr>
          <w:b/>
          <w:bCs/>
          <w:sz w:val="24"/>
        </w:rPr>
        <w:t>Public Comment</w:t>
      </w:r>
      <w:r>
        <w:rPr>
          <w:sz w:val="24"/>
        </w:rPr>
        <w:t xml:space="preserve"> – Robyn Block shared information about the MN Christian Deer Hunters Expo where she shared information about the accessible hunts at Access North and Options.  </w:t>
      </w:r>
    </w:p>
    <w:p w14:paraId="396DC927" w14:textId="77777777" w:rsidR="00C83FDA" w:rsidRDefault="00C83FDA" w:rsidP="00572594">
      <w:pPr>
        <w:rPr>
          <w:sz w:val="24"/>
        </w:rPr>
      </w:pPr>
    </w:p>
    <w:p w14:paraId="160CE561" w14:textId="67DCA916" w:rsidR="00C83FDA" w:rsidRDefault="00C83FDA" w:rsidP="00C83FDA">
      <w:pPr>
        <w:pStyle w:val="TableParagraph"/>
        <w:spacing w:line="240" w:lineRule="auto"/>
      </w:pPr>
      <w:r>
        <w:rPr>
          <w:sz w:val="24"/>
        </w:rPr>
        <w:t xml:space="preserve">Partners in Policy Making is accepting applications for the next 8-month program. To register visit: </w:t>
      </w:r>
      <w:hyperlink r:id="rId9" w:history="1">
        <w:r w:rsidRPr="0031349A">
          <w:rPr>
            <w:rStyle w:val="Hyperlink"/>
            <w:sz w:val="24"/>
            <w:szCs w:val="24"/>
          </w:rPr>
          <w:t>https://mn.gov/mnddc/partnersinpolicymaking/class43/faq.html</w:t>
        </w:r>
      </w:hyperlink>
    </w:p>
    <w:p w14:paraId="6481DD09" w14:textId="77777777" w:rsidR="00C83FDA" w:rsidRDefault="00C83FDA" w:rsidP="00C83FDA">
      <w:pPr>
        <w:pStyle w:val="TableParagraph"/>
        <w:spacing w:line="240" w:lineRule="auto"/>
      </w:pPr>
    </w:p>
    <w:p w14:paraId="4F15C4DA" w14:textId="0895571C" w:rsidR="00C83FDA" w:rsidRDefault="00C83FDA" w:rsidP="008C4BDA">
      <w:pPr>
        <w:pStyle w:val="TableParagraph"/>
        <w:spacing w:line="240" w:lineRule="auto"/>
      </w:pPr>
      <w:r>
        <w:t xml:space="preserve">Bethany Schwerr shared information about </w:t>
      </w:r>
      <w:r w:rsidR="008C4BDA">
        <w:t xml:space="preserve">reviewing Request for Proposals for grant through the Department of Human Services.  Information is available at:  </w:t>
      </w:r>
      <w:hyperlink r:id="rId10" w:history="1">
        <w:r w:rsidR="008C4BDA" w:rsidRPr="001E5D82">
          <w:rPr>
            <w:rStyle w:val="Hyperlink"/>
          </w:rPr>
          <w:t>https://forms.office.com/g/v4TecK6zpG</w:t>
        </w:r>
      </w:hyperlink>
    </w:p>
    <w:p w14:paraId="5AE2BC09" w14:textId="77777777" w:rsidR="008C4BDA" w:rsidRDefault="008C4BDA" w:rsidP="008C4BDA">
      <w:pPr>
        <w:pStyle w:val="TableParagraph"/>
        <w:spacing w:line="240" w:lineRule="auto"/>
      </w:pPr>
    </w:p>
    <w:p w14:paraId="5B5E8264" w14:textId="2B123128" w:rsidR="00892F38" w:rsidRDefault="008C4BDA" w:rsidP="008C4BDA">
      <w:pPr>
        <w:pStyle w:val="TableParagraph"/>
        <w:spacing w:line="240" w:lineRule="auto"/>
      </w:pPr>
      <w:r w:rsidRPr="008C4BDA">
        <w:rPr>
          <w:b/>
          <w:bCs/>
        </w:rPr>
        <w:t xml:space="preserve">Leader Dogs for the Blind </w:t>
      </w:r>
      <w:r>
        <w:rPr>
          <w:b/>
          <w:bCs/>
        </w:rPr>
        <w:t>–</w:t>
      </w:r>
      <w:r w:rsidRPr="008C4BDA">
        <w:rPr>
          <w:b/>
          <w:bCs/>
        </w:rPr>
        <w:t xml:space="preserve"> </w:t>
      </w:r>
      <w:r w:rsidRPr="008C4BDA">
        <w:t>Alyssa Otis</w:t>
      </w:r>
      <w:r>
        <w:t xml:space="preserve"> </w:t>
      </w:r>
      <w:r w:rsidR="00E370C1">
        <w:t>presented information about the free Leader Dog Program for the blind.  She promoted the pod cast “taking the lead” and the documentary  “Pick of the Liter”</w:t>
      </w:r>
      <w:r w:rsidR="00951B08">
        <w:t xml:space="preserve">.  More information is available at </w:t>
      </w:r>
      <w:hyperlink r:id="rId11" w:history="1">
        <w:r w:rsidR="00892F38" w:rsidRPr="001E5D82">
          <w:rPr>
            <w:rStyle w:val="Hyperlink"/>
          </w:rPr>
          <w:t>https://www.leaderdog.org/</w:t>
        </w:r>
      </w:hyperlink>
    </w:p>
    <w:p w14:paraId="4AE02C5B" w14:textId="77777777" w:rsidR="00892F38" w:rsidRDefault="00892F38" w:rsidP="008C4BDA">
      <w:pPr>
        <w:pStyle w:val="TableParagraph"/>
        <w:spacing w:line="240" w:lineRule="auto"/>
      </w:pPr>
    </w:p>
    <w:p w14:paraId="11815E7A" w14:textId="1EFCDB5D" w:rsidR="00892F38" w:rsidRDefault="00892F38" w:rsidP="008C4BDA">
      <w:pPr>
        <w:pStyle w:val="TableParagraph"/>
        <w:spacing w:line="240" w:lineRule="auto"/>
      </w:pPr>
      <w:r w:rsidRPr="00892F38">
        <w:rPr>
          <w:b/>
          <w:bCs/>
        </w:rPr>
        <w:t xml:space="preserve">PPR Review/Approval </w:t>
      </w:r>
      <w:r w:rsidR="00DC69F9">
        <w:rPr>
          <w:b/>
          <w:bCs/>
        </w:rPr>
        <w:t>–</w:t>
      </w:r>
      <w:r w:rsidRPr="00892F38">
        <w:rPr>
          <w:b/>
          <w:bCs/>
        </w:rPr>
        <w:t xml:space="preserve"> </w:t>
      </w:r>
      <w:r w:rsidR="00DC69F9" w:rsidRPr="00DC69F9">
        <w:t>Jo Erbes</w:t>
      </w:r>
      <w:r w:rsidR="00DC69F9">
        <w:t xml:space="preserve"> reviewed the Program Performance Review (PPR) with the council.  Joe Dailey made a motion to approve the PPR</w:t>
      </w:r>
      <w:r w:rsidR="00D40705">
        <w:t xml:space="preserve"> with a few corrections related to council </w:t>
      </w:r>
      <w:r w:rsidR="00E94592">
        <w:t>member’s</w:t>
      </w:r>
      <w:r w:rsidR="00D40705">
        <w:t xml:space="preserve"> information. </w:t>
      </w:r>
      <w:r w:rsidR="008A034A">
        <w:t xml:space="preserve"> Jacob Knaffla seconded the motion.  The motion carried by voice vote with one abstention.  </w:t>
      </w:r>
    </w:p>
    <w:p w14:paraId="5B50A581" w14:textId="77777777" w:rsidR="008A034A" w:rsidRDefault="008A034A" w:rsidP="008C4BDA">
      <w:pPr>
        <w:pStyle w:val="TableParagraph"/>
        <w:spacing w:line="240" w:lineRule="auto"/>
      </w:pPr>
    </w:p>
    <w:p w14:paraId="15A958BA" w14:textId="507C41F2" w:rsidR="008A034A" w:rsidRDefault="00A36055" w:rsidP="008C4BDA">
      <w:pPr>
        <w:pStyle w:val="TableParagraph"/>
        <w:spacing w:line="240" w:lineRule="auto"/>
      </w:pPr>
      <w:r>
        <w:t xml:space="preserve">Due to time constraints, there were no committee reports and the Response Plan for Misinformation was not reviewed.  </w:t>
      </w:r>
    </w:p>
    <w:p w14:paraId="35C3CE4A" w14:textId="77777777" w:rsidR="00A36055" w:rsidRDefault="00A36055" w:rsidP="008C4BDA">
      <w:pPr>
        <w:pStyle w:val="TableParagraph"/>
        <w:spacing w:line="240" w:lineRule="auto"/>
      </w:pPr>
    </w:p>
    <w:p w14:paraId="7941CDE2" w14:textId="5BAD9271" w:rsidR="00A36055" w:rsidRPr="00792114" w:rsidRDefault="00A36055" w:rsidP="008C4BDA">
      <w:pPr>
        <w:pStyle w:val="TableParagraph"/>
        <w:spacing w:line="240" w:lineRule="auto"/>
      </w:pPr>
      <w:r w:rsidRPr="00A36055">
        <w:rPr>
          <w:b/>
          <w:bCs/>
        </w:rPr>
        <w:t xml:space="preserve">Next Meeting – </w:t>
      </w:r>
      <w:r w:rsidRPr="00792114">
        <w:t>May 8</w:t>
      </w:r>
      <w:r w:rsidRPr="00792114">
        <w:rPr>
          <w:vertAlign w:val="superscript"/>
        </w:rPr>
        <w:t>th</w:t>
      </w:r>
      <w:r w:rsidRPr="00792114">
        <w:t xml:space="preserve"> </w:t>
      </w:r>
      <w:r w:rsidR="00524BF9">
        <w:t xml:space="preserve">There was discussion about visiting Access North and being able to visit their new carpentry shop.  </w:t>
      </w:r>
      <w:r w:rsidRPr="00792114">
        <w:t xml:space="preserve"> Linda Lingen made the motion</w:t>
      </w:r>
      <w:r w:rsidR="00524BF9">
        <w:t xml:space="preserve"> to adjourn.  </w:t>
      </w:r>
      <w:r w:rsidRPr="00792114">
        <w:t>Joe Dailey seconded the motion</w:t>
      </w:r>
      <w:r w:rsidR="00524BF9">
        <w:t>.</w:t>
      </w:r>
      <w:r w:rsidRPr="00792114">
        <w:t xml:space="preserve">  </w:t>
      </w:r>
      <w:r w:rsidR="00E94592">
        <w:t>The m</w:t>
      </w:r>
      <w:r w:rsidRPr="00792114">
        <w:t>eeting adjourned</w:t>
      </w:r>
      <w:r w:rsidR="00E94592">
        <w:t xml:space="preserve"> at 2:30 p.m.</w:t>
      </w:r>
      <w:r w:rsidRPr="00792114">
        <w:t xml:space="preserve"> </w:t>
      </w:r>
    </w:p>
    <w:p w14:paraId="04D4C627" w14:textId="5947D0C7" w:rsidR="008C4BDA" w:rsidRDefault="008C4BDA" w:rsidP="008C4BDA">
      <w:pPr>
        <w:pStyle w:val="TableParagraph"/>
        <w:spacing w:line="240" w:lineRule="auto"/>
        <w:rPr>
          <w:sz w:val="24"/>
        </w:rPr>
      </w:pPr>
    </w:p>
    <w:p w14:paraId="6F40C0CF" w14:textId="5792F0A7" w:rsidR="00E94592" w:rsidRDefault="00E94592" w:rsidP="008C4BDA">
      <w:pPr>
        <w:pStyle w:val="TableParagraph"/>
        <w:spacing w:line="240" w:lineRule="auto"/>
        <w:rPr>
          <w:sz w:val="24"/>
        </w:rPr>
      </w:pPr>
      <w:r>
        <w:rPr>
          <w:sz w:val="24"/>
        </w:rPr>
        <w:t>Presented by Linda Lingen, Secretary</w:t>
      </w:r>
    </w:p>
    <w:p w14:paraId="66E4838C" w14:textId="77777777" w:rsidR="00E94592" w:rsidRDefault="00E94592" w:rsidP="008C4BDA">
      <w:pPr>
        <w:pStyle w:val="TableParagraph"/>
        <w:spacing w:line="240" w:lineRule="auto"/>
        <w:rPr>
          <w:sz w:val="24"/>
        </w:rPr>
      </w:pPr>
    </w:p>
    <w:p w14:paraId="3C6985E2" w14:textId="06242526" w:rsidR="00E94592" w:rsidRDefault="00E94592" w:rsidP="008C4BDA">
      <w:pPr>
        <w:pStyle w:val="TableParagraph"/>
        <w:spacing w:line="240" w:lineRule="auto"/>
        <w:rPr>
          <w:sz w:val="24"/>
        </w:rPr>
      </w:pPr>
      <w:r>
        <w:rPr>
          <w:sz w:val="24"/>
        </w:rPr>
        <w:t>Recorded by Jo Erbes, MNSILC Coordinator</w:t>
      </w:r>
    </w:p>
    <w:p w14:paraId="7DC757F1" w14:textId="6ED6EA7F" w:rsidR="0088751F" w:rsidRPr="000F40F3" w:rsidRDefault="0088751F" w:rsidP="00246329">
      <w:pPr>
        <w:pStyle w:val="PlainText"/>
        <w:rPr>
          <w:rFonts w:asciiTheme="minorHAnsi" w:hAnsiTheme="minorHAnsi" w:cstheme="minorHAnsi"/>
          <w:sz w:val="24"/>
          <w:szCs w:val="24"/>
        </w:rPr>
      </w:pPr>
    </w:p>
    <w:p w14:paraId="3D128E10" w14:textId="77777777" w:rsidR="00334E96" w:rsidRPr="00391B59" w:rsidRDefault="00334E96" w:rsidP="00334E96">
      <w:pPr>
        <w:pStyle w:val="PlainText"/>
        <w:rPr>
          <w:rFonts w:asciiTheme="minorHAnsi" w:hAnsiTheme="minorHAnsi" w:cstheme="minorHAnsi"/>
          <w:bCs/>
          <w:sz w:val="24"/>
          <w:szCs w:val="24"/>
        </w:rPr>
      </w:pPr>
    </w:p>
    <w:p w14:paraId="69775ADE" w14:textId="3FA2366D" w:rsidR="00D213EB" w:rsidRDefault="00CE6553">
      <w:pPr>
        <w:pStyle w:val="BodyText"/>
        <w:rPr>
          <w:sz w:val="20"/>
        </w:rPr>
      </w:pPr>
      <w:r>
        <w:rPr>
          <w:sz w:val="20"/>
        </w:rPr>
        <w:br w:type="textWrapping" w:clear="all"/>
      </w:r>
    </w:p>
    <w:p w14:paraId="69775ADF" w14:textId="77777777" w:rsidR="00D213EB" w:rsidRDefault="00D213EB">
      <w:pPr>
        <w:pStyle w:val="BodyText"/>
        <w:spacing w:before="10"/>
        <w:rPr>
          <w:sz w:val="18"/>
        </w:rPr>
      </w:pPr>
    </w:p>
    <w:p w14:paraId="69775AE0" w14:textId="7AADF993" w:rsidR="00D213EB" w:rsidRDefault="00211D97">
      <w:pPr>
        <w:ind w:left="104"/>
        <w:rPr>
          <w:sz w:val="18"/>
        </w:rPr>
      </w:pPr>
      <w:r>
        <w:rPr>
          <w:sz w:val="18"/>
        </w:rPr>
        <w:t>mnsilc/meetings/</w:t>
      </w:r>
      <w:r w:rsidR="00524BF9">
        <w:rPr>
          <w:sz w:val="18"/>
        </w:rPr>
        <w:t>minutes</w:t>
      </w:r>
      <w:r>
        <w:rPr>
          <w:sz w:val="18"/>
        </w:rPr>
        <w:t>/20</w:t>
      </w:r>
      <w:r w:rsidR="00FA4A3E">
        <w:rPr>
          <w:sz w:val="18"/>
        </w:rPr>
        <w:t>5</w:t>
      </w:r>
    </w:p>
    <w:sectPr w:rsidR="00D213EB" w:rsidSect="00811502">
      <w:pgSz w:w="12240" w:h="15840"/>
      <w:pgMar w:top="540" w:right="3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EB"/>
    <w:rsid w:val="0000615F"/>
    <w:rsid w:val="00010E1E"/>
    <w:rsid w:val="0001120D"/>
    <w:rsid w:val="00016CAB"/>
    <w:rsid w:val="00017409"/>
    <w:rsid w:val="0002077E"/>
    <w:rsid w:val="000219D8"/>
    <w:rsid w:val="00022410"/>
    <w:rsid w:val="0002546B"/>
    <w:rsid w:val="00027A1F"/>
    <w:rsid w:val="00043FCE"/>
    <w:rsid w:val="00052ED4"/>
    <w:rsid w:val="0006157B"/>
    <w:rsid w:val="00082220"/>
    <w:rsid w:val="00084114"/>
    <w:rsid w:val="00085993"/>
    <w:rsid w:val="000908F7"/>
    <w:rsid w:val="000A0AB3"/>
    <w:rsid w:val="000A6628"/>
    <w:rsid w:val="000E05BC"/>
    <w:rsid w:val="000E4CFB"/>
    <w:rsid w:val="000F3599"/>
    <w:rsid w:val="000F40F3"/>
    <w:rsid w:val="000F6106"/>
    <w:rsid w:val="00102FEE"/>
    <w:rsid w:val="00111194"/>
    <w:rsid w:val="001124BC"/>
    <w:rsid w:val="001168AA"/>
    <w:rsid w:val="0012371E"/>
    <w:rsid w:val="00127B7D"/>
    <w:rsid w:val="001340C6"/>
    <w:rsid w:val="00134DCA"/>
    <w:rsid w:val="001369AF"/>
    <w:rsid w:val="00152D97"/>
    <w:rsid w:val="0016071A"/>
    <w:rsid w:val="0016562C"/>
    <w:rsid w:val="001766AB"/>
    <w:rsid w:val="00190210"/>
    <w:rsid w:val="00191BE3"/>
    <w:rsid w:val="001B0003"/>
    <w:rsid w:val="001B1474"/>
    <w:rsid w:val="001B60CD"/>
    <w:rsid w:val="001C5243"/>
    <w:rsid w:val="001C6F91"/>
    <w:rsid w:val="001D3A49"/>
    <w:rsid w:val="001F5B37"/>
    <w:rsid w:val="002024CB"/>
    <w:rsid w:val="00202886"/>
    <w:rsid w:val="00202E3C"/>
    <w:rsid w:val="00211D97"/>
    <w:rsid w:val="002232CE"/>
    <w:rsid w:val="00237D79"/>
    <w:rsid w:val="00240928"/>
    <w:rsid w:val="00245987"/>
    <w:rsid w:val="00245DD8"/>
    <w:rsid w:val="00246329"/>
    <w:rsid w:val="0025256D"/>
    <w:rsid w:val="00253B67"/>
    <w:rsid w:val="00254006"/>
    <w:rsid w:val="00262AEB"/>
    <w:rsid w:val="002748D1"/>
    <w:rsid w:val="002750B0"/>
    <w:rsid w:val="0027622C"/>
    <w:rsid w:val="002813A0"/>
    <w:rsid w:val="002A21DA"/>
    <w:rsid w:val="002A44F6"/>
    <w:rsid w:val="002B26DF"/>
    <w:rsid w:val="002B311A"/>
    <w:rsid w:val="002B4510"/>
    <w:rsid w:val="002C09E4"/>
    <w:rsid w:val="002C3ABB"/>
    <w:rsid w:val="002D05F9"/>
    <w:rsid w:val="002E1602"/>
    <w:rsid w:val="002E2DED"/>
    <w:rsid w:val="002F14DE"/>
    <w:rsid w:val="002F649E"/>
    <w:rsid w:val="0030672A"/>
    <w:rsid w:val="00320CCA"/>
    <w:rsid w:val="00334E96"/>
    <w:rsid w:val="00337519"/>
    <w:rsid w:val="003475F9"/>
    <w:rsid w:val="00351966"/>
    <w:rsid w:val="00354969"/>
    <w:rsid w:val="00355585"/>
    <w:rsid w:val="00360583"/>
    <w:rsid w:val="00376C3F"/>
    <w:rsid w:val="00382B10"/>
    <w:rsid w:val="0038799D"/>
    <w:rsid w:val="00390AEB"/>
    <w:rsid w:val="00391B59"/>
    <w:rsid w:val="003A690D"/>
    <w:rsid w:val="003B2F94"/>
    <w:rsid w:val="003B4BE3"/>
    <w:rsid w:val="003C12BC"/>
    <w:rsid w:val="003D5232"/>
    <w:rsid w:val="003E055A"/>
    <w:rsid w:val="003E1281"/>
    <w:rsid w:val="003E4F22"/>
    <w:rsid w:val="003E7E5F"/>
    <w:rsid w:val="004009C8"/>
    <w:rsid w:val="00414359"/>
    <w:rsid w:val="00414D3D"/>
    <w:rsid w:val="00415736"/>
    <w:rsid w:val="00437CB7"/>
    <w:rsid w:val="00460626"/>
    <w:rsid w:val="00461D15"/>
    <w:rsid w:val="00465004"/>
    <w:rsid w:val="00480D5A"/>
    <w:rsid w:val="0048213B"/>
    <w:rsid w:val="004964DD"/>
    <w:rsid w:val="00497514"/>
    <w:rsid w:val="004A70B6"/>
    <w:rsid w:val="004A7BBF"/>
    <w:rsid w:val="004C664A"/>
    <w:rsid w:val="004D597B"/>
    <w:rsid w:val="004E13DB"/>
    <w:rsid w:val="004E20C4"/>
    <w:rsid w:val="0050770F"/>
    <w:rsid w:val="00513A4A"/>
    <w:rsid w:val="005215AD"/>
    <w:rsid w:val="005227E0"/>
    <w:rsid w:val="00524BF9"/>
    <w:rsid w:val="00524C2B"/>
    <w:rsid w:val="0053231E"/>
    <w:rsid w:val="00540FA8"/>
    <w:rsid w:val="005418BD"/>
    <w:rsid w:val="005527D6"/>
    <w:rsid w:val="00572594"/>
    <w:rsid w:val="0057512B"/>
    <w:rsid w:val="0058060C"/>
    <w:rsid w:val="0059087A"/>
    <w:rsid w:val="00593ACC"/>
    <w:rsid w:val="00594F9E"/>
    <w:rsid w:val="00596809"/>
    <w:rsid w:val="00597908"/>
    <w:rsid w:val="005A3337"/>
    <w:rsid w:val="005A3EAD"/>
    <w:rsid w:val="005B3B95"/>
    <w:rsid w:val="005B743E"/>
    <w:rsid w:val="005C15C8"/>
    <w:rsid w:val="005D4464"/>
    <w:rsid w:val="005E063F"/>
    <w:rsid w:val="005E3485"/>
    <w:rsid w:val="005F085F"/>
    <w:rsid w:val="005F54E6"/>
    <w:rsid w:val="006113D9"/>
    <w:rsid w:val="0062354E"/>
    <w:rsid w:val="0062448C"/>
    <w:rsid w:val="00626DDC"/>
    <w:rsid w:val="00632E23"/>
    <w:rsid w:val="006430E1"/>
    <w:rsid w:val="00651B82"/>
    <w:rsid w:val="00663FB2"/>
    <w:rsid w:val="006654AC"/>
    <w:rsid w:val="006800F2"/>
    <w:rsid w:val="00695656"/>
    <w:rsid w:val="00696334"/>
    <w:rsid w:val="006A79D8"/>
    <w:rsid w:val="006C2D66"/>
    <w:rsid w:val="006D3D07"/>
    <w:rsid w:val="006F0070"/>
    <w:rsid w:val="006F550D"/>
    <w:rsid w:val="006F729A"/>
    <w:rsid w:val="00700A54"/>
    <w:rsid w:val="00700E10"/>
    <w:rsid w:val="007064BB"/>
    <w:rsid w:val="007130E9"/>
    <w:rsid w:val="00721BF0"/>
    <w:rsid w:val="00721D49"/>
    <w:rsid w:val="0072383C"/>
    <w:rsid w:val="00731C58"/>
    <w:rsid w:val="00732821"/>
    <w:rsid w:val="007337B8"/>
    <w:rsid w:val="00740581"/>
    <w:rsid w:val="00744416"/>
    <w:rsid w:val="00755BE3"/>
    <w:rsid w:val="00760773"/>
    <w:rsid w:val="00774A32"/>
    <w:rsid w:val="00777FB0"/>
    <w:rsid w:val="00792114"/>
    <w:rsid w:val="007A27AB"/>
    <w:rsid w:val="007A6189"/>
    <w:rsid w:val="007C62FB"/>
    <w:rsid w:val="008031EC"/>
    <w:rsid w:val="00810C39"/>
    <w:rsid w:val="00811502"/>
    <w:rsid w:val="00811613"/>
    <w:rsid w:val="00821B65"/>
    <w:rsid w:val="00825C8F"/>
    <w:rsid w:val="0083029C"/>
    <w:rsid w:val="008447EF"/>
    <w:rsid w:val="00857746"/>
    <w:rsid w:val="008711D3"/>
    <w:rsid w:val="00872642"/>
    <w:rsid w:val="0087726C"/>
    <w:rsid w:val="0088400B"/>
    <w:rsid w:val="00886C71"/>
    <w:rsid w:val="0088751F"/>
    <w:rsid w:val="00892784"/>
    <w:rsid w:val="00892F38"/>
    <w:rsid w:val="008A034A"/>
    <w:rsid w:val="008A20C0"/>
    <w:rsid w:val="008A2F1B"/>
    <w:rsid w:val="008C09D0"/>
    <w:rsid w:val="008C4BDA"/>
    <w:rsid w:val="008C62D5"/>
    <w:rsid w:val="008C7F21"/>
    <w:rsid w:val="008F1E12"/>
    <w:rsid w:val="009128C5"/>
    <w:rsid w:val="00912A68"/>
    <w:rsid w:val="00913A36"/>
    <w:rsid w:val="00914E75"/>
    <w:rsid w:val="00917B8C"/>
    <w:rsid w:val="00924346"/>
    <w:rsid w:val="00930250"/>
    <w:rsid w:val="00934224"/>
    <w:rsid w:val="009350FB"/>
    <w:rsid w:val="009454C8"/>
    <w:rsid w:val="00945A17"/>
    <w:rsid w:val="00947AE4"/>
    <w:rsid w:val="00951B08"/>
    <w:rsid w:val="0095229B"/>
    <w:rsid w:val="009537A6"/>
    <w:rsid w:val="00957CC9"/>
    <w:rsid w:val="009651B5"/>
    <w:rsid w:val="00966983"/>
    <w:rsid w:val="009671AA"/>
    <w:rsid w:val="009746A1"/>
    <w:rsid w:val="00975875"/>
    <w:rsid w:val="00975AD2"/>
    <w:rsid w:val="009804CE"/>
    <w:rsid w:val="00985526"/>
    <w:rsid w:val="00990333"/>
    <w:rsid w:val="009B1EC6"/>
    <w:rsid w:val="009B4824"/>
    <w:rsid w:val="009B618F"/>
    <w:rsid w:val="009B6598"/>
    <w:rsid w:val="009C3924"/>
    <w:rsid w:val="009C75B7"/>
    <w:rsid w:val="009E0A72"/>
    <w:rsid w:val="009E7928"/>
    <w:rsid w:val="00A15996"/>
    <w:rsid w:val="00A22EBB"/>
    <w:rsid w:val="00A36055"/>
    <w:rsid w:val="00A42DF7"/>
    <w:rsid w:val="00A43F56"/>
    <w:rsid w:val="00A50A90"/>
    <w:rsid w:val="00A77618"/>
    <w:rsid w:val="00A957E0"/>
    <w:rsid w:val="00AA7BAC"/>
    <w:rsid w:val="00AC24DD"/>
    <w:rsid w:val="00AD0C28"/>
    <w:rsid w:val="00AD1372"/>
    <w:rsid w:val="00AD4CC0"/>
    <w:rsid w:val="00AD6B35"/>
    <w:rsid w:val="00AD782C"/>
    <w:rsid w:val="00AF56FD"/>
    <w:rsid w:val="00B0713A"/>
    <w:rsid w:val="00B21C6A"/>
    <w:rsid w:val="00B24672"/>
    <w:rsid w:val="00B24A28"/>
    <w:rsid w:val="00B330B7"/>
    <w:rsid w:val="00B442B1"/>
    <w:rsid w:val="00B912BB"/>
    <w:rsid w:val="00B96700"/>
    <w:rsid w:val="00BA39CF"/>
    <w:rsid w:val="00BA5BFE"/>
    <w:rsid w:val="00BB1FEC"/>
    <w:rsid w:val="00BB232E"/>
    <w:rsid w:val="00BB6C47"/>
    <w:rsid w:val="00BC04BA"/>
    <w:rsid w:val="00BC19E8"/>
    <w:rsid w:val="00BC443C"/>
    <w:rsid w:val="00BD12C5"/>
    <w:rsid w:val="00BD1D97"/>
    <w:rsid w:val="00BE34E6"/>
    <w:rsid w:val="00BE6913"/>
    <w:rsid w:val="00BF4192"/>
    <w:rsid w:val="00BF4F47"/>
    <w:rsid w:val="00C049E0"/>
    <w:rsid w:val="00C0737A"/>
    <w:rsid w:val="00C12587"/>
    <w:rsid w:val="00C133E0"/>
    <w:rsid w:val="00C253AB"/>
    <w:rsid w:val="00C26F3E"/>
    <w:rsid w:val="00C44B8E"/>
    <w:rsid w:val="00C53965"/>
    <w:rsid w:val="00C57CF9"/>
    <w:rsid w:val="00C7013B"/>
    <w:rsid w:val="00C714F7"/>
    <w:rsid w:val="00C80C88"/>
    <w:rsid w:val="00C811DA"/>
    <w:rsid w:val="00C83FDA"/>
    <w:rsid w:val="00C939EA"/>
    <w:rsid w:val="00CB2655"/>
    <w:rsid w:val="00CB2ADD"/>
    <w:rsid w:val="00CC0063"/>
    <w:rsid w:val="00CD0221"/>
    <w:rsid w:val="00CD24E4"/>
    <w:rsid w:val="00CE238D"/>
    <w:rsid w:val="00CE37C7"/>
    <w:rsid w:val="00CE56E2"/>
    <w:rsid w:val="00CE6553"/>
    <w:rsid w:val="00CF1635"/>
    <w:rsid w:val="00D13CFF"/>
    <w:rsid w:val="00D16D99"/>
    <w:rsid w:val="00D213EB"/>
    <w:rsid w:val="00D237C4"/>
    <w:rsid w:val="00D332FB"/>
    <w:rsid w:val="00D40705"/>
    <w:rsid w:val="00D42249"/>
    <w:rsid w:val="00D46A62"/>
    <w:rsid w:val="00D47A2F"/>
    <w:rsid w:val="00D60817"/>
    <w:rsid w:val="00D6083D"/>
    <w:rsid w:val="00D73A70"/>
    <w:rsid w:val="00D834C3"/>
    <w:rsid w:val="00D942C3"/>
    <w:rsid w:val="00DB0676"/>
    <w:rsid w:val="00DB77E1"/>
    <w:rsid w:val="00DC03DA"/>
    <w:rsid w:val="00DC07F4"/>
    <w:rsid w:val="00DC69F9"/>
    <w:rsid w:val="00DD0662"/>
    <w:rsid w:val="00DD0F78"/>
    <w:rsid w:val="00DD4429"/>
    <w:rsid w:val="00E03C25"/>
    <w:rsid w:val="00E12C34"/>
    <w:rsid w:val="00E14648"/>
    <w:rsid w:val="00E1608E"/>
    <w:rsid w:val="00E26D9F"/>
    <w:rsid w:val="00E370BF"/>
    <w:rsid w:val="00E370C1"/>
    <w:rsid w:val="00E40D82"/>
    <w:rsid w:val="00E42C60"/>
    <w:rsid w:val="00E4376C"/>
    <w:rsid w:val="00E52B5E"/>
    <w:rsid w:val="00E618A0"/>
    <w:rsid w:val="00E6491F"/>
    <w:rsid w:val="00E65560"/>
    <w:rsid w:val="00E762CD"/>
    <w:rsid w:val="00E76BA1"/>
    <w:rsid w:val="00E82B3E"/>
    <w:rsid w:val="00E8409D"/>
    <w:rsid w:val="00E85CAF"/>
    <w:rsid w:val="00E94592"/>
    <w:rsid w:val="00EA20AE"/>
    <w:rsid w:val="00EA494F"/>
    <w:rsid w:val="00EA5D82"/>
    <w:rsid w:val="00EA672B"/>
    <w:rsid w:val="00EA7905"/>
    <w:rsid w:val="00EC0586"/>
    <w:rsid w:val="00ED61C9"/>
    <w:rsid w:val="00ED629F"/>
    <w:rsid w:val="00ED768C"/>
    <w:rsid w:val="00EE016C"/>
    <w:rsid w:val="00EF706D"/>
    <w:rsid w:val="00F03CEF"/>
    <w:rsid w:val="00F30827"/>
    <w:rsid w:val="00F33B56"/>
    <w:rsid w:val="00F3449C"/>
    <w:rsid w:val="00F5032C"/>
    <w:rsid w:val="00F52120"/>
    <w:rsid w:val="00F6453E"/>
    <w:rsid w:val="00F84C76"/>
    <w:rsid w:val="00FA1CC9"/>
    <w:rsid w:val="00FA4A3E"/>
    <w:rsid w:val="00FA5224"/>
    <w:rsid w:val="00FA65CC"/>
    <w:rsid w:val="00FB37E4"/>
    <w:rsid w:val="00FB7BC4"/>
    <w:rsid w:val="00FC729F"/>
    <w:rsid w:val="00FD5B62"/>
    <w:rsid w:val="00FD603C"/>
    <w:rsid w:val="00FE491F"/>
    <w:rsid w:val="00FF05F2"/>
    <w:rsid w:val="00FF0A6A"/>
    <w:rsid w:val="00FF1F61"/>
    <w:rsid w:val="00F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5A60"/>
  <w15:docId w15:val="{F1597EA8-E04A-4791-8DCD-C6D0C5D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914" w:right="335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2" w:lineRule="exact"/>
    </w:pPr>
  </w:style>
  <w:style w:type="paragraph" w:styleId="NoSpacing">
    <w:name w:val="No Spacing"/>
    <w:uiPriority w:val="1"/>
    <w:qFormat/>
    <w:rsid w:val="00102FEE"/>
    <w:rPr>
      <w:rFonts w:ascii="Calibri" w:eastAsia="Calibri" w:hAnsi="Calibri" w:cs="Calibri"/>
      <w:lang w:bidi="en-US"/>
    </w:rPr>
  </w:style>
  <w:style w:type="character" w:styleId="Hyperlink">
    <w:name w:val="Hyperlink"/>
    <w:basedOn w:val="DefaultParagraphFont"/>
    <w:uiPriority w:val="99"/>
    <w:unhideWhenUsed/>
    <w:rsid w:val="00102FEE"/>
    <w:rPr>
      <w:color w:val="0000FF" w:themeColor="hyperlink"/>
      <w:u w:val="single"/>
    </w:rPr>
  </w:style>
  <w:style w:type="character" w:styleId="UnresolvedMention">
    <w:name w:val="Unresolved Mention"/>
    <w:basedOn w:val="DefaultParagraphFont"/>
    <w:uiPriority w:val="99"/>
    <w:semiHidden/>
    <w:unhideWhenUsed/>
    <w:rsid w:val="00102FEE"/>
    <w:rPr>
      <w:color w:val="605E5C"/>
      <w:shd w:val="clear" w:color="auto" w:fill="E1DFDD"/>
    </w:rPr>
  </w:style>
  <w:style w:type="paragraph" w:styleId="PlainText">
    <w:name w:val="Plain Text"/>
    <w:basedOn w:val="Normal"/>
    <w:link w:val="PlainTextChar"/>
    <w:uiPriority w:val="99"/>
    <w:semiHidden/>
    <w:unhideWhenUsed/>
    <w:rsid w:val="00825C8F"/>
    <w:rPr>
      <w:rFonts w:ascii="Consolas" w:hAnsi="Consolas"/>
      <w:sz w:val="21"/>
      <w:szCs w:val="21"/>
    </w:rPr>
  </w:style>
  <w:style w:type="character" w:customStyle="1" w:styleId="PlainTextChar">
    <w:name w:val="Plain Text Char"/>
    <w:basedOn w:val="DefaultParagraphFont"/>
    <w:link w:val="PlainText"/>
    <w:uiPriority w:val="99"/>
    <w:semiHidden/>
    <w:rsid w:val="00825C8F"/>
    <w:rPr>
      <w:rFonts w:ascii="Consolas" w:eastAsia="Calibri" w:hAnsi="Consolas" w:cs="Calibri"/>
      <w:sz w:val="21"/>
      <w:szCs w:val="21"/>
      <w:lang w:bidi="en-US"/>
    </w:rPr>
  </w:style>
  <w:style w:type="character" w:styleId="FollowedHyperlink">
    <w:name w:val="FollowedHyperlink"/>
    <w:basedOn w:val="DefaultParagraphFont"/>
    <w:uiPriority w:val="99"/>
    <w:semiHidden/>
    <w:unhideWhenUsed/>
    <w:rsid w:val="00C25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8534">
      <w:bodyDiv w:val="1"/>
      <w:marLeft w:val="0"/>
      <w:marRight w:val="0"/>
      <w:marTop w:val="0"/>
      <w:marBottom w:val="0"/>
      <w:divBdr>
        <w:top w:val="none" w:sz="0" w:space="0" w:color="auto"/>
        <w:left w:val="none" w:sz="0" w:space="0" w:color="auto"/>
        <w:bottom w:val="none" w:sz="0" w:space="0" w:color="auto"/>
        <w:right w:val="none" w:sz="0" w:space="0" w:color="auto"/>
      </w:divBdr>
    </w:div>
    <w:div w:id="1671443517">
      <w:bodyDiv w:val="1"/>
      <w:marLeft w:val="0"/>
      <w:marRight w:val="0"/>
      <w:marTop w:val="0"/>
      <w:marBottom w:val="0"/>
      <w:divBdr>
        <w:top w:val="none" w:sz="0" w:space="0" w:color="auto"/>
        <w:left w:val="none" w:sz="0" w:space="0" w:color="auto"/>
        <w:bottom w:val="none" w:sz="0" w:space="0" w:color="auto"/>
        <w:right w:val="none" w:sz="0" w:space="0" w:color="auto"/>
      </w:divBdr>
    </w:div>
    <w:div w:id="1795979310">
      <w:bodyDiv w:val="1"/>
      <w:marLeft w:val="0"/>
      <w:marRight w:val="0"/>
      <w:marTop w:val="0"/>
      <w:marBottom w:val="0"/>
      <w:divBdr>
        <w:top w:val="none" w:sz="0" w:space="0" w:color="auto"/>
        <w:left w:val="none" w:sz="0" w:space="0" w:color="auto"/>
        <w:bottom w:val="none" w:sz="0" w:space="0" w:color="auto"/>
        <w:right w:val="none" w:sz="0" w:space="0" w:color="auto"/>
      </w:divBdr>
    </w:div>
    <w:div w:id="195509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mIvoXsWwzpE5_N2p1YfHKhfuMRqa4ugyWH99gg3zeCfzl3w/viewfor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justice.gov/opa/pr/justice-department-announces-actions-combat-cost-living-crisis-including-rescinding-11?fbclid=IwY2xjawJJBz1leHRuA2FlbQIxMQABHZksFpMpulouwgTqYSqpPairlAZNX9chhl4QeOgZtRN02s9yOP1dTWDlBw_aem_CFFYopOiKpPLgRIHkEOpiQ"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aderdog.org/" TargetMode="External"/><Relationship Id="rId5" Type="http://schemas.openxmlformats.org/officeDocument/2006/relationships/settings" Target="settings.xml"/><Relationship Id="rId10" Type="http://schemas.openxmlformats.org/officeDocument/2006/relationships/hyperlink" Target="https://forms.office.com/g/v4TecK6zpG" TargetMode="External"/><Relationship Id="rId4" Type="http://schemas.openxmlformats.org/officeDocument/2006/relationships/styles" Target="styles.xml"/><Relationship Id="rId9" Type="http://schemas.openxmlformats.org/officeDocument/2006/relationships/hyperlink" Target="https://mn.gov/mnddc/partnersinpolicymaking/class43/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00e62c-e66b-4933-879b-a4ed4ef2f8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96E68BDEEE34086DDEAB4BF500C59" ma:contentTypeVersion="18" ma:contentTypeDescription="Create a new document." ma:contentTypeScope="" ma:versionID="4a4ee9fae6443b9e3775e03c8470dda5">
  <xsd:schema xmlns:xsd="http://www.w3.org/2001/XMLSchema" xmlns:xs="http://www.w3.org/2001/XMLSchema" xmlns:p="http://schemas.microsoft.com/office/2006/metadata/properties" xmlns:ns3="e500e62c-e66b-4933-879b-a4ed4ef2f8fe" xmlns:ns4="f4474814-8ccd-49b9-87b9-0578cccae057" targetNamespace="http://schemas.microsoft.com/office/2006/metadata/properties" ma:root="true" ma:fieldsID="d928599cc8c8a8f136435def9c1174ec" ns3:_="" ns4:_="">
    <xsd:import namespace="e500e62c-e66b-4933-879b-a4ed4ef2f8fe"/>
    <xsd:import namespace="f4474814-8ccd-49b9-87b9-0578cccae0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0e62c-e66b-4933-879b-a4ed4ef2f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74814-8ccd-49b9-87b9-0578cccae05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A3898-A816-417C-83E0-2C8E44FE3D01}">
  <ds:schemaRefs>
    <ds:schemaRef ds:uri="http://schemas.microsoft.com/office/2006/metadata/properties"/>
    <ds:schemaRef ds:uri="http://schemas.microsoft.com/office/infopath/2007/PartnerControls"/>
    <ds:schemaRef ds:uri="e500e62c-e66b-4933-879b-a4ed4ef2f8fe"/>
  </ds:schemaRefs>
</ds:datastoreItem>
</file>

<file path=customXml/itemProps2.xml><?xml version="1.0" encoding="utf-8"?>
<ds:datastoreItem xmlns:ds="http://schemas.openxmlformats.org/officeDocument/2006/customXml" ds:itemID="{9BF983D6-7B82-4EBB-8E2C-590389A8FD21}">
  <ds:schemaRefs>
    <ds:schemaRef ds:uri="http://schemas.microsoft.com/sharepoint/v3/contenttype/forms"/>
  </ds:schemaRefs>
</ds:datastoreItem>
</file>

<file path=customXml/itemProps3.xml><?xml version="1.0" encoding="utf-8"?>
<ds:datastoreItem xmlns:ds="http://schemas.openxmlformats.org/officeDocument/2006/customXml" ds:itemID="{E967033B-A2FA-4E1C-B614-7E89CEB5A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0e62c-e66b-4933-879b-a4ed4ef2f8fe"/>
    <ds:schemaRef ds:uri="f4474814-8ccd-49b9-87b9-0578cccae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Taylor</dc:creator>
  <cp:lastModifiedBy>Westerlund, Brad (DEED)</cp:lastModifiedBy>
  <cp:revision>2</cp:revision>
  <cp:lastPrinted>2025-05-07T21:08:00Z</cp:lastPrinted>
  <dcterms:created xsi:type="dcterms:W3CDTF">2025-05-13T12:56:00Z</dcterms:created>
  <dcterms:modified xsi:type="dcterms:W3CDTF">2025-05-13T12:56:00Z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Acrobat PDFMaker 20 for Word</vt:lpwstr>
  </property>
  <property fmtid="{D5CDD505-2E9C-101B-9397-08002B2CF9AE}" pid="4" name="LastSaved">
    <vt:filetime>2024-03-04T00:00:00Z</vt:filetime>
  </property>
  <property fmtid="{D5CDD505-2E9C-101B-9397-08002B2CF9AE}" pid="5" name="ContentTypeId">
    <vt:lpwstr>0x010100FD496E68BDEEE34086DDEAB4BF500C59</vt:lpwstr>
  </property>
</Properties>
</file>