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B902" w14:textId="16E94863" w:rsidR="00C755F1" w:rsidRPr="00E54018" w:rsidRDefault="000A73A6">
      <w:pPr>
        <w:pStyle w:val="Heading1"/>
        <w:rPr>
          <w:rFonts w:asciiTheme="minorHAnsi" w:hAnsiTheme="minorHAnsi" w:cstheme="minorHAnsi"/>
        </w:rPr>
      </w:pPr>
      <w:r w:rsidRPr="00E54018">
        <w:rPr>
          <w:rFonts w:asciiTheme="minorHAnsi" w:hAnsiTheme="minorHAnsi" w:cstheme="minorHAnsi"/>
        </w:rPr>
        <w:t xml:space="preserve">Survey of </w:t>
      </w:r>
      <w:r w:rsidR="00C755F1" w:rsidRPr="00E54018">
        <w:rPr>
          <w:rFonts w:asciiTheme="minorHAnsi" w:hAnsiTheme="minorHAnsi" w:cstheme="minorHAnsi"/>
        </w:rPr>
        <w:t xml:space="preserve">Minnesota Business </w:t>
      </w:r>
      <w:r w:rsidRPr="00E54018">
        <w:rPr>
          <w:rFonts w:asciiTheme="minorHAnsi" w:hAnsiTheme="minorHAnsi" w:cstheme="minorHAnsi"/>
        </w:rPr>
        <w:t>Services Firms</w:t>
      </w:r>
      <w:r w:rsidR="00571085" w:rsidRPr="00E54018">
        <w:rPr>
          <w:rFonts w:asciiTheme="minorHAnsi" w:hAnsiTheme="minorHAnsi" w:cstheme="minorHAnsi"/>
        </w:rPr>
        <w:t xml:space="preserve"> – 20</w:t>
      </w:r>
      <w:r w:rsidR="00AA5DA2" w:rsidRPr="00E54018">
        <w:rPr>
          <w:rFonts w:asciiTheme="minorHAnsi" w:hAnsiTheme="minorHAnsi" w:cstheme="minorHAnsi"/>
        </w:rPr>
        <w:t>2</w:t>
      </w:r>
      <w:r w:rsidR="005B6C31">
        <w:rPr>
          <w:rFonts w:asciiTheme="minorHAnsi" w:hAnsiTheme="minorHAnsi" w:cstheme="minorHAnsi"/>
        </w:rPr>
        <w:t>5</w:t>
      </w:r>
    </w:p>
    <w:p w14:paraId="3E035246" w14:textId="4D641C35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77426">
        <w:rPr>
          <w:rFonts w:asciiTheme="minorHAnsi" w:hAnsiTheme="minorHAnsi" w:cstheme="minorHAnsi"/>
          <w:sz w:val="22"/>
          <w:szCs w:val="22"/>
        </w:rPr>
        <w:t xml:space="preserve">The </w:t>
      </w:r>
      <w:r w:rsidR="00877426" w:rsidRPr="00877426">
        <w:rPr>
          <w:rFonts w:asciiTheme="minorHAnsi" w:hAnsiTheme="minorHAnsi" w:cstheme="minorHAnsi"/>
          <w:sz w:val="22"/>
          <w:szCs w:val="22"/>
        </w:rPr>
        <w:t>Data</w:t>
      </w:r>
      <w:proofErr w:type="gramEnd"/>
      <w:r w:rsidR="00877426" w:rsidRPr="00877426">
        <w:rPr>
          <w:rFonts w:asciiTheme="minorHAnsi" w:hAnsiTheme="minorHAnsi" w:cstheme="minorHAnsi"/>
          <w:sz w:val="22"/>
          <w:szCs w:val="22"/>
        </w:rPr>
        <w:t xml:space="preserve"> Axle Reference Solutions</w:t>
      </w:r>
      <w:r w:rsidRPr="00877426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 xml:space="preserve">served as the sampling </w:t>
      </w:r>
      <w:r w:rsidR="007E0055">
        <w:rPr>
          <w:rFonts w:asciiTheme="minorHAnsi" w:hAnsiTheme="minorHAnsi" w:cstheme="minorHAnsi"/>
          <w:sz w:val="22"/>
          <w:szCs w:val="22"/>
        </w:rPr>
        <w:t>source</w:t>
      </w:r>
      <w:r w:rsidRPr="00E54018">
        <w:rPr>
          <w:rFonts w:asciiTheme="minorHAnsi" w:hAnsiTheme="minorHAnsi" w:cstheme="minorHAnsi"/>
          <w:sz w:val="22"/>
          <w:szCs w:val="22"/>
        </w:rPr>
        <w:t xml:space="preserve">, providing a population of </w:t>
      </w:r>
      <w:r w:rsidR="00776942">
        <w:rPr>
          <w:rFonts w:asciiTheme="minorHAnsi" w:hAnsiTheme="minorHAnsi" w:cstheme="minorHAnsi"/>
          <w:sz w:val="22"/>
          <w:szCs w:val="22"/>
        </w:rPr>
        <w:t>10,352</w:t>
      </w:r>
      <w:r w:rsidRPr="00E54018">
        <w:rPr>
          <w:rFonts w:asciiTheme="minorHAnsi" w:hAnsiTheme="minorHAnsi" w:cstheme="minorHAnsi"/>
          <w:sz w:val="22"/>
          <w:szCs w:val="22"/>
        </w:rPr>
        <w:t xml:space="preserve"> service-sector firms, primarily classified under NAICS codes 541 and 561. From this population, a random sample of 1,200 businesses was selected for</w:t>
      </w:r>
      <w:r w:rsidR="00E73FD7">
        <w:rPr>
          <w:rFonts w:asciiTheme="minorHAnsi" w:hAnsiTheme="minorHAnsi" w:cstheme="minorHAnsi"/>
          <w:sz w:val="22"/>
          <w:szCs w:val="22"/>
        </w:rPr>
        <w:t xml:space="preserve"> </w:t>
      </w:r>
      <w:r w:rsidR="00161F86">
        <w:rPr>
          <w:rFonts w:asciiTheme="minorHAnsi" w:hAnsiTheme="minorHAnsi" w:cstheme="minorHAnsi"/>
          <w:sz w:val="22"/>
          <w:szCs w:val="22"/>
        </w:rPr>
        <w:t>a stratified survey by business size</w:t>
      </w:r>
      <w:r w:rsidRPr="00E54018">
        <w:rPr>
          <w:rFonts w:asciiTheme="minorHAnsi" w:hAnsiTheme="minorHAnsi" w:cstheme="minorHAnsi"/>
          <w:sz w:val="22"/>
          <w:szCs w:val="22"/>
        </w:rPr>
        <w:t>.</w:t>
      </w:r>
    </w:p>
    <w:p w14:paraId="205EEF0B" w14:textId="71F87C60" w:rsidR="00254E9A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 xml:space="preserve">The survey was conducted via two mailings. The initial mailing was sent in </w:t>
      </w:r>
      <w:r w:rsidR="004F6E61" w:rsidRPr="004F6E61">
        <w:rPr>
          <w:rFonts w:asciiTheme="minorHAnsi" w:hAnsiTheme="minorHAnsi" w:cstheme="minorHAnsi"/>
          <w:sz w:val="22"/>
          <w:szCs w:val="22"/>
        </w:rPr>
        <w:t>Mid-</w:t>
      </w:r>
      <w:r w:rsidR="00776942">
        <w:rPr>
          <w:rFonts w:asciiTheme="minorHAnsi" w:hAnsiTheme="minorHAnsi" w:cstheme="minorHAnsi"/>
          <w:sz w:val="22"/>
          <w:szCs w:val="22"/>
        </w:rPr>
        <w:t>June</w:t>
      </w:r>
      <w:r w:rsidRPr="00E54018">
        <w:rPr>
          <w:rFonts w:asciiTheme="minorHAnsi" w:hAnsiTheme="minorHAnsi" w:cstheme="minorHAnsi"/>
          <w:sz w:val="22"/>
          <w:szCs w:val="22"/>
        </w:rPr>
        <w:t xml:space="preserve">, followed by a second mailing in </w:t>
      </w:r>
      <w:r w:rsidR="00776942">
        <w:rPr>
          <w:rFonts w:asciiTheme="minorHAnsi" w:hAnsiTheme="minorHAnsi" w:cstheme="minorHAnsi"/>
          <w:sz w:val="22"/>
          <w:szCs w:val="22"/>
        </w:rPr>
        <w:t>Mid-</w:t>
      </w:r>
      <w:r w:rsidRPr="00E54018">
        <w:rPr>
          <w:rFonts w:asciiTheme="minorHAnsi" w:hAnsiTheme="minorHAnsi" w:cstheme="minorHAnsi"/>
          <w:sz w:val="22"/>
          <w:szCs w:val="22"/>
        </w:rPr>
        <w:t>Ju</w:t>
      </w:r>
      <w:r w:rsidR="00776942">
        <w:rPr>
          <w:rFonts w:asciiTheme="minorHAnsi" w:hAnsiTheme="minorHAnsi" w:cstheme="minorHAnsi"/>
          <w:sz w:val="22"/>
          <w:szCs w:val="22"/>
        </w:rPr>
        <w:t>ly</w:t>
      </w:r>
      <w:r w:rsidRPr="00E54018">
        <w:rPr>
          <w:rFonts w:asciiTheme="minorHAnsi" w:hAnsiTheme="minorHAnsi" w:cstheme="minorHAnsi"/>
          <w:sz w:val="22"/>
          <w:szCs w:val="22"/>
        </w:rPr>
        <w:t xml:space="preserve"> to businesses that had not yet responded. </w:t>
      </w:r>
      <w:r w:rsidR="00556F3D">
        <w:rPr>
          <w:rFonts w:asciiTheme="minorHAnsi" w:hAnsiTheme="minorHAnsi" w:cstheme="minorHAnsi"/>
          <w:sz w:val="22"/>
          <w:szCs w:val="22"/>
        </w:rPr>
        <w:t>U</w:t>
      </w:r>
      <w:r w:rsidR="004F6E61" w:rsidRPr="00E54018">
        <w:rPr>
          <w:rFonts w:asciiTheme="minorHAnsi" w:hAnsiTheme="minorHAnsi" w:cstheme="minorHAnsi"/>
          <w:sz w:val="22"/>
          <w:szCs w:val="22"/>
        </w:rPr>
        <w:t xml:space="preserve">nusable </w:t>
      </w:r>
      <w:r w:rsidR="004F6E61">
        <w:rPr>
          <w:rFonts w:asciiTheme="minorHAnsi" w:hAnsiTheme="minorHAnsi" w:cstheme="minorHAnsi"/>
          <w:sz w:val="22"/>
          <w:szCs w:val="22"/>
        </w:rPr>
        <w:t>surveys due to bad addresses from the first mailing were replaced in the second mailing. U</w:t>
      </w:r>
      <w:r w:rsidR="004F6E61" w:rsidRPr="00E54018">
        <w:rPr>
          <w:rFonts w:asciiTheme="minorHAnsi" w:hAnsiTheme="minorHAnsi" w:cstheme="minorHAnsi"/>
          <w:sz w:val="22"/>
          <w:szCs w:val="22"/>
        </w:rPr>
        <w:t xml:space="preserve">ndeliverable or unusable </w:t>
      </w:r>
      <w:r w:rsidR="004F6E61">
        <w:rPr>
          <w:rFonts w:asciiTheme="minorHAnsi" w:hAnsiTheme="minorHAnsi" w:cstheme="minorHAnsi"/>
          <w:sz w:val="22"/>
          <w:szCs w:val="22"/>
        </w:rPr>
        <w:t xml:space="preserve">surveys after the two mailings </w:t>
      </w:r>
      <w:r w:rsidR="004F6E61" w:rsidRPr="00E54018">
        <w:rPr>
          <w:rFonts w:asciiTheme="minorHAnsi" w:hAnsiTheme="minorHAnsi" w:cstheme="minorHAnsi"/>
          <w:sz w:val="22"/>
          <w:szCs w:val="22"/>
        </w:rPr>
        <w:t>were excluded from analysis</w:t>
      </w:r>
      <w:r w:rsidR="00254E9A">
        <w:rPr>
          <w:rFonts w:asciiTheme="minorHAnsi" w:hAnsiTheme="minorHAnsi" w:cstheme="minorHAnsi"/>
          <w:sz w:val="22"/>
          <w:szCs w:val="22"/>
        </w:rPr>
        <w:t xml:space="preserve">. </w:t>
      </w:r>
      <w:r w:rsidRPr="00E54018">
        <w:rPr>
          <w:rFonts w:asciiTheme="minorHAnsi" w:hAnsiTheme="minorHAnsi" w:cstheme="minorHAnsi"/>
          <w:sz w:val="22"/>
          <w:szCs w:val="22"/>
        </w:rPr>
        <w:t xml:space="preserve">The response deadline was </w:t>
      </w:r>
      <w:r w:rsidR="004F6E61">
        <w:rPr>
          <w:rFonts w:asciiTheme="minorHAnsi" w:hAnsiTheme="minorHAnsi" w:cstheme="minorHAnsi"/>
          <w:sz w:val="22"/>
          <w:szCs w:val="22"/>
        </w:rPr>
        <w:t>Ju</w:t>
      </w:r>
      <w:r w:rsidR="00776942">
        <w:rPr>
          <w:rFonts w:asciiTheme="minorHAnsi" w:hAnsiTheme="minorHAnsi" w:cstheme="minorHAnsi"/>
          <w:sz w:val="22"/>
          <w:szCs w:val="22"/>
        </w:rPr>
        <w:t>ly 18</w:t>
      </w:r>
      <w:r w:rsidR="004F6E61">
        <w:rPr>
          <w:rFonts w:asciiTheme="minorHAnsi" w:hAnsiTheme="minorHAnsi" w:cstheme="minorHAnsi"/>
          <w:sz w:val="22"/>
          <w:szCs w:val="22"/>
        </w:rPr>
        <w:t>, 202</w:t>
      </w:r>
      <w:r w:rsidR="00776942">
        <w:rPr>
          <w:rFonts w:asciiTheme="minorHAnsi" w:hAnsiTheme="minorHAnsi" w:cstheme="minorHAnsi"/>
          <w:sz w:val="22"/>
          <w:szCs w:val="22"/>
        </w:rPr>
        <w:t>5</w:t>
      </w:r>
      <w:r w:rsidRPr="00E540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EEEDC2" w14:textId="1194E189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>In total,</w:t>
      </w:r>
      <w:r w:rsidR="00004542">
        <w:rPr>
          <w:rFonts w:asciiTheme="minorHAnsi" w:hAnsiTheme="minorHAnsi" w:cstheme="minorHAnsi"/>
          <w:sz w:val="22"/>
          <w:szCs w:val="22"/>
        </w:rPr>
        <w:t xml:space="preserve"> </w:t>
      </w:r>
      <w:r w:rsidR="00776942">
        <w:rPr>
          <w:rFonts w:asciiTheme="minorHAnsi" w:hAnsiTheme="minorHAnsi" w:cstheme="minorHAnsi"/>
          <w:sz w:val="22"/>
          <w:szCs w:val="22"/>
        </w:rPr>
        <w:t>160</w:t>
      </w:r>
      <w:r w:rsidR="00254E9A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>usable surveys were returned</w:t>
      </w:r>
      <w:r w:rsidR="00CB4409">
        <w:rPr>
          <w:rFonts w:asciiTheme="minorHAnsi" w:hAnsiTheme="minorHAnsi" w:cstheme="minorHAnsi"/>
          <w:sz w:val="22"/>
          <w:szCs w:val="22"/>
        </w:rPr>
        <w:t xml:space="preserve"> for a</w:t>
      </w:r>
      <w:r w:rsidR="00E8411A">
        <w:rPr>
          <w:rFonts w:asciiTheme="minorHAnsi" w:hAnsiTheme="minorHAnsi" w:cstheme="minorHAnsi"/>
          <w:sz w:val="22"/>
          <w:szCs w:val="22"/>
        </w:rPr>
        <w:t>n adjusted</w:t>
      </w:r>
      <w:r w:rsidR="00254E9A">
        <w:rPr>
          <w:rFonts w:asciiTheme="minorHAnsi" w:hAnsiTheme="minorHAnsi" w:cstheme="minorHAnsi"/>
          <w:sz w:val="22"/>
          <w:szCs w:val="22"/>
        </w:rPr>
        <w:t xml:space="preserve"> </w:t>
      </w:r>
      <w:r w:rsidR="00CB4409">
        <w:rPr>
          <w:rFonts w:asciiTheme="minorHAnsi" w:hAnsiTheme="minorHAnsi" w:cstheme="minorHAnsi"/>
          <w:sz w:val="22"/>
          <w:szCs w:val="22"/>
        </w:rPr>
        <w:t xml:space="preserve">response rate of </w:t>
      </w:r>
      <w:r w:rsidR="00DF5C32">
        <w:rPr>
          <w:rFonts w:asciiTheme="minorHAnsi" w:hAnsiTheme="minorHAnsi" w:cstheme="minorHAnsi"/>
          <w:sz w:val="22"/>
          <w:szCs w:val="22"/>
        </w:rPr>
        <w:t>1</w:t>
      </w:r>
      <w:r w:rsidR="00776942">
        <w:rPr>
          <w:rFonts w:asciiTheme="minorHAnsi" w:hAnsiTheme="minorHAnsi" w:cstheme="minorHAnsi"/>
          <w:sz w:val="22"/>
          <w:szCs w:val="22"/>
        </w:rPr>
        <w:t>3</w:t>
      </w:r>
      <w:r w:rsidR="00CB4409">
        <w:rPr>
          <w:rFonts w:asciiTheme="minorHAnsi" w:hAnsiTheme="minorHAnsi" w:cstheme="minorHAnsi"/>
          <w:sz w:val="22"/>
          <w:szCs w:val="22"/>
        </w:rPr>
        <w:t>%.</w:t>
      </w:r>
      <w:r w:rsidR="00DF5C32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>The 95% confidence interval for the results is ±</w:t>
      </w:r>
      <w:r w:rsidR="00A60614">
        <w:rPr>
          <w:rFonts w:asciiTheme="minorHAnsi" w:hAnsiTheme="minorHAnsi" w:cstheme="minorHAnsi"/>
          <w:sz w:val="22"/>
          <w:szCs w:val="22"/>
        </w:rPr>
        <w:t>7.2</w:t>
      </w:r>
      <w:r w:rsidRPr="00E54018">
        <w:rPr>
          <w:rFonts w:asciiTheme="minorHAnsi" w:hAnsiTheme="minorHAnsi" w:cstheme="minorHAnsi"/>
          <w:sz w:val="22"/>
          <w:szCs w:val="22"/>
        </w:rPr>
        <w:t xml:space="preserve"> percentage points, accounting for sampling error. </w:t>
      </w:r>
    </w:p>
    <w:p w14:paraId="06279CD8" w14:textId="77777777" w:rsidR="00C755F1" w:rsidRDefault="00C755F1">
      <w:pPr>
        <w:pStyle w:val="BodyText"/>
        <w:rPr>
          <w:sz w:val="22"/>
        </w:rPr>
      </w:pPr>
    </w:p>
    <w:p w14:paraId="38B8C2E4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04542"/>
    <w:rsid w:val="0001396A"/>
    <w:rsid w:val="000316D2"/>
    <w:rsid w:val="00036F84"/>
    <w:rsid w:val="00061F01"/>
    <w:rsid w:val="000706E7"/>
    <w:rsid w:val="00080C33"/>
    <w:rsid w:val="000849EF"/>
    <w:rsid w:val="000A73A6"/>
    <w:rsid w:val="0015062A"/>
    <w:rsid w:val="00152777"/>
    <w:rsid w:val="00161F86"/>
    <w:rsid w:val="001A6E60"/>
    <w:rsid w:val="001F0072"/>
    <w:rsid w:val="001F5090"/>
    <w:rsid w:val="00254E9A"/>
    <w:rsid w:val="003B6C86"/>
    <w:rsid w:val="003E2F1B"/>
    <w:rsid w:val="004152FF"/>
    <w:rsid w:val="00423B4C"/>
    <w:rsid w:val="00475A80"/>
    <w:rsid w:val="004E3A6C"/>
    <w:rsid w:val="004F6E61"/>
    <w:rsid w:val="00511F9F"/>
    <w:rsid w:val="00556F3D"/>
    <w:rsid w:val="00571085"/>
    <w:rsid w:val="005B07AF"/>
    <w:rsid w:val="005B12B3"/>
    <w:rsid w:val="005B6C31"/>
    <w:rsid w:val="005E3D2E"/>
    <w:rsid w:val="00686961"/>
    <w:rsid w:val="00711648"/>
    <w:rsid w:val="00736615"/>
    <w:rsid w:val="00737B6B"/>
    <w:rsid w:val="007757C1"/>
    <w:rsid w:val="00776942"/>
    <w:rsid w:val="007E0055"/>
    <w:rsid w:val="00877426"/>
    <w:rsid w:val="00890412"/>
    <w:rsid w:val="008A4F65"/>
    <w:rsid w:val="008D31D0"/>
    <w:rsid w:val="00963EF1"/>
    <w:rsid w:val="0097300A"/>
    <w:rsid w:val="00976E8B"/>
    <w:rsid w:val="009A585C"/>
    <w:rsid w:val="009E1967"/>
    <w:rsid w:val="009F48CB"/>
    <w:rsid w:val="00A00E75"/>
    <w:rsid w:val="00A24880"/>
    <w:rsid w:val="00A25304"/>
    <w:rsid w:val="00A3142A"/>
    <w:rsid w:val="00A60614"/>
    <w:rsid w:val="00A66A58"/>
    <w:rsid w:val="00A930B0"/>
    <w:rsid w:val="00AA5DA2"/>
    <w:rsid w:val="00AE5005"/>
    <w:rsid w:val="00AE7CEE"/>
    <w:rsid w:val="00C15946"/>
    <w:rsid w:val="00C32C50"/>
    <w:rsid w:val="00C70AFA"/>
    <w:rsid w:val="00C755F1"/>
    <w:rsid w:val="00C84D7E"/>
    <w:rsid w:val="00CB4409"/>
    <w:rsid w:val="00CB6378"/>
    <w:rsid w:val="00CC4D8E"/>
    <w:rsid w:val="00CE3CEB"/>
    <w:rsid w:val="00D02384"/>
    <w:rsid w:val="00D04AE7"/>
    <w:rsid w:val="00D336BB"/>
    <w:rsid w:val="00D64FC7"/>
    <w:rsid w:val="00DB00CC"/>
    <w:rsid w:val="00DF5C32"/>
    <w:rsid w:val="00E00D40"/>
    <w:rsid w:val="00E268D2"/>
    <w:rsid w:val="00E54018"/>
    <w:rsid w:val="00E55DCC"/>
    <w:rsid w:val="00E73FD7"/>
    <w:rsid w:val="00E80733"/>
    <w:rsid w:val="00E8411A"/>
    <w:rsid w:val="00EA5FD4"/>
    <w:rsid w:val="00F203CC"/>
    <w:rsid w:val="00F25265"/>
    <w:rsid w:val="00F47A18"/>
    <w:rsid w:val="00F728B0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AEB7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9</cp:revision>
  <cp:lastPrinted>2006-06-26T21:04:00Z</cp:lastPrinted>
  <dcterms:created xsi:type="dcterms:W3CDTF">2025-07-28T18:39:00Z</dcterms:created>
  <dcterms:modified xsi:type="dcterms:W3CDTF">2025-07-29T19:07:00Z</dcterms:modified>
</cp:coreProperties>
</file>