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0908"/>
      </w:tblGrid>
      <w:tr w:rsidR="006B1CAD" w:rsidRPr="00BF6D2D" w14:paraId="3350F2AD" w14:textId="77777777" w:rsidTr="00C17D2C">
        <w:trPr>
          <w:trHeight w:val="1539"/>
        </w:trPr>
        <w:tc>
          <w:tcPr>
            <w:tcW w:w="10908" w:type="dxa"/>
          </w:tcPr>
          <w:p w14:paraId="3AC6E91B" w14:textId="77777777" w:rsidR="006B1CAD" w:rsidRPr="00C17D2C" w:rsidRDefault="006B1CAD" w:rsidP="00C17D2C">
            <w:pPr>
              <w:pStyle w:val="Heading1"/>
              <w:tabs>
                <w:tab w:val="left" w:pos="10695"/>
              </w:tabs>
              <w:spacing w:before="240"/>
              <w:jc w:val="left"/>
              <w:rPr>
                <w:rFonts w:asciiTheme="minorHAnsi" w:hAnsiTheme="minorHAnsi"/>
                <w:sz w:val="48"/>
                <w:szCs w:val="48"/>
                <w:u w:val="none"/>
              </w:rPr>
            </w:pPr>
            <w:r w:rsidRPr="00C17D2C">
              <w:rPr>
                <w:noProof/>
                <w:szCs w:val="24"/>
                <w:u w:val="none"/>
              </w:rPr>
              <mc:AlternateContent>
                <mc:Choice Requires="wps">
                  <w:drawing>
                    <wp:anchor distT="45720" distB="45720" distL="114300" distR="114300" simplePos="0" relativeHeight="251658240" behindDoc="0" locked="0" layoutInCell="1" allowOverlap="1" wp14:anchorId="250B9CE0" wp14:editId="498DF798">
                      <wp:simplePos x="0" y="0"/>
                      <wp:positionH relativeFrom="column">
                        <wp:posOffset>4257675</wp:posOffset>
                      </wp:positionH>
                      <wp:positionV relativeFrom="paragraph">
                        <wp:posOffset>55880</wp:posOffset>
                      </wp:positionV>
                      <wp:extent cx="250507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solidFill>
                                  <a:schemeClr val="tx1"/>
                                </a:solidFill>
                                <a:miter lim="800000"/>
                                <a:headEnd/>
                                <a:tailEnd/>
                              </a:ln>
                            </wps:spPr>
                            <wps:txbx>
                              <w:txbxContent>
                                <w:p w14:paraId="47F076E4" w14:textId="77777777" w:rsidR="006B1CAD" w:rsidRPr="00C17D2C" w:rsidRDefault="006B1CAD" w:rsidP="006B1CAD">
                                  <w:pPr>
                                    <w:spacing w:after="60"/>
                                    <w:rPr>
                                      <w:rFonts w:asciiTheme="minorHAnsi" w:hAnsiTheme="minorHAnsi"/>
                                      <w:b/>
                                    </w:rPr>
                                  </w:pPr>
                                  <w:r w:rsidRPr="00C17D2C">
                                    <w:rPr>
                                      <w:rFonts w:asciiTheme="minorHAnsi" w:hAnsiTheme="minorHAnsi"/>
                                      <w:b/>
                                    </w:rPr>
                                    <w:t>For Internal Use only:</w:t>
                                  </w:r>
                                </w:p>
                                <w:p w14:paraId="6F0DF000" w14:textId="77777777" w:rsidR="006B1CAD" w:rsidRPr="00C17D2C" w:rsidRDefault="00C17D2C" w:rsidP="006B1CAD">
                                  <w:pPr>
                                    <w:spacing w:after="60"/>
                                    <w:rPr>
                                      <w:rFonts w:asciiTheme="minorHAnsi" w:hAnsiTheme="minorHAnsi"/>
                                      <w:u w:val="single"/>
                                    </w:rPr>
                                  </w:pPr>
                                  <w:r w:rsidRPr="00C17D2C">
                                    <w:rPr>
                                      <w:rFonts w:asciiTheme="minorHAnsi" w:hAnsiTheme="minorHAnsi"/>
                                    </w:rPr>
                                    <w:t>Petrofund Tracking #</w:t>
                                  </w:r>
                                  <w:r w:rsidR="006B1CAD" w:rsidRPr="00C17D2C">
                                    <w:rPr>
                                      <w:rFonts w:asciiTheme="minorHAnsi" w:hAnsiTheme="minorHAnsi"/>
                                    </w:rPr>
                                    <w:t>:</w:t>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p>
                                <w:p w14:paraId="04BD34C7" w14:textId="77777777" w:rsidR="006B1CAD" w:rsidRPr="00C17D2C" w:rsidRDefault="00C17D2C" w:rsidP="006B1CAD">
                                  <w:pPr>
                                    <w:spacing w:after="60"/>
                                    <w:rPr>
                                      <w:rFonts w:asciiTheme="minorHAnsi" w:hAnsiTheme="minorHAnsi"/>
                                      <w:u w:val="single"/>
                                    </w:rPr>
                                  </w:pPr>
                                  <w:r w:rsidRPr="00C17D2C">
                                    <w:rPr>
                                      <w:rFonts w:asciiTheme="minorHAnsi" w:hAnsiTheme="minorHAnsi"/>
                                    </w:rPr>
                                    <w:t>Entered</w:t>
                                  </w:r>
                                  <w:r w:rsidR="006B1CAD" w:rsidRPr="00C17D2C">
                                    <w:rPr>
                                      <w:rFonts w:asciiTheme="minorHAnsi" w:hAnsiTheme="minorHAnsi"/>
                                    </w:rPr>
                                    <w:t>:</w:t>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p>
                                <w:p w14:paraId="699E64AC" w14:textId="77777777" w:rsidR="006B1CAD" w:rsidRPr="00C17D2C" w:rsidRDefault="006B1CAD" w:rsidP="006B1CAD">
                                  <w:pPr>
                                    <w:spacing w:after="60"/>
                                    <w:rPr>
                                      <w:rFonts w:asciiTheme="minorHAnsi" w:hAnsiTheme="minorHAnsi"/>
                                      <w:u w:val="single"/>
                                      <w14:textOutline w14:w="9525" w14:cap="rnd" w14:cmpd="sng" w14:algn="ctr">
                                        <w14:solidFill>
                                          <w14:srgbClr w14:val="000000"/>
                                        </w14:solidFill>
                                        <w14:prstDash w14:val="solid"/>
                                        <w14:bevel/>
                                      </w14:textOutline>
                                    </w:rPr>
                                  </w:pPr>
                                  <w:r w:rsidRPr="00C17D2C">
                                    <w:rPr>
                                      <w:rFonts w:asciiTheme="minorHAnsi" w:hAnsiTheme="minorHAnsi"/>
                                    </w:rPr>
                                    <w:t>Initials:</w:t>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B9CE0" id="_x0000_t202" coordsize="21600,21600" o:spt="202" path="m,l,21600r21600,l21600,xe">
                      <v:stroke joinstyle="miter"/>
                      <v:path gradientshapeok="t" o:connecttype="rect"/>
                    </v:shapetype>
                    <v:shape id="Text Box 2" o:spid="_x0000_s1026" type="#_x0000_t202" style="position:absolute;margin-left:335.25pt;margin-top:4.4pt;width:197.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cedFwIAAB8EAAAOAAAAZHJzL2Uyb0RvYy54bWysk92O0zAQhe+ReAfL9zRp1e5P1HS1dClC&#10;WhakhQdwHKexcDxm7DYpT8/Y6XZLuUPkwrIz9vHMN8fLu6EzbK/Qa7Aln05yzpSVUGu7Lfn3b5t3&#10;N5z5IGwtDFhV8oPy/G719s2yd4WaQQumVshIxPqidyVvQ3BFlnnZqk74CThlKdgAdiLQErdZjaIn&#10;9c5kszy/ynrA2iFI5T39fRiDfJX0m0bJ8KVpvArMlJxyC2nENFZxzFZLUWxRuFbLYxriH7LohLZ0&#10;6UnqQQTBdqj/kuq0RPDQhImELoOm0VKlGqiaaX5RzXMrnEq1EBzvTpj8/5OVT/tn9xVZGN7DQA1M&#10;RXj3CPKHZxbWrbBbdY8IfatETRdPI7Ksd744Ho2ofeGjSNV/hpqaLHYBktDQYBepUJ2M1KkBhxN0&#10;NQQm6edskS/y6wVnkmLTeT6/mqW2ZKJ4Oe7Qh48KOhYnJUfqapIX+0cfYjqieNkSb/NgdL3RxqQF&#10;bqu1QbYX5IBN+lIFF9uMZX3JbxezxUjgD4loRnUSCcPI4EKh04GcbHRX8ps8fqO3IrYPtk4+C0Kb&#10;cU4ZG3vkGNGNEMNQDbQx8qygPhBRhNGx9MJo0gL+4qwnt5bc/9wJVJyZT5a6cjudz6O902K+uCaE&#10;DM8j1XlEWElSJQ+cjdN1SE8i8XL31L2NTlxfMznmSi5MuI8vJtr8fJ12vb7r1W8AAAD//wMAUEsD&#10;BBQABgAIAAAAIQBb0+523AAAAAoBAAAPAAAAZHJzL2Rvd25yZXYueG1sTI9BTsMwEEX3SNzBGiR2&#10;1CZVQxUyqaASq7Ch5QBOPCQR9jjEThs4Pe4KlqP/9ee9crc4K040hcEzwv1KgSBuvRm4Q3g/vtxt&#10;QYSo2WjrmRC+KcCuur4qdWH8md/odIidSCMcCo3QxzgWUoa2J6fDyo/EKfvwk9MxnVMnzaTPadxZ&#10;mSmVS6cHTh96PdK+p/bzMDuEhn+6r9e1revn2Xb1fnZRuQzx9mZ5egQRaYl/ZbjgJ3SoElPjZzZB&#10;WIT8QW1SFWGbDC65yjdJrkHI1kqBrEr5X6H6BQAA//8DAFBLAQItABQABgAIAAAAIQC2gziS/gAA&#10;AOEBAAATAAAAAAAAAAAAAAAAAAAAAABbQ29udGVudF9UeXBlc10ueG1sUEsBAi0AFAAGAAgAAAAh&#10;ADj9If/WAAAAlAEAAAsAAAAAAAAAAAAAAAAALwEAAF9yZWxzLy5yZWxzUEsBAi0AFAAGAAgAAAAh&#10;ALU5x50XAgAAHwQAAA4AAAAAAAAAAAAAAAAALgIAAGRycy9lMm9Eb2MueG1sUEsBAi0AFAAGAAgA&#10;AAAhAFvT7nbcAAAACgEAAA8AAAAAAAAAAAAAAAAAcQQAAGRycy9kb3ducmV2LnhtbFBLBQYAAAAA&#10;BAAEAPMAAAB6BQAAAAA=&#10;" strokecolor="black [3213]">
                      <v:textbox style="mso-fit-shape-to-text:t">
                        <w:txbxContent>
                          <w:p w14:paraId="47F076E4" w14:textId="77777777" w:rsidR="006B1CAD" w:rsidRPr="00C17D2C" w:rsidRDefault="006B1CAD" w:rsidP="006B1CAD">
                            <w:pPr>
                              <w:spacing w:after="60"/>
                              <w:rPr>
                                <w:rFonts w:asciiTheme="minorHAnsi" w:hAnsiTheme="minorHAnsi"/>
                                <w:b/>
                              </w:rPr>
                            </w:pPr>
                            <w:r w:rsidRPr="00C17D2C">
                              <w:rPr>
                                <w:rFonts w:asciiTheme="minorHAnsi" w:hAnsiTheme="minorHAnsi"/>
                                <w:b/>
                              </w:rPr>
                              <w:t>For Internal Use only:</w:t>
                            </w:r>
                          </w:p>
                          <w:p w14:paraId="6F0DF000" w14:textId="77777777" w:rsidR="006B1CAD" w:rsidRPr="00C17D2C" w:rsidRDefault="00C17D2C" w:rsidP="006B1CAD">
                            <w:pPr>
                              <w:spacing w:after="60"/>
                              <w:rPr>
                                <w:rFonts w:asciiTheme="minorHAnsi" w:hAnsiTheme="minorHAnsi"/>
                                <w:u w:val="single"/>
                              </w:rPr>
                            </w:pPr>
                            <w:r w:rsidRPr="00C17D2C">
                              <w:rPr>
                                <w:rFonts w:asciiTheme="minorHAnsi" w:hAnsiTheme="minorHAnsi"/>
                              </w:rPr>
                              <w:t>Petrofund Tracking #</w:t>
                            </w:r>
                            <w:r w:rsidR="006B1CAD" w:rsidRPr="00C17D2C">
                              <w:rPr>
                                <w:rFonts w:asciiTheme="minorHAnsi" w:hAnsiTheme="minorHAnsi"/>
                              </w:rPr>
                              <w:t>:</w:t>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p>
                          <w:p w14:paraId="04BD34C7" w14:textId="77777777" w:rsidR="006B1CAD" w:rsidRPr="00C17D2C" w:rsidRDefault="00C17D2C" w:rsidP="006B1CAD">
                            <w:pPr>
                              <w:spacing w:after="60"/>
                              <w:rPr>
                                <w:rFonts w:asciiTheme="minorHAnsi" w:hAnsiTheme="minorHAnsi"/>
                                <w:u w:val="single"/>
                              </w:rPr>
                            </w:pPr>
                            <w:r w:rsidRPr="00C17D2C">
                              <w:rPr>
                                <w:rFonts w:asciiTheme="minorHAnsi" w:hAnsiTheme="minorHAnsi"/>
                              </w:rPr>
                              <w:t>Entered</w:t>
                            </w:r>
                            <w:r w:rsidR="006B1CAD" w:rsidRPr="00C17D2C">
                              <w:rPr>
                                <w:rFonts w:asciiTheme="minorHAnsi" w:hAnsiTheme="minorHAnsi"/>
                              </w:rPr>
                              <w:t>:</w:t>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p>
                          <w:p w14:paraId="699E64AC" w14:textId="77777777" w:rsidR="006B1CAD" w:rsidRPr="00C17D2C" w:rsidRDefault="006B1CAD" w:rsidP="006B1CAD">
                            <w:pPr>
                              <w:spacing w:after="60"/>
                              <w:rPr>
                                <w:rFonts w:asciiTheme="minorHAnsi" w:hAnsiTheme="minorHAnsi"/>
                                <w:u w:val="single"/>
                                <w14:textOutline w14:w="9525" w14:cap="rnd" w14:cmpd="sng" w14:algn="ctr">
                                  <w14:solidFill>
                                    <w14:srgbClr w14:val="000000"/>
                                  </w14:solidFill>
                                  <w14:prstDash w14:val="solid"/>
                                  <w14:bevel/>
                                </w14:textOutline>
                              </w:rPr>
                            </w:pPr>
                            <w:r w:rsidRPr="00C17D2C">
                              <w:rPr>
                                <w:rFonts w:asciiTheme="minorHAnsi" w:hAnsiTheme="minorHAnsi"/>
                              </w:rPr>
                              <w:t>Initials:</w:t>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p>
                        </w:txbxContent>
                      </v:textbox>
                      <w10:wrap type="square"/>
                    </v:shape>
                  </w:pict>
                </mc:Fallback>
              </mc:AlternateContent>
            </w:r>
            <w:r w:rsidRPr="00C17D2C">
              <w:rPr>
                <w:rFonts w:asciiTheme="minorHAnsi" w:hAnsiTheme="minorHAnsi"/>
                <w:noProof/>
                <w:sz w:val="48"/>
                <w:szCs w:val="48"/>
                <w:u w:val="none"/>
              </w:rPr>
              <w:drawing>
                <wp:inline distT="0" distB="0" distL="0" distR="0" wp14:anchorId="6660613A" wp14:editId="33765ECA">
                  <wp:extent cx="29146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sidRPr="00C17D2C">
              <w:rPr>
                <w:rFonts w:asciiTheme="minorHAnsi" w:hAnsiTheme="minorHAnsi"/>
                <w:b w:val="0"/>
                <w:sz w:val="48"/>
                <w:szCs w:val="48"/>
                <w:u w:val="none"/>
              </w:rPr>
              <w:t xml:space="preserve"> </w:t>
            </w:r>
          </w:p>
          <w:p w14:paraId="7BE99356" w14:textId="77777777" w:rsidR="006B1CAD" w:rsidRPr="00BF6D2D" w:rsidRDefault="006B1CAD" w:rsidP="00714B5D">
            <w:pPr>
              <w:tabs>
                <w:tab w:val="left" w:pos="1080"/>
              </w:tabs>
              <w:rPr>
                <w:rFonts w:asciiTheme="minorHAnsi" w:hAnsiTheme="minorHAnsi"/>
                <w:sz w:val="24"/>
                <w:szCs w:val="24"/>
              </w:rPr>
            </w:pPr>
            <w:r w:rsidRPr="00BF6D2D">
              <w:rPr>
                <w:rFonts w:asciiTheme="minorHAnsi" w:hAnsiTheme="minorHAnsi"/>
                <w:sz w:val="24"/>
                <w:szCs w:val="24"/>
              </w:rPr>
              <w:tab/>
            </w:r>
          </w:p>
          <w:p w14:paraId="4AC644F9" w14:textId="77777777" w:rsidR="006B1CAD" w:rsidRPr="00BF6D2D" w:rsidRDefault="006B1CAD" w:rsidP="00714B5D">
            <w:pPr>
              <w:pStyle w:val="Header"/>
              <w:spacing w:before="120"/>
              <w:rPr>
                <w:szCs w:val="24"/>
              </w:rPr>
            </w:pPr>
          </w:p>
        </w:tc>
      </w:tr>
    </w:tbl>
    <w:p w14:paraId="548C0DA6" w14:textId="24494AF9" w:rsidR="00B51E36" w:rsidRDefault="00B51E36">
      <w:pPr>
        <w:jc w:val="center"/>
        <w:rPr>
          <w:rFonts w:asciiTheme="minorHAnsi" w:hAnsiTheme="minorHAnsi"/>
          <w:b/>
          <w:sz w:val="28"/>
          <w:szCs w:val="28"/>
        </w:rPr>
      </w:pPr>
    </w:p>
    <w:p w14:paraId="2ACE033B" w14:textId="77777777" w:rsidR="00B51E36" w:rsidRDefault="00B51E36">
      <w:pPr>
        <w:jc w:val="center"/>
        <w:rPr>
          <w:rFonts w:asciiTheme="minorHAnsi" w:hAnsiTheme="minorHAnsi"/>
          <w:b/>
          <w:sz w:val="28"/>
          <w:szCs w:val="28"/>
        </w:rPr>
      </w:pPr>
    </w:p>
    <w:p w14:paraId="4E262A3D" w14:textId="6CC17400" w:rsidR="006B1CAD" w:rsidRPr="0085145D" w:rsidRDefault="006B1CAD">
      <w:pPr>
        <w:jc w:val="center"/>
        <w:rPr>
          <w:rFonts w:asciiTheme="minorHAnsi" w:hAnsiTheme="minorHAnsi"/>
          <w:b/>
          <w:sz w:val="28"/>
          <w:szCs w:val="28"/>
        </w:rPr>
      </w:pPr>
      <w:r w:rsidRPr="0085145D">
        <w:rPr>
          <w:rFonts w:asciiTheme="minorHAnsi" w:hAnsiTheme="minorHAnsi"/>
          <w:b/>
          <w:sz w:val="28"/>
          <w:szCs w:val="28"/>
        </w:rPr>
        <w:t>Minnesota Petroleum Tank Release Compensation Board</w:t>
      </w:r>
    </w:p>
    <w:p w14:paraId="292F331D" w14:textId="77777777" w:rsidR="00E124D3" w:rsidRPr="0085145D" w:rsidRDefault="00E124D3">
      <w:pPr>
        <w:jc w:val="center"/>
        <w:rPr>
          <w:rFonts w:asciiTheme="minorHAnsi" w:hAnsiTheme="minorHAnsi"/>
          <w:b/>
          <w:sz w:val="28"/>
          <w:szCs w:val="28"/>
        </w:rPr>
      </w:pPr>
      <w:r w:rsidRPr="0085145D">
        <w:rPr>
          <w:rFonts w:asciiTheme="minorHAnsi" w:hAnsiTheme="minorHAnsi"/>
          <w:b/>
          <w:sz w:val="28"/>
          <w:szCs w:val="28"/>
        </w:rPr>
        <w:t>Application for</w:t>
      </w:r>
    </w:p>
    <w:p w14:paraId="12C8A7EB" w14:textId="6D1FE7D2" w:rsidR="00E124D3" w:rsidRDefault="00E124D3" w:rsidP="00C17D2C">
      <w:pPr>
        <w:pStyle w:val="Heading3"/>
        <w:spacing w:before="0"/>
        <w:rPr>
          <w:rFonts w:asciiTheme="minorHAnsi" w:hAnsiTheme="minorHAnsi"/>
          <w:szCs w:val="28"/>
        </w:rPr>
      </w:pPr>
      <w:r w:rsidRPr="0085145D">
        <w:rPr>
          <w:rFonts w:asciiTheme="minorHAnsi" w:hAnsiTheme="minorHAnsi"/>
          <w:szCs w:val="28"/>
        </w:rPr>
        <w:t xml:space="preserve">ABANDONED UNDERGROUND </w:t>
      </w:r>
      <w:r w:rsidR="0078490E" w:rsidRPr="0085145D">
        <w:rPr>
          <w:rFonts w:asciiTheme="minorHAnsi" w:hAnsiTheme="minorHAnsi"/>
          <w:szCs w:val="28"/>
        </w:rPr>
        <w:t xml:space="preserve">PETROLEUM </w:t>
      </w:r>
      <w:r w:rsidRPr="0085145D">
        <w:rPr>
          <w:rFonts w:asciiTheme="minorHAnsi" w:hAnsiTheme="minorHAnsi"/>
          <w:szCs w:val="28"/>
        </w:rPr>
        <w:t xml:space="preserve">STORAGE TANK REMOVAL </w:t>
      </w:r>
    </w:p>
    <w:p w14:paraId="7C0D5AB9" w14:textId="346B103C" w:rsidR="001C746C" w:rsidRPr="001C746C" w:rsidRDefault="001C746C" w:rsidP="001C746C">
      <w:pPr>
        <w:jc w:val="center"/>
        <w:rPr>
          <w:rFonts w:asciiTheme="minorHAnsi" w:hAnsiTheme="minorHAnsi" w:cstheme="minorHAnsi"/>
          <w:b/>
          <w:bCs/>
          <w:sz w:val="28"/>
          <w:szCs w:val="28"/>
        </w:rPr>
      </w:pPr>
      <w:r w:rsidRPr="001C746C">
        <w:rPr>
          <w:rFonts w:asciiTheme="minorHAnsi" w:hAnsiTheme="minorHAnsi" w:cstheme="minorHAnsi"/>
          <w:b/>
          <w:bCs/>
          <w:sz w:val="28"/>
          <w:szCs w:val="28"/>
        </w:rPr>
        <w:t>T</w:t>
      </w:r>
      <w:r>
        <w:rPr>
          <w:rFonts w:asciiTheme="minorHAnsi" w:hAnsiTheme="minorHAnsi" w:cstheme="minorHAnsi"/>
          <w:b/>
          <w:bCs/>
          <w:sz w:val="28"/>
          <w:szCs w:val="28"/>
        </w:rPr>
        <w:t>ANKS LOCATED ON TAX-FORFEITED PROPERTIES</w:t>
      </w:r>
    </w:p>
    <w:p w14:paraId="16D398BA" w14:textId="3C5EC0EE" w:rsidR="00524015" w:rsidRDefault="00524015" w:rsidP="0085145D"/>
    <w:p w14:paraId="1A1C43C7" w14:textId="77777777" w:rsidR="00B51E36" w:rsidRPr="0085145D" w:rsidRDefault="00B51E36" w:rsidP="0085145D"/>
    <w:p w14:paraId="4E96DB3B" w14:textId="77777777" w:rsidR="00E124D3" w:rsidRPr="0085145D" w:rsidRDefault="00E124D3" w:rsidP="000D6D6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22"/>
          <w:szCs w:val="22"/>
        </w:rPr>
      </w:pPr>
      <w:r w:rsidRPr="0085145D">
        <w:rPr>
          <w:rFonts w:asciiTheme="minorHAnsi" w:hAnsiTheme="minorHAnsi"/>
          <w:sz w:val="22"/>
          <w:szCs w:val="22"/>
        </w:rPr>
        <w:t>I.</w:t>
      </w:r>
      <w:r w:rsidRPr="0085145D">
        <w:rPr>
          <w:rFonts w:asciiTheme="minorHAnsi" w:hAnsiTheme="minorHAnsi"/>
          <w:sz w:val="22"/>
          <w:szCs w:val="22"/>
        </w:rPr>
        <w:tab/>
        <w:t>PROPERTY OWNER INFORMATION</w:t>
      </w:r>
    </w:p>
    <w:p w14:paraId="0C65411A" w14:textId="77777777" w:rsidR="00E124D3" w:rsidRPr="0085145D" w:rsidRDefault="00E124D3" w:rsidP="00ED43B2">
      <w:pPr>
        <w:pBdr>
          <w:left w:val="single" w:sz="4" w:space="4" w:color="auto"/>
          <w:bottom w:val="single" w:sz="6" w:space="1" w:color="auto"/>
          <w:right w:val="single" w:sz="4" w:space="4" w:color="auto"/>
        </w:pBdr>
        <w:tabs>
          <w:tab w:val="left" w:leader="underscore" w:pos="10080"/>
        </w:tabs>
        <w:spacing w:before="120" w:after="240" w:line="360" w:lineRule="atLeast"/>
        <w:rPr>
          <w:rFonts w:asciiTheme="minorHAnsi" w:hAnsiTheme="minorHAnsi"/>
          <w:sz w:val="22"/>
          <w:szCs w:val="22"/>
        </w:rPr>
      </w:pPr>
      <w:r w:rsidRPr="0085145D">
        <w:rPr>
          <w:rFonts w:asciiTheme="minorHAnsi" w:hAnsiTheme="minorHAnsi"/>
          <w:sz w:val="22"/>
          <w:szCs w:val="22"/>
        </w:rPr>
        <w:t>Name</w:t>
      </w:r>
      <w:r w:rsidRPr="0085145D">
        <w:rPr>
          <w:rFonts w:asciiTheme="minorHAnsi" w:hAnsiTheme="minorHAnsi"/>
          <w:sz w:val="22"/>
          <w:szCs w:val="22"/>
        </w:rPr>
        <w:tab/>
      </w:r>
    </w:p>
    <w:p w14:paraId="237F2DAE" w14:textId="77777777" w:rsidR="00E124D3" w:rsidRPr="0085145D" w:rsidRDefault="00E124D3" w:rsidP="00ED43B2">
      <w:pPr>
        <w:pBdr>
          <w:left w:val="single" w:sz="4" w:space="4" w:color="auto"/>
          <w:bottom w:val="single" w:sz="6" w:space="1" w:color="auto"/>
          <w:right w:val="single" w:sz="4" w:space="4" w:color="auto"/>
        </w:pBdr>
        <w:tabs>
          <w:tab w:val="left" w:leader="underscore" w:pos="10080"/>
        </w:tabs>
        <w:spacing w:after="240" w:line="360" w:lineRule="atLeast"/>
        <w:rPr>
          <w:rFonts w:asciiTheme="minorHAnsi" w:hAnsiTheme="minorHAnsi"/>
          <w:sz w:val="22"/>
          <w:szCs w:val="22"/>
        </w:rPr>
      </w:pPr>
      <w:r w:rsidRPr="0085145D">
        <w:rPr>
          <w:rFonts w:asciiTheme="minorHAnsi" w:hAnsiTheme="minorHAnsi"/>
          <w:sz w:val="22"/>
          <w:szCs w:val="22"/>
        </w:rPr>
        <w:t>Mailing Address</w:t>
      </w:r>
      <w:r w:rsidRPr="0085145D">
        <w:rPr>
          <w:rFonts w:asciiTheme="minorHAnsi" w:hAnsiTheme="minorHAnsi"/>
          <w:sz w:val="22"/>
          <w:szCs w:val="22"/>
        </w:rPr>
        <w:tab/>
      </w:r>
    </w:p>
    <w:p w14:paraId="61083EA1" w14:textId="5DB6C930" w:rsidR="00E124D3" w:rsidRDefault="00E124D3" w:rsidP="00ED43B2">
      <w:pPr>
        <w:pBdr>
          <w:left w:val="single" w:sz="4" w:space="4" w:color="auto"/>
          <w:bottom w:val="single" w:sz="6" w:space="1" w:color="auto"/>
          <w:right w:val="single" w:sz="4" w:space="4" w:color="auto"/>
        </w:pBdr>
        <w:tabs>
          <w:tab w:val="left" w:leader="underscore" w:pos="5580"/>
          <w:tab w:val="left" w:pos="5850"/>
          <w:tab w:val="left" w:leader="underscore" w:pos="7200"/>
          <w:tab w:val="left" w:pos="7560"/>
          <w:tab w:val="left" w:leader="underscore" w:pos="10080"/>
        </w:tabs>
        <w:spacing w:after="240" w:line="360" w:lineRule="atLeast"/>
        <w:rPr>
          <w:rFonts w:asciiTheme="minorHAnsi" w:hAnsiTheme="minorHAnsi"/>
          <w:sz w:val="22"/>
          <w:szCs w:val="22"/>
        </w:rPr>
      </w:pPr>
      <w:r w:rsidRPr="0085145D">
        <w:rPr>
          <w:rFonts w:asciiTheme="minorHAnsi" w:hAnsiTheme="minorHAnsi"/>
          <w:sz w:val="22"/>
          <w:szCs w:val="22"/>
        </w:rPr>
        <w:t>City</w:t>
      </w:r>
      <w:r w:rsidRPr="0085145D">
        <w:rPr>
          <w:rFonts w:asciiTheme="minorHAnsi" w:hAnsiTheme="minorHAnsi"/>
          <w:sz w:val="22"/>
          <w:szCs w:val="22"/>
        </w:rPr>
        <w:tab/>
      </w:r>
      <w:r w:rsidRPr="0085145D">
        <w:rPr>
          <w:rFonts w:asciiTheme="minorHAnsi" w:hAnsiTheme="minorHAnsi"/>
          <w:sz w:val="22"/>
          <w:szCs w:val="22"/>
        </w:rPr>
        <w:tab/>
        <w:t>State</w:t>
      </w:r>
      <w:r w:rsidRPr="0085145D">
        <w:rPr>
          <w:rFonts w:asciiTheme="minorHAnsi" w:hAnsiTheme="minorHAnsi"/>
          <w:sz w:val="22"/>
          <w:szCs w:val="22"/>
        </w:rPr>
        <w:tab/>
      </w:r>
      <w:r w:rsidRPr="0085145D">
        <w:rPr>
          <w:rFonts w:asciiTheme="minorHAnsi" w:hAnsiTheme="minorHAnsi"/>
          <w:sz w:val="22"/>
          <w:szCs w:val="22"/>
        </w:rPr>
        <w:tab/>
        <w:t>Zip</w:t>
      </w:r>
      <w:r w:rsidRPr="0085145D">
        <w:rPr>
          <w:rFonts w:asciiTheme="minorHAnsi" w:hAnsiTheme="minorHAnsi"/>
          <w:sz w:val="22"/>
          <w:szCs w:val="22"/>
        </w:rPr>
        <w:tab/>
      </w:r>
    </w:p>
    <w:p w14:paraId="48511DEA" w14:textId="176A49CC" w:rsidR="00100E0A" w:rsidRPr="0085145D" w:rsidRDefault="00100E0A" w:rsidP="00ED43B2">
      <w:pPr>
        <w:pBdr>
          <w:left w:val="single" w:sz="4" w:space="4" w:color="auto"/>
          <w:bottom w:val="single" w:sz="6" w:space="1" w:color="auto"/>
          <w:right w:val="single" w:sz="4" w:space="4" w:color="auto"/>
        </w:pBdr>
        <w:tabs>
          <w:tab w:val="left" w:leader="underscore" w:pos="5580"/>
          <w:tab w:val="left" w:pos="5850"/>
          <w:tab w:val="left" w:leader="underscore" w:pos="7200"/>
          <w:tab w:val="left" w:pos="7560"/>
          <w:tab w:val="left" w:leader="underscore" w:pos="10080"/>
        </w:tabs>
        <w:spacing w:after="240" w:line="360" w:lineRule="atLeast"/>
        <w:rPr>
          <w:rFonts w:asciiTheme="minorHAnsi" w:hAnsiTheme="minorHAnsi"/>
          <w:sz w:val="22"/>
          <w:szCs w:val="22"/>
        </w:rPr>
      </w:pPr>
      <w:r>
        <w:rPr>
          <w:rFonts w:asciiTheme="minorHAnsi" w:hAnsiTheme="minorHAnsi"/>
          <w:sz w:val="22"/>
          <w:szCs w:val="22"/>
        </w:rPr>
        <w:t>Contact Person _______________________________________________________________</w:t>
      </w:r>
    </w:p>
    <w:p w14:paraId="14579F33" w14:textId="77777777" w:rsidR="00E124D3" w:rsidRPr="0085145D" w:rsidRDefault="00E124D3" w:rsidP="00ED43B2">
      <w:pPr>
        <w:pBdr>
          <w:left w:val="single" w:sz="4" w:space="4" w:color="auto"/>
          <w:bottom w:val="single" w:sz="6" w:space="1" w:color="auto"/>
          <w:right w:val="single" w:sz="4" w:space="4" w:color="auto"/>
        </w:pBdr>
        <w:tabs>
          <w:tab w:val="left" w:leader="underscore" w:pos="10080"/>
        </w:tabs>
        <w:spacing w:after="240" w:line="360" w:lineRule="atLeast"/>
        <w:rPr>
          <w:rFonts w:asciiTheme="minorHAnsi" w:hAnsiTheme="minorHAnsi"/>
          <w:sz w:val="22"/>
          <w:szCs w:val="22"/>
          <w:u w:val="single"/>
        </w:rPr>
      </w:pPr>
      <w:r w:rsidRPr="0085145D">
        <w:rPr>
          <w:rFonts w:asciiTheme="minorHAnsi" w:hAnsiTheme="minorHAnsi"/>
          <w:sz w:val="22"/>
          <w:szCs w:val="22"/>
        </w:rPr>
        <w:t>E-mail Address</w:t>
      </w:r>
      <w:r w:rsidRPr="0085145D">
        <w:rPr>
          <w:rFonts w:asciiTheme="minorHAnsi" w:hAnsiTheme="minorHAnsi"/>
          <w:sz w:val="22"/>
          <w:szCs w:val="22"/>
        </w:rPr>
        <w:tab/>
      </w:r>
    </w:p>
    <w:p w14:paraId="008332E9" w14:textId="77777777" w:rsidR="00E124D3" w:rsidRPr="0085145D" w:rsidRDefault="00E124D3" w:rsidP="00ED43B2">
      <w:pPr>
        <w:pBdr>
          <w:left w:val="single" w:sz="4" w:space="4" w:color="auto"/>
          <w:bottom w:val="single" w:sz="6" w:space="1" w:color="auto"/>
          <w:right w:val="single" w:sz="4" w:space="4" w:color="auto"/>
        </w:pBdr>
        <w:tabs>
          <w:tab w:val="left" w:leader="underscore" w:pos="4320"/>
          <w:tab w:val="left" w:pos="4590"/>
          <w:tab w:val="left" w:leader="underscore" w:pos="6480"/>
          <w:tab w:val="left" w:pos="6840"/>
          <w:tab w:val="left" w:leader="underscore" w:pos="10080"/>
        </w:tabs>
        <w:spacing w:before="120" w:after="240"/>
        <w:rPr>
          <w:rFonts w:asciiTheme="minorHAnsi" w:hAnsiTheme="minorHAnsi"/>
          <w:sz w:val="22"/>
          <w:szCs w:val="22"/>
        </w:rPr>
      </w:pPr>
      <w:r w:rsidRPr="0085145D">
        <w:rPr>
          <w:rFonts w:asciiTheme="minorHAnsi" w:hAnsiTheme="minorHAnsi"/>
          <w:sz w:val="22"/>
          <w:szCs w:val="22"/>
        </w:rPr>
        <w:t>Day Phone</w:t>
      </w:r>
      <w:r w:rsidRPr="0085145D">
        <w:rPr>
          <w:rFonts w:asciiTheme="minorHAnsi" w:hAnsiTheme="minorHAnsi"/>
          <w:sz w:val="22"/>
          <w:szCs w:val="22"/>
        </w:rPr>
        <w:tab/>
      </w:r>
      <w:r w:rsidRPr="0085145D">
        <w:rPr>
          <w:rFonts w:asciiTheme="minorHAnsi" w:hAnsiTheme="minorHAnsi"/>
          <w:sz w:val="22"/>
          <w:szCs w:val="22"/>
        </w:rPr>
        <w:tab/>
        <w:t>Ext</w:t>
      </w:r>
      <w:r w:rsidRPr="0085145D">
        <w:rPr>
          <w:rFonts w:asciiTheme="minorHAnsi" w:hAnsiTheme="minorHAnsi"/>
          <w:sz w:val="22"/>
          <w:szCs w:val="22"/>
        </w:rPr>
        <w:tab/>
      </w:r>
      <w:r w:rsidRPr="0085145D">
        <w:rPr>
          <w:rFonts w:asciiTheme="minorHAnsi" w:hAnsiTheme="minorHAnsi"/>
          <w:sz w:val="22"/>
          <w:szCs w:val="22"/>
        </w:rPr>
        <w:tab/>
        <w:t>Fax</w:t>
      </w:r>
      <w:r w:rsidRPr="0085145D">
        <w:rPr>
          <w:rFonts w:asciiTheme="minorHAnsi" w:hAnsiTheme="minorHAnsi"/>
          <w:sz w:val="22"/>
          <w:szCs w:val="22"/>
        </w:rPr>
        <w:tab/>
      </w:r>
    </w:p>
    <w:p w14:paraId="2740BF75" w14:textId="5B4945B3" w:rsidR="00095CF1" w:rsidRPr="0085145D" w:rsidRDefault="00095CF1" w:rsidP="000D6D6F">
      <w:pPr>
        <w:pBdr>
          <w:left w:val="single" w:sz="4" w:space="4" w:color="auto"/>
          <w:bottom w:val="single" w:sz="6" w:space="1" w:color="auto"/>
          <w:right w:val="single" w:sz="4" w:space="4" w:color="auto"/>
        </w:pBdr>
        <w:tabs>
          <w:tab w:val="left" w:pos="270"/>
          <w:tab w:val="left" w:pos="540"/>
          <w:tab w:val="left" w:pos="1980"/>
          <w:tab w:val="left" w:pos="2340"/>
          <w:tab w:val="left" w:pos="3690"/>
          <w:tab w:val="left" w:pos="3960"/>
          <w:tab w:val="left" w:pos="5220"/>
          <w:tab w:val="left" w:pos="5490"/>
          <w:tab w:val="left" w:pos="6930"/>
          <w:tab w:val="left" w:pos="7200"/>
        </w:tabs>
        <w:rPr>
          <w:rFonts w:asciiTheme="minorHAnsi" w:hAnsiTheme="minorHAnsi"/>
          <w:sz w:val="22"/>
          <w:szCs w:val="22"/>
        </w:rPr>
      </w:pPr>
    </w:p>
    <w:p w14:paraId="13807311" w14:textId="1BF477A4" w:rsidR="00524015" w:rsidRDefault="00524015" w:rsidP="0085145D">
      <w:pPr>
        <w:pStyle w:val="NoSpacing"/>
        <w:rPr>
          <w:rFonts w:asciiTheme="minorHAnsi" w:hAnsiTheme="minorHAnsi"/>
          <w:sz w:val="22"/>
          <w:szCs w:val="22"/>
        </w:rPr>
      </w:pPr>
    </w:p>
    <w:p w14:paraId="0C9E9C5B" w14:textId="77777777" w:rsidR="00B51E36" w:rsidRPr="0085145D" w:rsidRDefault="00B51E36" w:rsidP="0085145D">
      <w:pPr>
        <w:pStyle w:val="NoSpacing"/>
        <w:rPr>
          <w:rFonts w:asciiTheme="minorHAnsi" w:hAnsiTheme="minorHAnsi"/>
          <w:sz w:val="22"/>
          <w:szCs w:val="22"/>
        </w:rPr>
      </w:pPr>
    </w:p>
    <w:p w14:paraId="41CB07B3" w14:textId="77777777" w:rsidR="00E124D3" w:rsidRPr="0085145D" w:rsidRDefault="00B054E8" w:rsidP="000D6D6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22"/>
          <w:szCs w:val="22"/>
          <w:u w:val="single"/>
        </w:rPr>
      </w:pPr>
      <w:r w:rsidRPr="0085145D">
        <w:rPr>
          <w:rFonts w:asciiTheme="minorHAnsi" w:hAnsiTheme="minorHAnsi"/>
          <w:sz w:val="22"/>
          <w:szCs w:val="22"/>
        </w:rPr>
        <w:t>II.</w:t>
      </w:r>
      <w:r w:rsidRPr="0085145D">
        <w:rPr>
          <w:rFonts w:asciiTheme="minorHAnsi" w:hAnsiTheme="minorHAnsi"/>
          <w:sz w:val="22"/>
          <w:szCs w:val="22"/>
        </w:rPr>
        <w:tab/>
        <w:t xml:space="preserve">UNDERGROUND STORAGE </w:t>
      </w:r>
      <w:r w:rsidR="00E124D3" w:rsidRPr="0085145D">
        <w:rPr>
          <w:rFonts w:asciiTheme="minorHAnsi" w:hAnsiTheme="minorHAnsi"/>
          <w:sz w:val="22"/>
          <w:szCs w:val="22"/>
        </w:rPr>
        <w:t>TANK LOCATION INFORMATION</w:t>
      </w:r>
    </w:p>
    <w:p w14:paraId="24F34488" w14:textId="77777777" w:rsidR="00E124D3" w:rsidRPr="0085145D" w:rsidRDefault="00E124D3" w:rsidP="00ED43B2">
      <w:pPr>
        <w:pBdr>
          <w:left w:val="single" w:sz="4" w:space="4" w:color="auto"/>
          <w:bottom w:val="single" w:sz="4" w:space="14" w:color="auto"/>
          <w:right w:val="single" w:sz="4" w:space="12" w:color="auto"/>
        </w:pBdr>
        <w:tabs>
          <w:tab w:val="left" w:leader="underscore" w:pos="7110"/>
        </w:tabs>
        <w:spacing w:before="120" w:after="240" w:line="360" w:lineRule="atLeast"/>
        <w:ind w:right="187"/>
        <w:rPr>
          <w:rFonts w:asciiTheme="minorHAnsi" w:hAnsiTheme="minorHAnsi"/>
          <w:sz w:val="22"/>
          <w:szCs w:val="22"/>
        </w:rPr>
      </w:pPr>
      <w:r w:rsidRPr="0085145D">
        <w:rPr>
          <w:rFonts w:asciiTheme="minorHAnsi" w:hAnsiTheme="minorHAnsi"/>
          <w:sz w:val="22"/>
          <w:szCs w:val="22"/>
        </w:rPr>
        <w:t>Site/</w:t>
      </w:r>
      <w:r w:rsidR="000F3606" w:rsidRPr="0085145D">
        <w:rPr>
          <w:rFonts w:asciiTheme="minorHAnsi" w:hAnsiTheme="minorHAnsi"/>
          <w:sz w:val="22"/>
          <w:szCs w:val="22"/>
        </w:rPr>
        <w:t>F</w:t>
      </w:r>
      <w:r w:rsidRPr="0085145D">
        <w:rPr>
          <w:rFonts w:asciiTheme="minorHAnsi" w:hAnsiTheme="minorHAnsi"/>
          <w:sz w:val="22"/>
          <w:szCs w:val="22"/>
        </w:rPr>
        <w:t xml:space="preserve">acility </w:t>
      </w:r>
      <w:r w:rsidR="000F3606" w:rsidRPr="0085145D">
        <w:rPr>
          <w:rFonts w:asciiTheme="minorHAnsi" w:hAnsiTheme="minorHAnsi"/>
          <w:sz w:val="22"/>
          <w:szCs w:val="22"/>
        </w:rPr>
        <w:t>N</w:t>
      </w:r>
      <w:r w:rsidRPr="0085145D">
        <w:rPr>
          <w:rFonts w:asciiTheme="minorHAnsi" w:hAnsiTheme="minorHAnsi"/>
          <w:sz w:val="22"/>
          <w:szCs w:val="22"/>
        </w:rPr>
        <w:t>ame</w:t>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p>
    <w:p w14:paraId="2398DB77" w14:textId="77777777" w:rsidR="00E124D3" w:rsidRPr="0085145D" w:rsidRDefault="00E124D3" w:rsidP="00ED43B2">
      <w:pPr>
        <w:pStyle w:val="FootnoteText"/>
        <w:pBdr>
          <w:left w:val="single" w:sz="4" w:space="4" w:color="auto"/>
          <w:bottom w:val="single" w:sz="4" w:space="14" w:color="auto"/>
          <w:right w:val="single" w:sz="4" w:space="12" w:color="auto"/>
        </w:pBdr>
        <w:tabs>
          <w:tab w:val="left" w:leader="underscore" w:pos="10080"/>
        </w:tabs>
        <w:spacing w:after="240" w:line="360" w:lineRule="atLeast"/>
        <w:ind w:right="187"/>
        <w:rPr>
          <w:rFonts w:asciiTheme="minorHAnsi" w:hAnsiTheme="minorHAnsi"/>
          <w:sz w:val="22"/>
          <w:szCs w:val="22"/>
        </w:rPr>
      </w:pPr>
      <w:r w:rsidRPr="0085145D">
        <w:rPr>
          <w:rFonts w:asciiTheme="minorHAnsi" w:hAnsiTheme="minorHAnsi"/>
          <w:sz w:val="22"/>
          <w:szCs w:val="22"/>
        </w:rPr>
        <w:t>Street Address</w:t>
      </w:r>
      <w:r w:rsidRPr="0085145D">
        <w:rPr>
          <w:rFonts w:asciiTheme="minorHAnsi" w:hAnsiTheme="minorHAnsi"/>
          <w:sz w:val="22"/>
          <w:szCs w:val="22"/>
        </w:rPr>
        <w:tab/>
      </w:r>
    </w:p>
    <w:p w14:paraId="3A2837B4" w14:textId="77777777" w:rsidR="00E124D3" w:rsidRPr="0085145D" w:rsidRDefault="00E124D3" w:rsidP="00ED43B2">
      <w:pPr>
        <w:pBdr>
          <w:left w:val="single" w:sz="4" w:space="4" w:color="auto"/>
          <w:bottom w:val="single" w:sz="4" w:space="14" w:color="auto"/>
          <w:right w:val="single" w:sz="4" w:space="12" w:color="auto"/>
        </w:pBdr>
        <w:tabs>
          <w:tab w:val="left" w:leader="underscore" w:pos="6480"/>
          <w:tab w:val="left" w:pos="7200"/>
          <w:tab w:val="left" w:leader="underscore" w:pos="10080"/>
        </w:tabs>
        <w:spacing w:after="240" w:line="360" w:lineRule="atLeast"/>
        <w:ind w:right="187"/>
        <w:rPr>
          <w:rFonts w:asciiTheme="minorHAnsi" w:hAnsiTheme="minorHAnsi"/>
          <w:sz w:val="22"/>
          <w:szCs w:val="22"/>
        </w:rPr>
      </w:pPr>
      <w:r w:rsidRPr="0085145D">
        <w:rPr>
          <w:rFonts w:asciiTheme="minorHAnsi" w:hAnsiTheme="minorHAnsi"/>
          <w:sz w:val="22"/>
          <w:szCs w:val="22"/>
        </w:rPr>
        <w:t>City</w:t>
      </w:r>
      <w:r w:rsidRPr="0085145D">
        <w:rPr>
          <w:rFonts w:asciiTheme="minorHAnsi" w:hAnsiTheme="minorHAnsi"/>
          <w:sz w:val="22"/>
          <w:szCs w:val="22"/>
        </w:rPr>
        <w:tab/>
        <w:t xml:space="preserve"> MN</w:t>
      </w:r>
      <w:r w:rsidRPr="0085145D">
        <w:rPr>
          <w:rFonts w:asciiTheme="minorHAnsi" w:hAnsiTheme="minorHAnsi"/>
          <w:sz w:val="22"/>
          <w:szCs w:val="22"/>
        </w:rPr>
        <w:tab/>
        <w:t>Zip</w:t>
      </w:r>
      <w:r w:rsidRPr="0085145D">
        <w:rPr>
          <w:rFonts w:asciiTheme="minorHAnsi" w:hAnsiTheme="minorHAnsi"/>
          <w:sz w:val="22"/>
          <w:szCs w:val="22"/>
        </w:rPr>
        <w:tab/>
      </w:r>
    </w:p>
    <w:p w14:paraId="0817780B" w14:textId="0764FA04" w:rsidR="00574FA7" w:rsidRPr="0085145D" w:rsidRDefault="00E124D3" w:rsidP="00ED43B2">
      <w:pPr>
        <w:pBdr>
          <w:left w:val="single" w:sz="4" w:space="4" w:color="auto"/>
          <w:bottom w:val="single" w:sz="4" w:space="14" w:color="auto"/>
          <w:right w:val="single" w:sz="4" w:space="12" w:color="auto"/>
        </w:pBdr>
        <w:tabs>
          <w:tab w:val="left" w:leader="underscore" w:pos="4320"/>
          <w:tab w:val="left" w:pos="5220"/>
          <w:tab w:val="left" w:leader="underscore" w:pos="10080"/>
        </w:tabs>
        <w:spacing w:after="240" w:line="360" w:lineRule="atLeast"/>
        <w:ind w:right="187"/>
        <w:rPr>
          <w:rFonts w:asciiTheme="minorHAnsi" w:hAnsiTheme="minorHAnsi"/>
          <w:sz w:val="22"/>
          <w:szCs w:val="22"/>
        </w:rPr>
      </w:pPr>
      <w:r w:rsidRPr="0085145D">
        <w:rPr>
          <w:rFonts w:asciiTheme="minorHAnsi" w:hAnsiTheme="minorHAnsi"/>
          <w:sz w:val="22"/>
          <w:szCs w:val="22"/>
        </w:rPr>
        <w:t>Day Phone</w:t>
      </w:r>
      <w:r w:rsidRPr="0085145D">
        <w:rPr>
          <w:rFonts w:asciiTheme="minorHAnsi" w:hAnsiTheme="minorHAnsi"/>
          <w:sz w:val="22"/>
          <w:szCs w:val="22"/>
        </w:rPr>
        <w:tab/>
      </w:r>
      <w:r w:rsidRPr="0085145D">
        <w:rPr>
          <w:rFonts w:asciiTheme="minorHAnsi" w:hAnsiTheme="minorHAnsi"/>
          <w:sz w:val="22"/>
          <w:szCs w:val="22"/>
        </w:rPr>
        <w:tab/>
        <w:t>County</w:t>
      </w:r>
      <w:r w:rsidRPr="0085145D">
        <w:rPr>
          <w:rFonts w:asciiTheme="minorHAnsi" w:hAnsiTheme="minorHAnsi"/>
          <w:sz w:val="22"/>
          <w:szCs w:val="22"/>
        </w:rPr>
        <w:tab/>
      </w:r>
    </w:p>
    <w:p w14:paraId="45A5EAE0" w14:textId="3BE1175D" w:rsidR="00A442BE" w:rsidRDefault="00A442BE" w:rsidP="0085145D">
      <w:pPr>
        <w:rPr>
          <w:rFonts w:asciiTheme="minorHAnsi" w:hAnsiTheme="minorHAnsi"/>
          <w:sz w:val="22"/>
          <w:szCs w:val="22"/>
        </w:rPr>
      </w:pPr>
    </w:p>
    <w:p w14:paraId="454A2F7D" w14:textId="35143184" w:rsidR="00037509" w:rsidRDefault="00037509">
      <w:pPr>
        <w:rPr>
          <w:rFonts w:asciiTheme="minorHAnsi" w:hAnsiTheme="minorHAnsi"/>
          <w:sz w:val="22"/>
          <w:szCs w:val="22"/>
        </w:rPr>
      </w:pPr>
      <w:r>
        <w:rPr>
          <w:rFonts w:asciiTheme="minorHAnsi" w:hAnsiTheme="minorHAnsi"/>
          <w:sz w:val="22"/>
          <w:szCs w:val="22"/>
        </w:rPr>
        <w:br w:type="page"/>
      </w:r>
    </w:p>
    <w:p w14:paraId="62BC7562" w14:textId="15AD553B" w:rsidR="00B51E36" w:rsidRDefault="00B51E36" w:rsidP="0085145D">
      <w:pPr>
        <w:rPr>
          <w:rFonts w:asciiTheme="minorHAnsi" w:hAnsiTheme="minorHAnsi"/>
          <w:sz w:val="22"/>
          <w:szCs w:val="22"/>
        </w:rPr>
      </w:pPr>
    </w:p>
    <w:p w14:paraId="35AB7CFE" w14:textId="0EE6FDD5" w:rsidR="000E4719" w:rsidRDefault="000E4719" w:rsidP="0085145D">
      <w:pPr>
        <w:rPr>
          <w:rFonts w:asciiTheme="minorHAnsi" w:hAnsiTheme="minorHAnsi"/>
          <w:sz w:val="22"/>
          <w:szCs w:val="22"/>
        </w:rPr>
      </w:pPr>
    </w:p>
    <w:p w14:paraId="4EA49AE3" w14:textId="77777777" w:rsidR="000E4719" w:rsidRPr="0085145D" w:rsidRDefault="000E4719" w:rsidP="0085145D">
      <w:pPr>
        <w:rPr>
          <w:rFonts w:asciiTheme="minorHAnsi" w:hAnsiTheme="minorHAnsi"/>
          <w:sz w:val="22"/>
          <w:szCs w:val="22"/>
        </w:rPr>
      </w:pPr>
    </w:p>
    <w:tbl>
      <w:tblPr>
        <w:tblStyle w:val="TableGrid"/>
        <w:tblW w:w="11070" w:type="dxa"/>
        <w:tblInd w:w="-95" w:type="dxa"/>
        <w:shd w:val="clear" w:color="auto" w:fill="D9D9D9" w:themeFill="background1" w:themeFillShade="D9"/>
        <w:tblLook w:val="04A0" w:firstRow="1" w:lastRow="0" w:firstColumn="1" w:lastColumn="0" w:noHBand="0" w:noVBand="1"/>
      </w:tblPr>
      <w:tblGrid>
        <w:gridCol w:w="11070"/>
      </w:tblGrid>
      <w:tr w:rsidR="0085145D" w:rsidRPr="0085145D" w14:paraId="2122B0EE" w14:textId="77777777" w:rsidTr="00BD059D">
        <w:tc>
          <w:tcPr>
            <w:tcW w:w="11070" w:type="dxa"/>
            <w:shd w:val="clear" w:color="auto" w:fill="D9D9D9" w:themeFill="background1" w:themeFillShade="D9"/>
          </w:tcPr>
          <w:p w14:paraId="0930686C" w14:textId="77777777" w:rsidR="00191B50" w:rsidRPr="0085145D" w:rsidRDefault="00191B50" w:rsidP="00C17D2C">
            <w:pPr>
              <w:ind w:right="187"/>
              <w:rPr>
                <w:rFonts w:asciiTheme="minorHAnsi" w:hAnsiTheme="minorHAnsi"/>
                <w:sz w:val="22"/>
                <w:szCs w:val="22"/>
              </w:rPr>
            </w:pPr>
            <w:r w:rsidRPr="0085145D">
              <w:rPr>
                <w:rFonts w:asciiTheme="minorHAnsi" w:hAnsiTheme="minorHAnsi"/>
                <w:sz w:val="22"/>
                <w:szCs w:val="22"/>
              </w:rPr>
              <w:t>III.        UNDERGROUND</w:t>
            </w:r>
            <w:r w:rsidR="0078490E" w:rsidRPr="0085145D">
              <w:rPr>
                <w:rFonts w:asciiTheme="minorHAnsi" w:hAnsiTheme="minorHAnsi"/>
                <w:sz w:val="22"/>
                <w:szCs w:val="22"/>
              </w:rPr>
              <w:t xml:space="preserve"> STORAGE</w:t>
            </w:r>
            <w:r w:rsidRPr="0085145D">
              <w:rPr>
                <w:rFonts w:asciiTheme="minorHAnsi" w:hAnsiTheme="minorHAnsi"/>
                <w:sz w:val="22"/>
                <w:szCs w:val="22"/>
              </w:rPr>
              <w:t xml:space="preserve"> TANK INFORMATION</w:t>
            </w:r>
          </w:p>
        </w:tc>
      </w:tr>
    </w:tbl>
    <w:p w14:paraId="2AFF04E9" w14:textId="1204E1DC" w:rsidR="00574FA7" w:rsidRDefault="00E124D3" w:rsidP="00100E0A">
      <w:pPr>
        <w:spacing w:before="120" w:after="120" w:line="200" w:lineRule="atLeast"/>
        <w:ind w:right="187"/>
        <w:rPr>
          <w:rFonts w:asciiTheme="minorHAnsi" w:hAnsiTheme="minorHAnsi"/>
          <w:b/>
          <w:sz w:val="22"/>
          <w:szCs w:val="22"/>
          <w:u w:val="single"/>
        </w:rPr>
      </w:pPr>
      <w:r w:rsidRPr="0085145D">
        <w:rPr>
          <w:rFonts w:asciiTheme="minorHAnsi" w:hAnsiTheme="minorHAnsi"/>
          <w:b/>
          <w:sz w:val="22"/>
          <w:szCs w:val="22"/>
        </w:rPr>
        <w:t xml:space="preserve">Please complete the table below for </w:t>
      </w:r>
      <w:r w:rsidRPr="00B51E36">
        <w:rPr>
          <w:rFonts w:asciiTheme="minorHAnsi" w:hAnsiTheme="minorHAnsi"/>
          <w:b/>
          <w:sz w:val="22"/>
          <w:szCs w:val="22"/>
        </w:rPr>
        <w:t xml:space="preserve">the </w:t>
      </w:r>
      <w:r w:rsidRPr="001B38ED">
        <w:rPr>
          <w:rFonts w:asciiTheme="minorHAnsi" w:hAnsiTheme="minorHAnsi"/>
          <w:b/>
          <w:sz w:val="22"/>
          <w:szCs w:val="22"/>
        </w:rPr>
        <w:t>abandoned</w:t>
      </w:r>
      <w:r w:rsidRPr="0085145D">
        <w:rPr>
          <w:rFonts w:asciiTheme="minorHAnsi" w:hAnsiTheme="minorHAnsi"/>
          <w:b/>
          <w:sz w:val="22"/>
          <w:szCs w:val="22"/>
        </w:rPr>
        <w:t xml:space="preserve"> </w:t>
      </w:r>
      <w:r w:rsidR="00D561CB" w:rsidRPr="0085145D">
        <w:rPr>
          <w:rFonts w:asciiTheme="minorHAnsi" w:hAnsiTheme="minorHAnsi"/>
          <w:b/>
          <w:sz w:val="22"/>
          <w:szCs w:val="22"/>
        </w:rPr>
        <w:t>underground storage tank</w:t>
      </w:r>
      <w:r w:rsidRPr="0085145D">
        <w:rPr>
          <w:rFonts w:asciiTheme="minorHAnsi" w:hAnsiTheme="minorHAnsi"/>
          <w:b/>
          <w:sz w:val="22"/>
          <w:szCs w:val="22"/>
        </w:rPr>
        <w:t>(s) at this location.</w:t>
      </w:r>
    </w:p>
    <w:p w14:paraId="0088E6A9" w14:textId="77777777" w:rsidR="00B51E36" w:rsidRPr="00574FA7" w:rsidRDefault="00B51E36" w:rsidP="001B38ED">
      <w:pPr>
        <w:ind w:right="187"/>
        <w:rPr>
          <w:rFonts w:asciiTheme="minorHAnsi" w:hAnsiTheme="minorHAnsi"/>
          <w:b/>
          <w:sz w:val="22"/>
          <w:szCs w:val="22"/>
          <w:u w:val="single"/>
        </w:rPr>
      </w:pPr>
    </w:p>
    <w:tbl>
      <w:tblPr>
        <w:tblW w:w="72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671"/>
        <w:gridCol w:w="3240"/>
      </w:tblGrid>
      <w:tr w:rsidR="000E4719" w:rsidRPr="0085145D" w14:paraId="1B8B68F5" w14:textId="114762A9" w:rsidTr="00ED43B2">
        <w:trPr>
          <w:trHeight w:val="403"/>
        </w:trPr>
        <w:tc>
          <w:tcPr>
            <w:tcW w:w="1379" w:type="dxa"/>
            <w:tcBorders>
              <w:bottom w:val="single" w:sz="4" w:space="0" w:color="auto"/>
            </w:tcBorders>
          </w:tcPr>
          <w:p w14:paraId="1EB348B3" w14:textId="77777777" w:rsidR="000E4719" w:rsidRPr="0085145D" w:rsidRDefault="000E4719" w:rsidP="003A5514">
            <w:pPr>
              <w:ind w:right="187"/>
              <w:jc w:val="center"/>
              <w:rPr>
                <w:rFonts w:asciiTheme="minorHAnsi" w:hAnsiTheme="minorHAnsi"/>
                <w:b/>
              </w:rPr>
            </w:pPr>
            <w:r w:rsidRPr="0085145D">
              <w:rPr>
                <w:rFonts w:asciiTheme="minorHAnsi" w:hAnsiTheme="minorHAnsi"/>
                <w:b/>
              </w:rPr>
              <w:t>Tank Number</w:t>
            </w:r>
          </w:p>
        </w:tc>
        <w:tc>
          <w:tcPr>
            <w:tcW w:w="2671" w:type="dxa"/>
            <w:tcBorders>
              <w:bottom w:val="single" w:sz="4" w:space="0" w:color="auto"/>
            </w:tcBorders>
          </w:tcPr>
          <w:p w14:paraId="5EF8C1FC" w14:textId="77777777" w:rsidR="000E4719" w:rsidRPr="0085145D" w:rsidRDefault="000E4719" w:rsidP="003A5514">
            <w:pPr>
              <w:ind w:right="187"/>
              <w:jc w:val="center"/>
              <w:rPr>
                <w:rFonts w:asciiTheme="minorHAnsi" w:hAnsiTheme="minorHAnsi"/>
                <w:b/>
              </w:rPr>
            </w:pPr>
            <w:r w:rsidRPr="0085145D">
              <w:rPr>
                <w:rFonts w:asciiTheme="minorHAnsi" w:hAnsiTheme="minorHAnsi"/>
                <w:b/>
              </w:rPr>
              <w:t>Tank capacity (gallons)</w:t>
            </w:r>
          </w:p>
        </w:tc>
        <w:tc>
          <w:tcPr>
            <w:tcW w:w="3240" w:type="dxa"/>
            <w:tcBorders>
              <w:bottom w:val="single" w:sz="4" w:space="0" w:color="auto"/>
              <w:right w:val="single" w:sz="4" w:space="0" w:color="auto"/>
            </w:tcBorders>
          </w:tcPr>
          <w:p w14:paraId="0836BAEA" w14:textId="77777777" w:rsidR="000E4719" w:rsidRPr="0085145D" w:rsidRDefault="000E4719" w:rsidP="003A5514">
            <w:pPr>
              <w:ind w:right="187"/>
              <w:jc w:val="center"/>
              <w:rPr>
                <w:rFonts w:asciiTheme="minorHAnsi" w:hAnsiTheme="minorHAnsi"/>
                <w:b/>
              </w:rPr>
            </w:pPr>
            <w:r w:rsidRPr="0085145D">
              <w:rPr>
                <w:rFonts w:asciiTheme="minorHAnsi" w:hAnsiTheme="minorHAnsi"/>
                <w:b/>
              </w:rPr>
              <w:t>Tank contents</w:t>
            </w:r>
          </w:p>
        </w:tc>
      </w:tr>
      <w:tr w:rsidR="000E4719" w:rsidRPr="0085145D" w14:paraId="0205B659" w14:textId="39D6CF92" w:rsidTr="00ED43B2">
        <w:trPr>
          <w:trHeight w:val="280"/>
        </w:trPr>
        <w:tc>
          <w:tcPr>
            <w:tcW w:w="1379" w:type="dxa"/>
            <w:tcBorders>
              <w:bottom w:val="single" w:sz="4" w:space="0" w:color="auto"/>
            </w:tcBorders>
          </w:tcPr>
          <w:p w14:paraId="4E46321B" w14:textId="77777777" w:rsidR="000E4719" w:rsidRPr="003A5514" w:rsidRDefault="000E4719" w:rsidP="003A5514">
            <w:pPr>
              <w:tabs>
                <w:tab w:val="decimal" w:pos="540"/>
              </w:tabs>
              <w:spacing w:line="360" w:lineRule="atLeast"/>
              <w:ind w:right="242"/>
              <w:rPr>
                <w:rFonts w:asciiTheme="minorHAnsi" w:hAnsiTheme="minorHAnsi"/>
                <w:b/>
                <w:bCs/>
              </w:rPr>
            </w:pPr>
            <w:r w:rsidRPr="003A5514">
              <w:rPr>
                <w:rFonts w:asciiTheme="minorHAnsi" w:hAnsiTheme="minorHAnsi"/>
                <w:b/>
                <w:bCs/>
              </w:rPr>
              <w:t>1</w:t>
            </w:r>
          </w:p>
        </w:tc>
        <w:tc>
          <w:tcPr>
            <w:tcW w:w="2671" w:type="dxa"/>
            <w:tcBorders>
              <w:bottom w:val="single" w:sz="4" w:space="0" w:color="auto"/>
            </w:tcBorders>
          </w:tcPr>
          <w:p w14:paraId="75FD0B00" w14:textId="77777777" w:rsidR="000E4719" w:rsidRPr="0085145D" w:rsidRDefault="000E4719" w:rsidP="003A5514">
            <w:pPr>
              <w:spacing w:line="360" w:lineRule="atLeast"/>
              <w:ind w:right="180"/>
              <w:rPr>
                <w:rFonts w:asciiTheme="minorHAnsi" w:hAnsiTheme="minorHAnsi"/>
              </w:rPr>
            </w:pPr>
          </w:p>
        </w:tc>
        <w:tc>
          <w:tcPr>
            <w:tcW w:w="3240" w:type="dxa"/>
            <w:tcBorders>
              <w:bottom w:val="single" w:sz="4" w:space="0" w:color="auto"/>
              <w:right w:val="single" w:sz="4" w:space="0" w:color="auto"/>
            </w:tcBorders>
          </w:tcPr>
          <w:p w14:paraId="079BED00" w14:textId="77777777" w:rsidR="000E4719" w:rsidRPr="0085145D" w:rsidRDefault="000E4719" w:rsidP="003A5514">
            <w:pPr>
              <w:spacing w:line="360" w:lineRule="atLeast"/>
              <w:ind w:right="180"/>
              <w:rPr>
                <w:rFonts w:asciiTheme="minorHAnsi" w:hAnsiTheme="minorHAnsi"/>
              </w:rPr>
            </w:pPr>
          </w:p>
        </w:tc>
      </w:tr>
      <w:tr w:rsidR="000E4719" w:rsidRPr="0085145D" w14:paraId="61EDE7CA" w14:textId="67D37BAA" w:rsidTr="00ED43B2">
        <w:trPr>
          <w:trHeight w:val="280"/>
        </w:trPr>
        <w:tc>
          <w:tcPr>
            <w:tcW w:w="1379" w:type="dxa"/>
            <w:tcBorders>
              <w:top w:val="single" w:sz="4" w:space="0" w:color="auto"/>
              <w:left w:val="single" w:sz="4" w:space="0" w:color="auto"/>
              <w:bottom w:val="single" w:sz="4" w:space="0" w:color="auto"/>
              <w:right w:val="single" w:sz="4" w:space="0" w:color="auto"/>
            </w:tcBorders>
          </w:tcPr>
          <w:p w14:paraId="3031257C" w14:textId="59625285" w:rsidR="000E4719" w:rsidRPr="003A5514" w:rsidRDefault="000E4719" w:rsidP="003A5514">
            <w:pPr>
              <w:tabs>
                <w:tab w:val="decimal" w:pos="540"/>
              </w:tabs>
              <w:spacing w:line="360" w:lineRule="atLeast"/>
              <w:ind w:right="242"/>
              <w:rPr>
                <w:rFonts w:asciiTheme="minorHAnsi" w:hAnsiTheme="minorHAnsi"/>
                <w:b/>
                <w:bCs/>
              </w:rPr>
            </w:pPr>
            <w:r w:rsidRPr="003A5514">
              <w:rPr>
                <w:rFonts w:asciiTheme="minorHAnsi" w:hAnsiTheme="minorHAnsi"/>
                <w:b/>
                <w:bCs/>
              </w:rPr>
              <w:t>2</w:t>
            </w:r>
          </w:p>
        </w:tc>
        <w:tc>
          <w:tcPr>
            <w:tcW w:w="2671" w:type="dxa"/>
            <w:tcBorders>
              <w:top w:val="single" w:sz="4" w:space="0" w:color="auto"/>
              <w:left w:val="single" w:sz="4" w:space="0" w:color="auto"/>
              <w:bottom w:val="single" w:sz="4" w:space="0" w:color="auto"/>
              <w:right w:val="single" w:sz="4" w:space="0" w:color="auto"/>
            </w:tcBorders>
          </w:tcPr>
          <w:p w14:paraId="6877E5E1" w14:textId="77777777" w:rsidR="000E4719" w:rsidRPr="0085145D" w:rsidRDefault="000E4719" w:rsidP="003A5514">
            <w:pPr>
              <w:spacing w:line="360" w:lineRule="atLeast"/>
              <w:ind w:right="180"/>
              <w:rPr>
                <w:rFonts w:asciiTheme="minorHAnsi" w:hAnsiTheme="minorHAnsi"/>
              </w:rPr>
            </w:pPr>
          </w:p>
        </w:tc>
        <w:tc>
          <w:tcPr>
            <w:tcW w:w="3240" w:type="dxa"/>
            <w:tcBorders>
              <w:top w:val="single" w:sz="4" w:space="0" w:color="auto"/>
              <w:left w:val="single" w:sz="4" w:space="0" w:color="auto"/>
              <w:bottom w:val="single" w:sz="4" w:space="0" w:color="auto"/>
              <w:right w:val="single" w:sz="4" w:space="0" w:color="auto"/>
            </w:tcBorders>
          </w:tcPr>
          <w:p w14:paraId="5ABAE5CB" w14:textId="27C7043B" w:rsidR="000E4719" w:rsidRPr="0085145D" w:rsidRDefault="000E4719" w:rsidP="003A5514">
            <w:pPr>
              <w:spacing w:line="360" w:lineRule="atLeast"/>
              <w:ind w:right="180"/>
              <w:rPr>
                <w:rFonts w:asciiTheme="minorHAnsi" w:hAnsiTheme="minorHAnsi"/>
              </w:rPr>
            </w:pPr>
          </w:p>
        </w:tc>
      </w:tr>
      <w:tr w:rsidR="000E4719" w:rsidRPr="0085145D" w14:paraId="255ED4F3" w14:textId="77777777" w:rsidTr="00ED43B2">
        <w:trPr>
          <w:trHeight w:val="280"/>
        </w:trPr>
        <w:tc>
          <w:tcPr>
            <w:tcW w:w="1379" w:type="dxa"/>
            <w:tcBorders>
              <w:top w:val="single" w:sz="4" w:space="0" w:color="auto"/>
              <w:left w:val="single" w:sz="4" w:space="0" w:color="auto"/>
              <w:bottom w:val="single" w:sz="4" w:space="0" w:color="auto"/>
              <w:right w:val="single" w:sz="4" w:space="0" w:color="auto"/>
            </w:tcBorders>
          </w:tcPr>
          <w:p w14:paraId="2C891F4E" w14:textId="73C2B72C" w:rsidR="000E4719" w:rsidRPr="003A5514" w:rsidRDefault="000E4719" w:rsidP="003A5514">
            <w:pPr>
              <w:tabs>
                <w:tab w:val="decimal" w:pos="540"/>
              </w:tabs>
              <w:spacing w:line="360" w:lineRule="atLeast"/>
              <w:ind w:right="242"/>
              <w:rPr>
                <w:rFonts w:asciiTheme="minorHAnsi" w:hAnsiTheme="minorHAnsi"/>
                <w:b/>
                <w:bCs/>
              </w:rPr>
            </w:pPr>
            <w:r>
              <w:rPr>
                <w:rFonts w:asciiTheme="minorHAnsi" w:hAnsiTheme="minorHAnsi"/>
                <w:b/>
                <w:bCs/>
              </w:rPr>
              <w:t>3</w:t>
            </w:r>
          </w:p>
        </w:tc>
        <w:tc>
          <w:tcPr>
            <w:tcW w:w="2671" w:type="dxa"/>
            <w:tcBorders>
              <w:top w:val="single" w:sz="4" w:space="0" w:color="auto"/>
              <w:left w:val="single" w:sz="4" w:space="0" w:color="auto"/>
              <w:bottom w:val="single" w:sz="4" w:space="0" w:color="auto"/>
              <w:right w:val="single" w:sz="4" w:space="0" w:color="auto"/>
            </w:tcBorders>
          </w:tcPr>
          <w:p w14:paraId="2382BD98" w14:textId="77777777" w:rsidR="000E4719" w:rsidRPr="0085145D" w:rsidRDefault="000E4719" w:rsidP="003A5514">
            <w:pPr>
              <w:spacing w:line="360" w:lineRule="atLeast"/>
              <w:ind w:right="180"/>
              <w:rPr>
                <w:rFonts w:asciiTheme="minorHAnsi" w:hAnsiTheme="minorHAnsi"/>
              </w:rPr>
            </w:pPr>
          </w:p>
        </w:tc>
        <w:tc>
          <w:tcPr>
            <w:tcW w:w="3240" w:type="dxa"/>
            <w:tcBorders>
              <w:top w:val="single" w:sz="4" w:space="0" w:color="auto"/>
              <w:left w:val="single" w:sz="4" w:space="0" w:color="auto"/>
              <w:bottom w:val="single" w:sz="4" w:space="0" w:color="auto"/>
              <w:right w:val="single" w:sz="4" w:space="0" w:color="auto"/>
            </w:tcBorders>
          </w:tcPr>
          <w:p w14:paraId="69B023EB" w14:textId="05E53EBF" w:rsidR="000E4719" w:rsidRPr="0085145D" w:rsidRDefault="000E4719" w:rsidP="003A5514">
            <w:pPr>
              <w:spacing w:line="360" w:lineRule="atLeast"/>
              <w:ind w:right="180"/>
              <w:rPr>
                <w:rFonts w:asciiTheme="minorHAnsi" w:hAnsiTheme="minorHAnsi"/>
              </w:rPr>
            </w:pPr>
          </w:p>
        </w:tc>
      </w:tr>
      <w:tr w:rsidR="000E4719" w:rsidRPr="0085145D" w14:paraId="6E169799" w14:textId="77777777" w:rsidTr="00ED43B2">
        <w:trPr>
          <w:trHeight w:val="280"/>
        </w:trPr>
        <w:tc>
          <w:tcPr>
            <w:tcW w:w="1379" w:type="dxa"/>
            <w:tcBorders>
              <w:top w:val="single" w:sz="4" w:space="0" w:color="auto"/>
              <w:left w:val="single" w:sz="4" w:space="0" w:color="auto"/>
              <w:bottom w:val="single" w:sz="4" w:space="0" w:color="auto"/>
              <w:right w:val="single" w:sz="4" w:space="0" w:color="auto"/>
            </w:tcBorders>
          </w:tcPr>
          <w:p w14:paraId="0D96A270" w14:textId="2371A5DC" w:rsidR="000E4719" w:rsidRPr="003A5514" w:rsidRDefault="003020DB" w:rsidP="003A5514">
            <w:pPr>
              <w:tabs>
                <w:tab w:val="decimal" w:pos="540"/>
              </w:tabs>
              <w:spacing w:line="360" w:lineRule="atLeast"/>
              <w:ind w:right="242"/>
              <w:rPr>
                <w:rFonts w:asciiTheme="minorHAnsi" w:hAnsiTheme="minorHAnsi"/>
                <w:b/>
                <w:bCs/>
              </w:rPr>
            </w:pPr>
            <w:r>
              <w:rPr>
                <w:rFonts w:asciiTheme="minorHAnsi" w:hAnsiTheme="minorHAnsi"/>
                <w:b/>
                <w:bCs/>
              </w:rPr>
              <w:t>4</w:t>
            </w:r>
          </w:p>
        </w:tc>
        <w:tc>
          <w:tcPr>
            <w:tcW w:w="2671" w:type="dxa"/>
            <w:tcBorders>
              <w:top w:val="single" w:sz="4" w:space="0" w:color="auto"/>
              <w:left w:val="single" w:sz="4" w:space="0" w:color="auto"/>
              <w:bottom w:val="single" w:sz="4" w:space="0" w:color="auto"/>
              <w:right w:val="single" w:sz="4" w:space="0" w:color="auto"/>
            </w:tcBorders>
          </w:tcPr>
          <w:p w14:paraId="66E254F6" w14:textId="77777777" w:rsidR="000E4719" w:rsidRPr="0085145D" w:rsidRDefault="000E4719" w:rsidP="003A5514">
            <w:pPr>
              <w:spacing w:line="360" w:lineRule="atLeast"/>
              <w:ind w:right="180"/>
              <w:rPr>
                <w:rFonts w:asciiTheme="minorHAnsi" w:hAnsiTheme="minorHAnsi"/>
              </w:rPr>
            </w:pPr>
          </w:p>
        </w:tc>
        <w:tc>
          <w:tcPr>
            <w:tcW w:w="3240" w:type="dxa"/>
            <w:tcBorders>
              <w:top w:val="single" w:sz="4" w:space="0" w:color="auto"/>
              <w:left w:val="single" w:sz="4" w:space="0" w:color="auto"/>
              <w:bottom w:val="single" w:sz="4" w:space="0" w:color="auto"/>
              <w:right w:val="single" w:sz="4" w:space="0" w:color="auto"/>
            </w:tcBorders>
          </w:tcPr>
          <w:p w14:paraId="13E25D00" w14:textId="77777777" w:rsidR="000E4719" w:rsidRPr="0085145D" w:rsidRDefault="000E4719" w:rsidP="003A5514">
            <w:pPr>
              <w:spacing w:line="360" w:lineRule="atLeast"/>
              <w:ind w:right="180"/>
              <w:rPr>
                <w:rFonts w:asciiTheme="minorHAnsi" w:hAnsiTheme="minorHAnsi"/>
              </w:rPr>
            </w:pPr>
          </w:p>
        </w:tc>
      </w:tr>
    </w:tbl>
    <w:p w14:paraId="5412E439" w14:textId="4589AB95" w:rsidR="00B51E36" w:rsidRDefault="00B51E36" w:rsidP="001B38ED">
      <w:pPr>
        <w:tabs>
          <w:tab w:val="left" w:pos="5040"/>
        </w:tabs>
        <w:ind w:right="187"/>
        <w:rPr>
          <w:rFonts w:asciiTheme="minorHAnsi" w:hAnsiTheme="minorHAnsi"/>
          <w:b/>
          <w:sz w:val="22"/>
          <w:szCs w:val="22"/>
        </w:rPr>
      </w:pPr>
    </w:p>
    <w:p w14:paraId="536D5456" w14:textId="77777777" w:rsidR="00B51E36" w:rsidRDefault="00B51E36" w:rsidP="001B38ED">
      <w:pPr>
        <w:tabs>
          <w:tab w:val="left" w:pos="5040"/>
        </w:tabs>
        <w:ind w:right="187"/>
        <w:rPr>
          <w:rFonts w:asciiTheme="minorHAnsi" w:hAnsiTheme="minorHAnsi"/>
          <w:b/>
          <w:sz w:val="22"/>
          <w:szCs w:val="22"/>
        </w:rPr>
      </w:pPr>
    </w:p>
    <w:p w14:paraId="63A8F5B1" w14:textId="77777777" w:rsidR="0077777F" w:rsidRDefault="0077777F" w:rsidP="00835362">
      <w:pPr>
        <w:pBdr>
          <w:top w:val="single" w:sz="4" w:space="1" w:color="auto"/>
          <w:left w:val="single" w:sz="4" w:space="4" w:color="auto"/>
          <w:bottom w:val="single" w:sz="4" w:space="1" w:color="auto"/>
          <w:right w:val="single" w:sz="4" w:space="4" w:color="auto"/>
        </w:pBdr>
        <w:tabs>
          <w:tab w:val="left" w:pos="5040"/>
        </w:tabs>
        <w:ind w:right="-187"/>
        <w:rPr>
          <w:rFonts w:asciiTheme="minorHAnsi" w:hAnsiTheme="minorHAnsi"/>
          <w:b/>
          <w:sz w:val="22"/>
          <w:szCs w:val="22"/>
        </w:rPr>
      </w:pPr>
    </w:p>
    <w:p w14:paraId="75DF0A32" w14:textId="428AD8B8" w:rsidR="00100E0A" w:rsidRDefault="00100E0A" w:rsidP="001B38ED">
      <w:pPr>
        <w:pBdr>
          <w:top w:val="single" w:sz="4" w:space="1" w:color="auto"/>
          <w:left w:val="single" w:sz="4" w:space="4" w:color="auto"/>
          <w:bottom w:val="single" w:sz="4" w:space="1" w:color="auto"/>
          <w:right w:val="single" w:sz="4" w:space="4" w:color="auto"/>
        </w:pBdr>
        <w:tabs>
          <w:tab w:val="left" w:pos="5040"/>
        </w:tabs>
        <w:spacing w:after="120" w:line="360" w:lineRule="atLeast"/>
        <w:ind w:right="-187"/>
        <w:rPr>
          <w:rFonts w:asciiTheme="minorHAnsi" w:hAnsiTheme="minorHAnsi"/>
          <w:b/>
          <w:sz w:val="22"/>
          <w:szCs w:val="22"/>
        </w:rPr>
      </w:pPr>
      <w:r>
        <w:rPr>
          <w:rFonts w:asciiTheme="minorHAnsi" w:hAnsiTheme="minorHAnsi"/>
          <w:b/>
          <w:sz w:val="22"/>
          <w:szCs w:val="22"/>
        </w:rPr>
        <w:t>Date tax forfeiture of property was final ___________________</w:t>
      </w:r>
    </w:p>
    <w:p w14:paraId="1EED59FA" w14:textId="60DF697F" w:rsidR="00524015" w:rsidRPr="0085145D" w:rsidRDefault="00524015" w:rsidP="001B38ED">
      <w:pPr>
        <w:pBdr>
          <w:top w:val="single" w:sz="4" w:space="1" w:color="auto"/>
          <w:left w:val="single" w:sz="4" w:space="4" w:color="auto"/>
          <w:bottom w:val="single" w:sz="4" w:space="1" w:color="auto"/>
          <w:right w:val="single" w:sz="4" w:space="4" w:color="auto"/>
        </w:pBdr>
        <w:tabs>
          <w:tab w:val="left" w:pos="5040"/>
        </w:tabs>
        <w:spacing w:after="120" w:line="360" w:lineRule="atLeast"/>
        <w:ind w:right="-187"/>
        <w:rPr>
          <w:rFonts w:asciiTheme="minorHAnsi" w:hAnsiTheme="minorHAnsi"/>
          <w:b/>
          <w:sz w:val="22"/>
          <w:szCs w:val="22"/>
        </w:rPr>
      </w:pPr>
      <w:r w:rsidRPr="0085145D">
        <w:rPr>
          <w:rFonts w:asciiTheme="minorHAnsi" w:hAnsiTheme="minorHAnsi"/>
          <w:b/>
          <w:sz w:val="22"/>
          <w:szCs w:val="22"/>
        </w:rPr>
        <w:t xml:space="preserve">Are there any pump islands present at the site?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Yes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No</w:t>
      </w:r>
      <w:r w:rsidRPr="0085145D">
        <w:rPr>
          <w:rFonts w:asciiTheme="minorHAnsi" w:hAnsiTheme="minorHAnsi"/>
          <w:b/>
          <w:sz w:val="22"/>
          <w:szCs w:val="22"/>
        </w:rPr>
        <w:tab/>
        <w:t xml:space="preserve">     If so, how many? </w:t>
      </w:r>
      <w:r w:rsidRPr="0085145D">
        <w:rPr>
          <w:rFonts w:asciiTheme="minorHAnsi" w:hAnsiTheme="minorHAnsi"/>
          <w:sz w:val="22"/>
          <w:szCs w:val="22"/>
          <w:u w:val="single"/>
        </w:rPr>
        <w:tab/>
      </w:r>
      <w:r w:rsidRPr="0085145D">
        <w:rPr>
          <w:rFonts w:asciiTheme="minorHAnsi" w:hAnsiTheme="minorHAnsi"/>
          <w:sz w:val="22"/>
          <w:szCs w:val="22"/>
          <w:u w:val="single"/>
        </w:rPr>
        <w:tab/>
      </w:r>
      <w:r w:rsidR="00574FA7">
        <w:rPr>
          <w:rFonts w:asciiTheme="minorHAnsi" w:hAnsiTheme="minorHAnsi"/>
          <w:sz w:val="22"/>
          <w:szCs w:val="22"/>
          <w:u w:val="single"/>
        </w:rPr>
        <w:tab/>
      </w:r>
    </w:p>
    <w:p w14:paraId="12A1842B" w14:textId="77777777" w:rsidR="00524015" w:rsidRPr="0085145D" w:rsidRDefault="00524015" w:rsidP="001B38ED">
      <w:pPr>
        <w:pBdr>
          <w:top w:val="single" w:sz="4" w:space="1" w:color="auto"/>
          <w:left w:val="single" w:sz="4" w:space="4" w:color="auto"/>
          <w:bottom w:val="single" w:sz="4" w:space="1" w:color="auto"/>
          <w:right w:val="single" w:sz="4" w:space="4" w:color="auto"/>
        </w:pBdr>
        <w:tabs>
          <w:tab w:val="left" w:pos="3960"/>
          <w:tab w:val="left" w:pos="4590"/>
          <w:tab w:val="left" w:pos="5040"/>
          <w:tab w:val="left" w:pos="5490"/>
          <w:tab w:val="left" w:leader="underscore" w:pos="10080"/>
        </w:tabs>
        <w:spacing w:after="120" w:line="360" w:lineRule="atLeast"/>
        <w:ind w:right="-187"/>
        <w:rPr>
          <w:rFonts w:asciiTheme="minorHAnsi" w:hAnsiTheme="minorHAnsi"/>
          <w:b/>
          <w:sz w:val="22"/>
          <w:szCs w:val="22"/>
        </w:rPr>
      </w:pPr>
      <w:r w:rsidRPr="0085145D">
        <w:rPr>
          <w:rFonts w:asciiTheme="minorHAnsi" w:hAnsiTheme="minorHAnsi"/>
          <w:b/>
          <w:sz w:val="22"/>
          <w:szCs w:val="22"/>
        </w:rPr>
        <w:t xml:space="preserve">Are the tank fill pipes exposed/accessible?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Yes</w:t>
      </w:r>
      <w:r w:rsidRPr="0085145D">
        <w:rPr>
          <w:rFonts w:asciiTheme="minorHAnsi" w:hAnsiTheme="minorHAnsi"/>
          <w:sz w:val="22"/>
          <w:szCs w:val="22"/>
        </w:rPr>
        <w:tab/>
        <w:t xml:space="preserve">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No</w:t>
      </w:r>
    </w:p>
    <w:p w14:paraId="59582FE0" w14:textId="77777777" w:rsidR="00524015" w:rsidRPr="0085145D" w:rsidRDefault="00524015" w:rsidP="001B38ED">
      <w:pPr>
        <w:pBdr>
          <w:top w:val="single" w:sz="4" w:space="1" w:color="auto"/>
          <w:left w:val="single" w:sz="4" w:space="4" w:color="auto"/>
          <w:bottom w:val="single" w:sz="4" w:space="1" w:color="auto"/>
          <w:right w:val="single" w:sz="4" w:space="4" w:color="auto"/>
        </w:pBdr>
        <w:tabs>
          <w:tab w:val="left" w:pos="2790"/>
          <w:tab w:val="left" w:pos="3240"/>
          <w:tab w:val="left" w:pos="3870"/>
          <w:tab w:val="left" w:pos="4320"/>
          <w:tab w:val="left" w:leader="underscore" w:pos="10080"/>
        </w:tabs>
        <w:spacing w:after="120" w:line="360" w:lineRule="atLeast"/>
        <w:ind w:right="-187"/>
        <w:rPr>
          <w:rFonts w:asciiTheme="minorHAnsi" w:hAnsiTheme="minorHAnsi"/>
          <w:b/>
          <w:sz w:val="22"/>
          <w:szCs w:val="22"/>
        </w:rPr>
      </w:pPr>
      <w:r w:rsidRPr="0085145D">
        <w:rPr>
          <w:rFonts w:asciiTheme="minorHAnsi" w:hAnsiTheme="minorHAnsi"/>
          <w:b/>
          <w:sz w:val="22"/>
          <w:szCs w:val="22"/>
        </w:rPr>
        <w:t>Are tank vent pipes visible?</w:t>
      </w:r>
      <w:r w:rsidRPr="0085145D">
        <w:rPr>
          <w:rFonts w:asciiTheme="minorHAnsi" w:hAnsiTheme="minorHAnsi"/>
          <w:b/>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Yes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No</w:t>
      </w:r>
    </w:p>
    <w:p w14:paraId="27317E71" w14:textId="77777777" w:rsidR="00524015" w:rsidRPr="0085145D" w:rsidRDefault="0085145D" w:rsidP="001B38ED">
      <w:pPr>
        <w:pBdr>
          <w:top w:val="single" w:sz="4" w:space="1" w:color="auto"/>
          <w:left w:val="single" w:sz="4" w:space="4" w:color="auto"/>
          <w:bottom w:val="single" w:sz="4" w:space="1" w:color="auto"/>
          <w:right w:val="single" w:sz="4" w:space="4" w:color="auto"/>
        </w:pBdr>
        <w:tabs>
          <w:tab w:val="left" w:leader="underscore" w:pos="10080"/>
        </w:tabs>
        <w:spacing w:after="120" w:line="360" w:lineRule="atLeast"/>
        <w:ind w:right="-187"/>
        <w:rPr>
          <w:rFonts w:asciiTheme="minorHAnsi" w:hAnsiTheme="minorHAnsi"/>
          <w:b/>
          <w:sz w:val="22"/>
          <w:szCs w:val="22"/>
        </w:rPr>
      </w:pPr>
      <w:r>
        <w:rPr>
          <w:rFonts w:asciiTheme="minorHAnsi" w:hAnsiTheme="minorHAnsi"/>
          <w:b/>
          <w:sz w:val="22"/>
          <w:szCs w:val="22"/>
        </w:rPr>
        <w:t>What type</w:t>
      </w:r>
      <w:r w:rsidR="00524015" w:rsidRPr="0085145D">
        <w:rPr>
          <w:rFonts w:asciiTheme="minorHAnsi" w:hAnsiTheme="minorHAnsi"/>
          <w:b/>
          <w:sz w:val="22"/>
          <w:szCs w:val="22"/>
        </w:rPr>
        <w:t xml:space="preserve"> of surfacing overlies the tank(s)</w:t>
      </w:r>
      <w:r>
        <w:rPr>
          <w:rFonts w:asciiTheme="minorHAnsi" w:hAnsiTheme="minorHAnsi"/>
          <w:b/>
          <w:sz w:val="22"/>
          <w:szCs w:val="22"/>
        </w:rPr>
        <w:t xml:space="preserve"> (e.g., concrete, asphalt, grass)</w:t>
      </w:r>
      <w:r w:rsidR="00524015" w:rsidRPr="0085145D">
        <w:rPr>
          <w:rFonts w:asciiTheme="minorHAnsi" w:hAnsiTheme="minorHAnsi"/>
          <w:b/>
          <w:sz w:val="22"/>
          <w:szCs w:val="22"/>
        </w:rPr>
        <w:t>?</w:t>
      </w:r>
      <w:r w:rsidR="00524015" w:rsidRPr="0085145D">
        <w:rPr>
          <w:rFonts w:asciiTheme="minorHAnsi" w:hAnsiTheme="minorHAnsi"/>
          <w:b/>
          <w:sz w:val="22"/>
          <w:szCs w:val="22"/>
        </w:rPr>
        <w:tab/>
      </w:r>
    </w:p>
    <w:p w14:paraId="30CC7544" w14:textId="77777777" w:rsidR="00524015" w:rsidRPr="0085145D" w:rsidRDefault="00524015" w:rsidP="001B38ED">
      <w:pPr>
        <w:pBdr>
          <w:top w:val="single" w:sz="4" w:space="1" w:color="auto"/>
          <w:left w:val="single" w:sz="4" w:space="4" w:color="auto"/>
          <w:bottom w:val="single" w:sz="4" w:space="1" w:color="auto"/>
          <w:right w:val="single" w:sz="4" w:space="4" w:color="auto"/>
        </w:pBdr>
        <w:tabs>
          <w:tab w:val="left" w:pos="5580"/>
          <w:tab w:val="left" w:pos="5760"/>
          <w:tab w:val="left" w:pos="6390"/>
          <w:tab w:val="left" w:pos="6570"/>
        </w:tabs>
        <w:spacing w:after="120" w:line="360" w:lineRule="atLeast"/>
        <w:ind w:right="-187"/>
        <w:rPr>
          <w:rFonts w:asciiTheme="minorHAnsi" w:hAnsiTheme="minorHAnsi"/>
          <w:sz w:val="22"/>
          <w:szCs w:val="22"/>
        </w:rPr>
      </w:pPr>
      <w:r w:rsidRPr="0085145D">
        <w:rPr>
          <w:rFonts w:asciiTheme="minorHAnsi" w:hAnsiTheme="minorHAnsi"/>
          <w:b/>
          <w:sz w:val="22"/>
          <w:szCs w:val="22"/>
        </w:rPr>
        <w:t>Is any tank partially or totally under a building foundation?</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Yes</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No</w:t>
      </w:r>
    </w:p>
    <w:p w14:paraId="128FBA76" w14:textId="77777777" w:rsidR="000B451B" w:rsidRDefault="00524015" w:rsidP="001B38ED">
      <w:pPr>
        <w:pBdr>
          <w:top w:val="single" w:sz="4" w:space="1" w:color="auto"/>
          <w:left w:val="single" w:sz="4" w:space="4" w:color="auto"/>
          <w:bottom w:val="single" w:sz="4" w:space="1" w:color="auto"/>
          <w:right w:val="single" w:sz="4" w:space="4" w:color="auto"/>
        </w:pBdr>
        <w:tabs>
          <w:tab w:val="left" w:pos="5580"/>
          <w:tab w:val="left" w:pos="5760"/>
          <w:tab w:val="left" w:pos="6390"/>
          <w:tab w:val="left" w:pos="6570"/>
          <w:tab w:val="left" w:pos="8820"/>
          <w:tab w:val="left" w:pos="9000"/>
          <w:tab w:val="left" w:pos="9180"/>
          <w:tab w:val="left" w:pos="9720"/>
          <w:tab w:val="left" w:pos="9900"/>
        </w:tabs>
        <w:spacing w:after="120" w:line="360" w:lineRule="atLeast"/>
        <w:ind w:right="-187"/>
        <w:rPr>
          <w:rFonts w:asciiTheme="minorHAnsi" w:hAnsiTheme="minorHAnsi"/>
          <w:sz w:val="22"/>
          <w:szCs w:val="22"/>
        </w:rPr>
      </w:pPr>
      <w:r w:rsidRPr="0085145D">
        <w:rPr>
          <w:rFonts w:asciiTheme="minorHAnsi" w:hAnsiTheme="minorHAnsi"/>
          <w:b/>
          <w:sz w:val="22"/>
          <w:szCs w:val="22"/>
        </w:rPr>
        <w:t>Are there any obstructions (e.g., air conditioning unit, gas meter) above or in vicinity of the tank?</w:t>
      </w:r>
      <w:r w:rsidRPr="0085145D">
        <w:rPr>
          <w:rFonts w:asciiTheme="minorHAnsi" w:hAnsiTheme="minorHAnsi"/>
          <w:sz w:val="22"/>
          <w:szCs w:val="22"/>
        </w:rPr>
        <w:t xml:space="preserve"> </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Yes</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No</w:t>
      </w:r>
    </w:p>
    <w:p w14:paraId="6E89EC8F" w14:textId="06A211C1" w:rsidR="00F6503A" w:rsidRDefault="00524015" w:rsidP="001B38ED">
      <w:pPr>
        <w:pBdr>
          <w:top w:val="single" w:sz="4" w:space="1" w:color="auto"/>
          <w:left w:val="single" w:sz="4" w:space="4" w:color="auto"/>
          <w:bottom w:val="single" w:sz="4" w:space="1" w:color="auto"/>
          <w:right w:val="single" w:sz="4" w:space="4" w:color="auto"/>
        </w:pBdr>
        <w:tabs>
          <w:tab w:val="left" w:pos="5580"/>
          <w:tab w:val="left" w:pos="5760"/>
          <w:tab w:val="left" w:pos="6390"/>
          <w:tab w:val="left" w:pos="6570"/>
          <w:tab w:val="left" w:pos="8820"/>
          <w:tab w:val="left" w:pos="9000"/>
          <w:tab w:val="left" w:pos="9180"/>
          <w:tab w:val="left" w:pos="9720"/>
          <w:tab w:val="left" w:pos="9900"/>
        </w:tabs>
        <w:spacing w:after="120" w:line="360" w:lineRule="atLeast"/>
        <w:ind w:right="-187"/>
        <w:rPr>
          <w:rFonts w:asciiTheme="minorHAnsi" w:hAnsiTheme="minorHAnsi"/>
          <w:sz w:val="22"/>
          <w:szCs w:val="22"/>
          <w:u w:val="single"/>
        </w:rPr>
      </w:pPr>
      <w:r w:rsidRPr="0085145D">
        <w:rPr>
          <w:rFonts w:asciiTheme="minorHAnsi" w:hAnsiTheme="minorHAnsi"/>
          <w:sz w:val="22"/>
          <w:szCs w:val="22"/>
        </w:rPr>
        <w:t>If “Yes,” to either of the last two questions, please explain (</w:t>
      </w:r>
      <w:r w:rsidRPr="0085145D">
        <w:rPr>
          <w:rFonts w:asciiTheme="minorHAnsi" w:hAnsiTheme="minorHAnsi"/>
          <w:i/>
          <w:sz w:val="22"/>
          <w:szCs w:val="22"/>
        </w:rPr>
        <w:t>attach additional sheets if necessary</w:t>
      </w:r>
      <w:r w:rsidRPr="0085145D">
        <w:rPr>
          <w:rFonts w:asciiTheme="minorHAnsi" w:hAnsiTheme="minorHAnsi"/>
          <w:sz w:val="22"/>
          <w:szCs w:val="22"/>
        </w:rPr>
        <w:t>):</w:t>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003A5514">
        <w:rPr>
          <w:rFonts w:asciiTheme="minorHAnsi" w:hAnsiTheme="minorHAnsi"/>
          <w:sz w:val="22"/>
          <w:szCs w:val="22"/>
          <w:u w:val="single"/>
        </w:rPr>
        <w:tab/>
      </w:r>
      <w:r w:rsidR="003A5514">
        <w:rPr>
          <w:rFonts w:asciiTheme="minorHAnsi" w:hAnsiTheme="minorHAnsi"/>
          <w:sz w:val="22"/>
          <w:szCs w:val="22"/>
          <w:u w:val="single"/>
        </w:rPr>
        <w:tab/>
      </w:r>
      <w:r w:rsidR="003A5514">
        <w:rPr>
          <w:rFonts w:asciiTheme="minorHAnsi" w:hAnsiTheme="minorHAnsi"/>
          <w:sz w:val="22"/>
          <w:szCs w:val="22"/>
          <w:u w:val="single"/>
        </w:rPr>
        <w:tab/>
      </w:r>
    </w:p>
    <w:p w14:paraId="4541B151" w14:textId="4A11037E" w:rsidR="00A442BE" w:rsidRDefault="003A5514" w:rsidP="00ED43B2">
      <w:pPr>
        <w:pBdr>
          <w:top w:val="single" w:sz="4" w:space="1" w:color="auto"/>
          <w:left w:val="single" w:sz="4" w:space="4" w:color="auto"/>
          <w:bottom w:val="single" w:sz="4" w:space="1" w:color="auto"/>
          <w:right w:val="single" w:sz="4" w:space="4" w:color="auto"/>
        </w:pBdr>
        <w:tabs>
          <w:tab w:val="left" w:pos="5580"/>
          <w:tab w:val="left" w:pos="5760"/>
          <w:tab w:val="left" w:pos="6390"/>
          <w:tab w:val="left" w:pos="6570"/>
          <w:tab w:val="left" w:pos="8820"/>
          <w:tab w:val="left" w:pos="9000"/>
          <w:tab w:val="left" w:pos="9180"/>
          <w:tab w:val="left" w:pos="9720"/>
          <w:tab w:val="left" w:pos="9900"/>
        </w:tabs>
        <w:spacing w:after="120" w:line="360" w:lineRule="atLeast"/>
        <w:ind w:right="-187"/>
        <w:rPr>
          <w:rFonts w:asciiTheme="minorHAnsi" w:hAnsiTheme="minorHAnsi"/>
          <w:sz w:val="22"/>
          <w:szCs w:val="22"/>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F6503A">
        <w:rPr>
          <w:rFonts w:asciiTheme="minorHAnsi" w:hAnsiTheme="minorHAnsi"/>
          <w:sz w:val="22"/>
          <w:szCs w:val="22"/>
          <w:u w:val="single"/>
        </w:rPr>
        <w:tab/>
      </w:r>
      <w:r w:rsidR="00215A61">
        <w:rPr>
          <w:rFonts w:asciiTheme="minorHAnsi" w:hAnsiTheme="minorHAnsi"/>
          <w:sz w:val="22"/>
          <w:szCs w:val="22"/>
          <w:u w:val="single"/>
        </w:rPr>
        <w:tab/>
      </w:r>
      <w:r w:rsidR="00215A61">
        <w:rPr>
          <w:rFonts w:asciiTheme="minorHAnsi" w:hAnsiTheme="minorHAnsi"/>
          <w:sz w:val="22"/>
          <w:szCs w:val="22"/>
          <w:u w:val="single"/>
        </w:rPr>
        <w:tab/>
      </w:r>
      <w:r w:rsidR="00215A61">
        <w:rPr>
          <w:rFonts w:asciiTheme="minorHAnsi" w:hAnsiTheme="minorHAnsi"/>
          <w:sz w:val="22"/>
          <w:szCs w:val="22"/>
          <w:u w:val="single"/>
        </w:rPr>
        <w:tab/>
      </w:r>
      <w:r w:rsidR="00215A61">
        <w:rPr>
          <w:rFonts w:asciiTheme="minorHAnsi" w:hAnsiTheme="minorHAnsi"/>
          <w:sz w:val="22"/>
          <w:szCs w:val="22"/>
          <w:u w:val="single"/>
        </w:rPr>
        <w:tab/>
      </w:r>
      <w:r>
        <w:rPr>
          <w:rFonts w:asciiTheme="minorHAnsi" w:hAnsiTheme="minorHAnsi"/>
          <w:sz w:val="22"/>
          <w:szCs w:val="22"/>
        </w:rPr>
        <w:tab/>
      </w:r>
    </w:p>
    <w:p w14:paraId="6130FE1E" w14:textId="2F91ABC7" w:rsidR="00215A61" w:rsidRDefault="00215A61" w:rsidP="001B38ED">
      <w:pPr>
        <w:tabs>
          <w:tab w:val="left" w:pos="5580"/>
          <w:tab w:val="left" w:pos="5760"/>
          <w:tab w:val="left" w:pos="6390"/>
          <w:tab w:val="left" w:pos="6570"/>
          <w:tab w:val="left" w:pos="8820"/>
          <w:tab w:val="left" w:pos="9000"/>
          <w:tab w:val="left" w:pos="9180"/>
          <w:tab w:val="left" w:pos="9720"/>
          <w:tab w:val="left" w:pos="9900"/>
        </w:tabs>
        <w:ind w:right="-187"/>
        <w:rPr>
          <w:rFonts w:asciiTheme="minorHAnsi" w:hAnsiTheme="minorHAnsi"/>
          <w:sz w:val="22"/>
          <w:szCs w:val="22"/>
        </w:rPr>
      </w:pPr>
    </w:p>
    <w:p w14:paraId="0277B3D5" w14:textId="77777777" w:rsidR="00215A61" w:rsidRPr="0085145D" w:rsidRDefault="00215A61" w:rsidP="001B38ED">
      <w:pPr>
        <w:tabs>
          <w:tab w:val="left" w:pos="5580"/>
          <w:tab w:val="left" w:pos="5760"/>
          <w:tab w:val="left" w:pos="6390"/>
          <w:tab w:val="left" w:pos="6570"/>
          <w:tab w:val="left" w:pos="8820"/>
          <w:tab w:val="left" w:pos="9000"/>
          <w:tab w:val="left" w:pos="9180"/>
          <w:tab w:val="left" w:pos="9720"/>
          <w:tab w:val="left" w:pos="9900"/>
        </w:tabs>
        <w:ind w:right="-187"/>
        <w:rPr>
          <w:rFonts w:asciiTheme="minorHAnsi" w:hAnsiTheme="minorHAnsi"/>
          <w:sz w:val="22"/>
          <w:szCs w:val="22"/>
        </w:rPr>
      </w:pPr>
    </w:p>
    <w:tbl>
      <w:tblPr>
        <w:tblStyle w:val="TableGrid"/>
        <w:tblW w:w="11160" w:type="dxa"/>
        <w:tblInd w:w="-9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34"/>
        <w:gridCol w:w="10426"/>
      </w:tblGrid>
      <w:tr w:rsidR="0085145D" w:rsidRPr="0085145D" w14:paraId="746A02F4" w14:textId="77777777" w:rsidTr="0085145D">
        <w:trPr>
          <w:trHeight w:val="269"/>
        </w:trPr>
        <w:tc>
          <w:tcPr>
            <w:tcW w:w="734" w:type="dxa"/>
            <w:shd w:val="clear" w:color="auto" w:fill="D9D9D9" w:themeFill="background1" w:themeFillShade="D9"/>
          </w:tcPr>
          <w:p w14:paraId="22A187B0" w14:textId="77777777" w:rsidR="00C41C6D" w:rsidRPr="0085145D" w:rsidRDefault="00C41C6D" w:rsidP="00B45600">
            <w:pPr>
              <w:spacing w:line="200" w:lineRule="atLeast"/>
              <w:ind w:right="187"/>
              <w:rPr>
                <w:rFonts w:asciiTheme="minorHAnsi" w:hAnsiTheme="minorHAnsi"/>
                <w:sz w:val="22"/>
                <w:szCs w:val="22"/>
              </w:rPr>
            </w:pPr>
            <w:r w:rsidRPr="0085145D">
              <w:rPr>
                <w:rFonts w:asciiTheme="minorHAnsi" w:hAnsiTheme="minorHAnsi"/>
                <w:sz w:val="22"/>
                <w:szCs w:val="22"/>
              </w:rPr>
              <w:t>IV.</w:t>
            </w:r>
          </w:p>
        </w:tc>
        <w:tc>
          <w:tcPr>
            <w:tcW w:w="10426" w:type="dxa"/>
            <w:shd w:val="clear" w:color="auto" w:fill="D9D9D9" w:themeFill="background1" w:themeFillShade="D9"/>
          </w:tcPr>
          <w:p w14:paraId="29DF3E69" w14:textId="77777777" w:rsidR="00C41C6D" w:rsidRPr="0085145D" w:rsidRDefault="006A666A" w:rsidP="00B45600">
            <w:pPr>
              <w:spacing w:line="200" w:lineRule="atLeast"/>
              <w:ind w:right="187"/>
              <w:rPr>
                <w:rFonts w:asciiTheme="minorHAnsi" w:hAnsiTheme="minorHAnsi"/>
                <w:sz w:val="22"/>
                <w:szCs w:val="22"/>
              </w:rPr>
            </w:pPr>
            <w:r w:rsidRPr="0085145D">
              <w:rPr>
                <w:rFonts w:asciiTheme="minorHAnsi" w:hAnsiTheme="minorHAnsi"/>
                <w:sz w:val="22"/>
                <w:szCs w:val="22"/>
              </w:rPr>
              <w:t>ELIGIBILITY DOCUMENTATION</w:t>
            </w:r>
          </w:p>
        </w:tc>
      </w:tr>
      <w:tr w:rsidR="0085145D" w:rsidRPr="0085145D" w14:paraId="6E07510F" w14:textId="77777777" w:rsidTr="0085145D">
        <w:tblPrEx>
          <w:tblBorders>
            <w:insideH w:val="single" w:sz="4" w:space="0" w:color="auto"/>
            <w:insideV w:val="single" w:sz="4" w:space="0" w:color="auto"/>
          </w:tblBorders>
          <w:shd w:val="clear" w:color="auto" w:fill="auto"/>
        </w:tblPrEx>
        <w:tc>
          <w:tcPr>
            <w:tcW w:w="11160" w:type="dxa"/>
            <w:gridSpan w:val="2"/>
          </w:tcPr>
          <w:p w14:paraId="4265D2FA" w14:textId="614BDF9F" w:rsidR="00BA760D" w:rsidRPr="00C04116" w:rsidRDefault="00C04116" w:rsidP="0040545C">
            <w:pPr>
              <w:tabs>
                <w:tab w:val="left" w:pos="6480"/>
              </w:tabs>
              <w:spacing w:line="200" w:lineRule="atLeast"/>
              <w:ind w:right="187"/>
              <w:rPr>
                <w:rFonts w:asciiTheme="minorHAnsi" w:hAnsiTheme="minorHAnsi" w:cstheme="minorHAnsi"/>
                <w:sz w:val="22"/>
                <w:szCs w:val="22"/>
              </w:rPr>
            </w:pPr>
            <w:r w:rsidRPr="00C04116">
              <w:rPr>
                <w:rFonts w:asciiTheme="minorHAnsi" w:hAnsiTheme="minorHAnsi" w:cstheme="minorHAnsi"/>
                <w:sz w:val="22"/>
                <w:szCs w:val="22"/>
              </w:rPr>
              <w:t xml:space="preserve">Please attach documentation </w:t>
            </w:r>
            <w:r w:rsidR="001B38ED">
              <w:rPr>
                <w:rFonts w:asciiTheme="minorHAnsi" w:hAnsiTheme="minorHAnsi" w:cstheme="minorHAnsi"/>
                <w:sz w:val="22"/>
                <w:szCs w:val="22"/>
              </w:rPr>
              <w:t xml:space="preserve">showing </w:t>
            </w:r>
            <w:r w:rsidRPr="00C04116">
              <w:rPr>
                <w:rFonts w:asciiTheme="minorHAnsi" w:hAnsiTheme="minorHAnsi" w:cstheme="minorHAnsi"/>
                <w:sz w:val="22"/>
                <w:szCs w:val="22"/>
              </w:rPr>
              <w:t xml:space="preserve">that the tanks located </w:t>
            </w:r>
            <w:r w:rsidRPr="00C04116">
              <w:rPr>
                <w:rFonts w:asciiTheme="minorHAnsi" w:hAnsiTheme="minorHAnsi" w:cstheme="minorHAnsi"/>
                <w:color w:val="000000"/>
                <w:sz w:val="22"/>
                <w:szCs w:val="22"/>
                <w:shd w:val="clear" w:color="auto" w:fill="FFFFFF"/>
              </w:rPr>
              <w:t xml:space="preserve">on </w:t>
            </w:r>
            <w:r>
              <w:rPr>
                <w:rFonts w:asciiTheme="minorHAnsi" w:hAnsiTheme="minorHAnsi" w:cstheme="minorHAnsi"/>
                <w:color w:val="000000"/>
                <w:sz w:val="22"/>
                <w:szCs w:val="22"/>
                <w:shd w:val="clear" w:color="auto" w:fill="FFFFFF"/>
              </w:rPr>
              <w:t xml:space="preserve">the </w:t>
            </w:r>
            <w:r w:rsidRPr="00C04116">
              <w:rPr>
                <w:rFonts w:asciiTheme="minorHAnsi" w:hAnsiTheme="minorHAnsi" w:cstheme="minorHAnsi"/>
                <w:color w:val="000000"/>
                <w:sz w:val="22"/>
                <w:szCs w:val="22"/>
                <w:shd w:val="clear" w:color="auto" w:fill="FFFFFF"/>
              </w:rPr>
              <w:t xml:space="preserve">property </w:t>
            </w:r>
            <w:r>
              <w:rPr>
                <w:rFonts w:asciiTheme="minorHAnsi" w:hAnsiTheme="minorHAnsi" w:cstheme="minorHAnsi"/>
                <w:color w:val="000000"/>
                <w:sz w:val="22"/>
                <w:szCs w:val="22"/>
                <w:shd w:val="clear" w:color="auto" w:fill="FFFFFF"/>
              </w:rPr>
              <w:t xml:space="preserve">have been </w:t>
            </w:r>
            <w:r w:rsidRPr="00C04116">
              <w:rPr>
                <w:rFonts w:asciiTheme="minorHAnsi" w:hAnsiTheme="minorHAnsi" w:cstheme="minorHAnsi"/>
                <w:color w:val="000000"/>
                <w:sz w:val="22"/>
                <w:szCs w:val="22"/>
                <w:shd w:val="clear" w:color="auto" w:fill="FFFFFF"/>
              </w:rPr>
              <w:t>taken out of service</w:t>
            </w:r>
            <w:r>
              <w:rPr>
                <w:rFonts w:asciiTheme="minorHAnsi" w:hAnsiTheme="minorHAnsi" w:cstheme="minorHAnsi"/>
                <w:color w:val="000000"/>
                <w:sz w:val="22"/>
                <w:szCs w:val="22"/>
                <w:shd w:val="clear" w:color="auto" w:fill="FFFFFF"/>
              </w:rPr>
              <w:t>,</w:t>
            </w:r>
            <w:r w:rsidRPr="00C04116">
              <w:rPr>
                <w:rFonts w:asciiTheme="minorHAnsi" w:hAnsiTheme="minorHAnsi" w:cstheme="minorHAnsi"/>
                <w:color w:val="000000"/>
                <w:sz w:val="22"/>
                <w:szCs w:val="22"/>
                <w:shd w:val="clear" w:color="auto" w:fill="FFFFFF"/>
              </w:rPr>
              <w:t xml:space="preserve"> and </w:t>
            </w:r>
            <w:r w:rsidR="001B38ED">
              <w:rPr>
                <w:rFonts w:asciiTheme="minorHAnsi" w:hAnsiTheme="minorHAnsi" w:cstheme="minorHAnsi"/>
                <w:color w:val="000000"/>
                <w:sz w:val="22"/>
                <w:szCs w:val="22"/>
                <w:shd w:val="clear" w:color="auto" w:fill="FFFFFF"/>
              </w:rPr>
              <w:t xml:space="preserve">that </w:t>
            </w:r>
            <w:r>
              <w:rPr>
                <w:rFonts w:asciiTheme="minorHAnsi" w:hAnsiTheme="minorHAnsi" w:cstheme="minorHAnsi"/>
                <w:color w:val="000000"/>
                <w:sz w:val="22"/>
                <w:szCs w:val="22"/>
                <w:shd w:val="clear" w:color="auto" w:fill="FFFFFF"/>
              </w:rPr>
              <w:t xml:space="preserve">the property is </w:t>
            </w:r>
            <w:r w:rsidRPr="00C04116">
              <w:rPr>
                <w:rFonts w:asciiTheme="minorHAnsi" w:hAnsiTheme="minorHAnsi" w:cstheme="minorHAnsi"/>
                <w:color w:val="000000"/>
                <w:sz w:val="22"/>
                <w:szCs w:val="22"/>
                <w:shd w:val="clear" w:color="auto" w:fill="FFFFFF"/>
              </w:rPr>
              <w:t xml:space="preserve">being held by the </w:t>
            </w:r>
            <w:r w:rsidR="001B38ED">
              <w:rPr>
                <w:rFonts w:asciiTheme="minorHAnsi" w:hAnsiTheme="minorHAnsi" w:cstheme="minorHAnsi"/>
                <w:color w:val="000000"/>
                <w:sz w:val="22"/>
                <w:szCs w:val="22"/>
                <w:shd w:val="clear" w:color="auto" w:fill="FFFFFF"/>
              </w:rPr>
              <w:t>S</w:t>
            </w:r>
            <w:r w:rsidR="001B38ED" w:rsidRPr="00C04116">
              <w:rPr>
                <w:rFonts w:asciiTheme="minorHAnsi" w:hAnsiTheme="minorHAnsi" w:cstheme="minorHAnsi"/>
                <w:color w:val="000000"/>
                <w:sz w:val="22"/>
                <w:szCs w:val="22"/>
                <w:shd w:val="clear" w:color="auto" w:fill="FFFFFF"/>
              </w:rPr>
              <w:t xml:space="preserve">tate </w:t>
            </w:r>
            <w:r w:rsidRPr="00C04116">
              <w:rPr>
                <w:rFonts w:asciiTheme="minorHAnsi" w:hAnsiTheme="minorHAnsi" w:cstheme="minorHAnsi"/>
                <w:color w:val="000000"/>
                <w:sz w:val="22"/>
                <w:szCs w:val="22"/>
                <w:shd w:val="clear" w:color="auto" w:fill="FFFFFF"/>
              </w:rPr>
              <w:t xml:space="preserve">in trust for local taxing districts under </w:t>
            </w:r>
            <w:r w:rsidR="001B38ED">
              <w:rPr>
                <w:rFonts w:asciiTheme="minorHAnsi" w:hAnsiTheme="minorHAnsi" w:cstheme="minorHAnsi"/>
                <w:color w:val="000000"/>
                <w:sz w:val="22"/>
                <w:szCs w:val="22"/>
                <w:shd w:val="clear" w:color="auto" w:fill="FFFFFF"/>
              </w:rPr>
              <w:t>Minnesota Statute §</w:t>
            </w:r>
            <w:r w:rsidRPr="00C04116">
              <w:rPr>
                <w:rFonts w:asciiTheme="minorHAnsi" w:hAnsiTheme="minorHAnsi" w:cstheme="minorHAnsi"/>
                <w:color w:val="000000"/>
                <w:sz w:val="22"/>
                <w:szCs w:val="22"/>
                <w:shd w:val="clear" w:color="auto" w:fill="FFFFFF"/>
              </w:rPr>
              <w:t>281.25</w:t>
            </w:r>
          </w:p>
          <w:p w14:paraId="575B8B99" w14:textId="77777777" w:rsidR="005F44CB" w:rsidRPr="0085145D" w:rsidRDefault="005F44CB" w:rsidP="0040545C">
            <w:pPr>
              <w:tabs>
                <w:tab w:val="left" w:pos="6480"/>
              </w:tabs>
              <w:spacing w:line="200" w:lineRule="atLeast"/>
              <w:ind w:right="187"/>
              <w:rPr>
                <w:rFonts w:asciiTheme="minorHAnsi" w:hAnsiTheme="minorHAnsi"/>
                <w:sz w:val="22"/>
                <w:szCs w:val="22"/>
              </w:rPr>
            </w:pPr>
          </w:p>
        </w:tc>
      </w:tr>
    </w:tbl>
    <w:p w14:paraId="1AAE7881" w14:textId="1AEB57C7" w:rsidR="00037509" w:rsidRDefault="00037509" w:rsidP="0085145D">
      <w:pPr>
        <w:pStyle w:val="NoSpacing"/>
        <w:rPr>
          <w:rFonts w:asciiTheme="minorHAnsi" w:hAnsiTheme="minorHAnsi"/>
          <w:sz w:val="22"/>
          <w:szCs w:val="22"/>
        </w:rPr>
      </w:pPr>
    </w:p>
    <w:p w14:paraId="51931BAC" w14:textId="77777777" w:rsidR="00037509" w:rsidRDefault="00037509">
      <w:pPr>
        <w:rPr>
          <w:rFonts w:asciiTheme="minorHAnsi" w:hAnsiTheme="minorHAnsi"/>
          <w:sz w:val="22"/>
          <w:szCs w:val="22"/>
        </w:rPr>
      </w:pPr>
      <w:r>
        <w:rPr>
          <w:rFonts w:asciiTheme="minorHAnsi" w:hAnsiTheme="minorHAnsi"/>
          <w:sz w:val="22"/>
          <w:szCs w:val="22"/>
        </w:rPr>
        <w:br w:type="page"/>
      </w:r>
    </w:p>
    <w:p w14:paraId="71F68F7B" w14:textId="6CF7C3ED" w:rsidR="002857AD" w:rsidRDefault="002857AD" w:rsidP="0085145D">
      <w:pPr>
        <w:pStyle w:val="NoSpacing"/>
        <w:rPr>
          <w:rFonts w:asciiTheme="minorHAnsi" w:hAnsiTheme="minorHAnsi"/>
          <w:sz w:val="22"/>
          <w:szCs w:val="22"/>
        </w:rPr>
      </w:pPr>
    </w:p>
    <w:p w14:paraId="782454C7" w14:textId="77777777" w:rsidR="00035DDE" w:rsidRPr="0085145D" w:rsidRDefault="00035DDE" w:rsidP="0085145D">
      <w:pPr>
        <w:pStyle w:val="NoSpacing"/>
        <w:rPr>
          <w:rFonts w:asciiTheme="minorHAnsi" w:hAnsiTheme="minorHAnsi"/>
          <w:sz w:val="22"/>
          <w:szCs w:val="22"/>
        </w:rPr>
      </w:pPr>
    </w:p>
    <w:tbl>
      <w:tblPr>
        <w:tblW w:w="111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85145D" w:rsidRPr="0085145D" w14:paraId="03F093B5" w14:textId="77777777" w:rsidTr="00F6503A">
        <w:tc>
          <w:tcPr>
            <w:tcW w:w="1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1B745" w14:textId="77777777" w:rsidR="00E124D3" w:rsidRPr="0085145D" w:rsidRDefault="00E124D3">
            <w:pPr>
              <w:tabs>
                <w:tab w:val="left" w:pos="720"/>
              </w:tabs>
              <w:outlineLvl w:val="0"/>
              <w:rPr>
                <w:rFonts w:asciiTheme="minorHAnsi" w:hAnsiTheme="minorHAnsi"/>
                <w:sz w:val="22"/>
              </w:rPr>
            </w:pPr>
            <w:r w:rsidRPr="0085145D">
              <w:rPr>
                <w:rFonts w:asciiTheme="minorHAnsi" w:hAnsiTheme="minorHAnsi"/>
                <w:caps/>
                <w:sz w:val="22"/>
              </w:rPr>
              <w:t>V.</w:t>
            </w:r>
            <w:r w:rsidRPr="0085145D">
              <w:rPr>
                <w:rFonts w:asciiTheme="minorHAnsi" w:hAnsiTheme="minorHAnsi"/>
                <w:caps/>
                <w:sz w:val="22"/>
              </w:rPr>
              <w:tab/>
              <w:t xml:space="preserve">APPLICANT CERTIFICATION </w:t>
            </w:r>
          </w:p>
        </w:tc>
      </w:tr>
      <w:tr w:rsidR="00A13B6D" w:rsidRPr="0085145D" w14:paraId="69707CA1" w14:textId="77777777" w:rsidTr="00F6503A">
        <w:trPr>
          <w:trHeight w:val="8239"/>
        </w:trPr>
        <w:tc>
          <w:tcPr>
            <w:tcW w:w="11160" w:type="dxa"/>
            <w:tcBorders>
              <w:top w:val="single" w:sz="4" w:space="0" w:color="auto"/>
            </w:tcBorders>
          </w:tcPr>
          <w:p w14:paraId="3F5F3EBA" w14:textId="77777777" w:rsidR="00E124D3" w:rsidRPr="0085145D" w:rsidRDefault="00E124D3">
            <w:pPr>
              <w:rPr>
                <w:rFonts w:asciiTheme="minorHAnsi" w:hAnsiTheme="minorHAnsi"/>
                <w:sz w:val="10"/>
              </w:rPr>
            </w:pPr>
          </w:p>
          <w:p w14:paraId="43F63359" w14:textId="34B57A76" w:rsidR="00E124D3" w:rsidRPr="001B38ED" w:rsidRDefault="000B451B" w:rsidP="001B38ED">
            <w:pPr>
              <w:pStyle w:val="ListParagraph"/>
              <w:numPr>
                <w:ilvl w:val="0"/>
                <w:numId w:val="21"/>
              </w:numPr>
              <w:ind w:left="525"/>
              <w:rPr>
                <w:rFonts w:asciiTheme="minorHAnsi" w:hAnsiTheme="minorHAnsi"/>
                <w:sz w:val="22"/>
                <w:szCs w:val="22"/>
              </w:rPr>
            </w:pPr>
            <w:r w:rsidRPr="001B38ED">
              <w:rPr>
                <w:rFonts w:asciiTheme="minorHAnsi" w:hAnsiTheme="minorHAnsi"/>
                <w:sz w:val="22"/>
                <w:szCs w:val="22"/>
              </w:rPr>
              <w:t xml:space="preserve">I certify that </w:t>
            </w:r>
            <w:r w:rsidRPr="001B38ED">
              <w:rPr>
                <w:rFonts w:asciiTheme="minorHAnsi" w:hAnsiTheme="minorHAnsi" w:cstheme="minorHAnsi"/>
                <w:sz w:val="22"/>
                <w:szCs w:val="22"/>
              </w:rPr>
              <w:t>the tank</w:t>
            </w:r>
            <w:r w:rsidR="00BD059D" w:rsidRPr="001B38ED">
              <w:rPr>
                <w:rFonts w:asciiTheme="minorHAnsi" w:hAnsiTheme="minorHAnsi" w:cstheme="minorHAnsi"/>
                <w:sz w:val="22"/>
                <w:szCs w:val="22"/>
              </w:rPr>
              <w:t>(</w:t>
            </w:r>
            <w:r w:rsidRPr="001B38ED">
              <w:rPr>
                <w:rFonts w:asciiTheme="minorHAnsi" w:hAnsiTheme="minorHAnsi" w:cstheme="minorHAnsi"/>
                <w:sz w:val="22"/>
                <w:szCs w:val="22"/>
              </w:rPr>
              <w:t>s</w:t>
            </w:r>
            <w:r w:rsidR="00BD059D" w:rsidRPr="001B38ED">
              <w:rPr>
                <w:rFonts w:asciiTheme="minorHAnsi" w:hAnsiTheme="minorHAnsi" w:cstheme="minorHAnsi"/>
                <w:sz w:val="22"/>
                <w:szCs w:val="22"/>
              </w:rPr>
              <w:t>)</w:t>
            </w:r>
            <w:r w:rsidRPr="001B38ED">
              <w:rPr>
                <w:rFonts w:asciiTheme="minorHAnsi" w:hAnsiTheme="minorHAnsi" w:cstheme="minorHAnsi"/>
                <w:sz w:val="22"/>
                <w:szCs w:val="22"/>
              </w:rPr>
              <w:t xml:space="preserve"> located </w:t>
            </w:r>
            <w:r w:rsidRPr="001B38ED">
              <w:rPr>
                <w:rFonts w:asciiTheme="minorHAnsi" w:hAnsiTheme="minorHAnsi" w:cstheme="minorHAnsi"/>
                <w:color w:val="000000"/>
                <w:sz w:val="22"/>
                <w:szCs w:val="22"/>
                <w:shd w:val="clear" w:color="auto" w:fill="FFFFFF"/>
              </w:rPr>
              <w:t xml:space="preserve">on the property described above have been taken out of service, and the property is being held by the </w:t>
            </w:r>
            <w:r w:rsidR="001B38ED">
              <w:rPr>
                <w:rFonts w:asciiTheme="minorHAnsi" w:hAnsiTheme="minorHAnsi" w:cstheme="minorHAnsi"/>
                <w:color w:val="000000"/>
                <w:sz w:val="22"/>
                <w:szCs w:val="22"/>
                <w:shd w:val="clear" w:color="auto" w:fill="FFFFFF"/>
              </w:rPr>
              <w:t>S</w:t>
            </w:r>
            <w:r w:rsidR="001B38ED" w:rsidRPr="001B38ED">
              <w:rPr>
                <w:rFonts w:asciiTheme="minorHAnsi" w:hAnsiTheme="minorHAnsi" w:cstheme="minorHAnsi"/>
                <w:color w:val="000000"/>
                <w:sz w:val="22"/>
                <w:szCs w:val="22"/>
                <w:shd w:val="clear" w:color="auto" w:fill="FFFFFF"/>
              </w:rPr>
              <w:t xml:space="preserve">tate </w:t>
            </w:r>
            <w:r w:rsidRPr="001B38ED">
              <w:rPr>
                <w:rFonts w:asciiTheme="minorHAnsi" w:hAnsiTheme="minorHAnsi" w:cstheme="minorHAnsi"/>
                <w:color w:val="000000"/>
                <w:sz w:val="22"/>
                <w:szCs w:val="22"/>
                <w:shd w:val="clear" w:color="auto" w:fill="FFFFFF"/>
              </w:rPr>
              <w:t xml:space="preserve">in trust for local taxing districts under </w:t>
            </w:r>
            <w:r w:rsidR="001B38ED">
              <w:rPr>
                <w:rFonts w:asciiTheme="minorHAnsi" w:hAnsiTheme="minorHAnsi" w:cstheme="minorHAnsi"/>
                <w:color w:val="000000"/>
                <w:sz w:val="22"/>
                <w:szCs w:val="22"/>
                <w:shd w:val="clear" w:color="auto" w:fill="FFFFFF"/>
              </w:rPr>
              <w:t>Minnesota Statute §</w:t>
            </w:r>
            <w:proofErr w:type="gramStart"/>
            <w:r w:rsidRPr="001B38ED">
              <w:rPr>
                <w:rFonts w:asciiTheme="minorHAnsi" w:hAnsiTheme="minorHAnsi" w:cstheme="minorHAnsi"/>
                <w:color w:val="000000"/>
                <w:sz w:val="22"/>
                <w:szCs w:val="22"/>
                <w:shd w:val="clear" w:color="auto" w:fill="FFFFFF"/>
              </w:rPr>
              <w:t>281.25</w:t>
            </w:r>
            <w:r w:rsidR="00E124D3" w:rsidRPr="001B38ED">
              <w:rPr>
                <w:rFonts w:asciiTheme="minorHAnsi" w:hAnsiTheme="minorHAnsi"/>
                <w:sz w:val="22"/>
                <w:szCs w:val="22"/>
              </w:rPr>
              <w:t>;</w:t>
            </w:r>
            <w:proofErr w:type="gramEnd"/>
          </w:p>
          <w:p w14:paraId="571CA5A3" w14:textId="77777777" w:rsidR="00E124D3" w:rsidRPr="0085145D" w:rsidRDefault="00E124D3" w:rsidP="001B38ED">
            <w:pPr>
              <w:spacing w:line="120" w:lineRule="auto"/>
              <w:ind w:left="525"/>
              <w:rPr>
                <w:rFonts w:asciiTheme="minorHAnsi" w:hAnsiTheme="minorHAnsi"/>
                <w:sz w:val="22"/>
                <w:szCs w:val="22"/>
              </w:rPr>
            </w:pPr>
          </w:p>
          <w:p w14:paraId="2C7C615A" w14:textId="3127C4D4" w:rsidR="00BD059D" w:rsidRPr="001B38ED" w:rsidRDefault="00BD059D" w:rsidP="001B38ED">
            <w:pPr>
              <w:pStyle w:val="NoSpacing"/>
              <w:numPr>
                <w:ilvl w:val="0"/>
                <w:numId w:val="21"/>
              </w:numPr>
              <w:ind w:left="525"/>
              <w:rPr>
                <w:rFonts w:asciiTheme="minorHAnsi" w:hAnsiTheme="minorHAnsi" w:cstheme="minorHAnsi"/>
                <w:sz w:val="22"/>
                <w:szCs w:val="22"/>
              </w:rPr>
            </w:pPr>
            <w:r>
              <w:rPr>
                <w:rFonts w:asciiTheme="minorHAnsi" w:hAnsiTheme="minorHAnsi" w:cstheme="minorHAnsi"/>
                <w:color w:val="000000"/>
                <w:sz w:val="22"/>
                <w:szCs w:val="22"/>
                <w:shd w:val="clear" w:color="auto" w:fill="FFFFFF"/>
              </w:rPr>
              <w:t>I certify that, i</w:t>
            </w:r>
            <w:r w:rsidRPr="001B38ED">
              <w:rPr>
                <w:rFonts w:asciiTheme="minorHAnsi" w:hAnsiTheme="minorHAnsi" w:cstheme="minorHAnsi"/>
                <w:color w:val="000000"/>
                <w:sz w:val="22"/>
                <w:szCs w:val="22"/>
                <w:shd w:val="clear" w:color="auto" w:fill="FFFFFF"/>
              </w:rPr>
              <w:t xml:space="preserve">f at the time of the forfeiture of property, the property owner or the owner's heirs, devisees, or representatives, or any person to whom the right to pay taxes was granted by statute, mortgage, or other agreement, repurchases the property under </w:t>
            </w:r>
            <w:r w:rsidR="00CD066E">
              <w:rPr>
                <w:rFonts w:asciiTheme="minorHAnsi" w:hAnsiTheme="minorHAnsi" w:cstheme="minorHAnsi"/>
                <w:color w:val="000000"/>
                <w:sz w:val="22"/>
                <w:szCs w:val="22"/>
                <w:shd w:val="clear" w:color="auto" w:fill="FFFFFF"/>
              </w:rPr>
              <w:t>Minnesota Statute §</w:t>
            </w:r>
            <w:r w:rsidRPr="001B38ED">
              <w:rPr>
                <w:rFonts w:asciiTheme="minorHAnsi" w:hAnsiTheme="minorHAnsi" w:cstheme="minorHAnsi"/>
                <w:color w:val="000000"/>
                <w:sz w:val="22"/>
                <w:szCs w:val="22"/>
                <w:shd w:val="clear" w:color="auto" w:fill="FFFFFF"/>
              </w:rPr>
              <w:t xml:space="preserve">282.241, the </w:t>
            </w:r>
            <w:r>
              <w:rPr>
                <w:rFonts w:asciiTheme="minorHAnsi" w:hAnsiTheme="minorHAnsi" w:cstheme="minorHAnsi"/>
                <w:color w:val="000000"/>
                <w:sz w:val="22"/>
                <w:szCs w:val="22"/>
                <w:shd w:val="clear" w:color="auto" w:fill="FFFFFF"/>
              </w:rPr>
              <w:t>Petrofund</w:t>
            </w:r>
            <w:r w:rsidRPr="001B38ED">
              <w:rPr>
                <w:rFonts w:asciiTheme="minorHAnsi" w:hAnsiTheme="minorHAnsi" w:cstheme="minorHAnsi"/>
                <w:color w:val="000000"/>
                <w:sz w:val="22"/>
                <w:szCs w:val="22"/>
                <w:shd w:val="clear" w:color="auto" w:fill="FFFFFF"/>
              </w:rPr>
              <w:t xml:space="preserve">'s contracted costs for the underground storage tank removal project </w:t>
            </w:r>
            <w:r>
              <w:rPr>
                <w:rFonts w:asciiTheme="minorHAnsi" w:hAnsiTheme="minorHAnsi" w:cstheme="minorHAnsi"/>
                <w:color w:val="000000"/>
                <w:sz w:val="22"/>
                <w:szCs w:val="22"/>
                <w:shd w:val="clear" w:color="auto" w:fill="FFFFFF"/>
              </w:rPr>
              <w:t>will</w:t>
            </w:r>
            <w:r w:rsidRPr="001B38ED">
              <w:rPr>
                <w:rFonts w:asciiTheme="minorHAnsi" w:hAnsiTheme="minorHAnsi" w:cstheme="minorHAnsi"/>
                <w:color w:val="000000"/>
                <w:sz w:val="22"/>
                <w:szCs w:val="22"/>
                <w:shd w:val="clear" w:color="auto" w:fill="FFFFFF"/>
              </w:rPr>
              <w:t xml:space="preserve"> be included as a special assessment included in the repurchase price, as provided under </w:t>
            </w:r>
            <w:r>
              <w:rPr>
                <w:rFonts w:asciiTheme="minorHAnsi" w:hAnsiTheme="minorHAnsi" w:cstheme="minorHAnsi"/>
                <w:color w:val="000000"/>
                <w:sz w:val="22"/>
                <w:szCs w:val="22"/>
                <w:shd w:val="clear" w:color="auto" w:fill="FFFFFF"/>
              </w:rPr>
              <w:t>Minnesota Statute §</w:t>
            </w:r>
            <w:r w:rsidRPr="001B38ED">
              <w:rPr>
                <w:rFonts w:asciiTheme="minorHAnsi" w:hAnsiTheme="minorHAnsi" w:cstheme="minorHAnsi"/>
                <w:color w:val="000000"/>
                <w:sz w:val="22"/>
                <w:szCs w:val="22"/>
                <w:shd w:val="clear" w:color="auto" w:fill="FFFFFF"/>
              </w:rPr>
              <w:t xml:space="preserve">282.251, and </w:t>
            </w:r>
            <w:r>
              <w:rPr>
                <w:rFonts w:asciiTheme="minorHAnsi" w:hAnsiTheme="minorHAnsi" w:cstheme="minorHAnsi"/>
                <w:color w:val="000000"/>
                <w:sz w:val="22"/>
                <w:szCs w:val="22"/>
                <w:shd w:val="clear" w:color="auto" w:fill="FFFFFF"/>
              </w:rPr>
              <w:t>will</w:t>
            </w:r>
            <w:r w:rsidRPr="001B38ED">
              <w:rPr>
                <w:rFonts w:asciiTheme="minorHAnsi" w:hAnsiTheme="minorHAnsi" w:cstheme="minorHAnsi"/>
                <w:color w:val="000000"/>
                <w:sz w:val="22"/>
                <w:szCs w:val="22"/>
                <w:shd w:val="clear" w:color="auto" w:fill="FFFFFF"/>
              </w:rPr>
              <w:t xml:space="preserve"> be returned to the </w:t>
            </w:r>
            <w:r>
              <w:rPr>
                <w:rFonts w:asciiTheme="minorHAnsi" w:hAnsiTheme="minorHAnsi" w:cstheme="minorHAnsi"/>
                <w:color w:val="000000"/>
                <w:sz w:val="22"/>
                <w:szCs w:val="22"/>
                <w:shd w:val="clear" w:color="auto" w:fill="FFFFFF"/>
              </w:rPr>
              <w:t>Petrofund</w:t>
            </w:r>
            <w:r w:rsidRPr="001B38ED">
              <w:rPr>
                <w:rFonts w:asciiTheme="minorHAnsi" w:hAnsiTheme="minorHAnsi" w:cstheme="minorHAnsi"/>
                <w:color w:val="000000"/>
                <w:sz w:val="22"/>
                <w:szCs w:val="22"/>
                <w:shd w:val="clear" w:color="auto" w:fill="FFFFFF"/>
              </w:rPr>
              <w:t xml:space="preserve"> upon the sale of the property.</w:t>
            </w:r>
          </w:p>
          <w:p w14:paraId="177ED7CA" w14:textId="77777777" w:rsidR="00F92CFB" w:rsidRPr="0085145D" w:rsidRDefault="00F92CFB" w:rsidP="001B38ED">
            <w:pPr>
              <w:spacing w:line="120" w:lineRule="auto"/>
              <w:ind w:left="525"/>
              <w:rPr>
                <w:rFonts w:asciiTheme="minorHAnsi" w:hAnsiTheme="minorHAnsi"/>
                <w:sz w:val="22"/>
                <w:szCs w:val="22"/>
              </w:rPr>
            </w:pPr>
          </w:p>
          <w:p w14:paraId="010B42EC" w14:textId="572E9446" w:rsidR="00E124D3" w:rsidRPr="001B38ED" w:rsidRDefault="00E124D3" w:rsidP="001B38ED">
            <w:pPr>
              <w:pStyle w:val="ListParagraph"/>
              <w:numPr>
                <w:ilvl w:val="0"/>
                <w:numId w:val="21"/>
              </w:numPr>
              <w:ind w:left="525"/>
              <w:rPr>
                <w:rFonts w:asciiTheme="minorHAnsi" w:hAnsiTheme="minorHAnsi"/>
                <w:sz w:val="22"/>
                <w:szCs w:val="22"/>
              </w:rPr>
            </w:pPr>
            <w:r w:rsidRPr="001B38ED">
              <w:rPr>
                <w:rFonts w:asciiTheme="minorHAnsi" w:hAnsiTheme="minorHAnsi"/>
                <w:sz w:val="22"/>
                <w:szCs w:val="22"/>
              </w:rPr>
              <w:t xml:space="preserve">I waive and release all claims against the state and its officers, agents, and employees for damages resulting directly or indirectly from the tank pulling or soil </w:t>
            </w:r>
            <w:proofErr w:type="gramStart"/>
            <w:r w:rsidRPr="001B38ED">
              <w:rPr>
                <w:rFonts w:asciiTheme="minorHAnsi" w:hAnsiTheme="minorHAnsi"/>
                <w:sz w:val="22"/>
                <w:szCs w:val="22"/>
              </w:rPr>
              <w:t>removal;</w:t>
            </w:r>
            <w:proofErr w:type="gramEnd"/>
          </w:p>
          <w:p w14:paraId="28131002" w14:textId="77777777" w:rsidR="00E124D3" w:rsidRPr="0085145D" w:rsidRDefault="00E124D3" w:rsidP="001B38ED">
            <w:pPr>
              <w:spacing w:line="120" w:lineRule="auto"/>
              <w:ind w:left="525"/>
              <w:rPr>
                <w:rFonts w:asciiTheme="minorHAnsi" w:hAnsiTheme="minorHAnsi"/>
                <w:sz w:val="22"/>
                <w:szCs w:val="22"/>
              </w:rPr>
            </w:pPr>
          </w:p>
          <w:p w14:paraId="7E59E003" w14:textId="77777777" w:rsidR="00E124D3" w:rsidRPr="001B38ED" w:rsidRDefault="00E124D3" w:rsidP="001B38ED">
            <w:pPr>
              <w:pStyle w:val="ListParagraph"/>
              <w:numPr>
                <w:ilvl w:val="0"/>
                <w:numId w:val="21"/>
              </w:numPr>
              <w:ind w:left="525"/>
              <w:rPr>
                <w:rFonts w:asciiTheme="minorHAnsi" w:hAnsiTheme="minorHAnsi"/>
                <w:sz w:val="22"/>
                <w:szCs w:val="22"/>
              </w:rPr>
            </w:pPr>
            <w:r w:rsidRPr="001B38ED">
              <w:rPr>
                <w:rFonts w:asciiTheme="minorHAnsi" w:hAnsiTheme="minorHAnsi"/>
                <w:sz w:val="22"/>
                <w:szCs w:val="22"/>
              </w:rPr>
              <w:t xml:space="preserve">I agree to transfer ownership of the tanks and their contents to the state upon </w:t>
            </w:r>
            <w:proofErr w:type="gramStart"/>
            <w:r w:rsidRPr="001B38ED">
              <w:rPr>
                <w:rFonts w:asciiTheme="minorHAnsi" w:hAnsiTheme="minorHAnsi"/>
                <w:sz w:val="22"/>
                <w:szCs w:val="22"/>
              </w:rPr>
              <w:t>removal;</w:t>
            </w:r>
            <w:proofErr w:type="gramEnd"/>
          </w:p>
          <w:p w14:paraId="58F3BCC6" w14:textId="77777777" w:rsidR="00E124D3" w:rsidRPr="0085145D" w:rsidRDefault="00E124D3" w:rsidP="001B38ED">
            <w:pPr>
              <w:spacing w:line="120" w:lineRule="auto"/>
              <w:ind w:left="525"/>
              <w:rPr>
                <w:rFonts w:asciiTheme="minorHAnsi" w:hAnsiTheme="minorHAnsi"/>
                <w:sz w:val="22"/>
                <w:szCs w:val="22"/>
              </w:rPr>
            </w:pPr>
          </w:p>
          <w:p w14:paraId="199DECE5" w14:textId="77777777" w:rsidR="00E124D3" w:rsidRPr="001B38ED" w:rsidRDefault="00E124D3" w:rsidP="001B38ED">
            <w:pPr>
              <w:pStyle w:val="ListParagraph"/>
              <w:numPr>
                <w:ilvl w:val="0"/>
                <w:numId w:val="21"/>
              </w:numPr>
              <w:ind w:left="525"/>
              <w:rPr>
                <w:rFonts w:asciiTheme="minorHAnsi" w:hAnsiTheme="minorHAnsi"/>
                <w:sz w:val="22"/>
                <w:szCs w:val="22"/>
              </w:rPr>
            </w:pPr>
            <w:r w:rsidRPr="001B38ED">
              <w:rPr>
                <w:rFonts w:asciiTheme="minorHAnsi" w:hAnsiTheme="minorHAnsi"/>
                <w:sz w:val="22"/>
                <w:szCs w:val="22"/>
              </w:rPr>
              <w:t xml:space="preserve">I agree that the state will fill the excavation back to grade after tank removal, but will not replace or repair any surfaces (i.e. concrete, asphalt, rock, gardens, landscaping, etc.) removed or damaged during tank </w:t>
            </w:r>
            <w:proofErr w:type="gramStart"/>
            <w:r w:rsidRPr="001B38ED">
              <w:rPr>
                <w:rFonts w:asciiTheme="minorHAnsi" w:hAnsiTheme="minorHAnsi"/>
                <w:sz w:val="22"/>
                <w:szCs w:val="22"/>
              </w:rPr>
              <w:t>removal;</w:t>
            </w:r>
            <w:proofErr w:type="gramEnd"/>
            <w:r w:rsidRPr="001B38ED">
              <w:rPr>
                <w:rFonts w:asciiTheme="minorHAnsi" w:hAnsiTheme="minorHAnsi"/>
                <w:sz w:val="22"/>
                <w:szCs w:val="22"/>
              </w:rPr>
              <w:t xml:space="preserve"> </w:t>
            </w:r>
          </w:p>
          <w:p w14:paraId="5A95D56C" w14:textId="77777777" w:rsidR="00E124D3" w:rsidRPr="0085145D" w:rsidRDefault="00E124D3" w:rsidP="001B38ED">
            <w:pPr>
              <w:spacing w:line="120" w:lineRule="auto"/>
              <w:ind w:left="525"/>
              <w:rPr>
                <w:rFonts w:asciiTheme="minorHAnsi" w:hAnsiTheme="minorHAnsi"/>
                <w:sz w:val="22"/>
                <w:szCs w:val="22"/>
              </w:rPr>
            </w:pPr>
          </w:p>
          <w:p w14:paraId="41296DF8" w14:textId="24F6AA53" w:rsidR="00977633" w:rsidRPr="001B38ED" w:rsidRDefault="00977633" w:rsidP="001B38ED">
            <w:pPr>
              <w:pStyle w:val="ListParagraph"/>
              <w:numPr>
                <w:ilvl w:val="0"/>
                <w:numId w:val="21"/>
              </w:numPr>
              <w:ind w:left="525"/>
              <w:rPr>
                <w:rFonts w:asciiTheme="minorHAnsi" w:hAnsiTheme="minorHAnsi"/>
                <w:sz w:val="22"/>
                <w:szCs w:val="22"/>
              </w:rPr>
            </w:pPr>
            <w:r w:rsidRPr="001B38ED">
              <w:rPr>
                <w:rFonts w:asciiTheme="minorHAnsi" w:hAnsiTheme="minorHAnsi"/>
                <w:sz w:val="22"/>
                <w:szCs w:val="22"/>
              </w:rPr>
              <w:t>I</w:t>
            </w:r>
            <w:r w:rsidR="009C201F" w:rsidRPr="001B38ED">
              <w:rPr>
                <w:rFonts w:asciiTheme="minorHAnsi" w:hAnsiTheme="minorHAnsi"/>
                <w:sz w:val="22"/>
                <w:szCs w:val="22"/>
              </w:rPr>
              <w:t xml:space="preserve"> agree to</w:t>
            </w:r>
            <w:r w:rsidRPr="001B38ED">
              <w:rPr>
                <w:rFonts w:asciiTheme="minorHAnsi" w:hAnsiTheme="minorHAnsi"/>
                <w:sz w:val="22"/>
                <w:szCs w:val="22"/>
              </w:rPr>
              <w:t xml:space="preserve"> consent to officers, agents, employees, and authorized representatives of the state of Minnesota entering and having continued access to the property for the removal of abandoned underground storage tanks and petroleum-contaminated </w:t>
            </w:r>
            <w:proofErr w:type="gramStart"/>
            <w:r w:rsidRPr="001B38ED">
              <w:rPr>
                <w:rFonts w:asciiTheme="minorHAnsi" w:hAnsiTheme="minorHAnsi"/>
                <w:sz w:val="22"/>
                <w:szCs w:val="22"/>
              </w:rPr>
              <w:t>soil</w:t>
            </w:r>
            <w:r w:rsidR="00275366" w:rsidRPr="001B38ED">
              <w:rPr>
                <w:rFonts w:asciiTheme="minorHAnsi" w:hAnsiTheme="minorHAnsi"/>
                <w:sz w:val="22"/>
                <w:szCs w:val="22"/>
              </w:rPr>
              <w:t>;</w:t>
            </w:r>
            <w:proofErr w:type="gramEnd"/>
            <w:r w:rsidRPr="001B38ED">
              <w:rPr>
                <w:rFonts w:asciiTheme="minorHAnsi" w:hAnsiTheme="minorHAnsi"/>
                <w:sz w:val="22"/>
                <w:szCs w:val="22"/>
              </w:rPr>
              <w:t xml:space="preserve"> </w:t>
            </w:r>
          </w:p>
          <w:p w14:paraId="6D6CA5D9" w14:textId="77777777" w:rsidR="00E124D3" w:rsidRPr="0085145D" w:rsidRDefault="00E124D3" w:rsidP="001B38ED">
            <w:pPr>
              <w:spacing w:line="120" w:lineRule="auto"/>
              <w:ind w:left="525"/>
              <w:rPr>
                <w:rFonts w:asciiTheme="minorHAnsi" w:hAnsiTheme="minorHAnsi"/>
                <w:sz w:val="22"/>
                <w:szCs w:val="22"/>
              </w:rPr>
            </w:pPr>
          </w:p>
          <w:p w14:paraId="7C235F1A" w14:textId="2AF2E61F" w:rsidR="00E124D3" w:rsidRPr="001B38ED" w:rsidRDefault="00E124D3" w:rsidP="001B38ED">
            <w:pPr>
              <w:pStyle w:val="ListParagraph"/>
              <w:numPr>
                <w:ilvl w:val="0"/>
                <w:numId w:val="21"/>
              </w:numPr>
              <w:ind w:left="525"/>
              <w:rPr>
                <w:rFonts w:asciiTheme="minorHAnsi" w:hAnsiTheme="minorHAnsi"/>
                <w:sz w:val="22"/>
                <w:szCs w:val="22"/>
              </w:rPr>
            </w:pPr>
            <w:r w:rsidRPr="001B38ED">
              <w:rPr>
                <w:rFonts w:asciiTheme="minorHAnsi" w:hAnsiTheme="minorHAnsi"/>
                <w:sz w:val="22"/>
                <w:szCs w:val="22"/>
              </w:rPr>
              <w:t>I agree to fully cooperate with the Petrofund Board and</w:t>
            </w:r>
            <w:r w:rsidR="006000C5" w:rsidRPr="001B38ED">
              <w:rPr>
                <w:rFonts w:asciiTheme="minorHAnsi" w:hAnsiTheme="minorHAnsi"/>
                <w:sz w:val="22"/>
                <w:szCs w:val="22"/>
              </w:rPr>
              <w:t xml:space="preserve">, in the event a release is discovered during the tank removal activities and further investigation or cleanup is determined by the </w:t>
            </w:r>
            <w:r w:rsidR="00275366" w:rsidRPr="001B38ED">
              <w:rPr>
                <w:rFonts w:asciiTheme="minorHAnsi" w:hAnsiTheme="minorHAnsi"/>
                <w:sz w:val="22"/>
                <w:szCs w:val="22"/>
              </w:rPr>
              <w:t>Minnesota Pollution Control Agency (</w:t>
            </w:r>
            <w:r w:rsidR="006000C5" w:rsidRPr="001B38ED">
              <w:rPr>
                <w:rFonts w:asciiTheme="minorHAnsi" w:hAnsiTheme="minorHAnsi"/>
                <w:sz w:val="22"/>
                <w:szCs w:val="22"/>
              </w:rPr>
              <w:t>MPCA</w:t>
            </w:r>
            <w:r w:rsidR="00275366" w:rsidRPr="001B38ED">
              <w:rPr>
                <w:rFonts w:asciiTheme="minorHAnsi" w:hAnsiTheme="minorHAnsi"/>
                <w:sz w:val="22"/>
                <w:szCs w:val="22"/>
              </w:rPr>
              <w:t>)</w:t>
            </w:r>
            <w:r w:rsidR="006000C5" w:rsidRPr="001B38ED">
              <w:rPr>
                <w:rFonts w:asciiTheme="minorHAnsi" w:hAnsiTheme="minorHAnsi"/>
                <w:sz w:val="22"/>
                <w:szCs w:val="22"/>
              </w:rPr>
              <w:t xml:space="preserve"> to be necessary, I agree to fully cooperate with</w:t>
            </w:r>
            <w:r w:rsidRPr="001B38ED">
              <w:rPr>
                <w:rFonts w:asciiTheme="minorHAnsi" w:hAnsiTheme="minorHAnsi"/>
                <w:sz w:val="22"/>
                <w:szCs w:val="22"/>
              </w:rPr>
              <w:t xml:space="preserve"> the </w:t>
            </w:r>
            <w:r w:rsidR="00D561CB" w:rsidRPr="001B38ED">
              <w:rPr>
                <w:rFonts w:asciiTheme="minorHAnsi" w:hAnsiTheme="minorHAnsi"/>
                <w:sz w:val="22"/>
                <w:szCs w:val="22"/>
              </w:rPr>
              <w:t>MPCA</w:t>
            </w:r>
            <w:r w:rsidR="00275366" w:rsidRPr="001B38ED">
              <w:rPr>
                <w:rFonts w:asciiTheme="minorHAnsi" w:hAnsiTheme="minorHAnsi"/>
                <w:sz w:val="22"/>
                <w:szCs w:val="22"/>
              </w:rPr>
              <w:t>; and</w:t>
            </w:r>
          </w:p>
          <w:p w14:paraId="74047096" w14:textId="77777777" w:rsidR="00E124D3" w:rsidRPr="0085145D" w:rsidRDefault="00E124D3" w:rsidP="001B38ED">
            <w:pPr>
              <w:tabs>
                <w:tab w:val="right" w:pos="9090"/>
              </w:tabs>
              <w:spacing w:line="120" w:lineRule="auto"/>
              <w:ind w:left="525"/>
              <w:rPr>
                <w:rFonts w:asciiTheme="minorHAnsi" w:hAnsiTheme="minorHAnsi"/>
                <w:sz w:val="22"/>
                <w:szCs w:val="22"/>
              </w:rPr>
            </w:pPr>
          </w:p>
          <w:p w14:paraId="69602C57" w14:textId="77777777" w:rsidR="00E124D3" w:rsidRPr="001B38ED" w:rsidRDefault="00E124D3" w:rsidP="001B38ED">
            <w:pPr>
              <w:pStyle w:val="ListParagraph"/>
              <w:numPr>
                <w:ilvl w:val="0"/>
                <w:numId w:val="21"/>
              </w:numPr>
              <w:ind w:left="525"/>
              <w:rPr>
                <w:rFonts w:asciiTheme="minorHAnsi" w:hAnsiTheme="minorHAnsi"/>
                <w:sz w:val="22"/>
                <w:szCs w:val="22"/>
              </w:rPr>
            </w:pPr>
            <w:r w:rsidRPr="001B38ED">
              <w:rPr>
                <w:rFonts w:asciiTheme="minorHAnsi" w:hAnsiTheme="minorHAnsi"/>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14:paraId="2991FD91" w14:textId="77777777" w:rsidR="00E124D3" w:rsidRPr="0085145D" w:rsidRDefault="00E124D3">
            <w:pPr>
              <w:tabs>
                <w:tab w:val="right" w:pos="9090"/>
              </w:tabs>
              <w:rPr>
                <w:rFonts w:asciiTheme="minorHAnsi" w:hAnsiTheme="minorHAnsi"/>
                <w:b/>
                <w:sz w:val="22"/>
                <w:szCs w:val="22"/>
              </w:rPr>
            </w:pPr>
            <w:r w:rsidRPr="0085145D">
              <w:rPr>
                <w:rFonts w:asciiTheme="minorHAnsi" w:hAnsiTheme="minorHAnsi"/>
                <w:sz w:val="22"/>
                <w:szCs w:val="22"/>
              </w:rPr>
              <w:tab/>
            </w:r>
            <w:r w:rsidRPr="0085145D">
              <w:rPr>
                <w:rFonts w:asciiTheme="minorHAnsi" w:hAnsiTheme="minorHAnsi"/>
                <w:b/>
                <w:sz w:val="22"/>
                <w:szCs w:val="22"/>
              </w:rPr>
              <w:t>NOTARIZATION</w:t>
            </w:r>
          </w:p>
          <w:p w14:paraId="60B97618" w14:textId="77777777" w:rsidR="00E124D3" w:rsidRPr="0085145D" w:rsidRDefault="00E124D3">
            <w:pPr>
              <w:tabs>
                <w:tab w:val="left" w:leader="underscore" w:pos="5490"/>
                <w:tab w:val="left" w:pos="6120"/>
                <w:tab w:val="left" w:leader="underscore" w:pos="9720"/>
              </w:tabs>
              <w:spacing w:before="120"/>
              <w:rPr>
                <w:rFonts w:asciiTheme="minorHAnsi" w:hAnsiTheme="minorHAnsi"/>
                <w:sz w:val="22"/>
                <w:szCs w:val="22"/>
              </w:rPr>
            </w:pPr>
            <w:r w:rsidRPr="0085145D">
              <w:rPr>
                <w:rFonts w:asciiTheme="minorHAnsi" w:hAnsiTheme="minorHAnsi"/>
                <w:sz w:val="22"/>
                <w:szCs w:val="22"/>
              </w:rPr>
              <w:t>Signature</w:t>
            </w:r>
            <w:r w:rsidRPr="0085145D">
              <w:rPr>
                <w:rFonts w:asciiTheme="minorHAnsi" w:hAnsiTheme="minorHAnsi"/>
                <w:sz w:val="22"/>
                <w:szCs w:val="22"/>
              </w:rPr>
              <w:tab/>
            </w:r>
            <w:r w:rsidRPr="0085145D">
              <w:rPr>
                <w:rFonts w:asciiTheme="minorHAnsi" w:hAnsiTheme="minorHAnsi"/>
                <w:sz w:val="22"/>
                <w:szCs w:val="22"/>
              </w:rPr>
              <w:tab/>
              <w:t>Subscribed and sworn to before me this</w:t>
            </w:r>
            <w:r w:rsidRPr="0085145D">
              <w:rPr>
                <w:rFonts w:asciiTheme="minorHAnsi" w:hAnsiTheme="minorHAnsi"/>
                <w:sz w:val="22"/>
                <w:szCs w:val="22"/>
              </w:rPr>
              <w:tab/>
              <w:t>day</w:t>
            </w:r>
          </w:p>
          <w:p w14:paraId="45F46F6E" w14:textId="77777777" w:rsidR="00E124D3" w:rsidRPr="0085145D" w:rsidRDefault="00E124D3">
            <w:pPr>
              <w:tabs>
                <w:tab w:val="left" w:leader="underscore" w:pos="5490"/>
                <w:tab w:val="left" w:pos="6120"/>
              </w:tabs>
              <w:rPr>
                <w:rFonts w:asciiTheme="minorHAnsi" w:hAnsiTheme="minorHAnsi"/>
                <w:sz w:val="22"/>
                <w:szCs w:val="22"/>
              </w:rPr>
            </w:pPr>
          </w:p>
          <w:p w14:paraId="4D639A57" w14:textId="77777777" w:rsidR="00E124D3" w:rsidRPr="0085145D" w:rsidRDefault="002A4554">
            <w:pPr>
              <w:tabs>
                <w:tab w:val="left" w:leader="underscore" w:pos="5490"/>
                <w:tab w:val="left" w:pos="6120"/>
                <w:tab w:val="left" w:leader="underscore" w:pos="9000"/>
                <w:tab w:val="left" w:leader="underscore" w:pos="9990"/>
              </w:tabs>
              <w:rPr>
                <w:rFonts w:asciiTheme="minorHAnsi" w:hAnsiTheme="minorHAnsi"/>
                <w:sz w:val="22"/>
                <w:szCs w:val="22"/>
              </w:rPr>
            </w:pPr>
            <w:r w:rsidRPr="0085145D">
              <w:rPr>
                <w:rFonts w:asciiTheme="minorHAnsi" w:hAnsiTheme="minorHAnsi"/>
                <w:sz w:val="22"/>
                <w:szCs w:val="22"/>
              </w:rPr>
              <w:t>Name (print/type)</w:t>
            </w:r>
            <w:r w:rsidRPr="0085145D">
              <w:rPr>
                <w:rFonts w:asciiTheme="minorHAnsi" w:hAnsiTheme="minorHAnsi"/>
                <w:sz w:val="22"/>
                <w:szCs w:val="22"/>
              </w:rPr>
              <w:tab/>
            </w:r>
            <w:r w:rsidRPr="0085145D">
              <w:rPr>
                <w:rFonts w:asciiTheme="minorHAnsi" w:hAnsiTheme="minorHAnsi"/>
                <w:sz w:val="22"/>
                <w:szCs w:val="22"/>
              </w:rPr>
              <w:tab/>
              <w:t>of</w:t>
            </w:r>
            <w:r w:rsidRPr="0085145D">
              <w:rPr>
                <w:rFonts w:asciiTheme="minorHAnsi" w:hAnsiTheme="minorHAnsi"/>
                <w:sz w:val="22"/>
                <w:szCs w:val="22"/>
              </w:rPr>
              <w:tab/>
              <w:t>, 20</w:t>
            </w:r>
            <w:r w:rsidR="00E124D3" w:rsidRPr="0085145D">
              <w:rPr>
                <w:rFonts w:asciiTheme="minorHAnsi" w:hAnsiTheme="minorHAnsi"/>
                <w:sz w:val="22"/>
                <w:szCs w:val="22"/>
              </w:rPr>
              <w:tab/>
              <w:t>.</w:t>
            </w:r>
          </w:p>
          <w:p w14:paraId="0124CB1C" w14:textId="77777777" w:rsidR="00E124D3" w:rsidRPr="0085145D" w:rsidRDefault="00E124D3">
            <w:pPr>
              <w:tabs>
                <w:tab w:val="left" w:leader="underscore" w:pos="5490"/>
                <w:tab w:val="left" w:pos="6120"/>
              </w:tabs>
              <w:rPr>
                <w:rFonts w:asciiTheme="minorHAnsi" w:hAnsiTheme="minorHAnsi"/>
                <w:sz w:val="22"/>
                <w:szCs w:val="22"/>
              </w:rPr>
            </w:pPr>
          </w:p>
          <w:p w14:paraId="7B9099EE" w14:textId="77777777" w:rsidR="00E124D3" w:rsidRPr="0085145D" w:rsidRDefault="00E124D3">
            <w:pPr>
              <w:tabs>
                <w:tab w:val="left" w:leader="underscore" w:pos="5490"/>
                <w:tab w:val="left" w:pos="6120"/>
                <w:tab w:val="left" w:leader="underscore" w:pos="10728"/>
              </w:tabs>
              <w:rPr>
                <w:rFonts w:asciiTheme="minorHAnsi" w:hAnsiTheme="minorHAnsi"/>
                <w:sz w:val="22"/>
                <w:szCs w:val="22"/>
              </w:rPr>
            </w:pPr>
            <w:r w:rsidRPr="0085145D">
              <w:rPr>
                <w:rFonts w:asciiTheme="minorHAnsi" w:hAnsiTheme="minorHAnsi"/>
                <w:sz w:val="22"/>
                <w:szCs w:val="22"/>
              </w:rPr>
              <w:t>Title</w:t>
            </w:r>
            <w:r w:rsidRPr="0085145D">
              <w:rPr>
                <w:rFonts w:asciiTheme="minorHAnsi" w:hAnsiTheme="minorHAnsi"/>
                <w:sz w:val="22"/>
                <w:szCs w:val="22"/>
              </w:rPr>
              <w:tab/>
            </w:r>
            <w:r w:rsidRPr="0085145D">
              <w:rPr>
                <w:rFonts w:asciiTheme="minorHAnsi" w:hAnsiTheme="minorHAnsi"/>
                <w:sz w:val="22"/>
                <w:szCs w:val="22"/>
              </w:rPr>
              <w:tab/>
              <w:t>Notary Public</w:t>
            </w:r>
            <w:r w:rsidRPr="0085145D">
              <w:rPr>
                <w:rFonts w:asciiTheme="minorHAnsi" w:hAnsiTheme="minorHAnsi"/>
                <w:sz w:val="22"/>
                <w:szCs w:val="22"/>
              </w:rPr>
              <w:tab/>
            </w:r>
            <w:r w:rsidRPr="0085145D">
              <w:rPr>
                <w:rFonts w:asciiTheme="minorHAnsi" w:hAnsiTheme="minorHAnsi"/>
                <w:sz w:val="22"/>
                <w:szCs w:val="22"/>
              </w:rPr>
              <w:tab/>
            </w:r>
          </w:p>
          <w:p w14:paraId="756E3878" w14:textId="77777777" w:rsidR="00A13B6D" w:rsidRPr="0085145D" w:rsidRDefault="00E124D3" w:rsidP="00A13B6D">
            <w:pPr>
              <w:tabs>
                <w:tab w:val="left" w:leader="underscore" w:pos="5490"/>
                <w:tab w:val="left" w:pos="6120"/>
                <w:tab w:val="left" w:pos="8100"/>
              </w:tabs>
              <w:spacing w:before="120"/>
              <w:rPr>
                <w:rFonts w:asciiTheme="minorHAnsi" w:hAnsiTheme="minorHAnsi"/>
                <w:sz w:val="22"/>
                <w:szCs w:val="22"/>
              </w:rPr>
            </w:pPr>
            <w:r w:rsidRPr="0085145D">
              <w:rPr>
                <w:rFonts w:asciiTheme="minorHAnsi" w:hAnsiTheme="minorHAnsi"/>
                <w:sz w:val="22"/>
                <w:szCs w:val="22"/>
              </w:rPr>
              <w:t>Date Signed</w:t>
            </w:r>
            <w:r w:rsidRPr="0085145D">
              <w:rPr>
                <w:rFonts w:asciiTheme="minorHAnsi" w:hAnsiTheme="minorHAnsi"/>
                <w:sz w:val="22"/>
                <w:szCs w:val="22"/>
              </w:rPr>
              <w:tab/>
            </w:r>
            <w:r w:rsidRPr="0085145D">
              <w:rPr>
                <w:rFonts w:asciiTheme="minorHAnsi" w:hAnsiTheme="minorHAnsi"/>
                <w:sz w:val="22"/>
                <w:szCs w:val="22"/>
              </w:rPr>
              <w:tab/>
              <w:t>[</w:t>
            </w:r>
            <w:r w:rsidRPr="0085145D">
              <w:rPr>
                <w:rFonts w:asciiTheme="minorHAnsi" w:hAnsiTheme="minorHAnsi"/>
                <w:b/>
                <w:i/>
                <w:sz w:val="22"/>
                <w:szCs w:val="22"/>
              </w:rPr>
              <w:t>Stamp</w:t>
            </w:r>
            <w:r w:rsidRPr="0085145D">
              <w:rPr>
                <w:rFonts w:asciiTheme="minorHAnsi" w:hAnsiTheme="minorHAnsi"/>
                <w:sz w:val="22"/>
                <w:szCs w:val="22"/>
              </w:rPr>
              <w:t>]</w:t>
            </w:r>
            <w:r w:rsidRPr="0085145D">
              <w:rPr>
                <w:rFonts w:asciiTheme="minorHAnsi" w:hAnsiTheme="minorHAnsi"/>
                <w:sz w:val="22"/>
                <w:szCs w:val="22"/>
              </w:rPr>
              <w:tab/>
              <w:t>My commission expires</w:t>
            </w:r>
            <w:r w:rsidRPr="0085145D">
              <w:rPr>
                <w:rFonts w:asciiTheme="minorHAnsi" w:hAnsiTheme="minorHAnsi"/>
                <w:sz w:val="22"/>
                <w:szCs w:val="22"/>
              </w:rPr>
              <w:tab/>
            </w:r>
          </w:p>
          <w:p w14:paraId="50EE84FB" w14:textId="77777777" w:rsidR="0085145D" w:rsidRPr="0085145D" w:rsidRDefault="0085145D">
            <w:pPr>
              <w:rPr>
                <w:rFonts w:asciiTheme="minorHAnsi" w:hAnsiTheme="minorHAnsi"/>
              </w:rPr>
            </w:pPr>
          </w:p>
        </w:tc>
      </w:tr>
    </w:tbl>
    <w:p w14:paraId="1B6A1876" w14:textId="77777777" w:rsidR="00E124D3" w:rsidRPr="0085145D" w:rsidRDefault="00E124D3">
      <w:pPr>
        <w:outlineLvl w:val="0"/>
        <w:rPr>
          <w:rFonts w:asciiTheme="minorHAnsi" w:hAnsiTheme="minorHAnsi"/>
          <w:b/>
        </w:rPr>
      </w:pPr>
    </w:p>
    <w:p w14:paraId="503936E4" w14:textId="77777777" w:rsidR="00E124D3" w:rsidRPr="0085145D" w:rsidRDefault="00E124D3">
      <w:pPr>
        <w:jc w:val="center"/>
        <w:outlineLvl w:val="0"/>
        <w:rPr>
          <w:rFonts w:asciiTheme="minorHAnsi" w:hAnsiTheme="minorHAnsi"/>
          <w:b/>
          <w:i/>
          <w:sz w:val="22"/>
          <w:szCs w:val="22"/>
        </w:rPr>
      </w:pPr>
      <w:r w:rsidRPr="0085145D">
        <w:rPr>
          <w:rFonts w:asciiTheme="minorHAnsi" w:hAnsiTheme="minorHAnsi"/>
          <w:b/>
          <w:i/>
          <w:sz w:val="22"/>
          <w:szCs w:val="22"/>
        </w:rPr>
        <w:t>Please send this application and accompanying documents to:</w:t>
      </w:r>
    </w:p>
    <w:p w14:paraId="3DFBA25E" w14:textId="77777777" w:rsidR="00663C93" w:rsidRPr="0085145D" w:rsidRDefault="00663C93">
      <w:pPr>
        <w:jc w:val="center"/>
        <w:rPr>
          <w:rFonts w:asciiTheme="minorHAnsi" w:hAnsiTheme="minorHAnsi"/>
          <w:b/>
          <w:smallCaps/>
          <w:sz w:val="22"/>
          <w:szCs w:val="22"/>
        </w:rPr>
      </w:pPr>
    </w:p>
    <w:p w14:paraId="7990CC4F" w14:textId="77777777" w:rsidR="00E124D3" w:rsidRPr="0085145D" w:rsidRDefault="00E124D3">
      <w:pPr>
        <w:jc w:val="center"/>
        <w:rPr>
          <w:rFonts w:asciiTheme="minorHAnsi" w:hAnsiTheme="minorHAnsi"/>
          <w:b/>
          <w:smallCaps/>
          <w:sz w:val="22"/>
          <w:szCs w:val="22"/>
        </w:rPr>
      </w:pPr>
      <w:r w:rsidRPr="0085145D">
        <w:rPr>
          <w:rFonts w:asciiTheme="minorHAnsi" w:hAnsiTheme="minorHAnsi"/>
          <w:b/>
          <w:smallCaps/>
          <w:sz w:val="22"/>
          <w:szCs w:val="22"/>
        </w:rPr>
        <w:t>Minnesota Department of Commerce - Petrofund</w:t>
      </w:r>
    </w:p>
    <w:p w14:paraId="42FADC93" w14:textId="77777777" w:rsidR="00CB7744" w:rsidRPr="0085145D" w:rsidRDefault="00E124D3">
      <w:pPr>
        <w:jc w:val="center"/>
        <w:rPr>
          <w:rFonts w:asciiTheme="minorHAnsi" w:hAnsiTheme="minorHAnsi"/>
          <w:b/>
          <w:smallCaps/>
          <w:sz w:val="22"/>
          <w:szCs w:val="22"/>
        </w:rPr>
      </w:pPr>
      <w:r w:rsidRPr="0085145D">
        <w:rPr>
          <w:rFonts w:asciiTheme="minorHAnsi" w:hAnsiTheme="minorHAnsi"/>
          <w:b/>
          <w:smallCaps/>
          <w:sz w:val="22"/>
          <w:szCs w:val="22"/>
        </w:rPr>
        <w:t xml:space="preserve">85 </w:t>
      </w:r>
      <w:r w:rsidR="006B1CAD" w:rsidRPr="0085145D">
        <w:rPr>
          <w:rFonts w:asciiTheme="minorHAnsi" w:hAnsiTheme="minorHAnsi"/>
          <w:b/>
          <w:smallCaps/>
          <w:sz w:val="22"/>
          <w:szCs w:val="22"/>
        </w:rPr>
        <w:t>Seventh Place East, Suite 280</w:t>
      </w:r>
    </w:p>
    <w:p w14:paraId="2CECC035" w14:textId="77777777" w:rsidR="00E124D3" w:rsidRPr="0085145D" w:rsidRDefault="00E124D3">
      <w:pPr>
        <w:jc w:val="center"/>
        <w:rPr>
          <w:rFonts w:asciiTheme="minorHAnsi" w:hAnsiTheme="minorHAnsi"/>
          <w:b/>
          <w:smallCaps/>
          <w:sz w:val="22"/>
          <w:szCs w:val="22"/>
        </w:rPr>
      </w:pPr>
      <w:r w:rsidRPr="0085145D">
        <w:rPr>
          <w:rFonts w:asciiTheme="minorHAnsi" w:hAnsiTheme="minorHAnsi"/>
          <w:b/>
          <w:smallCaps/>
          <w:sz w:val="22"/>
          <w:szCs w:val="22"/>
        </w:rPr>
        <w:t>St. Paul, MN  55101-2198</w:t>
      </w:r>
    </w:p>
    <w:p w14:paraId="11966BB3" w14:textId="4B8BB741" w:rsidR="00663C93" w:rsidRDefault="00BD059D">
      <w:pPr>
        <w:jc w:val="center"/>
        <w:rPr>
          <w:rFonts w:asciiTheme="minorHAnsi" w:hAnsiTheme="minorHAnsi"/>
          <w:b/>
          <w:smallCaps/>
          <w:sz w:val="22"/>
          <w:szCs w:val="22"/>
        </w:rPr>
      </w:pPr>
      <w:r>
        <w:rPr>
          <w:rFonts w:asciiTheme="minorHAnsi" w:hAnsiTheme="minorHAnsi"/>
          <w:b/>
          <w:smallCaps/>
          <w:sz w:val="22"/>
          <w:szCs w:val="22"/>
        </w:rPr>
        <w:t>or</w:t>
      </w:r>
    </w:p>
    <w:p w14:paraId="4A020CAF" w14:textId="33C5CDF1" w:rsidR="00BD059D" w:rsidRPr="0085145D" w:rsidRDefault="00BD059D">
      <w:pPr>
        <w:jc w:val="center"/>
        <w:rPr>
          <w:rFonts w:asciiTheme="minorHAnsi" w:hAnsiTheme="minorHAnsi"/>
          <w:b/>
          <w:smallCaps/>
          <w:sz w:val="22"/>
          <w:szCs w:val="22"/>
        </w:rPr>
      </w:pPr>
      <w:r>
        <w:rPr>
          <w:rFonts w:asciiTheme="minorHAnsi" w:hAnsiTheme="minorHAnsi"/>
          <w:b/>
          <w:smallCaps/>
          <w:sz w:val="22"/>
          <w:szCs w:val="22"/>
        </w:rPr>
        <w:t>Petrofund.commerce@state.mn.us</w:t>
      </w:r>
    </w:p>
    <w:p w14:paraId="52AE7F94" w14:textId="77777777" w:rsidR="00663C93" w:rsidRPr="0085145D" w:rsidRDefault="00663C93" w:rsidP="0085145D">
      <w:pPr>
        <w:rPr>
          <w:rFonts w:asciiTheme="minorHAnsi" w:hAnsiTheme="minorHAnsi"/>
          <w:b/>
          <w:smallCaps/>
          <w:sz w:val="22"/>
          <w:szCs w:val="22"/>
        </w:rPr>
      </w:pPr>
    </w:p>
    <w:p w14:paraId="29A96E1D" w14:textId="2675FB61" w:rsidR="00663C93" w:rsidRPr="0085145D" w:rsidRDefault="00663C93">
      <w:pPr>
        <w:jc w:val="center"/>
        <w:rPr>
          <w:rFonts w:asciiTheme="minorHAnsi" w:hAnsiTheme="minorHAnsi"/>
          <w:b/>
          <w:smallCaps/>
          <w:sz w:val="22"/>
          <w:szCs w:val="22"/>
        </w:rPr>
      </w:pPr>
      <w:r w:rsidRPr="0085145D">
        <w:rPr>
          <w:rFonts w:asciiTheme="minorHAnsi" w:hAnsiTheme="minorHAnsi"/>
          <w:b/>
          <w:i/>
          <w:sz w:val="22"/>
          <w:szCs w:val="22"/>
        </w:rPr>
        <w:t>Questions:</w:t>
      </w:r>
    </w:p>
    <w:p w14:paraId="63F205AE" w14:textId="77777777" w:rsidR="00E124D3" w:rsidRPr="0085145D" w:rsidRDefault="00E124D3">
      <w:pPr>
        <w:jc w:val="center"/>
        <w:rPr>
          <w:rFonts w:asciiTheme="minorHAnsi" w:hAnsiTheme="minorHAnsi"/>
          <w:b/>
          <w:smallCaps/>
          <w:sz w:val="22"/>
          <w:szCs w:val="22"/>
        </w:rPr>
      </w:pPr>
      <w:r w:rsidRPr="0085145D">
        <w:rPr>
          <w:rFonts w:asciiTheme="minorHAnsi" w:hAnsiTheme="minorHAnsi"/>
          <w:b/>
          <w:smallCaps/>
          <w:sz w:val="22"/>
          <w:szCs w:val="22"/>
        </w:rPr>
        <w:t xml:space="preserve">(651) </w:t>
      </w:r>
      <w:r w:rsidR="00B86B16" w:rsidRPr="0085145D">
        <w:rPr>
          <w:rFonts w:asciiTheme="minorHAnsi" w:hAnsiTheme="minorHAnsi" w:cs="Arial"/>
          <w:b/>
          <w:sz w:val="22"/>
          <w:szCs w:val="22"/>
        </w:rPr>
        <w:t>539-1515</w:t>
      </w:r>
      <w:r w:rsidR="00B86B16" w:rsidRPr="0085145D">
        <w:rPr>
          <w:rFonts w:asciiTheme="minorHAnsi" w:hAnsiTheme="minorHAnsi" w:cs="Arial"/>
          <w:sz w:val="22"/>
          <w:szCs w:val="22"/>
        </w:rPr>
        <w:t xml:space="preserve"> </w:t>
      </w:r>
      <w:r w:rsidR="00E91D82" w:rsidRPr="0085145D">
        <w:rPr>
          <w:rFonts w:asciiTheme="minorHAnsi" w:hAnsiTheme="minorHAnsi"/>
          <w:b/>
          <w:sz w:val="22"/>
          <w:szCs w:val="22"/>
        </w:rPr>
        <w:t>or</w:t>
      </w:r>
      <w:r w:rsidRPr="0085145D">
        <w:rPr>
          <w:rFonts w:asciiTheme="minorHAnsi" w:hAnsiTheme="minorHAnsi"/>
          <w:b/>
          <w:smallCaps/>
          <w:sz w:val="22"/>
          <w:szCs w:val="22"/>
        </w:rPr>
        <w:t xml:space="preserve"> (800) 638-0418</w:t>
      </w:r>
    </w:p>
    <w:p w14:paraId="56D0D86C" w14:textId="77777777" w:rsidR="00870185" w:rsidRPr="0085145D" w:rsidRDefault="00870185">
      <w:pPr>
        <w:jc w:val="center"/>
        <w:rPr>
          <w:rFonts w:asciiTheme="minorHAnsi" w:hAnsiTheme="minorHAnsi"/>
          <w:b/>
          <w:sz w:val="22"/>
          <w:szCs w:val="22"/>
        </w:rPr>
      </w:pPr>
      <w:r w:rsidRPr="0085145D">
        <w:rPr>
          <w:rFonts w:asciiTheme="minorHAnsi" w:hAnsiTheme="minorHAnsi"/>
          <w:b/>
          <w:sz w:val="22"/>
          <w:szCs w:val="22"/>
        </w:rPr>
        <w:t>petrofund.commerce@state.mn.us</w:t>
      </w:r>
    </w:p>
    <w:sectPr w:rsidR="00870185" w:rsidRPr="0085145D" w:rsidSect="00A13B6D">
      <w:footerReference w:type="even" r:id="rId9"/>
      <w:footerReference w:type="default" r:id="rId10"/>
      <w:pgSz w:w="12240" w:h="15840" w:code="1"/>
      <w:pgMar w:top="245" w:right="720" w:bottom="432" w:left="720" w:header="288"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005E" w14:textId="77777777" w:rsidR="000878DA" w:rsidRDefault="000878DA">
      <w:r>
        <w:separator/>
      </w:r>
    </w:p>
  </w:endnote>
  <w:endnote w:type="continuationSeparator" w:id="0">
    <w:p w14:paraId="019241EA" w14:textId="77777777" w:rsidR="000878DA" w:rsidRDefault="0008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476A" w14:textId="0DBDEEF7" w:rsidR="00E124D3" w:rsidRDefault="00E12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4A5D">
      <w:rPr>
        <w:rStyle w:val="PageNumber"/>
        <w:noProof/>
      </w:rPr>
      <w:t>3</w:t>
    </w:r>
    <w:r>
      <w:rPr>
        <w:rStyle w:val="PageNumber"/>
      </w:rPr>
      <w:fldChar w:fldCharType="end"/>
    </w:r>
  </w:p>
  <w:p w14:paraId="70A284DF" w14:textId="77777777" w:rsidR="00E124D3" w:rsidRDefault="00E124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E070" w14:textId="06B39C0D" w:rsidR="00C42E76" w:rsidRDefault="001E17D9">
    <w:pPr>
      <w:pStyle w:val="Footer"/>
      <w:jc w:val="center"/>
      <w:rPr>
        <w:rFonts w:ascii="Arial" w:hAnsi="Arial" w:cs="Arial"/>
        <w:sz w:val="16"/>
        <w:szCs w:val="16"/>
      </w:rPr>
    </w:pPr>
    <w:r>
      <w:rPr>
        <w:rFonts w:ascii="Arial" w:hAnsi="Arial" w:cs="Arial"/>
        <w:sz w:val="16"/>
        <w:szCs w:val="16"/>
      </w:rPr>
      <w:tab/>
    </w:r>
    <w:r w:rsidR="00C42E76" w:rsidRPr="00C42E76">
      <w:rPr>
        <w:rFonts w:ascii="Arial" w:hAnsi="Arial" w:cs="Arial"/>
        <w:sz w:val="16"/>
        <w:szCs w:val="16"/>
      </w:rPr>
      <w:fldChar w:fldCharType="begin"/>
    </w:r>
    <w:r w:rsidR="00C42E76" w:rsidRPr="00C42E76">
      <w:rPr>
        <w:rFonts w:ascii="Arial" w:hAnsi="Arial" w:cs="Arial"/>
        <w:sz w:val="16"/>
        <w:szCs w:val="16"/>
      </w:rPr>
      <w:instrText xml:space="preserve"> PAGE   \* MERGEFORMAT </w:instrText>
    </w:r>
    <w:r w:rsidR="00C42E76" w:rsidRPr="00C42E76">
      <w:rPr>
        <w:rFonts w:ascii="Arial" w:hAnsi="Arial" w:cs="Arial"/>
        <w:sz w:val="16"/>
        <w:szCs w:val="16"/>
      </w:rPr>
      <w:fldChar w:fldCharType="separate"/>
    </w:r>
    <w:r w:rsidR="0042470D">
      <w:rPr>
        <w:rFonts w:ascii="Arial" w:hAnsi="Arial" w:cs="Arial"/>
        <w:noProof/>
        <w:sz w:val="16"/>
        <w:szCs w:val="16"/>
      </w:rPr>
      <w:t>1</w:t>
    </w:r>
    <w:r w:rsidR="00C42E76" w:rsidRPr="00C42E76">
      <w:rPr>
        <w:rFonts w:ascii="Arial" w:hAnsi="Arial" w:cs="Arial"/>
        <w:sz w:val="16"/>
        <w:szCs w:val="16"/>
      </w:rPr>
      <w:fldChar w:fldCharType="end"/>
    </w:r>
    <w:r w:rsidR="006B1CAD">
      <w:rPr>
        <w:rFonts w:ascii="Arial" w:hAnsi="Arial" w:cs="Arial"/>
        <w:sz w:val="16"/>
        <w:szCs w:val="16"/>
      </w:rPr>
      <w:tab/>
    </w:r>
    <w:r w:rsidR="0042470D">
      <w:rPr>
        <w:rFonts w:ascii="Arial" w:hAnsi="Arial" w:cs="Arial"/>
        <w:sz w:val="16"/>
        <w:szCs w:val="16"/>
      </w:rPr>
      <w:t>7/202</w:t>
    </w:r>
    <w:r w:rsidR="000F2F5E">
      <w:rPr>
        <w:rFonts w:ascii="Arial" w:hAnsi="Arial" w:cs="Arial"/>
        <w:sz w:val="16"/>
        <w:szCs w:val="16"/>
      </w:rPr>
      <w:t>5</w:t>
    </w:r>
  </w:p>
  <w:p w14:paraId="509EF184" w14:textId="77777777" w:rsidR="003B620F" w:rsidRPr="00C42E76" w:rsidRDefault="003B620F">
    <w:pPr>
      <w:pStyle w:val="Footer"/>
      <w:jc w:val="center"/>
      <w:rPr>
        <w:rFonts w:ascii="Arial" w:hAnsi="Arial" w:cs="Arial"/>
        <w:sz w:val="16"/>
        <w:szCs w:val="16"/>
      </w:rPr>
    </w:pPr>
  </w:p>
  <w:p w14:paraId="7CA44412" w14:textId="77777777" w:rsidR="00E124D3" w:rsidRPr="00C42E76" w:rsidRDefault="00E124D3">
    <w:pPr>
      <w:pStyle w:val="Footer"/>
      <w:tabs>
        <w:tab w:val="clear" w:pos="4320"/>
        <w:tab w:val="clear" w:pos="8640"/>
        <w:tab w:val="center" w:pos="5040"/>
      </w:tabs>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721C" w14:textId="77777777" w:rsidR="000878DA" w:rsidRDefault="000878DA">
      <w:r>
        <w:separator/>
      </w:r>
    </w:p>
  </w:footnote>
  <w:footnote w:type="continuationSeparator" w:id="0">
    <w:p w14:paraId="34C38C68" w14:textId="77777777" w:rsidR="000878DA" w:rsidRDefault="0008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13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B09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9D3C8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ED0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656CB9"/>
    <w:multiLevelType w:val="hybridMultilevel"/>
    <w:tmpl w:val="A31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766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FC463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B867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8F753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3C956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5951E7"/>
    <w:multiLevelType w:val="singleLevel"/>
    <w:tmpl w:val="A1EE96E0"/>
    <w:lvl w:ilvl="0">
      <w:numFmt w:val="bullet"/>
      <w:lvlText w:val=""/>
      <w:lvlJc w:val="left"/>
      <w:pPr>
        <w:tabs>
          <w:tab w:val="num" w:pos="630"/>
        </w:tabs>
        <w:ind w:left="630" w:hanging="630"/>
      </w:pPr>
      <w:rPr>
        <w:rFonts w:ascii="Monotype Sorts" w:hAnsi="Monotype Sorts" w:hint="default"/>
        <w:b/>
        <w:sz w:val="28"/>
      </w:rPr>
    </w:lvl>
  </w:abstractNum>
  <w:abstractNum w:abstractNumId="12" w15:restartNumberingAfterBreak="0">
    <w:nsid w:val="37FB5007"/>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5138CB"/>
    <w:multiLevelType w:val="singleLevel"/>
    <w:tmpl w:val="F482DDC8"/>
    <w:lvl w:ilvl="0">
      <w:numFmt w:val="bullet"/>
      <w:lvlText w:val=""/>
      <w:lvlJc w:val="left"/>
      <w:pPr>
        <w:tabs>
          <w:tab w:val="num" w:pos="1260"/>
        </w:tabs>
        <w:ind w:left="1260" w:hanging="540"/>
      </w:pPr>
      <w:rPr>
        <w:rFonts w:ascii="Marlett" w:hAnsi="Marlett" w:hint="default"/>
      </w:rPr>
    </w:lvl>
  </w:abstractNum>
  <w:abstractNum w:abstractNumId="14" w15:restartNumberingAfterBreak="0">
    <w:nsid w:val="590559E2"/>
    <w:multiLevelType w:val="singleLevel"/>
    <w:tmpl w:val="ECCA8D88"/>
    <w:lvl w:ilvl="0">
      <w:start w:val="1"/>
      <w:numFmt w:val="upperLetter"/>
      <w:lvlText w:val="%1."/>
      <w:lvlJc w:val="left"/>
      <w:pPr>
        <w:tabs>
          <w:tab w:val="num" w:pos="540"/>
        </w:tabs>
        <w:ind w:left="540" w:hanging="540"/>
      </w:pPr>
      <w:rPr>
        <w:rFonts w:hint="default"/>
        <w:b/>
        <w:sz w:val="24"/>
      </w:rPr>
    </w:lvl>
  </w:abstractNum>
  <w:abstractNum w:abstractNumId="15" w15:restartNumberingAfterBreak="0">
    <w:nsid w:val="60270B35"/>
    <w:multiLevelType w:val="singleLevel"/>
    <w:tmpl w:val="04090013"/>
    <w:lvl w:ilvl="0">
      <w:start w:val="8"/>
      <w:numFmt w:val="upperRoman"/>
      <w:lvlText w:val="%1."/>
      <w:lvlJc w:val="left"/>
      <w:pPr>
        <w:tabs>
          <w:tab w:val="num" w:pos="720"/>
        </w:tabs>
        <w:ind w:left="720" w:hanging="720"/>
      </w:pPr>
      <w:rPr>
        <w:rFonts w:hint="default"/>
      </w:rPr>
    </w:lvl>
  </w:abstractNum>
  <w:abstractNum w:abstractNumId="16" w15:restartNumberingAfterBreak="0">
    <w:nsid w:val="65900B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A93B1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9FC1E11"/>
    <w:multiLevelType w:val="singleLevel"/>
    <w:tmpl w:val="586C8AEE"/>
    <w:lvl w:ilvl="0">
      <w:start w:val="1"/>
      <w:numFmt w:val="bullet"/>
      <w:lvlText w:val=""/>
      <w:lvlJc w:val="left"/>
      <w:pPr>
        <w:tabs>
          <w:tab w:val="num" w:pos="450"/>
        </w:tabs>
        <w:ind w:left="450" w:hanging="450"/>
      </w:pPr>
      <w:rPr>
        <w:rFonts w:ascii="Wingdings" w:hAnsi="Wingdings" w:hint="default"/>
      </w:rPr>
    </w:lvl>
  </w:abstractNum>
  <w:abstractNum w:abstractNumId="19" w15:restartNumberingAfterBreak="0">
    <w:nsid w:val="7FB23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DA171A"/>
    <w:multiLevelType w:val="singleLevel"/>
    <w:tmpl w:val="DDC46700"/>
    <w:lvl w:ilvl="0">
      <w:start w:val="1"/>
      <w:numFmt w:val="bullet"/>
      <w:lvlText w:val=""/>
      <w:lvlJc w:val="left"/>
      <w:pPr>
        <w:tabs>
          <w:tab w:val="num" w:pos="1260"/>
        </w:tabs>
        <w:ind w:left="1260" w:hanging="540"/>
      </w:pPr>
      <w:rPr>
        <w:rFonts w:ascii="Marlett" w:hAnsi="Marlett" w:hint="default"/>
      </w:rPr>
    </w:lvl>
  </w:abstractNum>
  <w:num w:numId="1" w16cid:durableId="212442479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444081661">
    <w:abstractNumId w:val="19"/>
  </w:num>
  <w:num w:numId="3" w16cid:durableId="293872618">
    <w:abstractNumId w:val="15"/>
  </w:num>
  <w:num w:numId="4" w16cid:durableId="295451452">
    <w:abstractNumId w:val="14"/>
  </w:num>
  <w:num w:numId="5" w16cid:durableId="812985758">
    <w:abstractNumId w:val="1"/>
  </w:num>
  <w:num w:numId="6" w16cid:durableId="847718624">
    <w:abstractNumId w:val="3"/>
  </w:num>
  <w:num w:numId="7" w16cid:durableId="1317686411">
    <w:abstractNumId w:val="4"/>
  </w:num>
  <w:num w:numId="8" w16cid:durableId="1109930103">
    <w:abstractNumId w:val="6"/>
  </w:num>
  <w:num w:numId="9" w16cid:durableId="780957078">
    <w:abstractNumId w:val="18"/>
  </w:num>
  <w:num w:numId="10" w16cid:durableId="1061094185">
    <w:abstractNumId w:val="11"/>
  </w:num>
  <w:num w:numId="11" w16cid:durableId="610861533">
    <w:abstractNumId w:val="7"/>
  </w:num>
  <w:num w:numId="12" w16cid:durableId="1701736288">
    <w:abstractNumId w:val="16"/>
  </w:num>
  <w:num w:numId="13" w16cid:durableId="405342357">
    <w:abstractNumId w:val="8"/>
  </w:num>
  <w:num w:numId="14" w16cid:durableId="1472557941">
    <w:abstractNumId w:val="17"/>
  </w:num>
  <w:num w:numId="15" w16cid:durableId="840898182">
    <w:abstractNumId w:val="9"/>
  </w:num>
  <w:num w:numId="16" w16cid:durableId="145586128">
    <w:abstractNumId w:val="12"/>
  </w:num>
  <w:num w:numId="17" w16cid:durableId="41253218">
    <w:abstractNumId w:val="2"/>
  </w:num>
  <w:num w:numId="18" w16cid:durableId="2123187343">
    <w:abstractNumId w:val="10"/>
  </w:num>
  <w:num w:numId="19" w16cid:durableId="1774475555">
    <w:abstractNumId w:val="13"/>
  </w:num>
  <w:num w:numId="20" w16cid:durableId="733938743">
    <w:abstractNumId w:val="20"/>
  </w:num>
  <w:num w:numId="21" w16cid:durableId="2102486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D3"/>
    <w:rsid w:val="00007A30"/>
    <w:rsid w:val="00016F01"/>
    <w:rsid w:val="00035DDE"/>
    <w:rsid w:val="00037444"/>
    <w:rsid w:val="00037509"/>
    <w:rsid w:val="00046ECB"/>
    <w:rsid w:val="00061A96"/>
    <w:rsid w:val="00063DF4"/>
    <w:rsid w:val="000662CA"/>
    <w:rsid w:val="000757AB"/>
    <w:rsid w:val="000878DA"/>
    <w:rsid w:val="00095CF1"/>
    <w:rsid w:val="000A73E4"/>
    <w:rsid w:val="000B451B"/>
    <w:rsid w:val="000D6D6F"/>
    <w:rsid w:val="000E4719"/>
    <w:rsid w:val="000F1037"/>
    <w:rsid w:val="000F2F5E"/>
    <w:rsid w:val="000F3606"/>
    <w:rsid w:val="00100E0A"/>
    <w:rsid w:val="00132DD4"/>
    <w:rsid w:val="00157AB2"/>
    <w:rsid w:val="00174A76"/>
    <w:rsid w:val="00191B50"/>
    <w:rsid w:val="001A0D51"/>
    <w:rsid w:val="001A6C88"/>
    <w:rsid w:val="001B38ED"/>
    <w:rsid w:val="001C746C"/>
    <w:rsid w:val="001D161F"/>
    <w:rsid w:val="001E17D9"/>
    <w:rsid w:val="00215A61"/>
    <w:rsid w:val="0022609E"/>
    <w:rsid w:val="00275366"/>
    <w:rsid w:val="002857AD"/>
    <w:rsid w:val="00294F99"/>
    <w:rsid w:val="002A4554"/>
    <w:rsid w:val="002B22EA"/>
    <w:rsid w:val="002E423D"/>
    <w:rsid w:val="003020DB"/>
    <w:rsid w:val="003433E0"/>
    <w:rsid w:val="003A5514"/>
    <w:rsid w:val="003B5FC2"/>
    <w:rsid w:val="003B620F"/>
    <w:rsid w:val="003D1D2C"/>
    <w:rsid w:val="003F3738"/>
    <w:rsid w:val="0040545C"/>
    <w:rsid w:val="00420D8A"/>
    <w:rsid w:val="0042470D"/>
    <w:rsid w:val="0043320D"/>
    <w:rsid w:val="004435B3"/>
    <w:rsid w:val="004A1DBB"/>
    <w:rsid w:val="004B49A6"/>
    <w:rsid w:val="00524015"/>
    <w:rsid w:val="00530333"/>
    <w:rsid w:val="00547EE0"/>
    <w:rsid w:val="00563A39"/>
    <w:rsid w:val="00564FA7"/>
    <w:rsid w:val="00574FA7"/>
    <w:rsid w:val="0058016F"/>
    <w:rsid w:val="0059053A"/>
    <w:rsid w:val="005A0347"/>
    <w:rsid w:val="005A3477"/>
    <w:rsid w:val="005F44CB"/>
    <w:rsid w:val="005F735E"/>
    <w:rsid w:val="006000C5"/>
    <w:rsid w:val="00602947"/>
    <w:rsid w:val="0063459A"/>
    <w:rsid w:val="00663C93"/>
    <w:rsid w:val="00675033"/>
    <w:rsid w:val="006A666A"/>
    <w:rsid w:val="006B1CAD"/>
    <w:rsid w:val="006D2E76"/>
    <w:rsid w:val="006E6FCE"/>
    <w:rsid w:val="006F11F8"/>
    <w:rsid w:val="007308DA"/>
    <w:rsid w:val="00750959"/>
    <w:rsid w:val="00754258"/>
    <w:rsid w:val="00771289"/>
    <w:rsid w:val="007754CA"/>
    <w:rsid w:val="0077777F"/>
    <w:rsid w:val="00777C53"/>
    <w:rsid w:val="0078490E"/>
    <w:rsid w:val="007939DC"/>
    <w:rsid w:val="0079436F"/>
    <w:rsid w:val="00835362"/>
    <w:rsid w:val="0084224F"/>
    <w:rsid w:val="0085145D"/>
    <w:rsid w:val="00863EB1"/>
    <w:rsid w:val="00870185"/>
    <w:rsid w:val="008C149B"/>
    <w:rsid w:val="008D59A0"/>
    <w:rsid w:val="008D618C"/>
    <w:rsid w:val="008D64E7"/>
    <w:rsid w:val="00915238"/>
    <w:rsid w:val="00931438"/>
    <w:rsid w:val="00964A5D"/>
    <w:rsid w:val="0096588E"/>
    <w:rsid w:val="00977633"/>
    <w:rsid w:val="00985745"/>
    <w:rsid w:val="009A05E1"/>
    <w:rsid w:val="009A4D96"/>
    <w:rsid w:val="009B0AF0"/>
    <w:rsid w:val="009B366C"/>
    <w:rsid w:val="009C201F"/>
    <w:rsid w:val="009E26D6"/>
    <w:rsid w:val="009F2690"/>
    <w:rsid w:val="009F4940"/>
    <w:rsid w:val="00A13B6D"/>
    <w:rsid w:val="00A14E0E"/>
    <w:rsid w:val="00A3107A"/>
    <w:rsid w:val="00A41604"/>
    <w:rsid w:val="00A442BE"/>
    <w:rsid w:val="00A61C1C"/>
    <w:rsid w:val="00AD3D54"/>
    <w:rsid w:val="00AE2A90"/>
    <w:rsid w:val="00AE6A15"/>
    <w:rsid w:val="00AE7DC7"/>
    <w:rsid w:val="00B054E8"/>
    <w:rsid w:val="00B51E36"/>
    <w:rsid w:val="00B86B16"/>
    <w:rsid w:val="00BA4F1F"/>
    <w:rsid w:val="00BA760D"/>
    <w:rsid w:val="00BB306F"/>
    <w:rsid w:val="00BD059D"/>
    <w:rsid w:val="00BD3AE5"/>
    <w:rsid w:val="00C037D4"/>
    <w:rsid w:val="00C04116"/>
    <w:rsid w:val="00C17D2C"/>
    <w:rsid w:val="00C25F93"/>
    <w:rsid w:val="00C41C6D"/>
    <w:rsid w:val="00C42E76"/>
    <w:rsid w:val="00CB7744"/>
    <w:rsid w:val="00CD0243"/>
    <w:rsid w:val="00CD066E"/>
    <w:rsid w:val="00CE3D7C"/>
    <w:rsid w:val="00CE4C67"/>
    <w:rsid w:val="00CF28DD"/>
    <w:rsid w:val="00CF422E"/>
    <w:rsid w:val="00D220EB"/>
    <w:rsid w:val="00D561CB"/>
    <w:rsid w:val="00D713C0"/>
    <w:rsid w:val="00D90E91"/>
    <w:rsid w:val="00D921E1"/>
    <w:rsid w:val="00D9486D"/>
    <w:rsid w:val="00DF6E91"/>
    <w:rsid w:val="00E124D3"/>
    <w:rsid w:val="00E17E6F"/>
    <w:rsid w:val="00E553C8"/>
    <w:rsid w:val="00E63117"/>
    <w:rsid w:val="00E66B87"/>
    <w:rsid w:val="00E86656"/>
    <w:rsid w:val="00E91D82"/>
    <w:rsid w:val="00ED43B2"/>
    <w:rsid w:val="00F43EF1"/>
    <w:rsid w:val="00F6503A"/>
    <w:rsid w:val="00F678C5"/>
    <w:rsid w:val="00F92CFB"/>
    <w:rsid w:val="00FA0415"/>
    <w:rsid w:val="00FC37E9"/>
    <w:rsid w:val="00FE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67A0964F"/>
  <w15:docId w15:val="{A9A4D1AB-DB5A-408C-8938-165C5032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40"/>
        <w:tab w:val="left" w:pos="810"/>
        <w:tab w:val="left" w:pos="1710"/>
      </w:tabs>
      <w:spacing w:before="120"/>
      <w:jc w:val="center"/>
      <w:outlineLvl w:val="0"/>
    </w:pPr>
    <w:rPr>
      <w:b/>
      <w:sz w:val="28"/>
      <w:u w:val="single"/>
    </w:rPr>
  </w:style>
  <w:style w:type="paragraph" w:styleId="Heading2">
    <w:name w:val="heading 2"/>
    <w:basedOn w:val="Normal"/>
    <w:next w:val="Normal"/>
    <w:qFormat/>
    <w:pPr>
      <w:keepNext/>
      <w:outlineLvl w:val="1"/>
    </w:pPr>
    <w:rPr>
      <w:b/>
      <w:smallCaps/>
    </w:rPr>
  </w:style>
  <w:style w:type="paragraph" w:styleId="Heading3">
    <w:name w:val="heading 3"/>
    <w:basedOn w:val="Normal"/>
    <w:next w:val="Normal"/>
    <w:qFormat/>
    <w:pPr>
      <w:keepNext/>
      <w:spacing w:before="120"/>
      <w:jc w:val="center"/>
      <w:outlineLvl w:val="2"/>
    </w:pPr>
    <w:rPr>
      <w:rFonts w:ascii="Albertus Extra Bold" w:hAnsi="Albertus Extra Bold"/>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tabs>
        <w:tab w:val="left" w:pos="7200"/>
        <w:tab w:val="left" w:leader="underscore" w:pos="10080"/>
      </w:tabs>
      <w:spacing w:line="360" w:lineRule="atLeast"/>
      <w:outlineLvl w:val="4"/>
    </w:pPr>
    <w:rPr>
      <w:b/>
      <w:sz w:val="28"/>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tabs>
        <w:tab w:val="left" w:pos="360"/>
        <w:tab w:val="left" w:pos="900"/>
        <w:tab w:val="left" w:pos="1440"/>
        <w:tab w:val="left" w:pos="2160"/>
        <w:tab w:val="left" w:pos="2700"/>
        <w:tab w:val="left" w:pos="3150"/>
        <w:tab w:val="left" w:pos="3240"/>
      </w:tabs>
      <w:jc w:val="center"/>
      <w:outlineLvl w:val="7"/>
    </w:pPr>
    <w:rPr>
      <w:b/>
    </w:rPr>
  </w:style>
  <w:style w:type="paragraph" w:styleId="Heading9">
    <w:name w:val="heading 9"/>
    <w:basedOn w:val="Normal"/>
    <w:next w:val="Normal"/>
    <w:qFormat/>
    <w:pPr>
      <w:keepNext/>
      <w:pBdr>
        <w:top w:val="single" w:sz="8" w:space="1" w:color="auto"/>
        <w:left w:val="single" w:sz="8" w:space="4" w:color="auto"/>
        <w:bottom w:val="single" w:sz="8" w:space="0" w:color="auto"/>
        <w:right w:val="single" w:sz="8" w:space="16" w:color="auto"/>
      </w:pBdr>
      <w:tabs>
        <w:tab w:val="left" w:pos="360"/>
        <w:tab w:val="left" w:pos="900"/>
        <w:tab w:val="left" w:pos="1440"/>
        <w:tab w:val="left" w:pos="2160"/>
        <w:tab w:val="left" w:pos="2700"/>
        <w:tab w:val="left" w:pos="3150"/>
        <w:tab w:val="left" w:pos="3240"/>
      </w:tabs>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leader="underscore" w:pos="10710"/>
      </w:tabs>
      <w:spacing w:before="120"/>
    </w:pPr>
    <w:rPr>
      <w:sz w:val="24"/>
    </w:rPr>
  </w:style>
  <w:style w:type="paragraph" w:styleId="FootnoteText">
    <w:name w:val="footnote text"/>
    <w:basedOn w:val="Normal"/>
    <w:semiHidden/>
  </w:style>
  <w:style w:type="paragraph" w:styleId="Header">
    <w:name w:val="header"/>
    <w:basedOn w:val="Normal"/>
    <w:link w:val="HeaderChar"/>
    <w:pPr>
      <w:tabs>
        <w:tab w:val="center" w:pos="4320"/>
        <w:tab w:val="right" w:pos="8640"/>
      </w:tabs>
    </w:pPr>
    <w:rPr>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rPr>
  </w:style>
  <w:style w:type="paragraph" w:styleId="BodyText">
    <w:name w:val="Body Text"/>
    <w:basedOn w:val="Normal"/>
    <w:rPr>
      <w:b/>
    </w:rPr>
  </w:style>
  <w:style w:type="paragraph" w:styleId="BodyText3">
    <w:name w:val="Body Text 3"/>
    <w:basedOn w:val="Normal"/>
    <w:pPr>
      <w:pBdr>
        <w:top w:val="single" w:sz="8" w:space="1" w:color="auto"/>
        <w:left w:val="single" w:sz="8" w:space="4" w:color="auto"/>
        <w:bottom w:val="single" w:sz="8" w:space="1" w:color="auto"/>
        <w:right w:val="single" w:sz="8" w:space="16" w:color="auto"/>
      </w:pBdr>
      <w:tabs>
        <w:tab w:val="left" w:pos="360"/>
        <w:tab w:val="left" w:pos="900"/>
        <w:tab w:val="left" w:pos="1440"/>
        <w:tab w:val="left" w:pos="2160"/>
        <w:tab w:val="left" w:pos="2700"/>
        <w:tab w:val="left" w:pos="3150"/>
        <w:tab w:val="left" w:pos="3240"/>
      </w:tabs>
    </w:pPr>
    <w:rPr>
      <w:rFonts w:ascii="Arial" w:hAnsi="Arial"/>
    </w:rPr>
  </w:style>
  <w:style w:type="character" w:customStyle="1" w:styleId="FooterChar">
    <w:name w:val="Footer Char"/>
    <w:link w:val="Footer"/>
    <w:uiPriority w:val="99"/>
    <w:rsid w:val="00C42E76"/>
    <w:rPr>
      <w:sz w:val="24"/>
    </w:rPr>
  </w:style>
  <w:style w:type="paragraph" w:styleId="BalloonText">
    <w:name w:val="Balloon Text"/>
    <w:basedOn w:val="Normal"/>
    <w:link w:val="BalloonTextChar"/>
    <w:rsid w:val="00C42E76"/>
    <w:rPr>
      <w:rFonts w:ascii="Tahoma" w:hAnsi="Tahoma" w:cs="Tahoma"/>
      <w:sz w:val="16"/>
      <w:szCs w:val="16"/>
    </w:rPr>
  </w:style>
  <w:style w:type="character" w:customStyle="1" w:styleId="BalloonTextChar">
    <w:name w:val="Balloon Text Char"/>
    <w:link w:val="BalloonText"/>
    <w:rsid w:val="00C42E76"/>
    <w:rPr>
      <w:rFonts w:ascii="Tahoma" w:hAnsi="Tahoma" w:cs="Tahoma"/>
      <w:sz w:val="16"/>
      <w:szCs w:val="16"/>
    </w:rPr>
  </w:style>
  <w:style w:type="table" w:styleId="TableGrid">
    <w:name w:val="Table Grid"/>
    <w:basedOn w:val="TableNormal"/>
    <w:rsid w:val="006B1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B1CAD"/>
    <w:rPr>
      <w:sz w:val="24"/>
    </w:rPr>
  </w:style>
  <w:style w:type="paragraph" w:styleId="ListParagraph">
    <w:name w:val="List Paragraph"/>
    <w:basedOn w:val="Normal"/>
    <w:uiPriority w:val="34"/>
    <w:qFormat/>
    <w:rsid w:val="00D921E1"/>
    <w:pPr>
      <w:ind w:left="720"/>
      <w:contextualSpacing/>
    </w:pPr>
  </w:style>
  <w:style w:type="paragraph" w:styleId="NoSpacing">
    <w:name w:val="No Spacing"/>
    <w:uiPriority w:val="1"/>
    <w:qFormat/>
    <w:rsid w:val="00A442BE"/>
  </w:style>
  <w:style w:type="character" w:styleId="CommentReference">
    <w:name w:val="annotation reference"/>
    <w:basedOn w:val="DefaultParagraphFont"/>
    <w:semiHidden/>
    <w:unhideWhenUsed/>
    <w:rsid w:val="001B38ED"/>
    <w:rPr>
      <w:sz w:val="16"/>
      <w:szCs w:val="16"/>
    </w:rPr>
  </w:style>
  <w:style w:type="paragraph" w:styleId="CommentText">
    <w:name w:val="annotation text"/>
    <w:basedOn w:val="Normal"/>
    <w:link w:val="CommentTextChar"/>
    <w:semiHidden/>
    <w:unhideWhenUsed/>
    <w:rsid w:val="001B38ED"/>
  </w:style>
  <w:style w:type="character" w:customStyle="1" w:styleId="CommentTextChar">
    <w:name w:val="Comment Text Char"/>
    <w:basedOn w:val="DefaultParagraphFont"/>
    <w:link w:val="CommentText"/>
    <w:semiHidden/>
    <w:rsid w:val="001B38ED"/>
  </w:style>
  <w:style w:type="paragraph" w:styleId="CommentSubject">
    <w:name w:val="annotation subject"/>
    <w:basedOn w:val="CommentText"/>
    <w:next w:val="CommentText"/>
    <w:link w:val="CommentSubjectChar"/>
    <w:semiHidden/>
    <w:unhideWhenUsed/>
    <w:rsid w:val="001B38ED"/>
    <w:rPr>
      <w:b/>
      <w:bCs/>
    </w:rPr>
  </w:style>
  <w:style w:type="character" w:customStyle="1" w:styleId="CommentSubjectChar">
    <w:name w:val="Comment Subject Char"/>
    <w:basedOn w:val="CommentTextChar"/>
    <w:link w:val="CommentSubject"/>
    <w:semiHidden/>
    <w:rsid w:val="001B3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7A4C33BE-EBA0-421B-ABB3-3EA94E3058B9}">
  <ds:schemaRefs>
    <ds:schemaRef ds:uri="http://schemas.openxmlformats.org/officeDocument/2006/bibliography"/>
  </ds:schemaRefs>
</ds:datastoreItem>
</file>

<file path=customXml/itemProps2.xml><?xml version="1.0" encoding="utf-8"?>
<ds:datastoreItem xmlns:ds="http://schemas.openxmlformats.org/officeDocument/2006/customXml" ds:itemID="{D74354D1-744E-4A23-A406-BC442A7A283E}"/>
</file>

<file path=customXml/itemProps3.xml><?xml version="1.0" encoding="utf-8"?>
<ds:datastoreItem xmlns:ds="http://schemas.openxmlformats.org/officeDocument/2006/customXml" ds:itemID="{63173FA3-C6AC-493B-ADE4-5FF6D7883964}"/>
</file>

<file path=customXml/itemProps4.xml><?xml version="1.0" encoding="utf-8"?>
<ds:datastoreItem xmlns:ds="http://schemas.openxmlformats.org/officeDocument/2006/customXml" ds:itemID="{48F07CFC-BECC-4A94-9CAA-9F477EE43054}"/>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 NOT STAPLE OR BIND APPLICATION MATERIALS -- CLIP OR RUBBER BAND ONLY</vt:lpstr>
    </vt:vector>
  </TitlesOfParts>
  <Company>State of Minnesota</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STAPLE OR BIND APPLICATION MATERIALS -- CLIP OR RUBBER BAND ONLY</dc:title>
  <dc:creator>jhouck</dc:creator>
  <cp:lastModifiedBy>Hawks, Scott (COMM)</cp:lastModifiedBy>
  <cp:revision>2</cp:revision>
  <cp:lastPrinted>2018-10-11T21:05:00Z</cp:lastPrinted>
  <dcterms:created xsi:type="dcterms:W3CDTF">2025-06-18T18:45:00Z</dcterms:created>
  <dcterms:modified xsi:type="dcterms:W3CDTF">2025-06-18T18:45:00Z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0x010100EF22571D383D8E4A853D3CEEBB8B0E7E</vt:lpwstr>
  </property>
</Properties>
</file>