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C3CC" w14:textId="77777777" w:rsidR="00174918" w:rsidRPr="00475FB9" w:rsidRDefault="00174918" w:rsidP="00174918">
      <w:pPr>
        <w:jc w:val="center"/>
        <w:rPr>
          <w:rFonts w:ascii="Arial" w:eastAsia="Arial" w:hAnsi="Arial" w:cs="Arial"/>
          <w:sz w:val="24"/>
          <w:szCs w:val="24"/>
        </w:rPr>
      </w:pPr>
      <w:r w:rsidRPr="00475FB9">
        <w:rPr>
          <w:rFonts w:ascii="Arial" w:eastAsia="Arial" w:hAnsi="Arial" w:cs="Arial"/>
          <w:sz w:val="24"/>
          <w:szCs w:val="24"/>
        </w:rPr>
        <w:t>STATE OF MINNESOTA</w:t>
      </w:r>
    </w:p>
    <w:p w14:paraId="41715D2C" w14:textId="1B3ED98A" w:rsidR="00174918" w:rsidRPr="00475FB9" w:rsidRDefault="003D7B89" w:rsidP="0017491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COURT</w:t>
      </w:r>
      <w:r w:rsidR="00174918" w:rsidRPr="00475FB9">
        <w:rPr>
          <w:rFonts w:ascii="Arial" w:eastAsia="Arial" w:hAnsi="Arial" w:cs="Arial"/>
          <w:sz w:val="24"/>
          <w:szCs w:val="24"/>
        </w:rPr>
        <w:t xml:space="preserve"> OF ADMINISTRATIVE HEARINGS</w:t>
      </w:r>
    </w:p>
    <w:p w14:paraId="351048B0" w14:textId="77777777" w:rsidR="00174918" w:rsidRPr="00475FB9" w:rsidRDefault="00174918" w:rsidP="00174918">
      <w:pPr>
        <w:rPr>
          <w:rFonts w:ascii="Arial" w:eastAsia="Arial" w:hAnsi="Arial" w:cs="Arial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1B6B92" w:rsidRPr="00475FB9" w14:paraId="48E5B809" w14:textId="77777777" w:rsidTr="00905226">
        <w:trPr>
          <w:trHeight w:val="1390"/>
          <w:tblHeader/>
        </w:trPr>
        <w:tc>
          <w:tcPr>
            <w:tcW w:w="4675" w:type="dxa"/>
          </w:tcPr>
          <w:p w14:paraId="4CC14A66" w14:textId="77777777" w:rsidR="001B6B92" w:rsidRPr="00475FB9" w:rsidRDefault="001B6B92" w:rsidP="005173A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5A72195" w14:textId="1C3AE1E3" w:rsidR="001B6B92" w:rsidRPr="00475FB9" w:rsidRDefault="001B6B92" w:rsidP="005173A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WID: [WID]</w:t>
            </w:r>
          </w:p>
          <w:p w14:paraId="2E500951" w14:textId="5E7AE121" w:rsidR="001B6B92" w:rsidRPr="00475FB9" w:rsidRDefault="001B6B92" w:rsidP="005173A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eastAsia="Arial" w:hAnsi="Arial" w:cs="Arial"/>
                <w:sz w:val="24"/>
                <w:szCs w:val="24"/>
              </w:rPr>
              <w:t>DOI: [DOI]</w:t>
            </w:r>
            <w:r w:rsidRPr="00475FB9"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4F822F3B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1303C6" w14:textId="1D01074B" w:rsidR="001B6B92" w:rsidRPr="00475FB9" w:rsidRDefault="003D7B89" w:rsidP="005173AF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1B6B92" w:rsidRPr="00475FB9">
              <w:rPr>
                <w:rFonts w:ascii="Arial" w:eastAsia="Arial" w:hAnsi="Arial" w:cs="Arial"/>
                <w:sz w:val="24"/>
                <w:szCs w:val="24"/>
              </w:rPr>
              <w:t>AH Case No. [CASE NO.]</w:t>
            </w:r>
          </w:p>
          <w:p w14:paraId="2584BF9D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eastAsia="Arial" w:hAnsi="Arial" w:cs="Arial"/>
                <w:sz w:val="24"/>
                <w:szCs w:val="24"/>
              </w:rPr>
              <w:t>Workers’ Compensation Judge:</w:t>
            </w:r>
          </w:p>
          <w:p w14:paraId="70B7A719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eastAsia="Arial" w:hAnsi="Arial" w:cs="Arial"/>
                <w:sz w:val="24"/>
                <w:szCs w:val="24"/>
              </w:rPr>
              <w:t xml:space="preserve"> [ASSIGNED JUDGE]</w:t>
            </w:r>
          </w:p>
          <w:p w14:paraId="505ADD39" w14:textId="77777777" w:rsidR="001B6B92" w:rsidRPr="00475FB9" w:rsidRDefault="001B6B92" w:rsidP="005173AF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74918" w:rsidRPr="00475FB9" w14:paraId="2121447D" w14:textId="77777777" w:rsidTr="005173AF">
        <w:tc>
          <w:tcPr>
            <w:tcW w:w="4675" w:type="dxa"/>
          </w:tcPr>
          <w:p w14:paraId="7057D08A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Pr="00475FB9">
              <w:rPr>
                <w:rFonts w:ascii="Arial" w:hAnsi="Arial"/>
                <w:sz w:val="24"/>
              </w:rPr>
              <w:t>],</w:t>
            </w:r>
          </w:p>
          <w:p w14:paraId="73E82F1F" w14:textId="77777777" w:rsidR="00843D4B" w:rsidRPr="00475FB9" w:rsidRDefault="00843D4B" w:rsidP="00843D4B">
            <w:pPr>
              <w:ind w:firstLine="702"/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Employee</w:t>
            </w:r>
          </w:p>
          <w:p w14:paraId="2D64B52B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0B8704AC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v.</w:t>
            </w:r>
          </w:p>
          <w:p w14:paraId="55CAE9FD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647F6EE4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Pr="00475FB9">
              <w:rPr>
                <w:rFonts w:ascii="Arial" w:hAnsi="Arial"/>
                <w:sz w:val="24"/>
              </w:rPr>
              <w:t>],</w:t>
            </w:r>
          </w:p>
          <w:p w14:paraId="07CE14D2" w14:textId="77777777" w:rsidR="00843D4B" w:rsidRPr="00475FB9" w:rsidRDefault="00843D4B" w:rsidP="00843D4B">
            <w:pPr>
              <w:ind w:firstLine="702"/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Employer</w:t>
            </w:r>
          </w:p>
          <w:p w14:paraId="080176A9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3B31F7FA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and</w:t>
            </w:r>
          </w:p>
          <w:p w14:paraId="07030FB6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1B7E5D16" w14:textId="05EF9014" w:rsidR="00843D4B" w:rsidRPr="00475FB9" w:rsidRDefault="00257040" w:rsidP="00843D4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="00843D4B" w:rsidRPr="00475FB9">
              <w:rPr>
                <w:rFonts w:ascii="Arial" w:hAnsi="Arial"/>
                <w:sz w:val="24"/>
              </w:rPr>
              <w:t>],</w:t>
            </w:r>
          </w:p>
          <w:p w14:paraId="59C5CFA9" w14:textId="77777777" w:rsidR="00843D4B" w:rsidRPr="00475FB9" w:rsidRDefault="00843D4B" w:rsidP="00843D4B">
            <w:pPr>
              <w:ind w:firstLine="702"/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Insurer</w:t>
            </w:r>
          </w:p>
          <w:p w14:paraId="14BC68DA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1B0F4099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and</w:t>
            </w:r>
          </w:p>
          <w:p w14:paraId="332DF969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</w:p>
          <w:p w14:paraId="05C60418" w14:textId="77777777" w:rsidR="00843D4B" w:rsidRPr="00475FB9" w:rsidRDefault="00843D4B" w:rsidP="00843D4B">
            <w:pPr>
              <w:rPr>
                <w:rFonts w:ascii="Arial" w:hAnsi="Arial"/>
                <w:sz w:val="24"/>
              </w:rPr>
            </w:pPr>
            <w:r w:rsidRPr="00475FB9">
              <w:rPr>
                <w:rFonts w:ascii="Arial" w:hAnsi="Arial"/>
                <w:sz w:val="24"/>
              </w:rPr>
              <w:t>[</w:t>
            </w:r>
            <w:r w:rsidR="00475FB9">
              <w:rPr>
                <w:rFonts w:ascii="Arial" w:hAnsi="Arial"/>
                <w:sz w:val="24"/>
              </w:rPr>
              <w:t>NAME</w:t>
            </w:r>
            <w:r w:rsidRPr="00475FB9">
              <w:rPr>
                <w:rFonts w:ascii="Arial" w:hAnsi="Arial"/>
                <w:sz w:val="24"/>
              </w:rPr>
              <w:t>],</w:t>
            </w:r>
          </w:p>
          <w:p w14:paraId="1897C31F" w14:textId="77777777" w:rsidR="00174918" w:rsidRPr="00475FB9" w:rsidRDefault="00843D4B" w:rsidP="00843D4B">
            <w:pPr>
              <w:ind w:firstLine="702"/>
              <w:rPr>
                <w:rFonts w:ascii="Arial" w:eastAsia="Arial" w:hAnsi="Arial" w:cs="Arial"/>
                <w:sz w:val="24"/>
                <w:szCs w:val="24"/>
              </w:rPr>
            </w:pPr>
            <w:r w:rsidRPr="00475FB9">
              <w:rPr>
                <w:rFonts w:ascii="Arial" w:hAnsi="Arial"/>
                <w:sz w:val="24"/>
              </w:rPr>
              <w:t>Intervenor</w:t>
            </w:r>
            <w:r w:rsidRPr="00475FB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59E77FDE" w14:textId="5B7C71C1" w:rsidR="00174918" w:rsidRPr="00475FB9" w:rsidRDefault="00174918" w:rsidP="00905226">
            <w:pPr>
              <w:pStyle w:val="Heading1"/>
            </w:pPr>
            <w:r w:rsidRPr="00475FB9">
              <w:t>REQUEST TO CANCEL</w:t>
            </w:r>
            <w:r w:rsidR="00905226">
              <w:t xml:space="preserve"> </w:t>
            </w:r>
            <w:r w:rsidR="00475FB9">
              <w:t xml:space="preserve">SETTLEMENT </w:t>
            </w:r>
            <w:r w:rsidRPr="00475FB9">
              <w:t>CONFERENCE</w:t>
            </w:r>
          </w:p>
        </w:tc>
      </w:tr>
    </w:tbl>
    <w:p w14:paraId="144D24E9" w14:textId="77777777" w:rsidR="00174918" w:rsidRPr="00475FB9" w:rsidRDefault="00174918" w:rsidP="00174918">
      <w:pPr>
        <w:tabs>
          <w:tab w:val="left" w:pos="720"/>
          <w:tab w:val="left" w:pos="5760"/>
        </w:tabs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14:paraId="6E8DCCA4" w14:textId="77777777" w:rsidR="00174918" w:rsidRPr="00475FB9" w:rsidRDefault="00174918" w:rsidP="00174918">
      <w:pPr>
        <w:tabs>
          <w:tab w:val="left" w:pos="720"/>
          <w:tab w:val="left" w:pos="5760"/>
        </w:tabs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14:paraId="50F0B327" w14:textId="4BB414D2" w:rsidR="00174918" w:rsidRPr="00475FB9" w:rsidRDefault="00174918" w:rsidP="0017491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475FB9">
        <w:rPr>
          <w:rFonts w:ascii="Arial" w:eastAsia="Arial" w:hAnsi="Arial" w:cs="Arial"/>
          <w:sz w:val="24"/>
          <w:szCs w:val="24"/>
        </w:rPr>
        <w:t>The parties have conferred and jointly request that the</w:t>
      </w:r>
      <w:r w:rsidR="00C82E6C">
        <w:rPr>
          <w:rFonts w:ascii="Arial" w:eastAsia="Arial" w:hAnsi="Arial" w:cs="Arial"/>
          <w:sz w:val="24"/>
          <w:szCs w:val="24"/>
        </w:rPr>
        <w:t xml:space="preserve"> settlement conference set for [DATE]</w:t>
      </w:r>
      <w:r w:rsidRPr="00475FB9">
        <w:rPr>
          <w:rFonts w:ascii="Arial" w:eastAsia="Arial" w:hAnsi="Arial" w:cs="Arial"/>
          <w:sz w:val="24"/>
          <w:szCs w:val="24"/>
        </w:rPr>
        <w:t xml:space="preserve"> at the </w:t>
      </w:r>
      <w:r w:rsidR="003D7B89">
        <w:rPr>
          <w:rFonts w:ascii="Arial" w:eastAsia="Arial" w:hAnsi="Arial" w:cs="Arial"/>
          <w:sz w:val="24"/>
          <w:szCs w:val="24"/>
        </w:rPr>
        <w:t>Court</w:t>
      </w:r>
      <w:r w:rsidRPr="00475FB9">
        <w:rPr>
          <w:rFonts w:ascii="Arial" w:eastAsia="Arial" w:hAnsi="Arial" w:cs="Arial"/>
          <w:sz w:val="24"/>
          <w:szCs w:val="24"/>
        </w:rPr>
        <w:t xml:space="preserve"> of Administrative Hearings be cancelled.</w:t>
      </w:r>
    </w:p>
    <w:p w14:paraId="3D15B782" w14:textId="77777777" w:rsidR="00174918" w:rsidRPr="00475FB9" w:rsidRDefault="00174918" w:rsidP="0017491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52DD5FD" w14:textId="77777777" w:rsidR="00174918" w:rsidRPr="00475FB9" w:rsidRDefault="00174918" w:rsidP="0017491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A7703A1" w14:textId="77777777" w:rsidR="00475FB9" w:rsidRPr="00475FB9" w:rsidRDefault="00475FB9" w:rsidP="00475FB9">
      <w:pPr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>Dated:</w:t>
      </w:r>
    </w:p>
    <w:p w14:paraId="52D32495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>_______________________________</w:t>
      </w:r>
    </w:p>
    <w:p w14:paraId="092F53F4" w14:textId="0571CD5D" w:rsidR="00475FB9" w:rsidRPr="00475FB9" w:rsidRDefault="00C82E6C" w:rsidP="00475FB9">
      <w:pPr>
        <w:ind w:left="720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475FB9" w:rsidRPr="00475FB9">
        <w:rPr>
          <w:rFonts w:ascii="Arial" w:hAnsi="Arial" w:cs="Arial"/>
          <w:sz w:val="24"/>
          <w:szCs w:val="24"/>
        </w:rPr>
        <w:t>ATTORNEY NAME</w:t>
      </w:r>
      <w:r>
        <w:rPr>
          <w:rFonts w:ascii="Arial" w:hAnsi="Arial" w:cs="Arial"/>
          <w:sz w:val="24"/>
          <w:szCs w:val="24"/>
        </w:rPr>
        <w:t>]</w:t>
      </w:r>
      <w:r w:rsidR="00A428B1">
        <w:rPr>
          <w:rFonts w:ascii="Arial" w:hAnsi="Arial" w:cs="Arial"/>
          <w:sz w:val="24"/>
          <w:szCs w:val="24"/>
        </w:rPr>
        <w:t xml:space="preserve"> Signature</w:t>
      </w:r>
    </w:p>
    <w:p w14:paraId="77B479B9" w14:textId="7D88B02C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 xml:space="preserve">Attorney for </w:t>
      </w:r>
      <w:r w:rsidR="00C82E6C">
        <w:rPr>
          <w:rFonts w:ascii="Arial" w:hAnsi="Arial" w:cs="Arial"/>
          <w:sz w:val="24"/>
          <w:szCs w:val="24"/>
        </w:rPr>
        <w:t>[</w:t>
      </w:r>
      <w:r w:rsidRPr="00475FB9">
        <w:rPr>
          <w:rFonts w:ascii="Arial" w:hAnsi="Arial" w:cs="Arial"/>
          <w:sz w:val="24"/>
          <w:szCs w:val="24"/>
        </w:rPr>
        <w:t>PARTY NAME</w:t>
      </w:r>
      <w:r w:rsidR="00C82E6C">
        <w:rPr>
          <w:rFonts w:ascii="Arial" w:hAnsi="Arial" w:cs="Arial"/>
          <w:sz w:val="24"/>
          <w:szCs w:val="24"/>
        </w:rPr>
        <w:t>]</w:t>
      </w:r>
    </w:p>
    <w:p w14:paraId="61AEB65A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 xml:space="preserve">Phone number: </w:t>
      </w:r>
    </w:p>
    <w:p w14:paraId="06967630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 xml:space="preserve">Email address: </w:t>
      </w:r>
    </w:p>
    <w:p w14:paraId="5540BA98" w14:textId="77777777" w:rsidR="00475FB9" w:rsidRPr="00475FB9" w:rsidRDefault="00475FB9" w:rsidP="00475FB9">
      <w:pPr>
        <w:ind w:left="720" w:firstLine="2880"/>
        <w:rPr>
          <w:rFonts w:ascii="Arial" w:hAnsi="Arial" w:cs="Arial"/>
          <w:sz w:val="24"/>
          <w:szCs w:val="24"/>
        </w:rPr>
      </w:pPr>
      <w:r w:rsidRPr="00475FB9">
        <w:rPr>
          <w:rFonts w:ascii="Arial" w:hAnsi="Arial" w:cs="Arial"/>
          <w:sz w:val="24"/>
          <w:szCs w:val="24"/>
        </w:rPr>
        <w:t>Mailing address:</w:t>
      </w:r>
    </w:p>
    <w:p w14:paraId="2F434B09" w14:textId="77777777" w:rsidR="00475FB9" w:rsidRPr="00843D4B" w:rsidRDefault="00475FB9" w:rsidP="00843D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040"/>
        </w:tabs>
        <w:jc w:val="both"/>
        <w:rPr>
          <w:rFonts w:ascii="Arial" w:eastAsia="Arial" w:hAnsi="Arial" w:cs="Arial"/>
          <w:sz w:val="24"/>
          <w:szCs w:val="24"/>
        </w:rPr>
      </w:pPr>
    </w:p>
    <w:sectPr w:rsidR="00475FB9" w:rsidRPr="00843D4B">
      <w:foot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A808" w14:textId="77777777" w:rsidR="00E20CB6" w:rsidRDefault="00E20CB6">
      <w:r>
        <w:separator/>
      </w:r>
    </w:p>
  </w:endnote>
  <w:endnote w:type="continuationSeparator" w:id="0">
    <w:p w14:paraId="160E0B29" w14:textId="77777777" w:rsidR="00E20CB6" w:rsidRDefault="00E2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D07" w14:textId="77777777" w:rsidR="003D7B89" w:rsidRDefault="00D3642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end"/>
    </w:r>
  </w:p>
  <w:p w14:paraId="40F8AB30" w14:textId="77777777" w:rsidR="003D7B89" w:rsidRDefault="003D7B89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70F2" w14:textId="77777777" w:rsidR="003D7B89" w:rsidRDefault="00D3642C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843D4B">
      <w:rPr>
        <w:noProof/>
      </w:rPr>
      <w:t>2</w:t>
    </w:r>
    <w:r>
      <w:fldChar w:fldCharType="end"/>
    </w:r>
  </w:p>
  <w:p w14:paraId="5121AD29" w14:textId="77777777" w:rsidR="003D7B89" w:rsidRDefault="003D7B89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3D05" w14:textId="77777777" w:rsidR="00E20CB6" w:rsidRDefault="00E20CB6">
      <w:r>
        <w:separator/>
      </w:r>
    </w:p>
  </w:footnote>
  <w:footnote w:type="continuationSeparator" w:id="0">
    <w:p w14:paraId="379A6623" w14:textId="77777777" w:rsidR="00E20CB6" w:rsidRDefault="00E2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7C62" w14:textId="77777777" w:rsidR="003D7B89" w:rsidRDefault="003D7B89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18"/>
    <w:rsid w:val="000C6415"/>
    <w:rsid w:val="000D62A6"/>
    <w:rsid w:val="00174918"/>
    <w:rsid w:val="001B30BA"/>
    <w:rsid w:val="001B6B92"/>
    <w:rsid w:val="001E1335"/>
    <w:rsid w:val="00257040"/>
    <w:rsid w:val="003D7B89"/>
    <w:rsid w:val="00417B71"/>
    <w:rsid w:val="00475FB9"/>
    <w:rsid w:val="0049094A"/>
    <w:rsid w:val="0064565E"/>
    <w:rsid w:val="007C37B9"/>
    <w:rsid w:val="00843D4B"/>
    <w:rsid w:val="00905226"/>
    <w:rsid w:val="00A428B1"/>
    <w:rsid w:val="00AE105F"/>
    <w:rsid w:val="00C82E6C"/>
    <w:rsid w:val="00D3642C"/>
    <w:rsid w:val="00E20CB6"/>
    <w:rsid w:val="00E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F11D"/>
  <w15:chartTrackingRefBased/>
  <w15:docId w15:val="{5B47EC79-F245-4E6D-8817-508D832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491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226"/>
    <w:pPr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0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9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94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94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4A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9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6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9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5226"/>
    <w:rPr>
      <w:rFonts w:eastAsia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Request to Cancel Settlement Conference</vt:lpstr>
    </vt:vector>
  </TitlesOfParts>
  <Company>MN.IT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Cancel Settlement Conference form</dc:title>
  <dc:subject/>
  <dc:creator>Minnesota Office of Administrative Hearings</dc:creator>
  <cp:keywords/>
  <dc:description/>
  <cp:lastModifiedBy>Rumbaugh, Ken (He/Him/His) (OAH)</cp:lastModifiedBy>
  <cp:revision>11</cp:revision>
  <dcterms:created xsi:type="dcterms:W3CDTF">2019-02-19T21:11:00Z</dcterms:created>
  <dcterms:modified xsi:type="dcterms:W3CDTF">2025-08-26T14:00:00Z</dcterms:modified>
</cp:coreProperties>
</file>