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45" w:rsidRPr="002C6544" w:rsidRDefault="00D63445" w:rsidP="006266D0">
      <w:pPr>
        <w:pStyle w:val="NoSpacing"/>
        <w:jc w:val="both"/>
        <w:rPr>
          <w:rFonts w:asciiTheme="minorHAnsi" w:hAnsiTheme="minorHAnsi" w:cstheme="minorHAnsi"/>
          <w:i/>
          <w:color w:val="FF0000"/>
        </w:rPr>
      </w:pPr>
      <w:r w:rsidRPr="002C6544">
        <w:rPr>
          <w:rFonts w:asciiTheme="minorHAnsi" w:hAnsiTheme="minorHAnsi" w:cstheme="minorHAnsi"/>
          <w:i/>
          <w:color w:val="FF0000"/>
        </w:rPr>
        <w:fldChar w:fldCharType="begin"/>
      </w:r>
      <w:r w:rsidRPr="002C6544">
        <w:rPr>
          <w:rFonts w:asciiTheme="minorHAnsi" w:hAnsiTheme="minorHAnsi" w:cstheme="minorHAnsi"/>
          <w:i/>
          <w:color w:val="FF0000"/>
        </w:rPr>
        <w:instrText xml:space="preserve"> SEQ CHAPTER \h \r 1</w:instrText>
      </w:r>
      <w:r w:rsidRPr="002C6544">
        <w:rPr>
          <w:rFonts w:asciiTheme="minorHAnsi" w:hAnsiTheme="minorHAnsi" w:cstheme="minorHAnsi"/>
          <w:i/>
          <w:color w:val="FF0000"/>
        </w:rPr>
        <w:fldChar w:fldCharType="end"/>
      </w:r>
      <w:r w:rsidRPr="002C6544">
        <w:rPr>
          <w:rFonts w:asciiTheme="minorHAnsi" w:hAnsiTheme="minorHAnsi" w:cstheme="minorHAnsi"/>
          <w:i/>
          <w:color w:val="FF0000"/>
        </w:rPr>
        <w:t>[</w:t>
      </w:r>
      <w:r w:rsidR="00D97A57" w:rsidRPr="002C6544">
        <w:rPr>
          <w:rFonts w:asciiTheme="minorHAnsi" w:hAnsiTheme="minorHAnsi" w:cstheme="minorHAnsi"/>
          <w:i/>
          <w:color w:val="FF0000"/>
        </w:rPr>
        <w:t>C</w:t>
      </w:r>
      <w:r w:rsidR="007F02B1" w:rsidRPr="002C6544">
        <w:rPr>
          <w:rFonts w:asciiTheme="minorHAnsi" w:hAnsiTheme="minorHAnsi" w:cstheme="minorHAnsi"/>
          <w:i/>
          <w:color w:val="FF0000"/>
        </w:rPr>
        <w:t xml:space="preserve">omplete </w:t>
      </w:r>
      <w:r w:rsidR="00D97A57" w:rsidRPr="002C6544">
        <w:rPr>
          <w:rFonts w:asciiTheme="minorHAnsi" w:hAnsiTheme="minorHAnsi" w:cstheme="minorHAnsi"/>
          <w:i/>
          <w:color w:val="FF0000"/>
        </w:rPr>
        <w:t xml:space="preserve">and submit </w:t>
      </w:r>
      <w:r w:rsidR="007F02B1" w:rsidRPr="002C6544">
        <w:rPr>
          <w:rFonts w:asciiTheme="minorHAnsi" w:hAnsiTheme="minorHAnsi" w:cstheme="minorHAnsi"/>
          <w:i/>
          <w:color w:val="FF0000"/>
        </w:rPr>
        <w:t>this form</w:t>
      </w:r>
      <w:r w:rsidR="00D97A57" w:rsidRPr="002C6544">
        <w:rPr>
          <w:rFonts w:asciiTheme="minorHAnsi" w:hAnsiTheme="minorHAnsi" w:cstheme="minorHAnsi"/>
          <w:i/>
          <w:color w:val="FF0000"/>
        </w:rPr>
        <w:t xml:space="preserve"> </w:t>
      </w:r>
      <w:r w:rsidR="007F02B1" w:rsidRPr="002C6544">
        <w:rPr>
          <w:rFonts w:asciiTheme="minorHAnsi" w:hAnsiTheme="minorHAnsi" w:cstheme="minorHAnsi"/>
          <w:i/>
          <w:color w:val="FF0000"/>
        </w:rPr>
        <w:t xml:space="preserve">to the Department of Administration </w:t>
      </w:r>
      <w:r w:rsidR="002C6544">
        <w:rPr>
          <w:rFonts w:asciiTheme="minorHAnsi" w:hAnsiTheme="minorHAnsi" w:cstheme="minorHAnsi"/>
          <w:i/>
          <w:color w:val="FF0000"/>
        </w:rPr>
        <w:t>Office of State Procurement</w:t>
      </w:r>
      <w:r w:rsidR="007F02B1" w:rsidRPr="002C6544">
        <w:rPr>
          <w:rFonts w:asciiTheme="minorHAnsi" w:hAnsiTheme="minorHAnsi" w:cstheme="minorHAnsi"/>
          <w:i/>
          <w:color w:val="FF0000"/>
        </w:rPr>
        <w:t xml:space="preserve">. </w:t>
      </w:r>
      <w:r w:rsidRPr="002C6544">
        <w:rPr>
          <w:rFonts w:asciiTheme="minorHAnsi" w:hAnsiTheme="minorHAnsi" w:cstheme="minorHAnsi"/>
          <w:i/>
          <w:color w:val="FF0000"/>
        </w:rPr>
        <w:t xml:space="preserve">State agencies must use this template. CPV members are encouraged to use the template but </w:t>
      </w:r>
      <w:r w:rsidR="00D77DDF" w:rsidRPr="002C6544">
        <w:rPr>
          <w:rFonts w:asciiTheme="minorHAnsi" w:hAnsiTheme="minorHAnsi" w:cstheme="minorHAnsi"/>
          <w:i/>
          <w:color w:val="FF0000"/>
        </w:rPr>
        <w:t xml:space="preserve">may submit a similar </w:t>
      </w:r>
      <w:r w:rsidR="008C27EB" w:rsidRPr="002C6544">
        <w:rPr>
          <w:rFonts w:asciiTheme="minorHAnsi" w:hAnsiTheme="minorHAnsi" w:cstheme="minorHAnsi"/>
          <w:i/>
          <w:color w:val="FF0000"/>
        </w:rPr>
        <w:t xml:space="preserve">originating </w:t>
      </w:r>
      <w:r w:rsidR="00D77DDF" w:rsidRPr="002C6544">
        <w:rPr>
          <w:rFonts w:asciiTheme="minorHAnsi" w:hAnsiTheme="minorHAnsi" w:cstheme="minorHAnsi"/>
          <w:i/>
          <w:color w:val="FF0000"/>
        </w:rPr>
        <w:t xml:space="preserve">document </w:t>
      </w:r>
      <w:r w:rsidR="007F02B1" w:rsidRPr="002C6544">
        <w:rPr>
          <w:rFonts w:asciiTheme="minorHAnsi" w:hAnsiTheme="minorHAnsi" w:cstheme="minorHAnsi"/>
          <w:i/>
          <w:color w:val="FF0000"/>
        </w:rPr>
        <w:t>providing the same information.</w:t>
      </w:r>
      <w:r w:rsidR="00B550E7" w:rsidRPr="002C6544">
        <w:rPr>
          <w:rFonts w:asciiTheme="minorHAnsi" w:hAnsiTheme="minorHAnsi" w:cstheme="minorHAnsi"/>
          <w:i/>
          <w:color w:val="FF0000"/>
        </w:rPr>
        <w:t xml:space="preserve">  The ER or other originating document must be e-mailed to </w:t>
      </w:r>
      <w:hyperlink r:id="rId7" w:history="1">
        <w:r w:rsidR="00B550E7" w:rsidRPr="002C6544">
          <w:rPr>
            <w:rStyle w:val="Hyperlink"/>
            <w:rFonts w:asciiTheme="minorHAnsi" w:hAnsiTheme="minorHAnsi" w:cstheme="minorHAnsi"/>
            <w:i/>
          </w:rPr>
          <w:t>PT.Contracts@state.mn.us</w:t>
        </w:r>
      </w:hyperlink>
      <w:r w:rsidR="00B550E7" w:rsidRPr="002C6544">
        <w:rPr>
          <w:rFonts w:asciiTheme="minorHAnsi" w:hAnsiTheme="minorHAnsi" w:cstheme="minorHAnsi"/>
          <w:i/>
          <w:color w:val="FF0000"/>
        </w:rPr>
        <w:t xml:space="preserve"> for assignment of tracking number.</w:t>
      </w:r>
      <w:r w:rsidRPr="002C6544">
        <w:rPr>
          <w:rFonts w:asciiTheme="minorHAnsi" w:hAnsiTheme="minorHAnsi" w:cstheme="minorHAnsi"/>
          <w:i/>
          <w:color w:val="FF0000"/>
        </w:rPr>
        <w:t>]</w:t>
      </w:r>
    </w:p>
    <w:p w:rsidR="00D63445" w:rsidRPr="002C6544" w:rsidRDefault="00D63445" w:rsidP="00D63445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C6544">
        <w:rPr>
          <w:rFonts w:asciiTheme="minorHAnsi" w:hAnsiTheme="minorHAnsi" w:cstheme="minorHAnsi"/>
          <w:sz w:val="28"/>
          <w:szCs w:val="28"/>
        </w:rPr>
        <w:t>DATA ANALYTICS MASTER CONTRACT PROGRAM</w:t>
      </w:r>
    </w:p>
    <w:p w:rsidR="0075558A" w:rsidRPr="002C6544" w:rsidRDefault="0075558A" w:rsidP="0075558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C6544">
        <w:rPr>
          <w:rFonts w:asciiTheme="minorHAnsi" w:hAnsiTheme="minorHAnsi" w:cstheme="minorHAnsi"/>
          <w:sz w:val="28"/>
          <w:szCs w:val="28"/>
        </w:rPr>
        <w:t>Work Order Engagement Request (ER)</w:t>
      </w:r>
    </w:p>
    <w:p w:rsidR="001A62CF" w:rsidRPr="002C6544" w:rsidRDefault="0075558A" w:rsidP="00D63445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C6544">
        <w:rPr>
          <w:rFonts w:asciiTheme="minorHAnsi" w:hAnsiTheme="minorHAnsi" w:cstheme="minorHAnsi"/>
          <w:sz w:val="28"/>
          <w:szCs w:val="28"/>
        </w:rPr>
        <w:t>For Data Analytics Services</w:t>
      </w:r>
    </w:p>
    <w:p w:rsidR="00D63445" w:rsidRPr="002C6544" w:rsidRDefault="002C6544" w:rsidP="00D63445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Master Contract T-Number: 18</w:t>
      </w:r>
      <w:r w:rsidR="00D63445" w:rsidRPr="002C6544">
        <w:rPr>
          <w:rFonts w:asciiTheme="minorHAnsi" w:hAnsiTheme="minorHAnsi" w:cstheme="minorHAnsi"/>
          <w:sz w:val="28"/>
          <w:szCs w:val="28"/>
        </w:rPr>
        <w:t>ADA</w:t>
      </w:r>
    </w:p>
    <w:p w:rsidR="001A62CF" w:rsidRPr="002C6544" w:rsidRDefault="001A62CF" w:rsidP="00D6344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63445" w:rsidRPr="009B370C" w:rsidRDefault="00D63445" w:rsidP="004B7830">
      <w:pPr>
        <w:pStyle w:val="BodyTextInden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370C">
        <w:rPr>
          <w:rFonts w:asciiTheme="minorHAnsi" w:hAnsiTheme="minorHAnsi" w:cstheme="minorHAnsi"/>
          <w:b/>
          <w:sz w:val="22"/>
          <w:szCs w:val="22"/>
        </w:rPr>
        <w:t xml:space="preserve">NOTICE: This </w:t>
      </w:r>
      <w:r w:rsidR="00D77DDF" w:rsidRPr="009B370C">
        <w:rPr>
          <w:rFonts w:asciiTheme="minorHAnsi" w:hAnsiTheme="minorHAnsi" w:cstheme="minorHAnsi"/>
          <w:b/>
          <w:sz w:val="22"/>
          <w:szCs w:val="22"/>
        </w:rPr>
        <w:t xml:space="preserve">Engagement Request </w:t>
      </w:r>
      <w:r w:rsidRPr="009B370C">
        <w:rPr>
          <w:rFonts w:asciiTheme="minorHAnsi" w:hAnsiTheme="minorHAnsi" w:cstheme="minorHAnsi"/>
          <w:b/>
          <w:sz w:val="22"/>
          <w:szCs w:val="22"/>
        </w:rPr>
        <w:t xml:space="preserve">does not </w:t>
      </w:r>
      <w:r w:rsidR="002C6544" w:rsidRPr="009B370C">
        <w:rPr>
          <w:rFonts w:asciiTheme="minorHAnsi" w:hAnsiTheme="minorHAnsi" w:cstheme="minorHAnsi"/>
          <w:b/>
          <w:sz w:val="22"/>
          <w:szCs w:val="22"/>
        </w:rPr>
        <w:t>obligate its issuer to award a Work O</w:t>
      </w:r>
      <w:r w:rsidRPr="009B370C">
        <w:rPr>
          <w:rFonts w:asciiTheme="minorHAnsi" w:hAnsiTheme="minorHAnsi" w:cstheme="minorHAnsi"/>
          <w:b/>
          <w:sz w:val="22"/>
          <w:szCs w:val="22"/>
        </w:rPr>
        <w:t>rder</w:t>
      </w:r>
      <w:r w:rsidR="002C6544" w:rsidRPr="009B370C">
        <w:rPr>
          <w:rFonts w:asciiTheme="minorHAnsi" w:hAnsiTheme="minorHAnsi" w:cstheme="minorHAnsi"/>
          <w:b/>
          <w:sz w:val="22"/>
          <w:szCs w:val="22"/>
        </w:rPr>
        <w:t xml:space="preserve"> Contract</w:t>
      </w:r>
      <w:r w:rsidRPr="009B370C">
        <w:rPr>
          <w:rFonts w:asciiTheme="minorHAnsi" w:hAnsiTheme="minorHAnsi" w:cstheme="minorHAnsi"/>
          <w:b/>
          <w:sz w:val="22"/>
          <w:szCs w:val="22"/>
        </w:rPr>
        <w:t xml:space="preserve"> or complete the project or engagement, and the issuer reserves its right to cancel the </w:t>
      </w:r>
      <w:r w:rsidR="00D77DDF" w:rsidRPr="009B370C">
        <w:rPr>
          <w:rFonts w:asciiTheme="minorHAnsi" w:hAnsiTheme="minorHAnsi" w:cstheme="minorHAnsi"/>
          <w:b/>
          <w:sz w:val="22"/>
          <w:szCs w:val="22"/>
        </w:rPr>
        <w:t xml:space="preserve">proposed transaction </w:t>
      </w:r>
      <w:r w:rsidRPr="009B370C">
        <w:rPr>
          <w:rFonts w:asciiTheme="minorHAnsi" w:hAnsiTheme="minorHAnsi" w:cstheme="minorHAnsi"/>
          <w:b/>
          <w:sz w:val="22"/>
          <w:szCs w:val="22"/>
        </w:rPr>
        <w:t xml:space="preserve">if it is considered to be in its best interest. </w:t>
      </w:r>
    </w:p>
    <w:p w:rsidR="001A62CF" w:rsidRPr="002C6544" w:rsidRDefault="001A62CF" w:rsidP="00B8470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63445" w:rsidRPr="002C6544" w:rsidRDefault="00D63445" w:rsidP="00AA64B8">
      <w:pPr>
        <w:pStyle w:val="NoSpacing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Issuer:</w:t>
      </w:r>
      <w:r w:rsidR="001B5B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43F0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[identify </w:t>
      </w:r>
      <w:r w:rsidRPr="002C6544">
        <w:rPr>
          <w:rFonts w:asciiTheme="minorHAnsi" w:hAnsiTheme="minorHAnsi" w:cstheme="minorHAnsi"/>
          <w:b/>
          <w:i/>
          <w:color w:val="FF0000"/>
          <w:sz w:val="22"/>
          <w:szCs w:val="22"/>
        </w:rPr>
        <w:t>state agency or CPV member, e.g. Department of Human Services, Ramsey County</w:t>
      </w:r>
      <w:proofErr w:type="gramStart"/>
      <w:r w:rsidRPr="002C6544">
        <w:rPr>
          <w:rFonts w:asciiTheme="minorHAnsi" w:hAnsiTheme="minorHAnsi" w:cstheme="minorHAnsi"/>
          <w:b/>
          <w:i/>
          <w:color w:val="FF0000"/>
          <w:sz w:val="22"/>
          <w:szCs w:val="22"/>
        </w:rPr>
        <w:t>,  etc</w:t>
      </w:r>
      <w:proofErr w:type="gramEnd"/>
      <w:r w:rsidRPr="002C6544">
        <w:rPr>
          <w:rFonts w:asciiTheme="minorHAnsi" w:hAnsiTheme="minorHAnsi" w:cstheme="minorHAnsi"/>
          <w:b/>
          <w:i/>
          <w:color w:val="FF0000"/>
          <w:sz w:val="22"/>
          <w:szCs w:val="22"/>
        </w:rPr>
        <w:t>.]</w:t>
      </w: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B21E2E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Agency </w:t>
      </w:r>
      <w:r w:rsidR="00B21E2E" w:rsidRPr="002C6544">
        <w:rPr>
          <w:rFonts w:asciiTheme="minorHAnsi" w:hAnsiTheme="minorHAnsi" w:cstheme="minorHAnsi"/>
          <w:b/>
          <w:sz w:val="22"/>
          <w:szCs w:val="22"/>
        </w:rPr>
        <w:t>Contact Name:</w:t>
      </w: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B21E2E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Agency </w:t>
      </w:r>
      <w:r w:rsidR="00B21E2E" w:rsidRPr="002C6544">
        <w:rPr>
          <w:rFonts w:asciiTheme="minorHAnsi" w:hAnsiTheme="minorHAnsi" w:cstheme="minorHAnsi"/>
          <w:b/>
          <w:sz w:val="22"/>
          <w:szCs w:val="22"/>
        </w:rPr>
        <w:t>Contact E-mail:</w:t>
      </w: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B21E2E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Agency </w:t>
      </w:r>
      <w:r w:rsidR="00B21E2E" w:rsidRPr="002C6544">
        <w:rPr>
          <w:rFonts w:asciiTheme="minorHAnsi" w:hAnsiTheme="minorHAnsi" w:cstheme="minorHAnsi"/>
          <w:b/>
          <w:sz w:val="22"/>
          <w:szCs w:val="22"/>
        </w:rPr>
        <w:t>Contact Telephone No.:</w:t>
      </w: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D6344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Project or Engagement Title:</w:t>
      </w: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7A2B05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Anticipated </w:t>
      </w:r>
      <w:r w:rsidR="007A2B05" w:rsidRPr="002C6544">
        <w:rPr>
          <w:rFonts w:asciiTheme="minorHAnsi" w:hAnsiTheme="minorHAnsi" w:cstheme="minorHAnsi"/>
          <w:b/>
          <w:sz w:val="22"/>
          <w:szCs w:val="22"/>
        </w:rPr>
        <w:t>ER Submission Date (to contractor):</w:t>
      </w:r>
    </w:p>
    <w:p w:rsidR="00D97A57" w:rsidRPr="002C6544" w:rsidRDefault="007A2B0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7A2B05" w:rsidRPr="002C6544" w:rsidRDefault="007A2B0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Special Contact Instructions</w:t>
      </w:r>
      <w:r w:rsidR="00AA64B8" w:rsidRPr="002C6544">
        <w:rPr>
          <w:rFonts w:asciiTheme="minorHAnsi" w:hAnsiTheme="minorHAnsi" w:cstheme="minorHAnsi"/>
          <w:b/>
          <w:sz w:val="22"/>
          <w:szCs w:val="22"/>
        </w:rPr>
        <w:t xml:space="preserve"> (if applicable):</w:t>
      </w:r>
    </w:p>
    <w:p w:rsidR="007A2B05" w:rsidRPr="002C6544" w:rsidRDefault="007A2B0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Estimated Start Date:</w:t>
      </w:r>
      <w:r w:rsidR="00AA64B8" w:rsidRPr="002C6544">
        <w:rPr>
          <w:rFonts w:asciiTheme="minorHAnsi" w:hAnsiTheme="minorHAnsi" w:cstheme="minorHAnsi"/>
          <w:b/>
          <w:sz w:val="22"/>
          <w:szCs w:val="22"/>
        </w:rPr>
        <w:tab/>
      </w:r>
      <w:r w:rsidR="00AA64B8" w:rsidRPr="002C6544">
        <w:rPr>
          <w:rFonts w:asciiTheme="minorHAnsi" w:hAnsiTheme="minorHAnsi" w:cstheme="minorHAnsi"/>
          <w:b/>
          <w:sz w:val="22"/>
          <w:szCs w:val="22"/>
        </w:rPr>
        <w:tab/>
      </w:r>
      <w:r w:rsidR="00AA64B8" w:rsidRPr="002C6544">
        <w:rPr>
          <w:rFonts w:asciiTheme="minorHAnsi" w:hAnsiTheme="minorHAnsi" w:cstheme="minorHAnsi"/>
          <w:b/>
          <w:sz w:val="22"/>
          <w:szCs w:val="22"/>
        </w:rPr>
        <w:tab/>
      </w:r>
      <w:r w:rsidR="00AA64B8" w:rsidRPr="002C6544">
        <w:rPr>
          <w:rFonts w:asciiTheme="minorHAnsi" w:hAnsiTheme="minorHAnsi" w:cstheme="minorHAnsi"/>
          <w:b/>
          <w:sz w:val="22"/>
          <w:szCs w:val="22"/>
        </w:rPr>
        <w:tab/>
      </w:r>
      <w:r w:rsidRPr="002C6544">
        <w:rPr>
          <w:rFonts w:asciiTheme="minorHAnsi" w:hAnsiTheme="minorHAnsi" w:cstheme="minorHAnsi"/>
          <w:b/>
          <w:sz w:val="22"/>
          <w:szCs w:val="22"/>
        </w:rPr>
        <w:t>Estimated End Date:</w:t>
      </w:r>
      <w:r w:rsidR="00D97A57" w:rsidRPr="002C654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D97A57" w:rsidRPr="002C6544" w:rsidRDefault="00D97A57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B21E2E" w:rsidRPr="002C6544" w:rsidRDefault="00B21E2E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Estimated Total Hours:</w:t>
      </w:r>
    </w:p>
    <w:p w:rsidR="00CA5B65" w:rsidRPr="002C6544" w:rsidRDefault="00CA5B6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CA5B65" w:rsidRPr="002C6544" w:rsidRDefault="00CA5B6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Service Category:</w:t>
      </w:r>
    </w:p>
    <w:p w:rsidR="00D97A57" w:rsidRPr="002C6544" w:rsidRDefault="00D97A57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D63445" w:rsidRPr="002C6544" w:rsidRDefault="00CA5B6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>Proposed Contractor:</w:t>
      </w:r>
    </w:p>
    <w:p w:rsidR="00CA5B65" w:rsidRPr="002C6544" w:rsidRDefault="00CA5B6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537669" w:rsidRPr="002C6544" w:rsidRDefault="00422A3F" w:rsidP="00AA64B8">
      <w:pPr>
        <w:pStyle w:val="NoSpacing"/>
        <w:rPr>
          <w:rFonts w:asciiTheme="minorHAnsi" w:hAnsiTheme="minorHAnsi" w:cstheme="minorHAnsi"/>
          <w:b/>
          <w:iCs/>
          <w:sz w:val="22"/>
          <w:szCs w:val="22"/>
        </w:rPr>
      </w:pPr>
      <w:r w:rsidRPr="002C6544">
        <w:rPr>
          <w:rFonts w:asciiTheme="minorHAnsi" w:hAnsiTheme="minorHAnsi" w:cstheme="minorHAnsi"/>
          <w:b/>
          <w:iCs/>
          <w:sz w:val="22"/>
          <w:szCs w:val="22"/>
        </w:rPr>
        <w:t>Project/Engagement Description (</w:t>
      </w:r>
      <w:r w:rsidR="00AA64B8" w:rsidRPr="002C6544">
        <w:rPr>
          <w:rFonts w:asciiTheme="minorHAnsi" w:hAnsiTheme="minorHAnsi" w:cstheme="minorHAnsi"/>
          <w:b/>
          <w:iCs/>
          <w:sz w:val="22"/>
          <w:szCs w:val="22"/>
        </w:rPr>
        <w:t>provide overview or scope of work)</w:t>
      </w:r>
      <w:bookmarkStart w:id="1" w:name="_Toc463969142"/>
      <w:r w:rsidRPr="002C654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bookmarkEnd w:id="1"/>
    <w:p w:rsidR="00007A95" w:rsidRPr="002C6544" w:rsidRDefault="00007A95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AA64B8" w:rsidRPr="002C6544" w:rsidRDefault="00AA64B8" w:rsidP="00AA64B8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7A2B05" w:rsidRPr="002C6544" w:rsidRDefault="007A2B05" w:rsidP="00AA64B8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6544">
        <w:rPr>
          <w:rFonts w:asciiTheme="minorHAnsi" w:hAnsiTheme="minorHAnsi" w:cstheme="minorHAnsi"/>
          <w:b/>
          <w:sz w:val="22"/>
          <w:szCs w:val="22"/>
        </w:rPr>
        <w:t xml:space="preserve">INSTRUCTIONS TO CONTRACTOR: Contractor shall contact the above agency or CPV member contact person within two business days of receipt of this Engagement Request. </w:t>
      </w:r>
      <w:r w:rsidRPr="009B370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[Note to agency or CPV member:  If you require </w:t>
      </w:r>
      <w:r w:rsidRPr="009B370C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 xml:space="preserve">a faster turnaround time from contractor, please </w:t>
      </w:r>
      <w:r w:rsidR="00AA64B8" w:rsidRPr="009B370C">
        <w:rPr>
          <w:rFonts w:asciiTheme="minorHAnsi" w:hAnsiTheme="minorHAnsi" w:cstheme="minorHAnsi"/>
          <w:b/>
          <w:color w:val="FF0000"/>
          <w:sz w:val="22"/>
          <w:szCs w:val="22"/>
        </w:rPr>
        <w:t>delete these instructions and specify the special contact instructions in the field above.</w:t>
      </w:r>
      <w:r w:rsidRPr="009B370C">
        <w:rPr>
          <w:rFonts w:asciiTheme="minorHAnsi" w:hAnsiTheme="minorHAnsi" w:cstheme="minorHAnsi"/>
          <w:b/>
          <w:color w:val="FF0000"/>
          <w:sz w:val="22"/>
          <w:szCs w:val="22"/>
        </w:rPr>
        <w:t>]</w:t>
      </w:r>
    </w:p>
    <w:sectPr w:rsidR="007A2B05" w:rsidRPr="002C6544" w:rsidSect="00B763A8">
      <w:headerReference w:type="default" r:id="rId8"/>
      <w:footerReference w:type="even" r:id="rId9"/>
      <w:footerReference w:type="default" r:id="rId10"/>
      <w:pgSz w:w="12240" w:h="15840"/>
      <w:pgMar w:top="810" w:right="810" w:bottom="1170" w:left="1350" w:header="72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57" w:rsidRDefault="00E26457" w:rsidP="00D77DDF">
      <w:pPr>
        <w:spacing w:after="0" w:line="240" w:lineRule="auto"/>
      </w:pPr>
      <w:r>
        <w:separator/>
      </w:r>
    </w:p>
  </w:endnote>
  <w:endnote w:type="continuationSeparator" w:id="0">
    <w:p w:rsidR="00E26457" w:rsidRDefault="00E26457" w:rsidP="00D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8A" w:rsidRDefault="007555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58A" w:rsidRDefault="00755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8A" w:rsidRDefault="0075558A">
    <w:pPr>
      <w:pStyle w:val="Footer"/>
      <w:rPr>
        <w:sz w:val="18"/>
        <w:szCs w:val="18"/>
      </w:rPr>
    </w:pPr>
    <w:r>
      <w:rPr>
        <w:sz w:val="18"/>
        <w:szCs w:val="18"/>
      </w:rPr>
      <w:t>Data Analytics Engagement Request</w:t>
    </w:r>
  </w:p>
  <w:p w:rsidR="0075558A" w:rsidRDefault="001B5BB9">
    <w:pPr>
      <w:pStyle w:val="Footer"/>
    </w:pPr>
    <w:r>
      <w:rPr>
        <w:sz w:val="18"/>
        <w:szCs w:val="18"/>
      </w:rPr>
      <w:t>February 2019</w:t>
    </w:r>
    <w:r w:rsidR="001A62CF">
      <w:rPr>
        <w:sz w:val="18"/>
        <w:szCs w:val="18"/>
      </w:rPr>
      <w:t xml:space="preserve"> (v</w:t>
    </w:r>
    <w:r w:rsidR="007A35D3">
      <w:rPr>
        <w:sz w:val="18"/>
        <w:szCs w:val="18"/>
      </w:rPr>
      <w:t>1</w:t>
    </w:r>
    <w:r w:rsidR="001A62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57" w:rsidRDefault="00E26457" w:rsidP="00D77DDF">
      <w:pPr>
        <w:spacing w:after="0" w:line="240" w:lineRule="auto"/>
      </w:pPr>
      <w:r>
        <w:separator/>
      </w:r>
    </w:p>
  </w:footnote>
  <w:footnote w:type="continuationSeparator" w:id="0">
    <w:p w:rsidR="00E26457" w:rsidRDefault="00E26457" w:rsidP="00D7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10" w:rsidRPr="00793330" w:rsidRDefault="008F2810" w:rsidP="00793330">
    <w:pPr>
      <w:pStyle w:val="Header"/>
      <w:tabs>
        <w:tab w:val="clear" w:pos="4320"/>
        <w:tab w:val="clear" w:pos="8640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Data Analytics Tracking Number_____________</w:t>
    </w:r>
  </w:p>
  <w:p w:rsidR="008F2810" w:rsidRDefault="008F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)"/>
      <w:lvlJc w:val="left"/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6383674"/>
    <w:multiLevelType w:val="hybridMultilevel"/>
    <w:tmpl w:val="8BAEF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F90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406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BB73FB"/>
    <w:multiLevelType w:val="hybridMultilevel"/>
    <w:tmpl w:val="77F2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529"/>
    <w:multiLevelType w:val="hybridMultilevel"/>
    <w:tmpl w:val="D85495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91F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C53BC9"/>
    <w:multiLevelType w:val="multilevel"/>
    <w:tmpl w:val="C6DED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FA165B"/>
    <w:multiLevelType w:val="hybridMultilevel"/>
    <w:tmpl w:val="A3D23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0F4E"/>
    <w:multiLevelType w:val="hybridMultilevel"/>
    <w:tmpl w:val="0E506D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B420D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600E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A93B85"/>
    <w:multiLevelType w:val="hybridMultilevel"/>
    <w:tmpl w:val="549A32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67990"/>
    <w:multiLevelType w:val="hybridMultilevel"/>
    <w:tmpl w:val="CBE2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821D5"/>
    <w:multiLevelType w:val="multilevel"/>
    <w:tmpl w:val="C6DED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67562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0C7309"/>
    <w:multiLevelType w:val="multilevel"/>
    <w:tmpl w:val="1F7656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CC3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830E99"/>
    <w:multiLevelType w:val="hybridMultilevel"/>
    <w:tmpl w:val="5862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F0655"/>
    <w:multiLevelType w:val="hybridMultilevel"/>
    <w:tmpl w:val="52A28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97979"/>
    <w:multiLevelType w:val="hybridMultilevel"/>
    <w:tmpl w:val="E0CC8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63F1"/>
    <w:multiLevelType w:val="hybridMultilevel"/>
    <w:tmpl w:val="BB647C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861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F12F80"/>
    <w:multiLevelType w:val="hybridMultilevel"/>
    <w:tmpl w:val="FC54B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"/>
  </w:num>
  <w:num w:numId="5">
    <w:abstractNumId w:val="22"/>
  </w:num>
  <w:num w:numId="6">
    <w:abstractNumId w:val="7"/>
  </w:num>
  <w:num w:numId="7">
    <w:abstractNumId w:val="16"/>
  </w:num>
  <w:num w:numId="8">
    <w:abstractNumId w:val="3"/>
  </w:num>
  <w:num w:numId="9">
    <w:abstractNumId w:val="6"/>
  </w:num>
  <w:num w:numId="10">
    <w:abstractNumId w:val="15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23"/>
  </w:num>
  <w:num w:numId="16">
    <w:abstractNumId w:val="0"/>
  </w:num>
  <w:num w:numId="17">
    <w:abstractNumId w:val="12"/>
  </w:num>
  <w:num w:numId="18">
    <w:abstractNumId w:val="13"/>
  </w:num>
  <w:num w:numId="19">
    <w:abstractNumId w:val="21"/>
  </w:num>
  <w:num w:numId="20">
    <w:abstractNumId w:val="4"/>
  </w:num>
  <w:num w:numId="21">
    <w:abstractNumId w:val="19"/>
  </w:num>
  <w:num w:numId="22">
    <w:abstractNumId w:val="18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2"/>
    <w:rsid w:val="00007A95"/>
    <w:rsid w:val="001A62CF"/>
    <w:rsid w:val="001B5BB9"/>
    <w:rsid w:val="001E3E13"/>
    <w:rsid w:val="00247589"/>
    <w:rsid w:val="002C6544"/>
    <w:rsid w:val="002F15F1"/>
    <w:rsid w:val="00313EED"/>
    <w:rsid w:val="0034598A"/>
    <w:rsid w:val="003461AD"/>
    <w:rsid w:val="003974B8"/>
    <w:rsid w:val="00422A3F"/>
    <w:rsid w:val="0043711E"/>
    <w:rsid w:val="0049614D"/>
    <w:rsid w:val="004B6E78"/>
    <w:rsid w:val="004B7830"/>
    <w:rsid w:val="004C503E"/>
    <w:rsid w:val="00527526"/>
    <w:rsid w:val="00537669"/>
    <w:rsid w:val="005A5F04"/>
    <w:rsid w:val="006266D0"/>
    <w:rsid w:val="006D2A65"/>
    <w:rsid w:val="006F65EB"/>
    <w:rsid w:val="007314EF"/>
    <w:rsid w:val="0075558A"/>
    <w:rsid w:val="00782060"/>
    <w:rsid w:val="00793330"/>
    <w:rsid w:val="007A2B05"/>
    <w:rsid w:val="007A35D3"/>
    <w:rsid w:val="007F02B1"/>
    <w:rsid w:val="00856A2B"/>
    <w:rsid w:val="008608F9"/>
    <w:rsid w:val="00891C69"/>
    <w:rsid w:val="008A2FB6"/>
    <w:rsid w:val="008C27EB"/>
    <w:rsid w:val="008F2810"/>
    <w:rsid w:val="00967CC3"/>
    <w:rsid w:val="0098053D"/>
    <w:rsid w:val="009B370C"/>
    <w:rsid w:val="00AA64B8"/>
    <w:rsid w:val="00B17EA2"/>
    <w:rsid w:val="00B21E2E"/>
    <w:rsid w:val="00B550E7"/>
    <w:rsid w:val="00B763A8"/>
    <w:rsid w:val="00B84705"/>
    <w:rsid w:val="00BC5147"/>
    <w:rsid w:val="00C61F0F"/>
    <w:rsid w:val="00C738E5"/>
    <w:rsid w:val="00CA45A5"/>
    <w:rsid w:val="00CA5B65"/>
    <w:rsid w:val="00D17EBC"/>
    <w:rsid w:val="00D25446"/>
    <w:rsid w:val="00D5529B"/>
    <w:rsid w:val="00D63445"/>
    <w:rsid w:val="00D77DDF"/>
    <w:rsid w:val="00D97A57"/>
    <w:rsid w:val="00DD6F2C"/>
    <w:rsid w:val="00E26457"/>
    <w:rsid w:val="00F04B24"/>
    <w:rsid w:val="00F10B3A"/>
    <w:rsid w:val="00F543F0"/>
    <w:rsid w:val="00F6676D"/>
    <w:rsid w:val="00FB7542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78A38D"/>
  <w15:chartTrackingRefBased/>
  <w15:docId w15:val="{23F1E352-95BC-41FD-A6E4-244576C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63445"/>
    <w:pPr>
      <w:keepNext/>
      <w:spacing w:after="0" w:line="240" w:lineRule="auto"/>
      <w:ind w:left="-720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3445"/>
    <w:pPr>
      <w:keepNext/>
      <w:spacing w:after="0" w:line="240" w:lineRule="auto"/>
      <w:ind w:left="-720"/>
      <w:outlineLvl w:val="1"/>
    </w:pPr>
    <w:rPr>
      <w:rFonts w:ascii="Times New Roman" w:eastAsia="Times New Roman" w:hAnsi="Times New Roman"/>
      <w:b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6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63445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360"/>
      <w:outlineLvl w:val="3"/>
    </w:pPr>
    <w:rPr>
      <w:rFonts w:ascii="Arial" w:eastAsia="Times New Roman" w:hAnsi="Arial" w:cs="Arial"/>
      <w:b/>
    </w:rPr>
  </w:style>
  <w:style w:type="paragraph" w:styleId="Heading5">
    <w:name w:val="heading 5"/>
    <w:basedOn w:val="Normal"/>
    <w:next w:val="Normal"/>
    <w:link w:val="Heading5Char"/>
    <w:qFormat/>
    <w:rsid w:val="00D63445"/>
    <w:pPr>
      <w:keepNext/>
      <w:spacing w:after="0" w:line="240" w:lineRule="auto"/>
      <w:ind w:left="-720"/>
      <w:outlineLvl w:val="4"/>
    </w:pPr>
    <w:rPr>
      <w:rFonts w:ascii="Arial" w:eastAsia="Times New Roman" w:hAnsi="Arial" w:cs="Arial"/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3445"/>
    <w:rPr>
      <w:rFonts w:ascii="Times New Roman" w:eastAsia="Times New Roman" w:hAnsi="Times New Roman"/>
      <w:b/>
      <w:sz w:val="32"/>
    </w:rPr>
  </w:style>
  <w:style w:type="character" w:customStyle="1" w:styleId="Heading2Char">
    <w:name w:val="Heading 2 Char"/>
    <w:link w:val="Heading2"/>
    <w:rsid w:val="00D63445"/>
    <w:rPr>
      <w:rFonts w:ascii="Times New Roman" w:eastAsia="Times New Roman" w:hAnsi="Times New Roman"/>
      <w:b/>
      <w:sz w:val="32"/>
      <w:u w:val="single"/>
    </w:rPr>
  </w:style>
  <w:style w:type="character" w:customStyle="1" w:styleId="Heading3Char">
    <w:name w:val="Heading 3 Char"/>
    <w:link w:val="Heading3"/>
    <w:rsid w:val="00D63445"/>
    <w:rPr>
      <w:rFonts w:ascii="Times New Roman" w:eastAsia="Times New Roman" w:hAnsi="Times New Roman"/>
      <w:b/>
      <w:sz w:val="32"/>
    </w:rPr>
  </w:style>
  <w:style w:type="character" w:customStyle="1" w:styleId="Heading4Char">
    <w:name w:val="Heading 4 Char"/>
    <w:link w:val="Heading4"/>
    <w:rsid w:val="00D63445"/>
    <w:rPr>
      <w:rFonts w:ascii="Arial" w:eastAsia="Times New Roman" w:hAnsi="Arial" w:cs="Arial"/>
      <w:b/>
      <w:sz w:val="22"/>
      <w:szCs w:val="22"/>
    </w:rPr>
  </w:style>
  <w:style w:type="character" w:customStyle="1" w:styleId="Heading5Char">
    <w:name w:val="Heading 5 Char"/>
    <w:link w:val="Heading5"/>
    <w:rsid w:val="00D63445"/>
    <w:rPr>
      <w:rFonts w:ascii="Arial" w:eastAsia="Times New Roman" w:hAnsi="Arial" w:cs="Arial"/>
      <w:b/>
      <w:i/>
      <w:sz w:val="32"/>
    </w:rPr>
  </w:style>
  <w:style w:type="paragraph" w:styleId="Title">
    <w:name w:val="Title"/>
    <w:basedOn w:val="Normal"/>
    <w:link w:val="TitleChar"/>
    <w:qFormat/>
    <w:rsid w:val="00D6344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link w:val="Title"/>
    <w:rsid w:val="00D63445"/>
    <w:rPr>
      <w:rFonts w:ascii="Times New Roman" w:eastAsia="Times New Roman" w:hAnsi="Times New Roman"/>
      <w:b/>
      <w:sz w:val="32"/>
    </w:rPr>
  </w:style>
  <w:style w:type="paragraph" w:styleId="Subtitle">
    <w:name w:val="Subtitle"/>
    <w:basedOn w:val="Normal"/>
    <w:link w:val="SubtitleChar"/>
    <w:qFormat/>
    <w:rsid w:val="00D6344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SubtitleChar">
    <w:name w:val="Subtitle Char"/>
    <w:link w:val="Subtitle"/>
    <w:rsid w:val="00D63445"/>
    <w:rPr>
      <w:rFonts w:ascii="Times New Roman" w:eastAsia="Times New Roman" w:hAnsi="Times New Roman"/>
      <w:b/>
      <w:sz w:val="32"/>
    </w:rPr>
  </w:style>
  <w:style w:type="paragraph" w:styleId="BodyTextIndent">
    <w:name w:val="Body Text Indent"/>
    <w:basedOn w:val="Normal"/>
    <w:link w:val="BodyTextIndentChar"/>
    <w:rsid w:val="00D63445"/>
    <w:pPr>
      <w:spacing w:after="0" w:line="240" w:lineRule="auto"/>
      <w:ind w:left="-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D63445"/>
    <w:rPr>
      <w:rFonts w:ascii="Times New Roman" w:eastAsia="Times New Roman" w:hAnsi="Times New Roman"/>
      <w:sz w:val="24"/>
    </w:rPr>
  </w:style>
  <w:style w:type="character" w:styleId="Hyperlink">
    <w:name w:val="Hyperlink"/>
    <w:rsid w:val="00D63445"/>
    <w:rPr>
      <w:color w:val="0000FF"/>
      <w:u w:val="single"/>
    </w:rPr>
  </w:style>
  <w:style w:type="paragraph" w:styleId="Footer">
    <w:name w:val="footer"/>
    <w:basedOn w:val="Normal"/>
    <w:link w:val="FooterChar"/>
    <w:rsid w:val="00D634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D63445"/>
    <w:rPr>
      <w:rFonts w:ascii="Times New Roman" w:eastAsia="Times New Roman" w:hAnsi="Times New Roman"/>
    </w:rPr>
  </w:style>
  <w:style w:type="character" w:styleId="PageNumber">
    <w:name w:val="page number"/>
    <w:rsid w:val="00D63445"/>
  </w:style>
  <w:style w:type="paragraph" w:styleId="Header">
    <w:name w:val="header"/>
    <w:basedOn w:val="Normal"/>
    <w:link w:val="HeaderChar"/>
    <w:uiPriority w:val="99"/>
    <w:rsid w:val="00D63445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/>
      <w:snapToGrid w:val="0"/>
      <w:sz w:val="24"/>
      <w:szCs w:val="20"/>
    </w:rPr>
  </w:style>
  <w:style w:type="character" w:customStyle="1" w:styleId="HeaderChar">
    <w:name w:val="Header Char"/>
    <w:link w:val="Header"/>
    <w:uiPriority w:val="99"/>
    <w:rsid w:val="00D63445"/>
    <w:rPr>
      <w:rFonts w:ascii="CG Times" w:eastAsia="Times New Roman" w:hAnsi="CG Times"/>
      <w:snapToGrid w:val="0"/>
      <w:sz w:val="24"/>
    </w:rPr>
  </w:style>
  <w:style w:type="paragraph" w:customStyle="1" w:styleId="Level1">
    <w:name w:val="Level 1"/>
    <w:basedOn w:val="Normal"/>
    <w:rsid w:val="00D6344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Level2">
    <w:name w:val="Level 2"/>
    <w:basedOn w:val="Normal"/>
    <w:rsid w:val="00D6344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D6344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634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5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.Contracts@state.mn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6" baseType="variant">
      <vt:variant>
        <vt:i4>4653157</vt:i4>
      </vt:variant>
      <vt:variant>
        <vt:i4>2</vt:i4>
      </vt:variant>
      <vt:variant>
        <vt:i4>0</vt:i4>
      </vt:variant>
      <vt:variant>
        <vt:i4>5</vt:i4>
      </vt:variant>
      <vt:variant>
        <vt:lpwstr>mailto:PT.Contracts@state.mn.us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Marsh</dc:creator>
  <cp:keywords/>
  <cp:lastModifiedBy>Haselman, Mark (ADM)</cp:lastModifiedBy>
  <cp:revision>4</cp:revision>
  <cp:lastPrinted>2012-01-11T18:05:00Z</cp:lastPrinted>
  <dcterms:created xsi:type="dcterms:W3CDTF">2019-02-11T16:41:00Z</dcterms:created>
  <dcterms:modified xsi:type="dcterms:W3CDTF">2019-02-11T16:43:00Z</dcterms:modified>
</cp:coreProperties>
</file>