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226C" w14:textId="39F6CB60" w:rsidR="00A61E03" w:rsidRDefault="00A61E03" w:rsidP="00B14F74">
      <w:pPr>
        <w:spacing w:after="0"/>
        <w:rPr>
          <w:b/>
          <w:sz w:val="28"/>
          <w:szCs w:val="28"/>
        </w:rPr>
      </w:pPr>
    </w:p>
    <w:p w14:paraId="112F7BA7" w14:textId="44E7E8E4" w:rsidR="00923384" w:rsidRDefault="008942B2" w:rsidP="00B14F7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Fiscal Year 20</w:t>
      </w:r>
      <w:r w:rsidR="00F90260">
        <w:rPr>
          <w:b/>
          <w:sz w:val="28"/>
          <w:szCs w:val="28"/>
        </w:rPr>
        <w:t>2</w:t>
      </w:r>
      <w:r w:rsidR="006925C8">
        <w:rPr>
          <w:b/>
          <w:sz w:val="28"/>
          <w:szCs w:val="28"/>
        </w:rPr>
        <w:t>6</w:t>
      </w:r>
    </w:p>
    <w:p w14:paraId="65A7773A" w14:textId="77777777" w:rsidR="00B14F74" w:rsidRDefault="001C516A" w:rsidP="00B14F7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MnSAFE </w:t>
      </w:r>
      <w:r w:rsidR="00B14F74" w:rsidRPr="00C83055">
        <w:rPr>
          <w:b/>
          <w:sz w:val="28"/>
          <w:szCs w:val="28"/>
        </w:rPr>
        <w:t xml:space="preserve">Annual Workplace Safety Management </w:t>
      </w:r>
      <w:r w:rsidR="00425C61">
        <w:rPr>
          <w:b/>
          <w:sz w:val="28"/>
          <w:szCs w:val="28"/>
        </w:rPr>
        <w:t>Plan</w:t>
      </w:r>
      <w:r w:rsidR="00425C61" w:rsidRPr="00C83055">
        <w:rPr>
          <w:b/>
          <w:sz w:val="28"/>
          <w:szCs w:val="28"/>
        </w:rPr>
        <w:t xml:space="preserve"> </w:t>
      </w:r>
    </w:p>
    <w:p w14:paraId="6495E9CC" w14:textId="77777777" w:rsidR="00B14F74" w:rsidRPr="00C83055" w:rsidRDefault="00B14F74" w:rsidP="00B14F74">
      <w:pPr>
        <w:spacing w:after="0"/>
        <w:rPr>
          <w:b/>
          <w:sz w:val="28"/>
          <w:szCs w:val="28"/>
        </w:rPr>
      </w:pPr>
    </w:p>
    <w:p w14:paraId="66372F5E" w14:textId="77777777" w:rsidR="00B14F74" w:rsidRPr="000E3823" w:rsidRDefault="00B14F74" w:rsidP="00B14F74">
      <w:pPr>
        <w:spacing w:after="0"/>
        <w:rPr>
          <w:b/>
          <w:color w:val="2F6633"/>
          <w:sz w:val="24"/>
          <w:szCs w:val="28"/>
        </w:rPr>
      </w:pPr>
      <w:bookmarkStart w:id="0" w:name="_Hlk45521963"/>
      <w:r w:rsidRPr="000E3823">
        <w:rPr>
          <w:b/>
          <w:color w:val="2F6633"/>
          <w:sz w:val="24"/>
          <w:szCs w:val="28"/>
        </w:rPr>
        <w:t xml:space="preserve">Completing the </w:t>
      </w:r>
      <w:r w:rsidR="00E65D96">
        <w:rPr>
          <w:b/>
          <w:color w:val="2F6633"/>
          <w:sz w:val="24"/>
          <w:szCs w:val="28"/>
        </w:rPr>
        <w:t>plan</w:t>
      </w:r>
    </w:p>
    <w:bookmarkEnd w:id="0"/>
    <w:p w14:paraId="6E211771" w14:textId="2A63613D" w:rsidR="00F0557B" w:rsidRDefault="00F0557B" w:rsidP="00B14F74">
      <w:pPr>
        <w:rPr>
          <w:u w:val="single"/>
        </w:rPr>
      </w:pPr>
      <w:r>
        <w:t xml:space="preserve">Agencies submit one </w:t>
      </w:r>
      <w:r w:rsidR="00E65D96">
        <w:t>plan</w:t>
      </w:r>
      <w:r>
        <w:t xml:space="preserve"> for the entire </w:t>
      </w:r>
      <w:r w:rsidR="00DB773F">
        <w:t>organization</w:t>
      </w:r>
      <w:r>
        <w:t xml:space="preserve">. </w:t>
      </w:r>
      <w:r w:rsidR="006F0768">
        <w:t xml:space="preserve">If </w:t>
      </w:r>
      <w:r w:rsidR="007C624B">
        <w:t>desired</w:t>
      </w:r>
      <w:r w:rsidR="006F0768">
        <w:t>, a</w:t>
      </w:r>
      <w:r>
        <w:t>gencies can attach multiple goal summaries</w:t>
      </w:r>
      <w:r w:rsidR="00DB773F">
        <w:t xml:space="preserve"> and </w:t>
      </w:r>
      <w:r>
        <w:t>tables</w:t>
      </w:r>
      <w:r w:rsidR="007C624B">
        <w:t xml:space="preserve"> (e.g. by division, program, region, or district)</w:t>
      </w:r>
      <w:r>
        <w:t>.</w:t>
      </w:r>
      <w:r w:rsidR="001C516A" w:rsidRPr="001C516A">
        <w:t xml:space="preserve"> Your MnSAFE Annual Workplace Safety Management </w:t>
      </w:r>
      <w:r w:rsidR="00E65D96" w:rsidRPr="00923384">
        <w:rPr>
          <w:color w:val="000000" w:themeColor="text1"/>
        </w:rPr>
        <w:t>Plan</w:t>
      </w:r>
      <w:r w:rsidR="001C516A" w:rsidRPr="00923384">
        <w:rPr>
          <w:color w:val="000000" w:themeColor="text1"/>
        </w:rPr>
        <w:t xml:space="preserve"> is </w:t>
      </w:r>
      <w:r w:rsidR="001C516A" w:rsidRPr="002E748C">
        <w:rPr>
          <w:b/>
        </w:rPr>
        <w:t>due</w:t>
      </w:r>
      <w:r w:rsidR="00E65D96" w:rsidRPr="002E748C">
        <w:rPr>
          <w:b/>
        </w:rPr>
        <w:t xml:space="preserve"> </w:t>
      </w:r>
      <w:r w:rsidR="00717138" w:rsidRPr="00FB1165">
        <w:rPr>
          <w:b/>
        </w:rPr>
        <w:t>August</w:t>
      </w:r>
      <w:r w:rsidR="00FB1165" w:rsidRPr="00FB1165">
        <w:rPr>
          <w:b/>
        </w:rPr>
        <w:t xml:space="preserve"> 28</w:t>
      </w:r>
      <w:r w:rsidR="00FB1165" w:rsidRPr="00FB1165">
        <w:rPr>
          <w:b/>
          <w:vertAlign w:val="superscript"/>
        </w:rPr>
        <w:t>th</w:t>
      </w:r>
      <w:r w:rsidR="00FB1165" w:rsidRPr="00FB1165">
        <w:rPr>
          <w:b/>
        </w:rPr>
        <w:t xml:space="preserve">, </w:t>
      </w:r>
      <w:r w:rsidR="00D4699A" w:rsidRPr="00FB1165">
        <w:rPr>
          <w:b/>
        </w:rPr>
        <w:t>2025</w:t>
      </w:r>
      <w:r w:rsidR="00685A41" w:rsidRPr="00FB1165">
        <w:rPr>
          <w:b/>
        </w:rPr>
        <w:t>.</w:t>
      </w:r>
    </w:p>
    <w:p w14:paraId="068D3248" w14:textId="77777777" w:rsidR="00B14F74" w:rsidRDefault="00B14F74" w:rsidP="00F0557B">
      <w:pPr>
        <w:ind w:left="720"/>
      </w:pPr>
      <w:r w:rsidRPr="000D731E">
        <w:rPr>
          <w:u w:val="single"/>
        </w:rPr>
        <w:t>Agency</w:t>
      </w:r>
      <w:r>
        <w:t xml:space="preserve">:  </w:t>
      </w:r>
      <w:r w:rsidR="001C516A">
        <w:t>I</w:t>
      </w:r>
      <w:r>
        <w:t xml:space="preserve">ndicate the </w:t>
      </w:r>
      <w:r w:rsidR="00DB773F">
        <w:t xml:space="preserve">agency </w:t>
      </w:r>
      <w:r w:rsidR="00F0557B">
        <w:t>name</w:t>
      </w:r>
      <w:r>
        <w:t xml:space="preserve">.  </w:t>
      </w:r>
    </w:p>
    <w:p w14:paraId="71CE9ABE" w14:textId="2BB37889" w:rsidR="00B14F74" w:rsidRDefault="00B14F74" w:rsidP="00F0557B">
      <w:pPr>
        <w:ind w:left="720"/>
      </w:pPr>
      <w:r w:rsidRPr="000D731E">
        <w:rPr>
          <w:u w:val="single"/>
        </w:rPr>
        <w:t>Achievements</w:t>
      </w:r>
      <w:r>
        <w:t xml:space="preserve">:  Please list any recent safety management achievements. If recent achievements are available in different formats or </w:t>
      </w:r>
      <w:r w:rsidR="00545194">
        <w:t xml:space="preserve">separate </w:t>
      </w:r>
      <w:r w:rsidR="00E65D96">
        <w:t>plan</w:t>
      </w:r>
      <w:r>
        <w:t xml:space="preserve">s, please attach </w:t>
      </w:r>
      <w:r w:rsidR="00E65731">
        <w:t xml:space="preserve">the </w:t>
      </w:r>
      <w:r>
        <w:t xml:space="preserve">achievements to the </w:t>
      </w:r>
      <w:r w:rsidR="00E65D96">
        <w:t>plan</w:t>
      </w:r>
      <w:r>
        <w:t>.</w:t>
      </w:r>
    </w:p>
    <w:p w14:paraId="1E1359C5" w14:textId="77777777" w:rsidR="00F0557B" w:rsidRDefault="00B14F74" w:rsidP="001C516A">
      <w:pPr>
        <w:spacing w:after="0"/>
        <w:ind w:left="720"/>
      </w:pPr>
      <w:r w:rsidRPr="003B178E">
        <w:rPr>
          <w:u w:val="single"/>
        </w:rPr>
        <w:t>Goals and Objectives</w:t>
      </w:r>
      <w:r>
        <w:t xml:space="preserve">:  </w:t>
      </w:r>
    </w:p>
    <w:p w14:paraId="6767A006" w14:textId="77777777" w:rsidR="001C516A" w:rsidRDefault="001C516A" w:rsidP="00F0557B">
      <w:pPr>
        <w:pStyle w:val="ListParagraph"/>
        <w:numPr>
          <w:ilvl w:val="0"/>
          <w:numId w:val="4"/>
        </w:numPr>
      </w:pPr>
      <w:r>
        <w:t>Provide an update on your past year’s goals.</w:t>
      </w:r>
      <w:r w:rsidRPr="00B14F74">
        <w:t xml:space="preserve"> </w:t>
      </w:r>
      <w:r>
        <w:t xml:space="preserve"> </w:t>
      </w:r>
    </w:p>
    <w:p w14:paraId="0D72EEA2" w14:textId="77777777" w:rsidR="00B14F74" w:rsidRDefault="00B14F74" w:rsidP="001C516A">
      <w:pPr>
        <w:pStyle w:val="ListParagraph"/>
        <w:numPr>
          <w:ilvl w:val="1"/>
          <w:numId w:val="4"/>
        </w:numPr>
      </w:pPr>
      <w:r>
        <w:t>For goals</w:t>
      </w:r>
      <w:r w:rsidR="00DB773F">
        <w:t xml:space="preserve"> and </w:t>
      </w:r>
      <w:r>
        <w:t>objectives not achieved, please describe what prevented you from achieving the goal</w:t>
      </w:r>
      <w:r w:rsidR="00DB773F">
        <w:t xml:space="preserve"> or </w:t>
      </w:r>
      <w:r>
        <w:t>objective.</w:t>
      </w:r>
    </w:p>
    <w:p w14:paraId="0D397846" w14:textId="2B8ADB5B" w:rsidR="00B14F74" w:rsidRDefault="001C516A" w:rsidP="00F0557B">
      <w:pPr>
        <w:pStyle w:val="ListParagraph"/>
        <w:numPr>
          <w:ilvl w:val="0"/>
          <w:numId w:val="4"/>
        </w:numPr>
      </w:pPr>
      <w:r>
        <w:t xml:space="preserve">Identify </w:t>
      </w:r>
      <w:r w:rsidR="00B14F74">
        <w:t>your current goals</w:t>
      </w:r>
      <w:r w:rsidR="00860863">
        <w:t xml:space="preserve"> written in </w:t>
      </w:r>
      <w:r w:rsidR="00E65731" w:rsidRPr="003564A4">
        <w:rPr>
          <w:bCs/>
          <w:u w:val="single"/>
        </w:rPr>
        <w:t xml:space="preserve">a </w:t>
      </w:r>
      <w:r w:rsidR="00E65731" w:rsidRPr="003564A4">
        <w:rPr>
          <w:b/>
          <w:u w:val="single"/>
        </w:rPr>
        <w:t>S</w:t>
      </w:r>
      <w:r w:rsidR="00E65731" w:rsidRPr="003564A4">
        <w:rPr>
          <w:bCs/>
          <w:u w:val="single"/>
        </w:rPr>
        <w:t xml:space="preserve">pecific, </w:t>
      </w:r>
      <w:r w:rsidR="00E65731" w:rsidRPr="003564A4">
        <w:rPr>
          <w:b/>
          <w:u w:val="single"/>
        </w:rPr>
        <w:t>M</w:t>
      </w:r>
      <w:r w:rsidR="00E65731" w:rsidRPr="003564A4">
        <w:rPr>
          <w:bCs/>
          <w:u w:val="single"/>
        </w:rPr>
        <w:t>easurable</w:t>
      </w:r>
      <w:r w:rsidR="00E65731">
        <w:rPr>
          <w:b/>
          <w:u w:val="single"/>
        </w:rPr>
        <w:t xml:space="preserve">, </w:t>
      </w:r>
      <w:r w:rsidR="00E65731" w:rsidRPr="003564A4">
        <w:rPr>
          <w:b/>
          <w:u w:val="single"/>
        </w:rPr>
        <w:t>A</w:t>
      </w:r>
      <w:r w:rsidR="00E65731" w:rsidRPr="003564A4">
        <w:rPr>
          <w:bCs/>
          <w:u w:val="single"/>
        </w:rPr>
        <w:t xml:space="preserve">chievable, </w:t>
      </w:r>
      <w:r w:rsidR="00E65731" w:rsidRPr="003564A4">
        <w:rPr>
          <w:b/>
          <w:u w:val="single"/>
        </w:rPr>
        <w:t>R</w:t>
      </w:r>
      <w:r w:rsidR="00E65731" w:rsidRPr="003564A4">
        <w:rPr>
          <w:bCs/>
          <w:u w:val="single"/>
        </w:rPr>
        <w:t>ealistic</w:t>
      </w:r>
      <w:r w:rsidR="00E65731">
        <w:rPr>
          <w:b/>
          <w:u w:val="single"/>
        </w:rPr>
        <w:t>,</w:t>
      </w:r>
      <w:r w:rsidR="00860863">
        <w:t xml:space="preserve"> </w:t>
      </w:r>
      <w:r w:rsidR="00860863" w:rsidRPr="003564A4">
        <w:rPr>
          <w:b/>
          <w:u w:val="single"/>
        </w:rPr>
        <w:t>T</w:t>
      </w:r>
      <w:r w:rsidR="00860863" w:rsidRPr="003564A4">
        <w:rPr>
          <w:bCs/>
          <w:i/>
        </w:rPr>
        <w:t>ime</w:t>
      </w:r>
      <w:r w:rsidR="005548A9" w:rsidRPr="00F25EA3">
        <w:rPr>
          <w:b/>
          <w:i/>
        </w:rPr>
        <w:t>-related</w:t>
      </w:r>
      <w:r w:rsidR="005548A9">
        <w:t xml:space="preserve"> </w:t>
      </w:r>
      <w:r w:rsidR="00860863">
        <w:t>format</w:t>
      </w:r>
      <w:r>
        <w:t>.</w:t>
      </w:r>
      <w:r w:rsidR="00B14F74">
        <w:t xml:space="preserve">  We have provided a </w:t>
      </w:r>
      <w:r w:rsidR="00B14F74" w:rsidRPr="00F25EA3">
        <w:rPr>
          <w:bCs/>
        </w:rPr>
        <w:t>Goals and Objectives template</w:t>
      </w:r>
      <w:r w:rsidR="00A606BE" w:rsidRPr="00F25EA3">
        <w:rPr>
          <w:bCs/>
        </w:rPr>
        <w:t>.</w:t>
      </w:r>
    </w:p>
    <w:p w14:paraId="70C7CA7A" w14:textId="77777777" w:rsidR="0036586B" w:rsidRDefault="0036586B" w:rsidP="0064292F">
      <w:pPr>
        <w:pStyle w:val="ListParagraph"/>
        <w:numPr>
          <w:ilvl w:val="0"/>
          <w:numId w:val="4"/>
        </w:numPr>
      </w:pPr>
      <w:r>
        <w:t>Include goals that:</w:t>
      </w:r>
    </w:p>
    <w:p w14:paraId="5D15A2B3" w14:textId="1F6226BE" w:rsidR="00D65D77" w:rsidRDefault="00264DE1" w:rsidP="00D65D77">
      <w:pPr>
        <w:pStyle w:val="ListParagraph"/>
        <w:numPr>
          <w:ilvl w:val="1"/>
          <w:numId w:val="4"/>
        </w:numPr>
      </w:pPr>
      <w:r>
        <w:t>Focuses on your agency’s</w:t>
      </w:r>
      <w:r w:rsidR="00D65D77">
        <w:t xml:space="preserve"> safety perception survey</w:t>
      </w:r>
      <w:r w:rsidR="002635FC">
        <w:t xml:space="preserve"> </w:t>
      </w:r>
      <w:r w:rsidR="00FB1165">
        <w:t>results</w:t>
      </w:r>
      <w:r w:rsidR="00FB1165">
        <w:t xml:space="preserve"> </w:t>
      </w:r>
      <w:r w:rsidR="00D65D77">
        <w:t xml:space="preserve">and injury data. </w:t>
      </w:r>
    </w:p>
    <w:p w14:paraId="66270669" w14:textId="3B9C0322" w:rsidR="009E68CF" w:rsidRDefault="009E68CF" w:rsidP="009E68CF">
      <w:pPr>
        <w:pStyle w:val="ListParagraph"/>
        <w:numPr>
          <w:ilvl w:val="1"/>
          <w:numId w:val="4"/>
        </w:numPr>
      </w:pPr>
      <w:r>
        <w:t>Address trends identified from your agency’s work comp snapshot data.</w:t>
      </w:r>
    </w:p>
    <w:p w14:paraId="7FAFA208" w14:textId="20EFF896" w:rsidR="002635FC" w:rsidRDefault="002635FC" w:rsidP="00D65D77">
      <w:pPr>
        <w:pStyle w:val="ListParagraph"/>
        <w:numPr>
          <w:ilvl w:val="1"/>
          <w:numId w:val="4"/>
        </w:numPr>
      </w:pPr>
      <w:r>
        <w:t xml:space="preserve">Addresses </w:t>
      </w:r>
      <w:r w:rsidR="00FB1165">
        <w:t>agency-specific</w:t>
      </w:r>
      <w:r>
        <w:t xml:space="preserve"> issues identified by employees</w:t>
      </w:r>
      <w:r w:rsidR="00685A41">
        <w:t>.</w:t>
      </w:r>
    </w:p>
    <w:p w14:paraId="08F315EA" w14:textId="2D2A61E3" w:rsidR="007D227C" w:rsidRDefault="007D227C" w:rsidP="00D65D77">
      <w:pPr>
        <w:pStyle w:val="ListParagraph"/>
        <w:numPr>
          <w:ilvl w:val="1"/>
          <w:numId w:val="4"/>
        </w:numPr>
      </w:pPr>
      <w:r>
        <w:t xml:space="preserve">Addresses employee workplace safety engagement. </w:t>
      </w:r>
    </w:p>
    <w:p w14:paraId="5FBCC0BE" w14:textId="732F842A" w:rsidR="00B14F74" w:rsidRDefault="00B14F74" w:rsidP="00E60F0F">
      <w:pPr>
        <w:spacing w:after="0"/>
        <w:ind w:left="720"/>
      </w:pPr>
      <w:r w:rsidRPr="001C3EBA">
        <w:rPr>
          <w:u w:val="single"/>
        </w:rPr>
        <w:t>Metrics</w:t>
      </w:r>
      <w:r>
        <w:t xml:space="preserve">:  </w:t>
      </w:r>
      <w:r w:rsidR="001C516A">
        <w:t>Insert base</w:t>
      </w:r>
      <w:r w:rsidR="00CC3515">
        <w:t xml:space="preserve"> rate</w:t>
      </w:r>
      <w:r w:rsidR="001C516A">
        <w:t xml:space="preserve">, annual goal, and </w:t>
      </w:r>
      <w:r w:rsidR="00D215A4">
        <w:t>Year to Date</w:t>
      </w:r>
      <w:r>
        <w:t xml:space="preserve"> </w:t>
      </w:r>
      <w:r w:rsidR="00E65D96">
        <w:t>FY</w:t>
      </w:r>
      <w:r w:rsidR="0064292F">
        <w:t xml:space="preserve"> 20</w:t>
      </w:r>
      <w:r w:rsidR="006422B5">
        <w:t>2</w:t>
      </w:r>
      <w:r w:rsidR="006969B5">
        <w:t>5</w:t>
      </w:r>
      <w:r>
        <w:t xml:space="preserve"> MnSAFE </w:t>
      </w:r>
      <w:r w:rsidR="006A7269" w:rsidRPr="007B0742">
        <w:t>results</w:t>
      </w:r>
      <w:r>
        <w:t xml:space="preserve"> for your agency</w:t>
      </w:r>
      <w:r w:rsidR="00C2004F">
        <w:t xml:space="preserve"> from the </w:t>
      </w:r>
      <w:hyperlink r:id="rId11" w:history="1">
        <w:r w:rsidRPr="00261B1C">
          <w:rPr>
            <w:rStyle w:val="Hyperlink"/>
          </w:rPr>
          <w:t>MnSAFE website</w:t>
        </w:r>
      </w:hyperlink>
      <w:r>
        <w:t>.</w:t>
      </w:r>
    </w:p>
    <w:p w14:paraId="673B2106" w14:textId="5323307D" w:rsidR="00C2004F" w:rsidRDefault="00C2004F" w:rsidP="00E60F0F">
      <w:pPr>
        <w:spacing w:after="0"/>
        <w:ind w:left="720"/>
      </w:pPr>
    </w:p>
    <w:p w14:paraId="626EC183" w14:textId="77777777" w:rsidR="00B14F74" w:rsidRDefault="00B14F74" w:rsidP="00E60F0F">
      <w:pPr>
        <w:spacing w:after="0"/>
        <w:ind w:left="720"/>
      </w:pPr>
      <w:r w:rsidRPr="001C3EBA">
        <w:rPr>
          <w:u w:val="single"/>
        </w:rPr>
        <w:t>Agency Head Name and Signature</w:t>
      </w:r>
      <w:r>
        <w:t xml:space="preserve">:  The </w:t>
      </w:r>
      <w:r w:rsidR="00E65D96">
        <w:t>plan</w:t>
      </w:r>
      <w:r>
        <w:t xml:space="preserve"> must be reviewed and signed by the </w:t>
      </w:r>
      <w:r w:rsidR="001C516A">
        <w:t xml:space="preserve">Agency </w:t>
      </w:r>
      <w:r>
        <w:t>Commissioner/Directo</w:t>
      </w:r>
      <w:r w:rsidR="001C516A">
        <w:t>r</w:t>
      </w:r>
      <w:r>
        <w:t>.</w:t>
      </w:r>
    </w:p>
    <w:p w14:paraId="4E02B2BA" w14:textId="77777777" w:rsidR="00923384" w:rsidRDefault="00923384" w:rsidP="00B14F74">
      <w:pPr>
        <w:spacing w:after="0"/>
        <w:rPr>
          <w:b/>
          <w:color w:val="2F6633"/>
          <w:sz w:val="24"/>
          <w:szCs w:val="28"/>
        </w:rPr>
      </w:pPr>
    </w:p>
    <w:p w14:paraId="588F783D" w14:textId="77777777" w:rsidR="00B14F74" w:rsidRPr="00545194" w:rsidRDefault="00B14F74" w:rsidP="00B14F74">
      <w:pPr>
        <w:spacing w:after="0"/>
        <w:rPr>
          <w:b/>
          <w:sz w:val="28"/>
          <w:szCs w:val="28"/>
        </w:rPr>
      </w:pPr>
      <w:bookmarkStart w:id="1" w:name="_Hlk45521983"/>
      <w:bookmarkStart w:id="2" w:name="_Hlk45522035"/>
      <w:bookmarkStart w:id="3" w:name="_Hlk45279301"/>
      <w:r w:rsidRPr="000E3823">
        <w:rPr>
          <w:b/>
          <w:color w:val="2F6633"/>
          <w:sz w:val="24"/>
          <w:szCs w:val="28"/>
        </w:rPr>
        <w:t xml:space="preserve">Submitting the </w:t>
      </w:r>
      <w:r w:rsidR="00E65D96">
        <w:rPr>
          <w:b/>
          <w:color w:val="2F6633"/>
          <w:sz w:val="24"/>
          <w:szCs w:val="28"/>
        </w:rPr>
        <w:t>plan</w:t>
      </w:r>
    </w:p>
    <w:bookmarkEnd w:id="1"/>
    <w:p w14:paraId="1304A0DE" w14:textId="0499FD21" w:rsidR="00B14F74" w:rsidRDefault="00B14F74" w:rsidP="00445909">
      <w:pPr>
        <w:spacing w:after="120"/>
        <w:ind w:left="720"/>
      </w:pPr>
      <w:r w:rsidRPr="00F3590B">
        <w:rPr>
          <w:u w:val="single"/>
        </w:rPr>
        <w:t>Due Date</w:t>
      </w:r>
      <w:r>
        <w:t xml:space="preserve">: </w:t>
      </w:r>
      <w:r w:rsidR="00FB1165">
        <w:t xml:space="preserve">The plan is due </w:t>
      </w:r>
      <w:r w:rsidR="00FB1165" w:rsidRPr="00FB1165">
        <w:rPr>
          <w:b/>
          <w:bCs/>
        </w:rPr>
        <w:t>August 28</w:t>
      </w:r>
      <w:r w:rsidR="00FB1165" w:rsidRPr="00FB1165">
        <w:rPr>
          <w:b/>
          <w:bCs/>
          <w:vertAlign w:val="superscript"/>
        </w:rPr>
        <w:t>th</w:t>
      </w:r>
      <w:r w:rsidR="00D4699A" w:rsidRPr="00FB1165">
        <w:rPr>
          <w:b/>
          <w:bCs/>
        </w:rPr>
        <w:t>, 2025</w:t>
      </w:r>
      <w:r w:rsidR="00685A41" w:rsidRPr="00FB1165">
        <w:rPr>
          <w:b/>
          <w:bCs/>
        </w:rPr>
        <w:t>.</w:t>
      </w:r>
    </w:p>
    <w:p w14:paraId="339C1CEC" w14:textId="0D4C3592" w:rsidR="00B14F74" w:rsidRDefault="00B14F74" w:rsidP="00445909">
      <w:pPr>
        <w:spacing w:after="120"/>
        <w:ind w:left="720"/>
      </w:pPr>
      <w:r w:rsidRPr="001F5707">
        <w:rPr>
          <w:u w:val="single"/>
        </w:rPr>
        <w:t>Format</w:t>
      </w:r>
      <w:r>
        <w:t xml:space="preserve">: </w:t>
      </w:r>
      <w:r w:rsidR="00E65731">
        <w:t>Your plan can be submitted in any format that is convenient for you</w:t>
      </w:r>
      <w:r>
        <w:t>. Electronic formats (M</w:t>
      </w:r>
      <w:r w:rsidR="00DB773F">
        <w:t xml:space="preserve">icrosoft </w:t>
      </w:r>
      <w:r>
        <w:t>Word, PDF) are preferred.</w:t>
      </w:r>
    </w:p>
    <w:bookmarkEnd w:id="2"/>
    <w:p w14:paraId="070E4D06" w14:textId="77777777" w:rsidR="00B14F74" w:rsidRDefault="00B14F74" w:rsidP="00445909">
      <w:pPr>
        <w:spacing w:after="120"/>
        <w:ind w:left="720"/>
      </w:pPr>
      <w:r w:rsidRPr="001F5707">
        <w:rPr>
          <w:u w:val="single"/>
        </w:rPr>
        <w:t>Where to Submit</w:t>
      </w:r>
      <w:r>
        <w:t xml:space="preserve">: </w:t>
      </w:r>
      <w:r w:rsidR="001C516A">
        <w:t>Submit y</w:t>
      </w:r>
      <w:r>
        <w:t xml:space="preserve">our </w:t>
      </w:r>
      <w:r w:rsidR="00E65D96">
        <w:t>plan</w:t>
      </w:r>
      <w:r w:rsidRPr="001F5707">
        <w:t xml:space="preserve"> </w:t>
      </w:r>
      <w:r>
        <w:t>to:</w:t>
      </w:r>
    </w:p>
    <w:p w14:paraId="4AAD9700" w14:textId="2616378A" w:rsidR="00B14F74" w:rsidRDefault="00301FF7" w:rsidP="00CC3515">
      <w:pPr>
        <w:spacing w:after="0"/>
        <w:ind w:left="1440"/>
      </w:pPr>
      <w:r>
        <w:t>Kemal Munn</w:t>
      </w:r>
      <w:r w:rsidR="00E65D96">
        <w:t>, State Safety Coordinator</w:t>
      </w:r>
      <w:r w:rsidR="00E65731">
        <w:t>,</w:t>
      </w:r>
      <w:r w:rsidR="00B14F74">
        <w:t xml:space="preserve"> Risk Management Division, Dept. of Administration</w:t>
      </w:r>
    </w:p>
    <w:p w14:paraId="65E684A4" w14:textId="77777777" w:rsidR="00B14F74" w:rsidRDefault="00B14F74" w:rsidP="00CC3515">
      <w:pPr>
        <w:spacing w:after="0"/>
        <w:ind w:left="1440"/>
      </w:pPr>
      <w:r>
        <w:t xml:space="preserve">Email: </w:t>
      </w:r>
      <w:hyperlink r:id="rId12" w:history="1">
        <w:r w:rsidR="0064292F" w:rsidRPr="008370B6">
          <w:rPr>
            <w:rStyle w:val="Hyperlink"/>
          </w:rPr>
          <w:t>kemal.munn@state.mn.us</w:t>
        </w:r>
      </w:hyperlink>
      <w:r w:rsidR="0064292F">
        <w:t xml:space="preserve"> </w:t>
      </w:r>
    </w:p>
    <w:p w14:paraId="577B78B8" w14:textId="77777777" w:rsidR="00B14F74" w:rsidRPr="007D55FC" w:rsidRDefault="00B14F74" w:rsidP="00B14F74">
      <w:pPr>
        <w:spacing w:after="0"/>
        <w:jc w:val="center"/>
      </w:pPr>
    </w:p>
    <w:p w14:paraId="2C5C7EA8" w14:textId="5277446E" w:rsidR="00725C35" w:rsidRDefault="00B14F74" w:rsidP="00425606">
      <w:pPr>
        <w:ind w:left="720"/>
      </w:pPr>
      <w:r w:rsidRPr="007D55FC">
        <w:rPr>
          <w:u w:val="single"/>
        </w:rPr>
        <w:t>Questions</w:t>
      </w:r>
      <w:r w:rsidRPr="007D55FC">
        <w:t xml:space="preserve">:  </w:t>
      </w:r>
      <w:r>
        <w:t xml:space="preserve">Please contact </w:t>
      </w:r>
      <w:r w:rsidR="00301FF7">
        <w:t>Kemal Munn</w:t>
      </w:r>
      <w:r>
        <w:t xml:space="preserve"> at (651)-201-30</w:t>
      </w:r>
      <w:r w:rsidR="00E65D96">
        <w:t>11</w:t>
      </w:r>
      <w:r>
        <w:t xml:space="preserve"> or </w:t>
      </w:r>
      <w:hyperlink r:id="rId13" w:history="1">
        <w:r w:rsidR="0064292F" w:rsidRPr="008370B6">
          <w:rPr>
            <w:rStyle w:val="Hyperlink"/>
          </w:rPr>
          <w:t>kemal.munn@state.mn.us</w:t>
        </w:r>
      </w:hyperlink>
      <w:r w:rsidR="00301FF7">
        <w:t xml:space="preserve"> </w:t>
      </w:r>
      <w:r>
        <w:t>with any questions regarding MnSAFE or y</w:t>
      </w:r>
      <w:r w:rsidRPr="001F5707">
        <w:t>our</w:t>
      </w:r>
      <w:r w:rsidR="00DB773F">
        <w:t xml:space="preserve"> </w:t>
      </w:r>
      <w:r w:rsidRPr="001F5707">
        <w:t xml:space="preserve">Annual Workplace Safety Management </w:t>
      </w:r>
      <w:r w:rsidR="00E65D96">
        <w:t>Plan</w:t>
      </w:r>
      <w:r>
        <w:t>.</w:t>
      </w:r>
    </w:p>
    <w:p w14:paraId="448915B7" w14:textId="3FCB672F" w:rsidR="00264DE1" w:rsidRDefault="00FB1165" w:rsidP="00D5069C">
      <w:pPr>
        <w:tabs>
          <w:tab w:val="left" w:pos="4483"/>
          <w:tab w:val="left" w:pos="6862"/>
        </w:tabs>
        <w:ind w:left="720"/>
      </w:pPr>
      <w:r>
        <w:tab/>
      </w:r>
      <w:r>
        <w:tab/>
      </w:r>
    </w:p>
    <w:bookmarkEnd w:id="3"/>
    <w:p w14:paraId="199EE397" w14:textId="77777777" w:rsidR="004A57F5" w:rsidRDefault="004A57F5" w:rsidP="002A4DF5">
      <w:pPr>
        <w:spacing w:after="0"/>
        <w:rPr>
          <w:b/>
          <w:color w:val="2F6633"/>
          <w:sz w:val="24"/>
          <w:szCs w:val="28"/>
        </w:rPr>
      </w:pPr>
    </w:p>
    <w:p w14:paraId="7DAB4C9E" w14:textId="0366CBA3" w:rsidR="002A4DF5" w:rsidRPr="002A4DF5" w:rsidRDefault="002A4DF5" w:rsidP="002A4DF5">
      <w:pPr>
        <w:spacing w:after="0"/>
        <w:rPr>
          <w:b/>
          <w:color w:val="2F6633"/>
          <w:sz w:val="24"/>
          <w:szCs w:val="28"/>
        </w:rPr>
      </w:pPr>
      <w:r w:rsidRPr="002A4DF5">
        <w:rPr>
          <w:b/>
          <w:color w:val="2F6633"/>
          <w:sz w:val="24"/>
          <w:szCs w:val="28"/>
        </w:rPr>
        <w:t>Review and Updates</w:t>
      </w:r>
    </w:p>
    <w:p w14:paraId="2FA75464" w14:textId="5C552B7E" w:rsidR="002A4DF5" w:rsidRPr="00B54FB6" w:rsidRDefault="002A4DF5" w:rsidP="00B54FB6">
      <w:pPr>
        <w:pStyle w:val="ListParagraph"/>
        <w:numPr>
          <w:ilvl w:val="0"/>
          <w:numId w:val="13"/>
        </w:numPr>
        <w:spacing w:after="0"/>
        <w:rPr>
          <w:sz w:val="24"/>
          <w:szCs w:val="28"/>
        </w:rPr>
      </w:pPr>
      <w:r w:rsidRPr="00B54FB6">
        <w:rPr>
          <w:sz w:val="24"/>
          <w:szCs w:val="28"/>
        </w:rPr>
        <w:t xml:space="preserve">Risk Management will review your submitted plan and may provide feedback and recommendations on </w:t>
      </w:r>
      <w:r w:rsidR="00264DE1">
        <w:rPr>
          <w:sz w:val="24"/>
          <w:szCs w:val="28"/>
        </w:rPr>
        <w:t xml:space="preserve">your </w:t>
      </w:r>
      <w:r w:rsidRPr="00B54FB6">
        <w:rPr>
          <w:sz w:val="24"/>
          <w:szCs w:val="28"/>
        </w:rPr>
        <w:t>goals and objectives</w:t>
      </w:r>
      <w:r w:rsidR="008E0911">
        <w:rPr>
          <w:sz w:val="24"/>
          <w:szCs w:val="28"/>
        </w:rPr>
        <w:t>.</w:t>
      </w:r>
    </w:p>
    <w:p w14:paraId="415D5812" w14:textId="0763EAA5" w:rsidR="002A4DF5" w:rsidRPr="00B54FB6" w:rsidRDefault="002A4DF5" w:rsidP="00B54FB6">
      <w:pPr>
        <w:pStyle w:val="ListParagraph"/>
        <w:numPr>
          <w:ilvl w:val="0"/>
          <w:numId w:val="13"/>
        </w:numPr>
        <w:spacing w:after="0"/>
        <w:rPr>
          <w:sz w:val="24"/>
          <w:szCs w:val="28"/>
        </w:rPr>
      </w:pPr>
      <w:r w:rsidRPr="00B54FB6">
        <w:rPr>
          <w:sz w:val="24"/>
          <w:szCs w:val="28"/>
        </w:rPr>
        <w:t xml:space="preserve">You will be asked to submit a mid-year update on your progress by </w:t>
      </w:r>
      <w:r w:rsidR="003429D7">
        <w:rPr>
          <w:b/>
          <w:bCs/>
          <w:sz w:val="24"/>
          <w:szCs w:val="28"/>
        </w:rPr>
        <w:t>January 3</w:t>
      </w:r>
      <w:r w:rsidR="006925C8">
        <w:rPr>
          <w:b/>
          <w:bCs/>
          <w:sz w:val="24"/>
          <w:szCs w:val="28"/>
        </w:rPr>
        <w:t>0</w:t>
      </w:r>
      <w:r w:rsidR="006925C8" w:rsidRPr="006925C8">
        <w:rPr>
          <w:b/>
          <w:bCs/>
          <w:sz w:val="24"/>
          <w:szCs w:val="28"/>
          <w:vertAlign w:val="superscript"/>
        </w:rPr>
        <w:t>th</w:t>
      </w:r>
      <w:r w:rsidR="003429D7">
        <w:rPr>
          <w:b/>
          <w:bCs/>
          <w:sz w:val="24"/>
          <w:szCs w:val="28"/>
        </w:rPr>
        <w:t xml:space="preserve">, </w:t>
      </w:r>
      <w:r w:rsidR="00685A41">
        <w:rPr>
          <w:b/>
          <w:bCs/>
          <w:sz w:val="24"/>
          <w:szCs w:val="28"/>
        </w:rPr>
        <w:t>202</w:t>
      </w:r>
      <w:r w:rsidR="006925C8">
        <w:rPr>
          <w:b/>
          <w:bCs/>
          <w:sz w:val="24"/>
          <w:szCs w:val="28"/>
        </w:rPr>
        <w:t>6</w:t>
      </w:r>
      <w:r w:rsidR="00685A41">
        <w:rPr>
          <w:b/>
          <w:bCs/>
          <w:sz w:val="24"/>
          <w:szCs w:val="28"/>
        </w:rPr>
        <w:t>.</w:t>
      </w:r>
    </w:p>
    <w:p w14:paraId="5C6789B0" w14:textId="77777777" w:rsidR="002A4DF5" w:rsidRPr="00545194" w:rsidRDefault="002A4DF5" w:rsidP="002A4DF5">
      <w:pPr>
        <w:spacing w:after="0"/>
        <w:rPr>
          <w:b/>
          <w:sz w:val="28"/>
          <w:szCs w:val="28"/>
        </w:rPr>
      </w:pPr>
    </w:p>
    <w:p w14:paraId="25DCFAD6" w14:textId="77777777" w:rsidR="00603FBB" w:rsidRDefault="00603FBB" w:rsidP="00725C35">
      <w:pPr>
        <w:ind w:left="720"/>
        <w:rPr>
          <w:b/>
        </w:rPr>
      </w:pPr>
    </w:p>
    <w:p w14:paraId="36D30F53" w14:textId="7373C719" w:rsidR="00342FD0" w:rsidRDefault="00342FD0" w:rsidP="00425606">
      <w:pPr>
        <w:ind w:left="720"/>
      </w:pPr>
      <w:r>
        <w:br w:type="page"/>
      </w:r>
    </w:p>
    <w:p w14:paraId="59FFACE1" w14:textId="47580FBB" w:rsidR="00923384" w:rsidRDefault="00923384">
      <w:pPr>
        <w:rPr>
          <w:b/>
          <w:sz w:val="28"/>
        </w:rPr>
      </w:pPr>
    </w:p>
    <w:p w14:paraId="409829C0" w14:textId="2B3DE2E2" w:rsidR="00C2004F" w:rsidRDefault="008942B2" w:rsidP="00C2004F">
      <w:pPr>
        <w:spacing w:after="120"/>
        <w:rPr>
          <w:b/>
          <w:sz w:val="28"/>
        </w:rPr>
      </w:pPr>
      <w:r>
        <w:rPr>
          <w:b/>
          <w:sz w:val="28"/>
        </w:rPr>
        <w:t>Fiscal Year 20</w:t>
      </w:r>
      <w:r w:rsidR="00F90260">
        <w:rPr>
          <w:b/>
          <w:sz w:val="28"/>
        </w:rPr>
        <w:t>2</w:t>
      </w:r>
      <w:r w:rsidR="006925C8">
        <w:rPr>
          <w:b/>
          <w:sz w:val="28"/>
        </w:rPr>
        <w:t>6</w:t>
      </w:r>
    </w:p>
    <w:p w14:paraId="288687D0" w14:textId="77777777" w:rsidR="000D135C" w:rsidRPr="000E3823" w:rsidRDefault="00425606">
      <w:pPr>
        <w:rPr>
          <w:b/>
        </w:rPr>
      </w:pPr>
      <w:r w:rsidRPr="000E3823">
        <w:rPr>
          <w:b/>
          <w:sz w:val="28"/>
        </w:rPr>
        <w:t xml:space="preserve">MnSAFE </w:t>
      </w:r>
      <w:r w:rsidR="000D135C" w:rsidRPr="000E3823">
        <w:rPr>
          <w:b/>
          <w:sz w:val="28"/>
        </w:rPr>
        <w:t xml:space="preserve">Annual Workplace Safety Management </w:t>
      </w:r>
      <w:r w:rsidR="00833F65">
        <w:rPr>
          <w:b/>
          <w:sz w:val="28"/>
        </w:rPr>
        <w:t xml:space="preserve">Plan </w:t>
      </w:r>
    </w:p>
    <w:p w14:paraId="4C1500F7" w14:textId="77777777" w:rsidR="000D135C" w:rsidRDefault="001205E9" w:rsidP="00C2004F">
      <w:pPr>
        <w:spacing w:after="120"/>
      </w:pPr>
      <w:r>
        <w:t>Agency</w:t>
      </w:r>
      <w:r w:rsidR="000D135C">
        <w:t>_______</w:t>
      </w:r>
      <w:r>
        <w:t>______________</w:t>
      </w:r>
    </w:p>
    <w:p w14:paraId="5CD2EBBB" w14:textId="77777777" w:rsidR="0045231A" w:rsidRPr="000E3823" w:rsidRDefault="00167E76" w:rsidP="003539CA">
      <w:pPr>
        <w:rPr>
          <w:b/>
        </w:rPr>
      </w:pPr>
      <w:r w:rsidRPr="000E3823">
        <w:rPr>
          <w:b/>
          <w:color w:val="2F6633"/>
          <w:sz w:val="24"/>
        </w:rPr>
        <w:t>Commitment</w:t>
      </w:r>
    </w:p>
    <w:p w14:paraId="22AA4345" w14:textId="5D278692" w:rsidR="00EB5E0B" w:rsidRPr="008B7C4D" w:rsidRDefault="00055511" w:rsidP="008B7C4D">
      <w:pPr>
        <w:spacing w:after="0"/>
      </w:pPr>
      <w:r>
        <w:t xml:space="preserve">The </w:t>
      </w:r>
      <w:r w:rsidRPr="000E3823">
        <w:rPr>
          <w:u w:val="single"/>
        </w:rPr>
        <w:t>(</w:t>
      </w:r>
      <w:r w:rsidR="005B2F93" w:rsidRPr="000E3823">
        <w:rPr>
          <w:u w:val="single"/>
        </w:rPr>
        <w:t>Agency</w:t>
      </w:r>
      <w:r w:rsidRPr="000E3823">
        <w:rPr>
          <w:u w:val="single"/>
        </w:rPr>
        <w:t>)</w:t>
      </w:r>
      <w:r w:rsidR="00627B75">
        <w:t xml:space="preserve"> </w:t>
      </w:r>
      <w:r w:rsidR="005B2F93">
        <w:t>is committed to creating safe and healthy workplaces as outlined in M</w:t>
      </w:r>
      <w:r w:rsidR="00DB773F">
        <w:t>n</w:t>
      </w:r>
      <w:r w:rsidR="005B2F93">
        <w:t>SAFE workplace safety initiative.</w:t>
      </w:r>
      <w:r w:rsidR="00131BAF" w:rsidRPr="00131BAF">
        <w:t xml:space="preserve"> </w:t>
      </w:r>
      <w:r w:rsidR="00131BAF">
        <w:t xml:space="preserve">Under my </w:t>
      </w:r>
      <w:r w:rsidR="00C62281">
        <w:t>leadership and direction, we will</w:t>
      </w:r>
      <w:r w:rsidR="00131BAF">
        <w:t>:</w:t>
      </w:r>
    </w:p>
    <w:p w14:paraId="78E37BD7" w14:textId="1E2ABF48" w:rsidR="00C62281" w:rsidRPr="00C62281" w:rsidRDefault="00C62281" w:rsidP="00C62281">
      <w:pPr>
        <w:numPr>
          <w:ilvl w:val="0"/>
          <w:numId w:val="1"/>
        </w:numPr>
        <w:spacing w:after="0"/>
      </w:pPr>
      <w:r w:rsidRPr="00C62281">
        <w:t>Reduc</w:t>
      </w:r>
      <w:r w:rsidR="002621A5">
        <w:t>e</w:t>
      </w:r>
      <w:r w:rsidRPr="00C62281">
        <w:t xml:space="preserve"> the incidence of workplace injuries by 5% annually</w:t>
      </w:r>
      <w:r w:rsidR="00FE041B">
        <w:t>.</w:t>
      </w:r>
      <w:r w:rsidRPr="00C62281">
        <w:t xml:space="preserve"> </w:t>
      </w:r>
    </w:p>
    <w:p w14:paraId="4A12D5C6" w14:textId="77777777" w:rsidR="00C62281" w:rsidRPr="00C62281" w:rsidRDefault="002621A5" w:rsidP="00C62281">
      <w:pPr>
        <w:numPr>
          <w:ilvl w:val="0"/>
          <w:numId w:val="1"/>
        </w:numPr>
        <w:spacing w:after="0"/>
      </w:pPr>
      <w:r>
        <w:t>Integrate</w:t>
      </w:r>
      <w:r w:rsidR="00C62281" w:rsidRPr="00C62281">
        <w:t xml:space="preserve"> safety and loss control into our daily operations.</w:t>
      </w:r>
    </w:p>
    <w:p w14:paraId="4F9FF1B5" w14:textId="77777777" w:rsidR="00C62281" w:rsidRPr="00C62281" w:rsidRDefault="00C62281" w:rsidP="00C62281">
      <w:pPr>
        <w:numPr>
          <w:ilvl w:val="0"/>
          <w:numId w:val="1"/>
        </w:numPr>
        <w:spacing w:after="0"/>
      </w:pPr>
      <w:r w:rsidRPr="00C62281">
        <w:t>C</w:t>
      </w:r>
      <w:r w:rsidR="002621A5">
        <w:t>ommunicate</w:t>
      </w:r>
      <w:r w:rsidRPr="00C62281">
        <w:t xml:space="preserve"> our safety commitment to our employees and partners.</w:t>
      </w:r>
    </w:p>
    <w:p w14:paraId="4608925B" w14:textId="77777777" w:rsidR="00C62281" w:rsidRPr="00C62281" w:rsidRDefault="002621A5" w:rsidP="00C62281">
      <w:pPr>
        <w:numPr>
          <w:ilvl w:val="0"/>
          <w:numId w:val="1"/>
        </w:numPr>
        <w:spacing w:after="0"/>
      </w:pPr>
      <w:r>
        <w:t>Establish</w:t>
      </w:r>
      <w:r w:rsidR="00C62281" w:rsidRPr="00C62281">
        <w:t xml:space="preserve"> annual safety and loss control goals and objectives.</w:t>
      </w:r>
    </w:p>
    <w:p w14:paraId="51E39296" w14:textId="77777777" w:rsidR="00C62281" w:rsidRPr="00C62281" w:rsidRDefault="002621A5" w:rsidP="00C62281">
      <w:pPr>
        <w:numPr>
          <w:ilvl w:val="0"/>
          <w:numId w:val="1"/>
        </w:numPr>
        <w:spacing w:after="0"/>
      </w:pPr>
      <w:r>
        <w:t>Identify and assign</w:t>
      </w:r>
      <w:r w:rsidR="00C62281" w:rsidRPr="00C62281">
        <w:t xml:space="preserve"> resources to support our safety and loss control goals.</w:t>
      </w:r>
    </w:p>
    <w:p w14:paraId="227B630E" w14:textId="77777777" w:rsidR="00C62281" w:rsidRPr="00C62281" w:rsidRDefault="002621A5" w:rsidP="00C62281">
      <w:pPr>
        <w:numPr>
          <w:ilvl w:val="0"/>
          <w:numId w:val="1"/>
        </w:numPr>
        <w:spacing w:after="0"/>
      </w:pPr>
      <w:r>
        <w:t>Incorporate</w:t>
      </w:r>
      <w:r w:rsidR="00C62281" w:rsidRPr="00C62281">
        <w:t xml:space="preserve"> safety metrics into how we measure our effectiveness. </w:t>
      </w:r>
    </w:p>
    <w:p w14:paraId="37C46F9E" w14:textId="77777777" w:rsidR="00CD4B67" w:rsidRPr="00CD4B67" w:rsidRDefault="002621A5" w:rsidP="00CD4B67">
      <w:pPr>
        <w:numPr>
          <w:ilvl w:val="0"/>
          <w:numId w:val="1"/>
        </w:numPr>
        <w:spacing w:after="0"/>
        <w:rPr>
          <w:b/>
          <w:color w:val="2F6633"/>
          <w:sz w:val="24"/>
        </w:rPr>
      </w:pPr>
      <w:r>
        <w:t>Review</w:t>
      </w:r>
      <w:r w:rsidR="00C62281" w:rsidRPr="00C62281">
        <w:t xml:space="preserve"> our progress towards our goals quarterly.</w:t>
      </w:r>
      <w:bookmarkStart w:id="4" w:name="_Hlk43974040"/>
    </w:p>
    <w:p w14:paraId="231B8DD9" w14:textId="18952F22" w:rsidR="00603FBB" w:rsidRPr="00603FBB" w:rsidRDefault="00603FBB" w:rsidP="00603FBB">
      <w:pPr>
        <w:spacing w:before="240"/>
        <w:rPr>
          <w:b/>
        </w:rPr>
      </w:pPr>
      <w:r>
        <w:rPr>
          <w:b/>
          <w:color w:val="2F6633"/>
          <w:sz w:val="24"/>
        </w:rPr>
        <w:t xml:space="preserve">Review and Updates </w:t>
      </w:r>
    </w:p>
    <w:bookmarkEnd w:id="4"/>
    <w:p w14:paraId="1037F9ED" w14:textId="1F83793E" w:rsidR="00725C35" w:rsidRPr="008B0D17" w:rsidRDefault="00725C35" w:rsidP="00725C35">
      <w:pPr>
        <w:pStyle w:val="ListParagraph"/>
        <w:numPr>
          <w:ilvl w:val="0"/>
          <w:numId w:val="12"/>
        </w:numPr>
        <w:spacing w:after="0" w:line="240" w:lineRule="auto"/>
        <w:rPr>
          <w:bCs/>
          <w:color w:val="000000" w:themeColor="text1"/>
        </w:rPr>
      </w:pPr>
      <w:r w:rsidRPr="008B0D17">
        <w:rPr>
          <w:bCs/>
          <w:color w:val="000000" w:themeColor="text1"/>
        </w:rPr>
        <w:t>We will review and update the progress on goals and objectives quarterly</w:t>
      </w:r>
      <w:r w:rsidR="00D65D77">
        <w:rPr>
          <w:bCs/>
          <w:color w:val="000000" w:themeColor="text1"/>
        </w:rPr>
        <w:t>.</w:t>
      </w:r>
    </w:p>
    <w:p w14:paraId="1A473855" w14:textId="326EF7B2" w:rsidR="00725C35" w:rsidRPr="008B0D17" w:rsidRDefault="00725C35" w:rsidP="00725C35">
      <w:pPr>
        <w:pStyle w:val="ListParagraph"/>
        <w:numPr>
          <w:ilvl w:val="0"/>
          <w:numId w:val="12"/>
        </w:numPr>
        <w:spacing w:after="0" w:line="240" w:lineRule="auto"/>
        <w:rPr>
          <w:bCs/>
          <w:color w:val="000000" w:themeColor="text1"/>
        </w:rPr>
      </w:pPr>
      <w:r w:rsidRPr="008B0D17">
        <w:rPr>
          <w:bCs/>
          <w:color w:val="000000" w:themeColor="text1"/>
        </w:rPr>
        <w:t>We will submit an updated plan</w:t>
      </w:r>
      <w:r w:rsidR="00E65731">
        <w:rPr>
          <w:bCs/>
          <w:color w:val="000000" w:themeColor="text1"/>
        </w:rPr>
        <w:t xml:space="preserve">, indicating the status and progress of goals and objectives, to Risk Management by </w:t>
      </w:r>
      <w:r w:rsidR="00E65731" w:rsidRPr="00F03CF7">
        <w:rPr>
          <w:b/>
          <w:color w:val="000000" w:themeColor="text1"/>
        </w:rPr>
        <w:t>January</w:t>
      </w:r>
      <w:r w:rsidR="00E65731">
        <w:rPr>
          <w:bCs/>
          <w:color w:val="000000" w:themeColor="text1"/>
        </w:rPr>
        <w:t xml:space="preserve"> </w:t>
      </w:r>
      <w:r w:rsidR="00E65731" w:rsidRPr="00417B36">
        <w:rPr>
          <w:b/>
          <w:color w:val="000000" w:themeColor="text1"/>
        </w:rPr>
        <w:t>30</w:t>
      </w:r>
      <w:r w:rsidR="003429D7">
        <w:rPr>
          <w:b/>
          <w:color w:val="000000" w:themeColor="text1"/>
        </w:rPr>
        <w:t xml:space="preserve">, </w:t>
      </w:r>
      <w:r w:rsidR="00FE041B">
        <w:rPr>
          <w:b/>
          <w:color w:val="000000" w:themeColor="text1"/>
        </w:rPr>
        <w:t>202</w:t>
      </w:r>
      <w:r w:rsidR="006925C8">
        <w:rPr>
          <w:b/>
          <w:color w:val="000000" w:themeColor="text1"/>
        </w:rPr>
        <w:t>6</w:t>
      </w:r>
      <w:r w:rsidR="00FE041B">
        <w:rPr>
          <w:b/>
          <w:color w:val="000000" w:themeColor="text1"/>
        </w:rPr>
        <w:t>.</w:t>
      </w:r>
    </w:p>
    <w:p w14:paraId="66C92CF3" w14:textId="77BE0A69" w:rsidR="0045231A" w:rsidRPr="000E3823" w:rsidRDefault="0045231A" w:rsidP="00EB5E0B">
      <w:pPr>
        <w:spacing w:before="240"/>
        <w:rPr>
          <w:b/>
        </w:rPr>
      </w:pPr>
      <w:bookmarkStart w:id="5" w:name="_Hlk45279458"/>
      <w:r w:rsidRPr="000E3823">
        <w:rPr>
          <w:b/>
          <w:color w:val="2F6633"/>
          <w:sz w:val="24"/>
        </w:rPr>
        <w:t>Achievements</w:t>
      </w:r>
    </w:p>
    <w:bookmarkEnd w:id="5"/>
    <w:p w14:paraId="4ECE5818" w14:textId="77777777" w:rsidR="00E703DA" w:rsidRDefault="00295357" w:rsidP="004702EC">
      <w:pPr>
        <w:spacing w:after="0"/>
      </w:pPr>
      <w:r>
        <w:t xml:space="preserve">Our commitment is evident </w:t>
      </w:r>
      <w:r w:rsidR="00DB773F">
        <w:t xml:space="preserve">in </w:t>
      </w:r>
      <w:r>
        <w:t>the following recent safety management achievements (</w:t>
      </w:r>
      <w:r w:rsidR="00BD041C">
        <w:t xml:space="preserve">please summarize achievements from the </w:t>
      </w:r>
      <w:r>
        <w:t xml:space="preserve">past </w:t>
      </w:r>
      <w:r w:rsidR="002267E7">
        <w:t xml:space="preserve">calendar or fiscal </w:t>
      </w:r>
      <w:r>
        <w:t>year):</w:t>
      </w:r>
    </w:p>
    <w:p w14:paraId="5D16672F" w14:textId="77777777" w:rsidR="00295357" w:rsidRDefault="004702EC" w:rsidP="004702EC">
      <w:pPr>
        <w:pStyle w:val="ListParagraph"/>
        <w:numPr>
          <w:ilvl w:val="0"/>
          <w:numId w:val="5"/>
        </w:numPr>
      </w:pPr>
      <w:r>
        <w:t xml:space="preserve"> </w:t>
      </w:r>
    </w:p>
    <w:p w14:paraId="3F816771" w14:textId="77777777" w:rsidR="004702EC" w:rsidRDefault="004702EC" w:rsidP="007C78B4">
      <w:pPr>
        <w:pStyle w:val="ListParagraph"/>
        <w:numPr>
          <w:ilvl w:val="0"/>
          <w:numId w:val="5"/>
        </w:numPr>
        <w:spacing w:after="0"/>
      </w:pPr>
      <w:r>
        <w:t xml:space="preserve"> </w:t>
      </w:r>
    </w:p>
    <w:p w14:paraId="626A2D12" w14:textId="77777777" w:rsidR="007C78B4" w:rsidRDefault="007C78B4" w:rsidP="007C78B4">
      <w:pPr>
        <w:pStyle w:val="ListParagraph"/>
        <w:spacing w:after="0"/>
      </w:pPr>
    </w:p>
    <w:p w14:paraId="1E4FEF45" w14:textId="77777777" w:rsidR="0045231A" w:rsidRPr="000E3823" w:rsidRDefault="0045231A">
      <w:pPr>
        <w:rPr>
          <w:b/>
        </w:rPr>
      </w:pPr>
      <w:r w:rsidRPr="000E3823">
        <w:rPr>
          <w:b/>
          <w:color w:val="2F6633"/>
          <w:sz w:val="24"/>
        </w:rPr>
        <w:t>Goals and Objectives</w:t>
      </w:r>
    </w:p>
    <w:p w14:paraId="7B9AFAD6" w14:textId="21B30E64" w:rsidR="00034672" w:rsidRDefault="00295357">
      <w:r>
        <w:t>The ___</w:t>
      </w:r>
      <w:r w:rsidRPr="000E3823">
        <w:rPr>
          <w:u w:val="single"/>
        </w:rPr>
        <w:t>(Agency)</w:t>
      </w:r>
      <w:r w:rsidR="00662B19">
        <w:t>___</w:t>
      </w:r>
      <w:r>
        <w:t xml:space="preserve"> </w:t>
      </w:r>
      <w:r w:rsidR="00BD041C">
        <w:t>continues to</w:t>
      </w:r>
      <w:r>
        <w:t xml:space="preserve"> establish</w:t>
      </w:r>
      <w:r w:rsidR="00BD041C">
        <w:t xml:space="preserve"> </w:t>
      </w:r>
      <w:r w:rsidRPr="004C5E12">
        <w:t xml:space="preserve">targeted annual safety and loss control goals </w:t>
      </w:r>
      <w:r>
        <w:t xml:space="preserve">intended </w:t>
      </w:r>
      <w:r w:rsidRPr="004C5E12">
        <w:t>to reduce the frequency and severity of injuries</w:t>
      </w:r>
      <w:r>
        <w:t xml:space="preserve">. </w:t>
      </w:r>
      <w:r w:rsidR="00034672">
        <w:t>We have attached last year’s goals and objectives and provided</w:t>
      </w:r>
      <w:r w:rsidR="00F03CF7">
        <w:t xml:space="preserve"> </w:t>
      </w:r>
      <w:r w:rsidR="00034672">
        <w:t>a status update. For those goals</w:t>
      </w:r>
      <w:r w:rsidR="00E65731">
        <w:t xml:space="preserve"> or objectives not achieved, we have described what prevented us from achieving them</w:t>
      </w:r>
      <w:r w:rsidR="00B21D72">
        <w:t>.</w:t>
      </w:r>
    </w:p>
    <w:p w14:paraId="0395DC9B" w14:textId="7A71A7E2" w:rsidR="008743AA" w:rsidRDefault="00EF23B6" w:rsidP="00C240C0">
      <w:pPr>
        <w:spacing w:after="120"/>
      </w:pPr>
      <w:r>
        <w:t>We have also attached a</w:t>
      </w:r>
      <w:r w:rsidR="00295357">
        <w:t xml:space="preserve"> copy of our </w:t>
      </w:r>
      <w:r w:rsidR="00F4704F">
        <w:t>new</w:t>
      </w:r>
      <w:r w:rsidR="00295357">
        <w:t xml:space="preserve"> safety and loss control goals</w:t>
      </w:r>
      <w:r w:rsidR="00FB1165">
        <w:t>,</w:t>
      </w:r>
      <w:r w:rsidR="00295357">
        <w:t xml:space="preserve"> including </w:t>
      </w:r>
      <w:r w:rsidR="002150BA">
        <w:t>the statewide effort</w:t>
      </w:r>
      <w:r w:rsidR="008743AA">
        <w:t>s</w:t>
      </w:r>
      <w:r w:rsidR="002150BA">
        <w:t xml:space="preserve"> to</w:t>
      </w:r>
      <w:r w:rsidR="008743AA">
        <w:t>:</w:t>
      </w:r>
    </w:p>
    <w:p w14:paraId="6B15B73A" w14:textId="4628113D" w:rsidR="008E3127" w:rsidRDefault="004934A9" w:rsidP="00922AEE">
      <w:pPr>
        <w:pStyle w:val="ListParagraph"/>
        <w:numPr>
          <w:ilvl w:val="0"/>
          <w:numId w:val="1"/>
        </w:numPr>
      </w:pPr>
      <w:r>
        <w:t>Reduc</w:t>
      </w:r>
      <w:r w:rsidR="00D95700">
        <w:t>e</w:t>
      </w:r>
      <w:r>
        <w:t xml:space="preserve"> workplace injuries by addressing </w:t>
      </w:r>
      <w:r w:rsidR="00F70998">
        <w:t xml:space="preserve">trends identified </w:t>
      </w:r>
      <w:r>
        <w:t>in the worker</w:t>
      </w:r>
      <w:r w:rsidR="00D95700">
        <w:t>s</w:t>
      </w:r>
      <w:r w:rsidR="00FE041B">
        <w:t>'</w:t>
      </w:r>
      <w:r>
        <w:t xml:space="preserve"> compensation data.</w:t>
      </w:r>
    </w:p>
    <w:p w14:paraId="036EE643" w14:textId="1A0D53CD" w:rsidR="007D227C" w:rsidRDefault="00264DE1" w:rsidP="007D227C">
      <w:pPr>
        <w:pStyle w:val="ListParagraph"/>
        <w:numPr>
          <w:ilvl w:val="0"/>
          <w:numId w:val="1"/>
        </w:numPr>
      </w:pPr>
      <w:r>
        <w:t>Utilize</w:t>
      </w:r>
      <w:r w:rsidR="004934A9">
        <w:t xml:space="preserve"> </w:t>
      </w:r>
      <w:r w:rsidR="00922AEE">
        <w:t>safety perception survey and injury data</w:t>
      </w:r>
      <w:r>
        <w:t xml:space="preserve"> to reduce injuries</w:t>
      </w:r>
      <w:r w:rsidR="00267AEB">
        <w:t>.</w:t>
      </w:r>
    </w:p>
    <w:p w14:paraId="3228C492" w14:textId="1E20E984" w:rsidR="007D227C" w:rsidRDefault="002635FC" w:rsidP="007D227C">
      <w:pPr>
        <w:pStyle w:val="ListParagraph"/>
        <w:numPr>
          <w:ilvl w:val="0"/>
          <w:numId w:val="1"/>
        </w:numPr>
      </w:pPr>
      <w:r>
        <w:t xml:space="preserve">Address </w:t>
      </w:r>
      <w:r w:rsidR="00FB1165">
        <w:t>agency-specific</w:t>
      </w:r>
      <w:r>
        <w:t xml:space="preserve"> issues identified by employees</w:t>
      </w:r>
      <w:r w:rsidR="00F711E2">
        <w:t>.</w:t>
      </w:r>
      <w:r w:rsidR="007D227C">
        <w:t xml:space="preserve"> </w:t>
      </w:r>
    </w:p>
    <w:p w14:paraId="1CEB0118" w14:textId="4D178830" w:rsidR="00F711E2" w:rsidRDefault="007D227C" w:rsidP="00F711E2">
      <w:pPr>
        <w:pStyle w:val="ListParagraph"/>
        <w:numPr>
          <w:ilvl w:val="0"/>
          <w:numId w:val="1"/>
        </w:numPr>
      </w:pPr>
      <w:r>
        <w:t xml:space="preserve">Address employee workplace safety engagement. </w:t>
      </w:r>
    </w:p>
    <w:p w14:paraId="20B1360D" w14:textId="77777777" w:rsidR="00F711E2" w:rsidRDefault="00F711E2" w:rsidP="00F711E2"/>
    <w:p w14:paraId="03C3CAB8" w14:textId="77777777" w:rsidR="00BF5CC3" w:rsidRDefault="00BF5CC3" w:rsidP="00F711E2"/>
    <w:p w14:paraId="7D63A34E" w14:textId="741C7BBC" w:rsidR="00E703DA" w:rsidRDefault="002150BA" w:rsidP="00F711E2">
      <w:r>
        <w:t xml:space="preserve">We have identified </w:t>
      </w:r>
      <w:r w:rsidR="00295357">
        <w:t>specific objectives, responsible entities, and timelines</w:t>
      </w:r>
      <w:r>
        <w:t xml:space="preserve"> to achieve these goals</w:t>
      </w:r>
      <w:r w:rsidR="00EF23B6" w:rsidRPr="00A54230">
        <w:t>.</w:t>
      </w:r>
      <w:r w:rsidR="008B7C4D" w:rsidRPr="00A54230">
        <w:t xml:space="preserve"> </w:t>
      </w:r>
    </w:p>
    <w:p w14:paraId="60210206" w14:textId="5B17D5E0" w:rsidR="004B675C" w:rsidRDefault="004B675C" w:rsidP="008743AA">
      <w:pPr>
        <w:spacing w:after="0"/>
      </w:pPr>
      <w:r>
        <w:t>Our FY</w:t>
      </w:r>
      <w:r w:rsidR="008320C1">
        <w:t>2</w:t>
      </w:r>
      <w:r w:rsidR="00234F88">
        <w:t>6</w:t>
      </w:r>
      <w:r>
        <w:t xml:space="preserve"> safety goals have been shared with our employees</w:t>
      </w:r>
      <w:r w:rsidR="00992670">
        <w:t>.</w:t>
      </w:r>
    </w:p>
    <w:p w14:paraId="727CEE94" w14:textId="77777777" w:rsidR="00B86CDB" w:rsidRDefault="00B86CDB" w:rsidP="0032215D">
      <w:pPr>
        <w:spacing w:after="120"/>
        <w:rPr>
          <w:b/>
          <w:color w:val="2F6633"/>
          <w:sz w:val="24"/>
        </w:rPr>
      </w:pPr>
    </w:p>
    <w:p w14:paraId="1E4D608B" w14:textId="77777777" w:rsidR="0045231A" w:rsidRPr="000E3823" w:rsidRDefault="0045231A" w:rsidP="0032215D">
      <w:pPr>
        <w:spacing w:after="120"/>
        <w:rPr>
          <w:b/>
        </w:rPr>
      </w:pPr>
      <w:r w:rsidRPr="000E3823">
        <w:rPr>
          <w:b/>
          <w:color w:val="2F6633"/>
          <w:sz w:val="24"/>
        </w:rPr>
        <w:t>Metrics</w:t>
      </w:r>
    </w:p>
    <w:tbl>
      <w:tblPr>
        <w:tblStyle w:val="TableGrid"/>
        <w:tblW w:w="96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4"/>
        <w:gridCol w:w="1584"/>
        <w:gridCol w:w="1223"/>
        <w:gridCol w:w="361"/>
        <w:gridCol w:w="1584"/>
        <w:gridCol w:w="1584"/>
        <w:gridCol w:w="1584"/>
        <w:gridCol w:w="144"/>
      </w:tblGrid>
      <w:tr w:rsidR="00EB5E0B" w:rsidRPr="003539CA" w14:paraId="6574EFF7" w14:textId="77777777" w:rsidTr="0032215D">
        <w:trPr>
          <w:gridAfter w:val="1"/>
          <w:wAfter w:w="139" w:type="dxa"/>
        </w:trPr>
        <w:tc>
          <w:tcPr>
            <w:tcW w:w="1584" w:type="dxa"/>
          </w:tcPr>
          <w:p w14:paraId="197D6D85" w14:textId="77777777" w:rsidR="00EB5E0B" w:rsidRPr="003539CA" w:rsidRDefault="00EB5E0B" w:rsidP="00466EE7">
            <w:pPr>
              <w:jc w:val="center"/>
              <w:rPr>
                <w:sz w:val="20"/>
                <w:szCs w:val="20"/>
              </w:rPr>
            </w:pPr>
            <w:r w:rsidRPr="003539CA">
              <w:rPr>
                <w:sz w:val="20"/>
                <w:szCs w:val="20"/>
              </w:rPr>
              <w:t xml:space="preserve">Base </w:t>
            </w:r>
            <w:r>
              <w:rPr>
                <w:sz w:val="20"/>
                <w:szCs w:val="20"/>
              </w:rPr>
              <w:t>W</w:t>
            </w:r>
            <w:r w:rsidRPr="003539CA">
              <w:rPr>
                <w:sz w:val="20"/>
                <w:szCs w:val="20"/>
              </w:rPr>
              <w:t>orkers’ Compensation Claim Incident Rate</w:t>
            </w:r>
          </w:p>
        </w:tc>
        <w:tc>
          <w:tcPr>
            <w:tcW w:w="1584" w:type="dxa"/>
          </w:tcPr>
          <w:p w14:paraId="7BDF438E" w14:textId="77777777" w:rsidR="00EB5E0B" w:rsidRPr="003539CA" w:rsidRDefault="00EB5E0B" w:rsidP="00466EE7">
            <w:pPr>
              <w:jc w:val="center"/>
              <w:rPr>
                <w:sz w:val="20"/>
                <w:szCs w:val="20"/>
              </w:rPr>
            </w:pPr>
            <w:r w:rsidRPr="00EB5E0B">
              <w:rPr>
                <w:sz w:val="20"/>
                <w:szCs w:val="20"/>
              </w:rPr>
              <w:t xml:space="preserve">Base Workers’ Compensation Claim </w:t>
            </w:r>
            <w:r>
              <w:rPr>
                <w:sz w:val="20"/>
                <w:szCs w:val="20"/>
              </w:rPr>
              <w:t>Severity</w:t>
            </w:r>
            <w:r w:rsidRPr="00EB5E0B">
              <w:rPr>
                <w:sz w:val="20"/>
                <w:szCs w:val="20"/>
              </w:rPr>
              <w:t xml:space="preserve"> Rate</w:t>
            </w:r>
          </w:p>
        </w:tc>
        <w:tc>
          <w:tcPr>
            <w:tcW w:w="1584" w:type="dxa"/>
            <w:gridSpan w:val="2"/>
          </w:tcPr>
          <w:p w14:paraId="3F2FA04A" w14:textId="632228A2" w:rsidR="00EB5E0B" w:rsidRDefault="00E65D96" w:rsidP="0013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</w:t>
            </w:r>
            <w:r w:rsidR="001300CC">
              <w:rPr>
                <w:sz w:val="20"/>
                <w:szCs w:val="20"/>
              </w:rPr>
              <w:t xml:space="preserve"> 20</w:t>
            </w:r>
            <w:r w:rsidR="00EE529B">
              <w:rPr>
                <w:sz w:val="20"/>
                <w:szCs w:val="20"/>
              </w:rPr>
              <w:t>2</w:t>
            </w:r>
            <w:r w:rsidR="006925C8">
              <w:rPr>
                <w:sz w:val="20"/>
                <w:szCs w:val="20"/>
              </w:rPr>
              <w:t>6</w:t>
            </w:r>
            <w:r w:rsidR="00EB5E0B">
              <w:rPr>
                <w:sz w:val="20"/>
                <w:szCs w:val="20"/>
              </w:rPr>
              <w:t xml:space="preserve"> </w:t>
            </w:r>
            <w:r w:rsidR="00EB5E0B" w:rsidRPr="00EB5E0B">
              <w:rPr>
                <w:sz w:val="20"/>
                <w:szCs w:val="20"/>
              </w:rPr>
              <w:t xml:space="preserve">Claim Incident Rate </w:t>
            </w:r>
            <w:r w:rsidR="00EB5E0B">
              <w:rPr>
                <w:sz w:val="20"/>
                <w:szCs w:val="20"/>
              </w:rPr>
              <w:t>Goal</w:t>
            </w:r>
          </w:p>
        </w:tc>
        <w:tc>
          <w:tcPr>
            <w:tcW w:w="1584" w:type="dxa"/>
          </w:tcPr>
          <w:p w14:paraId="2124FA8C" w14:textId="61330F29" w:rsidR="00EB5E0B" w:rsidRPr="003539CA" w:rsidRDefault="00E65D96" w:rsidP="0089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</w:t>
            </w:r>
            <w:r w:rsidR="008942B2">
              <w:rPr>
                <w:sz w:val="20"/>
                <w:szCs w:val="20"/>
              </w:rPr>
              <w:t xml:space="preserve"> 20</w:t>
            </w:r>
            <w:r w:rsidR="00EE529B">
              <w:rPr>
                <w:sz w:val="20"/>
                <w:szCs w:val="20"/>
              </w:rPr>
              <w:t>2</w:t>
            </w:r>
            <w:r w:rsidR="006925C8">
              <w:rPr>
                <w:sz w:val="20"/>
                <w:szCs w:val="20"/>
              </w:rPr>
              <w:t>6</w:t>
            </w:r>
            <w:r w:rsidR="00EB5E0B">
              <w:rPr>
                <w:sz w:val="20"/>
                <w:szCs w:val="20"/>
              </w:rPr>
              <w:t xml:space="preserve"> </w:t>
            </w:r>
            <w:r w:rsidR="00EB5E0B" w:rsidRPr="00EB5E0B">
              <w:rPr>
                <w:sz w:val="20"/>
                <w:szCs w:val="20"/>
              </w:rPr>
              <w:t xml:space="preserve">Claim </w:t>
            </w:r>
            <w:r w:rsidR="00EB5E0B">
              <w:rPr>
                <w:sz w:val="20"/>
                <w:szCs w:val="20"/>
              </w:rPr>
              <w:t xml:space="preserve">Severity </w:t>
            </w:r>
            <w:r w:rsidR="00EB5E0B" w:rsidRPr="00EB5E0B">
              <w:rPr>
                <w:sz w:val="20"/>
                <w:szCs w:val="20"/>
              </w:rPr>
              <w:t>Rate</w:t>
            </w:r>
            <w:r w:rsidR="00EB5E0B">
              <w:rPr>
                <w:sz w:val="20"/>
                <w:szCs w:val="20"/>
              </w:rPr>
              <w:t xml:space="preserve"> Goal</w:t>
            </w:r>
          </w:p>
        </w:tc>
        <w:tc>
          <w:tcPr>
            <w:tcW w:w="1584" w:type="dxa"/>
          </w:tcPr>
          <w:p w14:paraId="22AC8129" w14:textId="77777777" w:rsidR="00EB5E0B" w:rsidRDefault="009B4CF5" w:rsidP="0046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Latest</w:t>
            </w:r>
            <w:r w:rsidR="00EB5E0B" w:rsidRPr="003539CA">
              <w:rPr>
                <w:sz w:val="20"/>
                <w:szCs w:val="20"/>
              </w:rPr>
              <w:t xml:space="preserve"> </w:t>
            </w:r>
            <w:r w:rsidR="00EB5E0B">
              <w:rPr>
                <w:sz w:val="20"/>
                <w:szCs w:val="20"/>
              </w:rPr>
              <w:t xml:space="preserve">Incident </w:t>
            </w:r>
            <w:r w:rsidR="00EB5E0B" w:rsidRPr="003539CA">
              <w:rPr>
                <w:sz w:val="20"/>
                <w:szCs w:val="20"/>
              </w:rPr>
              <w:t>Rate</w:t>
            </w:r>
          </w:p>
          <w:p w14:paraId="4EE3D37E" w14:textId="770F896A" w:rsidR="00EB5E0B" w:rsidRPr="003539CA" w:rsidRDefault="008942B2" w:rsidP="00894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215A4">
              <w:rPr>
                <w:sz w:val="20"/>
                <w:szCs w:val="20"/>
              </w:rPr>
              <w:t>YTD</w:t>
            </w:r>
            <w:r w:rsidR="00EB5E0B">
              <w:rPr>
                <w:sz w:val="20"/>
                <w:szCs w:val="20"/>
              </w:rPr>
              <w:t xml:space="preserve"> </w:t>
            </w:r>
            <w:r w:rsidR="00E65D96">
              <w:rPr>
                <w:sz w:val="20"/>
                <w:szCs w:val="20"/>
              </w:rPr>
              <w:t>FY</w:t>
            </w:r>
            <w:r>
              <w:rPr>
                <w:sz w:val="20"/>
                <w:szCs w:val="20"/>
              </w:rPr>
              <w:t xml:space="preserve"> 20</w:t>
            </w:r>
            <w:r w:rsidR="005421C8">
              <w:rPr>
                <w:sz w:val="20"/>
                <w:szCs w:val="20"/>
              </w:rPr>
              <w:t>2</w:t>
            </w:r>
            <w:r w:rsidR="006925C8">
              <w:rPr>
                <w:sz w:val="20"/>
                <w:szCs w:val="20"/>
              </w:rPr>
              <w:t>5</w:t>
            </w:r>
            <w:r w:rsidR="00EB5E0B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</w:tcPr>
          <w:p w14:paraId="15355B33" w14:textId="77777777" w:rsidR="00EB5E0B" w:rsidRPr="00EB5E0B" w:rsidRDefault="009B4CF5" w:rsidP="0046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Latest</w:t>
            </w:r>
            <w:r w:rsidR="00EB5E0B" w:rsidRPr="00EB5E0B">
              <w:rPr>
                <w:sz w:val="20"/>
                <w:szCs w:val="20"/>
              </w:rPr>
              <w:t xml:space="preserve"> </w:t>
            </w:r>
            <w:r w:rsidR="00EB5E0B">
              <w:rPr>
                <w:sz w:val="20"/>
                <w:szCs w:val="20"/>
              </w:rPr>
              <w:t>Severity</w:t>
            </w:r>
            <w:r w:rsidR="00EB5E0B" w:rsidRPr="00EB5E0B">
              <w:rPr>
                <w:sz w:val="20"/>
                <w:szCs w:val="20"/>
              </w:rPr>
              <w:t xml:space="preserve"> Rate</w:t>
            </w:r>
          </w:p>
          <w:p w14:paraId="3AF85F83" w14:textId="66D4D685" w:rsidR="00EB5E0B" w:rsidRPr="003539CA" w:rsidRDefault="008942B2" w:rsidP="0013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215A4">
              <w:rPr>
                <w:sz w:val="20"/>
                <w:szCs w:val="20"/>
              </w:rPr>
              <w:t>YTD</w:t>
            </w:r>
            <w:r w:rsidR="00AB26FB">
              <w:rPr>
                <w:sz w:val="20"/>
                <w:szCs w:val="20"/>
              </w:rPr>
              <w:t>.</w:t>
            </w:r>
            <w:r w:rsidR="00EB5E0B" w:rsidRPr="00EB5E0B">
              <w:rPr>
                <w:sz w:val="20"/>
                <w:szCs w:val="20"/>
              </w:rPr>
              <w:t xml:space="preserve"> </w:t>
            </w:r>
            <w:r w:rsidR="00E65D96">
              <w:rPr>
                <w:sz w:val="20"/>
                <w:szCs w:val="20"/>
              </w:rPr>
              <w:t>FY</w:t>
            </w:r>
            <w:r>
              <w:rPr>
                <w:sz w:val="20"/>
                <w:szCs w:val="20"/>
              </w:rPr>
              <w:t xml:space="preserve"> 20</w:t>
            </w:r>
            <w:r w:rsidR="005421C8">
              <w:rPr>
                <w:sz w:val="20"/>
                <w:szCs w:val="20"/>
              </w:rPr>
              <w:t>2</w:t>
            </w:r>
            <w:r w:rsidR="006925C8">
              <w:rPr>
                <w:sz w:val="20"/>
                <w:szCs w:val="20"/>
              </w:rPr>
              <w:t>5</w:t>
            </w:r>
            <w:r w:rsidR="00EB5E0B" w:rsidRPr="00EB5E0B">
              <w:rPr>
                <w:sz w:val="20"/>
                <w:szCs w:val="20"/>
              </w:rPr>
              <w:t>)</w:t>
            </w:r>
          </w:p>
        </w:tc>
      </w:tr>
      <w:tr w:rsidR="00EB5E0B" w14:paraId="5B80589F" w14:textId="77777777" w:rsidTr="0032215D">
        <w:trPr>
          <w:gridAfter w:val="1"/>
          <w:wAfter w:w="139" w:type="dxa"/>
          <w:trHeight w:val="323"/>
        </w:trPr>
        <w:tc>
          <w:tcPr>
            <w:tcW w:w="1584" w:type="dxa"/>
          </w:tcPr>
          <w:p w14:paraId="5226CC98" w14:textId="77777777" w:rsidR="00EB5E0B" w:rsidRDefault="00EB5E0B" w:rsidP="00964330">
            <w:pPr>
              <w:jc w:val="center"/>
            </w:pPr>
          </w:p>
          <w:p w14:paraId="3583B258" w14:textId="116D8038" w:rsidR="0032215D" w:rsidRDefault="00992670" w:rsidP="00964330">
            <w:pPr>
              <w:jc w:val="center"/>
            </w:pPr>
            <w:r>
              <w:t xml:space="preserve">Your agency data </w:t>
            </w:r>
          </w:p>
        </w:tc>
        <w:tc>
          <w:tcPr>
            <w:tcW w:w="1584" w:type="dxa"/>
          </w:tcPr>
          <w:p w14:paraId="5EAF72A0" w14:textId="77777777" w:rsidR="00FC5504" w:rsidRDefault="00FC5504" w:rsidP="00964330">
            <w:pPr>
              <w:jc w:val="center"/>
            </w:pPr>
          </w:p>
          <w:p w14:paraId="185DAC9E" w14:textId="1A9F1A9E" w:rsidR="00EB5E0B" w:rsidRDefault="00992670" w:rsidP="00964330">
            <w:pPr>
              <w:jc w:val="center"/>
            </w:pPr>
            <w:r>
              <w:t>Your agency data</w:t>
            </w:r>
          </w:p>
        </w:tc>
        <w:tc>
          <w:tcPr>
            <w:tcW w:w="1584" w:type="dxa"/>
            <w:gridSpan w:val="2"/>
          </w:tcPr>
          <w:p w14:paraId="5D55ECD0" w14:textId="77777777" w:rsidR="00FC5504" w:rsidRDefault="00FC5504" w:rsidP="00964330">
            <w:pPr>
              <w:jc w:val="center"/>
            </w:pPr>
          </w:p>
          <w:p w14:paraId="5CB3EA49" w14:textId="64CCE202" w:rsidR="00EB5E0B" w:rsidRDefault="00992670" w:rsidP="00964330">
            <w:pPr>
              <w:jc w:val="center"/>
            </w:pPr>
            <w:r>
              <w:t>Your agency data</w:t>
            </w:r>
          </w:p>
        </w:tc>
        <w:tc>
          <w:tcPr>
            <w:tcW w:w="1584" w:type="dxa"/>
          </w:tcPr>
          <w:p w14:paraId="50B80500" w14:textId="77777777" w:rsidR="00EB5E0B" w:rsidRDefault="00EB5E0B" w:rsidP="00FC5504">
            <w:pPr>
              <w:jc w:val="center"/>
            </w:pPr>
          </w:p>
          <w:p w14:paraId="7D2FD7E5" w14:textId="230752ED" w:rsidR="00FC5504" w:rsidRDefault="00992670" w:rsidP="00964330">
            <w:pPr>
              <w:jc w:val="center"/>
            </w:pPr>
            <w:r>
              <w:t>Your agency data</w:t>
            </w:r>
          </w:p>
        </w:tc>
        <w:tc>
          <w:tcPr>
            <w:tcW w:w="1584" w:type="dxa"/>
          </w:tcPr>
          <w:p w14:paraId="4F1541F3" w14:textId="77777777" w:rsidR="00EB5E0B" w:rsidRDefault="00EB5E0B" w:rsidP="00FC5504">
            <w:pPr>
              <w:jc w:val="center"/>
            </w:pPr>
          </w:p>
          <w:p w14:paraId="2F7A632E" w14:textId="4BA6D39D" w:rsidR="00FC5504" w:rsidRDefault="00992670" w:rsidP="00964330">
            <w:pPr>
              <w:jc w:val="center"/>
            </w:pPr>
            <w:r>
              <w:t xml:space="preserve">Your agency data </w:t>
            </w:r>
          </w:p>
        </w:tc>
        <w:tc>
          <w:tcPr>
            <w:tcW w:w="1584" w:type="dxa"/>
          </w:tcPr>
          <w:p w14:paraId="12B95936" w14:textId="77777777" w:rsidR="00EB5E0B" w:rsidRDefault="00EB5E0B" w:rsidP="00FC5504">
            <w:pPr>
              <w:jc w:val="center"/>
            </w:pPr>
          </w:p>
          <w:p w14:paraId="053BA046" w14:textId="5EADD63D" w:rsidR="00FC5504" w:rsidRDefault="00992670" w:rsidP="00964330">
            <w:pPr>
              <w:jc w:val="center"/>
            </w:pPr>
            <w:r>
              <w:t>Your agency data</w:t>
            </w:r>
          </w:p>
        </w:tc>
      </w:tr>
      <w:tr w:rsidR="00466EE7" w14:paraId="43BFDB63" w14:textId="77777777" w:rsidTr="00322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1" w:type="dxa"/>
            <w:gridSpan w:val="3"/>
          </w:tcPr>
          <w:p w14:paraId="65D4B8A1" w14:textId="77777777" w:rsidR="00466EE7" w:rsidRDefault="00466EE7" w:rsidP="00466EE7">
            <w:pPr>
              <w:tabs>
                <w:tab w:val="left" w:pos="4320"/>
              </w:tabs>
            </w:pPr>
          </w:p>
          <w:p w14:paraId="2CBBF5C5" w14:textId="77777777" w:rsidR="00251DD2" w:rsidRDefault="00251DD2" w:rsidP="00466EE7">
            <w:pPr>
              <w:tabs>
                <w:tab w:val="left" w:pos="4320"/>
              </w:tabs>
            </w:pPr>
          </w:p>
          <w:p w14:paraId="41D05504" w14:textId="77777777" w:rsidR="008743AA" w:rsidRDefault="0032215D" w:rsidP="00466EE7">
            <w:pPr>
              <w:tabs>
                <w:tab w:val="left" w:pos="4320"/>
              </w:tabs>
            </w:pPr>
            <w:r>
              <w:t>______________________________________</w:t>
            </w:r>
          </w:p>
        </w:tc>
        <w:tc>
          <w:tcPr>
            <w:tcW w:w="5257" w:type="dxa"/>
            <w:gridSpan w:val="5"/>
          </w:tcPr>
          <w:p w14:paraId="705A5B1C" w14:textId="77777777" w:rsidR="00466EE7" w:rsidRDefault="00466EE7" w:rsidP="00466EE7">
            <w:pPr>
              <w:tabs>
                <w:tab w:val="left" w:pos="4320"/>
              </w:tabs>
            </w:pPr>
          </w:p>
          <w:p w14:paraId="55662726" w14:textId="77777777" w:rsidR="00251DD2" w:rsidRDefault="00251DD2" w:rsidP="00466EE7">
            <w:pPr>
              <w:tabs>
                <w:tab w:val="left" w:pos="4320"/>
              </w:tabs>
            </w:pPr>
          </w:p>
          <w:p w14:paraId="4AF8BEE3" w14:textId="77777777" w:rsidR="0032215D" w:rsidRDefault="0032215D" w:rsidP="00466EE7">
            <w:pPr>
              <w:tabs>
                <w:tab w:val="left" w:pos="4320"/>
              </w:tabs>
            </w:pPr>
            <w:r>
              <w:t>______________________________________________</w:t>
            </w:r>
          </w:p>
        </w:tc>
      </w:tr>
      <w:tr w:rsidR="00466EE7" w14:paraId="5F1A58FE" w14:textId="77777777" w:rsidTr="00322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1" w:type="dxa"/>
            <w:gridSpan w:val="3"/>
          </w:tcPr>
          <w:p w14:paraId="32504566" w14:textId="77777777" w:rsidR="00466EE7" w:rsidRDefault="00466EE7" w:rsidP="00466EE7">
            <w:pPr>
              <w:tabs>
                <w:tab w:val="left" w:pos="4320"/>
              </w:tabs>
            </w:pPr>
            <w:r>
              <w:t>Agency Head Signature</w:t>
            </w:r>
          </w:p>
        </w:tc>
        <w:tc>
          <w:tcPr>
            <w:tcW w:w="5257" w:type="dxa"/>
            <w:gridSpan w:val="5"/>
          </w:tcPr>
          <w:p w14:paraId="4C832B20" w14:textId="77777777" w:rsidR="00466EE7" w:rsidRDefault="00466EE7" w:rsidP="00466EE7">
            <w:pPr>
              <w:tabs>
                <w:tab w:val="left" w:pos="4320"/>
              </w:tabs>
            </w:pPr>
            <w:r>
              <w:t>Agency Head Name &amp; Title</w:t>
            </w:r>
          </w:p>
        </w:tc>
      </w:tr>
    </w:tbl>
    <w:p w14:paraId="10D4F778" w14:textId="77777777" w:rsidR="008D7597" w:rsidRDefault="008D7597" w:rsidP="003539CA">
      <w:pPr>
        <w:spacing w:after="0"/>
        <w:sectPr w:rsidR="008D7597" w:rsidSect="000A5D3F">
          <w:headerReference w:type="default" r:id="rId14"/>
          <w:footerReference w:type="default" r:id="rId15"/>
          <w:pgSz w:w="12240" w:h="15840" w:code="1"/>
          <w:pgMar w:top="360" w:right="1296" w:bottom="360" w:left="1296" w:header="576" w:footer="576" w:gutter="0"/>
          <w:cols w:space="720"/>
          <w:docGrid w:linePitch="360"/>
        </w:sectPr>
      </w:pPr>
    </w:p>
    <w:p w14:paraId="55267F59" w14:textId="7AC7BDB6" w:rsidR="00923384" w:rsidRDefault="00F67201">
      <w:pPr>
        <w:rPr>
          <w:b/>
          <w:sz w:val="28"/>
        </w:rPr>
      </w:pPr>
      <w:r>
        <w:rPr>
          <w:b/>
          <w:sz w:val="28"/>
        </w:rPr>
        <w:lastRenderedPageBreak/>
        <w:t>Fiscal Year 202</w:t>
      </w:r>
      <w:r w:rsidR="005D414E">
        <w:rPr>
          <w:b/>
          <w:sz w:val="28"/>
        </w:rPr>
        <w:t>6</w:t>
      </w:r>
    </w:p>
    <w:p w14:paraId="40F0617C" w14:textId="77777777" w:rsidR="00E703DA" w:rsidRDefault="00425606">
      <w:pPr>
        <w:rPr>
          <w:b/>
          <w:noProof/>
        </w:rPr>
      </w:pPr>
      <w:r w:rsidRPr="000E3823">
        <w:rPr>
          <w:b/>
          <w:sz w:val="28"/>
        </w:rPr>
        <w:t xml:space="preserve">MnSAFE </w:t>
      </w:r>
      <w:r w:rsidR="008D7597" w:rsidRPr="000E3823">
        <w:rPr>
          <w:b/>
          <w:sz w:val="28"/>
        </w:rPr>
        <w:t xml:space="preserve">Workplace Safety Goals and Objectives </w:t>
      </w:r>
      <w:r w:rsidR="00295357" w:rsidRPr="000E3823">
        <w:rPr>
          <w:b/>
          <w:sz w:val="28"/>
        </w:rPr>
        <w:t>(</w:t>
      </w:r>
      <w:r w:rsidR="008D7597" w:rsidRPr="000E3823">
        <w:rPr>
          <w:b/>
          <w:sz w:val="28"/>
        </w:rPr>
        <w:t>Template</w:t>
      </w:r>
      <w:r w:rsidR="00295357" w:rsidRPr="000E3823">
        <w:rPr>
          <w:b/>
          <w:sz w:val="28"/>
        </w:rPr>
        <w:t>)</w:t>
      </w:r>
      <w:r w:rsidR="002267E7" w:rsidRPr="000E3823">
        <w:rPr>
          <w:b/>
          <w:noProof/>
        </w:rPr>
        <w:t xml:space="preserve"> </w:t>
      </w:r>
    </w:p>
    <w:p w14:paraId="60D897F4" w14:textId="4F031B30" w:rsidR="008D7597" w:rsidRDefault="005548A9">
      <w:r>
        <w:rPr>
          <w:b/>
          <w:noProof/>
        </w:rPr>
        <w:t xml:space="preserve">SMART Goals  </w:t>
      </w:r>
      <w:r w:rsidR="00923384">
        <w:rPr>
          <w:b/>
          <w:noProof/>
        </w:rPr>
        <w:t>(</w:t>
      </w:r>
      <w:r w:rsidRPr="00A3517E">
        <w:rPr>
          <w:b/>
          <w:noProof/>
          <w:u w:val="single"/>
        </w:rPr>
        <w:t>S</w:t>
      </w:r>
      <w:r>
        <w:rPr>
          <w:noProof/>
        </w:rPr>
        <w:t>pecific</w:t>
      </w:r>
      <w:r w:rsidR="00F03CF7">
        <w:rPr>
          <w:noProof/>
        </w:rPr>
        <w:t>,</w:t>
      </w:r>
      <w:r>
        <w:rPr>
          <w:noProof/>
        </w:rPr>
        <w:t xml:space="preserve"> </w:t>
      </w:r>
      <w:r w:rsidR="00F03CF7" w:rsidRPr="00A3517E">
        <w:rPr>
          <w:b/>
          <w:noProof/>
          <w:u w:val="single"/>
        </w:rPr>
        <w:t>M</w:t>
      </w:r>
      <w:r w:rsidR="00F03CF7">
        <w:rPr>
          <w:noProof/>
        </w:rPr>
        <w:t>easurable</w:t>
      </w:r>
      <w:r w:rsidR="00F03CF7">
        <w:rPr>
          <w:noProof/>
        </w:rPr>
        <w:t>,</w:t>
      </w:r>
      <w:r>
        <w:rPr>
          <w:noProof/>
        </w:rPr>
        <w:t xml:space="preserve"> </w:t>
      </w:r>
      <w:r w:rsidR="00F03CF7">
        <w:rPr>
          <w:b/>
          <w:noProof/>
          <w:u w:val="single"/>
        </w:rPr>
        <w:t>A</w:t>
      </w:r>
      <w:r w:rsidR="00F03CF7" w:rsidRPr="00C864BA">
        <w:rPr>
          <w:bCs/>
          <w:noProof/>
        </w:rPr>
        <w:t>chievable</w:t>
      </w:r>
      <w:r w:rsidR="00F03CF7">
        <w:rPr>
          <w:noProof/>
        </w:rPr>
        <w:t>,</w:t>
      </w:r>
      <w:r>
        <w:rPr>
          <w:noProof/>
        </w:rPr>
        <w:t xml:space="preserve"> </w:t>
      </w:r>
      <w:r w:rsidRPr="00A3517E">
        <w:rPr>
          <w:b/>
          <w:noProof/>
          <w:u w:val="single"/>
        </w:rPr>
        <w:t>R</w:t>
      </w:r>
      <w:r>
        <w:rPr>
          <w:noProof/>
        </w:rPr>
        <w:t>ealistic</w:t>
      </w:r>
      <w:r w:rsidR="00F03CF7">
        <w:rPr>
          <w:noProof/>
        </w:rPr>
        <w:t>,</w:t>
      </w:r>
      <w:r>
        <w:rPr>
          <w:noProof/>
        </w:rPr>
        <w:t xml:space="preserve"> </w:t>
      </w:r>
      <w:r w:rsidRPr="00A3517E">
        <w:rPr>
          <w:b/>
          <w:noProof/>
          <w:u w:val="single"/>
        </w:rPr>
        <w:t>T</w:t>
      </w:r>
      <w:r>
        <w:rPr>
          <w:noProof/>
        </w:rPr>
        <w:t>ime-related</w:t>
      </w:r>
      <w:r w:rsidR="00923384">
        <w:rPr>
          <w:noProof/>
        </w:rPr>
        <w:t>)</w:t>
      </w:r>
    </w:p>
    <w:p w14:paraId="704A5789" w14:textId="7790F42D" w:rsidR="008D7597" w:rsidRDefault="008D7597">
      <w:r>
        <w:t>Agency</w:t>
      </w:r>
      <w:r w:rsidR="006731A6" w:rsidRPr="00E0606A">
        <w:t>:</w:t>
      </w:r>
      <w:r w:rsidR="00E0606A" w:rsidRPr="00E0606A">
        <w:t xml:space="preserve"> </w:t>
      </w:r>
      <w:r>
        <w:t>_____________</w:t>
      </w:r>
      <w:r w:rsidR="00766AF6">
        <w:t>_____________________</w:t>
      </w:r>
      <w:r>
        <w:t>______</w:t>
      </w:r>
    </w:p>
    <w:p w14:paraId="0EF454EB" w14:textId="46BFB3C9" w:rsidR="00EA59EF" w:rsidRPr="00872059" w:rsidRDefault="00EA59EF">
      <w:pPr>
        <w:rPr>
          <w:b/>
          <w:bCs/>
        </w:rPr>
      </w:pPr>
      <w:r w:rsidRPr="00872059">
        <w:rPr>
          <w:b/>
          <w:bCs/>
        </w:rPr>
        <w:t>Recommended Goals and Objectives</w:t>
      </w:r>
    </w:p>
    <w:p w14:paraId="6F540652" w14:textId="0D8B9D4C" w:rsidR="009E1A12" w:rsidRDefault="00EA59EF">
      <w:r>
        <w:t xml:space="preserve">Each agency should consider developing </w:t>
      </w:r>
      <w:r w:rsidR="00EA7E7C">
        <w:t>goals and objectives</w:t>
      </w:r>
      <w:r w:rsidR="009E1A12">
        <w:t xml:space="preserve"> that:</w:t>
      </w:r>
    </w:p>
    <w:p w14:paraId="0E2D3E53" w14:textId="5AB4956D" w:rsidR="009E1A12" w:rsidRDefault="002942F9" w:rsidP="009E1A12">
      <w:pPr>
        <w:pStyle w:val="ListParagraph"/>
        <w:numPr>
          <w:ilvl w:val="0"/>
          <w:numId w:val="14"/>
        </w:numPr>
      </w:pPr>
      <w:r>
        <w:t xml:space="preserve">Utilize past </w:t>
      </w:r>
      <w:r w:rsidR="00EA7E7C">
        <w:t>agency injury data</w:t>
      </w:r>
      <w:r w:rsidR="009E1A12">
        <w:t xml:space="preserve">, such as </w:t>
      </w:r>
      <w:r w:rsidR="005E06D2">
        <w:t xml:space="preserve">the </w:t>
      </w:r>
      <w:r w:rsidR="009E1A12">
        <w:t xml:space="preserve">work comp snapshot provided by Risk Management. </w:t>
      </w:r>
    </w:p>
    <w:p w14:paraId="061369B0" w14:textId="17433873" w:rsidR="00E3379A" w:rsidRDefault="009F6398" w:rsidP="00E3379A">
      <w:pPr>
        <w:pStyle w:val="ListParagraph"/>
        <w:numPr>
          <w:ilvl w:val="0"/>
          <w:numId w:val="14"/>
        </w:numPr>
      </w:pPr>
      <w:r>
        <w:t>Focus</w:t>
      </w:r>
      <w:r w:rsidR="009E68CF">
        <w:t xml:space="preserve"> </w:t>
      </w:r>
      <w:r w:rsidR="000E5383">
        <w:t xml:space="preserve">on </w:t>
      </w:r>
      <w:r w:rsidR="009E68CF">
        <w:t xml:space="preserve">reducing </w:t>
      </w:r>
      <w:r w:rsidR="000E5383">
        <w:t>slips, trips, and falls</w:t>
      </w:r>
      <w:r w:rsidR="004D76BF">
        <w:t>.</w:t>
      </w:r>
      <w:r w:rsidR="00E3379A" w:rsidRPr="00E3379A">
        <w:t xml:space="preserve"> </w:t>
      </w:r>
    </w:p>
    <w:p w14:paraId="1C2FB14B" w14:textId="01F62CB8" w:rsidR="007D227C" w:rsidRDefault="00E3379A" w:rsidP="007D227C">
      <w:pPr>
        <w:pStyle w:val="ListParagraph"/>
        <w:numPr>
          <w:ilvl w:val="0"/>
          <w:numId w:val="14"/>
        </w:numPr>
      </w:pPr>
      <w:r w:rsidRPr="00E3379A">
        <w:t xml:space="preserve">Align with their agency’s identified safety risks and </w:t>
      </w:r>
      <w:r w:rsidR="006925C8">
        <w:t>improvement</w:t>
      </w:r>
      <w:r w:rsidRPr="00E3379A">
        <w:t xml:space="preserve"> opportunities. </w:t>
      </w:r>
    </w:p>
    <w:p w14:paraId="45C3B69F" w14:textId="77777777" w:rsidR="00F711E2" w:rsidRDefault="0083385F" w:rsidP="00F711E2">
      <w:pPr>
        <w:pStyle w:val="ListParagraph"/>
        <w:numPr>
          <w:ilvl w:val="0"/>
          <w:numId w:val="14"/>
        </w:numPr>
      </w:pPr>
      <w:r>
        <w:t>Focus on safety engagement in the workplace.</w:t>
      </w:r>
      <w:r w:rsidR="00F711E2" w:rsidRPr="00F711E2">
        <w:t xml:space="preserve"> </w:t>
      </w:r>
    </w:p>
    <w:p w14:paraId="1195410C" w14:textId="3FBB6838" w:rsidR="0029221C" w:rsidRPr="0029221C" w:rsidRDefault="00FB1165" w:rsidP="0029221C">
      <w:pPr>
        <w:pStyle w:val="ListParagraph"/>
        <w:numPr>
          <w:ilvl w:val="0"/>
          <w:numId w:val="14"/>
        </w:numPr>
      </w:pPr>
      <w:r>
        <w:t>Continue to utilize the safety perception survey data</w:t>
      </w:r>
    </w:p>
    <w:tbl>
      <w:tblPr>
        <w:tblStyle w:val="TableGrid"/>
        <w:tblpPr w:leftFromText="180" w:rightFromText="180" w:vertAnchor="text" w:horzAnchor="margin" w:tblpY="338"/>
        <w:tblW w:w="13860" w:type="dxa"/>
        <w:tblLook w:val="04A0" w:firstRow="1" w:lastRow="0" w:firstColumn="1" w:lastColumn="0" w:noHBand="0" w:noVBand="1"/>
      </w:tblPr>
      <w:tblGrid>
        <w:gridCol w:w="2425"/>
        <w:gridCol w:w="3425"/>
        <w:gridCol w:w="2340"/>
        <w:gridCol w:w="1260"/>
        <w:gridCol w:w="1350"/>
        <w:gridCol w:w="3060"/>
      </w:tblGrid>
      <w:tr w:rsidR="007D227C" w14:paraId="748F8C07" w14:textId="77777777" w:rsidTr="007D227C">
        <w:tc>
          <w:tcPr>
            <w:tcW w:w="1386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1FD733" w14:textId="19A4480F" w:rsidR="007D227C" w:rsidRPr="00E3379A" w:rsidRDefault="007D227C" w:rsidP="007D227C">
            <w:pPr>
              <w:rPr>
                <w:sz w:val="20"/>
                <w:szCs w:val="20"/>
              </w:rPr>
            </w:pPr>
            <w:r w:rsidRPr="00E3379A">
              <w:rPr>
                <w:sz w:val="20"/>
                <w:szCs w:val="20"/>
              </w:rPr>
              <w:t xml:space="preserve">Focus: </w:t>
            </w:r>
            <w:r w:rsidR="006925C8">
              <w:rPr>
                <w:sz w:val="20"/>
                <w:szCs w:val="20"/>
              </w:rPr>
              <w:t>Work Comp Snapshots</w:t>
            </w:r>
            <w:r w:rsidRPr="00E3379A">
              <w:rPr>
                <w:sz w:val="20"/>
                <w:szCs w:val="20"/>
              </w:rPr>
              <w:t xml:space="preserve"> </w:t>
            </w:r>
          </w:p>
        </w:tc>
      </w:tr>
      <w:tr w:rsidR="007D227C" w14:paraId="4CBE2849" w14:textId="77777777" w:rsidTr="00FB7FE5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D3D7" w14:textId="77777777" w:rsidR="007D227C" w:rsidRPr="00E3379A" w:rsidRDefault="007D227C" w:rsidP="007D227C">
            <w:pPr>
              <w:rPr>
                <w:sz w:val="20"/>
                <w:szCs w:val="20"/>
              </w:rPr>
            </w:pPr>
            <w:r w:rsidRPr="00E3379A">
              <w:rPr>
                <w:sz w:val="20"/>
                <w:szCs w:val="20"/>
              </w:rPr>
              <w:t xml:space="preserve">Goal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D23" w14:textId="77777777" w:rsidR="007D227C" w:rsidRPr="00E3379A" w:rsidRDefault="007D227C" w:rsidP="007D227C">
            <w:pPr>
              <w:rPr>
                <w:sz w:val="20"/>
                <w:szCs w:val="20"/>
              </w:rPr>
            </w:pPr>
            <w:r w:rsidRPr="00E3379A">
              <w:rPr>
                <w:sz w:val="20"/>
                <w:szCs w:val="20"/>
              </w:rPr>
              <w:t xml:space="preserve">Objectives/Activities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658" w14:textId="77777777" w:rsidR="007D227C" w:rsidRPr="00E3379A" w:rsidRDefault="007D227C" w:rsidP="007D227C">
            <w:pPr>
              <w:rPr>
                <w:sz w:val="20"/>
                <w:szCs w:val="20"/>
              </w:rPr>
            </w:pPr>
            <w:r w:rsidRPr="00E3379A">
              <w:rPr>
                <w:sz w:val="20"/>
                <w:szCs w:val="20"/>
              </w:rPr>
              <w:t xml:space="preserve">Responsible Party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96E9" w14:textId="77777777" w:rsidR="007D227C" w:rsidRPr="00E3379A" w:rsidRDefault="007D227C" w:rsidP="007D227C">
            <w:pPr>
              <w:rPr>
                <w:sz w:val="20"/>
                <w:szCs w:val="20"/>
              </w:rPr>
            </w:pPr>
            <w:r w:rsidRPr="00E3379A">
              <w:rPr>
                <w:sz w:val="20"/>
                <w:szCs w:val="20"/>
              </w:rPr>
              <w:t xml:space="preserve">Start Date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36B" w14:textId="77777777" w:rsidR="007D227C" w:rsidRPr="00E3379A" w:rsidRDefault="007D227C" w:rsidP="007D227C">
            <w:pPr>
              <w:rPr>
                <w:sz w:val="20"/>
                <w:szCs w:val="20"/>
              </w:rPr>
            </w:pPr>
            <w:r w:rsidRPr="00E3379A">
              <w:rPr>
                <w:sz w:val="20"/>
                <w:szCs w:val="20"/>
              </w:rPr>
              <w:t xml:space="preserve">End Date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AB7" w14:textId="77777777" w:rsidR="007D227C" w:rsidRPr="00E3379A" w:rsidRDefault="007D227C" w:rsidP="007D2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</w:tr>
      <w:tr w:rsidR="00F25EA3" w14:paraId="66994633" w14:textId="77777777" w:rsidTr="00F77BDA">
        <w:trPr>
          <w:trHeight w:val="8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A96D7" w14:textId="38F0003A" w:rsidR="00F25EA3" w:rsidRDefault="00F25EA3" w:rsidP="007D227C">
            <w:pPr>
              <w:rPr>
                <w:sz w:val="18"/>
                <w:szCs w:val="18"/>
              </w:rPr>
            </w:pPr>
            <w:r w:rsidRPr="00E3379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 Analyze your work comp snapshot and i</w:t>
            </w:r>
            <w:r w:rsidRPr="00E3379A">
              <w:rPr>
                <w:sz w:val="18"/>
                <w:szCs w:val="18"/>
              </w:rPr>
              <w:t>dentify</w:t>
            </w:r>
            <w:r>
              <w:rPr>
                <w:sz w:val="18"/>
                <w:szCs w:val="18"/>
              </w:rPr>
              <w:t xml:space="preserve"> at least one</w:t>
            </w:r>
            <w:r w:rsidRPr="00E337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 improvement.</w:t>
            </w:r>
          </w:p>
          <w:p w14:paraId="361C4F23" w14:textId="2ED443FD" w:rsidR="00F25EA3" w:rsidRPr="00E3379A" w:rsidRDefault="00F25EA3" w:rsidP="007D227C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4CAA7" w14:textId="3C775EFE" w:rsidR="00F25EA3" w:rsidRDefault="00F25EA3" w:rsidP="007D227C">
            <w:pPr>
              <w:rPr>
                <w:sz w:val="20"/>
                <w:szCs w:val="20"/>
              </w:rPr>
            </w:pPr>
          </w:p>
          <w:p w14:paraId="73AF59CF" w14:textId="4545C1AB" w:rsidR="00F25EA3" w:rsidRPr="008D0D12" w:rsidRDefault="00F25EA3" w:rsidP="00DD39A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53ED4" w14:textId="77777777" w:rsidR="00F25EA3" w:rsidRPr="008D0D12" w:rsidRDefault="00F25EA3" w:rsidP="007D227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822C2" w14:textId="77777777" w:rsidR="00F25EA3" w:rsidRPr="008D0D12" w:rsidRDefault="00F25EA3" w:rsidP="007D227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A3ADA" w14:textId="77777777" w:rsidR="00F25EA3" w:rsidRPr="008D0D12" w:rsidRDefault="00F25EA3" w:rsidP="007D227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096E2" w14:textId="77777777" w:rsidR="00F25EA3" w:rsidRPr="008D0D12" w:rsidRDefault="00F25EA3" w:rsidP="007D227C">
            <w:pPr>
              <w:rPr>
                <w:sz w:val="20"/>
                <w:szCs w:val="20"/>
              </w:rPr>
            </w:pPr>
          </w:p>
        </w:tc>
      </w:tr>
      <w:tr w:rsidR="007D227C" w14:paraId="5BC6706C" w14:textId="77777777" w:rsidTr="007D227C">
        <w:trPr>
          <w:trHeight w:val="314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1AA7D" w14:textId="388018C4" w:rsidR="007D227C" w:rsidRPr="008D0D12" w:rsidRDefault="007D227C" w:rsidP="007D227C">
            <w:pPr>
              <w:rPr>
                <w:sz w:val="20"/>
                <w:szCs w:val="20"/>
              </w:rPr>
            </w:pPr>
            <w:r w:rsidRPr="0054543F">
              <w:t>Focus:</w:t>
            </w:r>
            <w:r>
              <w:rPr>
                <w:sz w:val="20"/>
                <w:szCs w:val="20"/>
              </w:rPr>
              <w:t xml:space="preserve"> </w:t>
            </w:r>
            <w:r w:rsidR="006925C8">
              <w:rPr>
                <w:sz w:val="20"/>
                <w:szCs w:val="20"/>
              </w:rPr>
              <w:t xml:space="preserve">Safety Engagement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D227C" w14:paraId="7AB50BD1" w14:textId="77777777" w:rsidTr="00FB7FE5">
        <w:trPr>
          <w:trHeight w:val="27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D877" w14:textId="77777777" w:rsidR="007D227C" w:rsidRPr="00E3379A" w:rsidRDefault="007D227C" w:rsidP="007D227C">
            <w:pPr>
              <w:rPr>
                <w:sz w:val="20"/>
                <w:szCs w:val="20"/>
              </w:rPr>
            </w:pPr>
            <w:r w:rsidRPr="00E3379A">
              <w:rPr>
                <w:sz w:val="20"/>
                <w:szCs w:val="20"/>
              </w:rPr>
              <w:t xml:space="preserve">Goal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962" w14:textId="77777777" w:rsidR="007D227C" w:rsidRPr="00E3379A" w:rsidRDefault="007D227C" w:rsidP="007D227C">
            <w:pPr>
              <w:rPr>
                <w:sz w:val="20"/>
                <w:szCs w:val="20"/>
              </w:rPr>
            </w:pPr>
            <w:r w:rsidRPr="00E3379A">
              <w:rPr>
                <w:sz w:val="20"/>
                <w:szCs w:val="20"/>
              </w:rPr>
              <w:t>Objectives/Activities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33FB" w14:textId="77777777" w:rsidR="007D227C" w:rsidRPr="00E3379A" w:rsidRDefault="007D227C" w:rsidP="007D227C">
            <w:pPr>
              <w:rPr>
                <w:sz w:val="20"/>
                <w:szCs w:val="20"/>
              </w:rPr>
            </w:pPr>
            <w:r w:rsidRPr="00E3379A">
              <w:rPr>
                <w:sz w:val="20"/>
                <w:szCs w:val="20"/>
              </w:rPr>
              <w:t xml:space="preserve">Responsible Party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5EF" w14:textId="77777777" w:rsidR="007D227C" w:rsidRPr="00E3379A" w:rsidRDefault="007D227C" w:rsidP="007D227C">
            <w:pPr>
              <w:rPr>
                <w:sz w:val="20"/>
                <w:szCs w:val="20"/>
              </w:rPr>
            </w:pPr>
            <w:r w:rsidRPr="00E3379A">
              <w:rPr>
                <w:sz w:val="20"/>
                <w:szCs w:val="20"/>
              </w:rPr>
              <w:t xml:space="preserve">Start Data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8BD2" w14:textId="77777777" w:rsidR="007D227C" w:rsidRPr="00E3379A" w:rsidRDefault="007D227C" w:rsidP="007D227C">
            <w:pPr>
              <w:rPr>
                <w:sz w:val="20"/>
                <w:szCs w:val="20"/>
              </w:rPr>
            </w:pPr>
            <w:r w:rsidRPr="00E3379A">
              <w:rPr>
                <w:sz w:val="20"/>
                <w:szCs w:val="20"/>
              </w:rPr>
              <w:t xml:space="preserve">End Date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165" w14:textId="77777777" w:rsidR="007D227C" w:rsidRPr="00E3379A" w:rsidRDefault="007D227C" w:rsidP="007D227C">
            <w:pPr>
              <w:rPr>
                <w:sz w:val="20"/>
                <w:szCs w:val="20"/>
              </w:rPr>
            </w:pPr>
            <w:r w:rsidRPr="00E3379A">
              <w:rPr>
                <w:sz w:val="20"/>
                <w:szCs w:val="20"/>
              </w:rPr>
              <w:t xml:space="preserve">Status </w:t>
            </w:r>
          </w:p>
        </w:tc>
      </w:tr>
      <w:tr w:rsidR="007D227C" w14:paraId="506F0E42" w14:textId="77777777" w:rsidTr="00FB7FE5">
        <w:trPr>
          <w:trHeight w:val="27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FC0" w14:textId="0E09C171" w:rsidR="007D227C" w:rsidRPr="0029221C" w:rsidRDefault="0029221C" w:rsidP="0029221C">
            <w:pPr>
              <w:rPr>
                <w:sz w:val="18"/>
                <w:szCs w:val="18"/>
              </w:rPr>
            </w:pPr>
            <w:r w:rsidRPr="0029221C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="007D227C" w:rsidRPr="002922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Create or improve your agency’s safety training program process to onboard new employees and develop opportunities to engage current employees as they return to the workplace. </w:t>
            </w:r>
          </w:p>
          <w:p w14:paraId="42014EBD" w14:textId="77777777" w:rsidR="007D227C" w:rsidRDefault="007D227C" w:rsidP="007D227C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605" w14:textId="77777777" w:rsidR="007D227C" w:rsidRDefault="007D227C" w:rsidP="007D227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5419" w14:textId="77777777" w:rsidR="007D227C" w:rsidRDefault="007D227C" w:rsidP="007D227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F43D" w14:textId="77777777" w:rsidR="007D227C" w:rsidRDefault="007D227C" w:rsidP="007D227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81A0" w14:textId="77777777" w:rsidR="007D227C" w:rsidRDefault="007D227C" w:rsidP="007D227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38A" w14:textId="77777777" w:rsidR="007D227C" w:rsidRDefault="007D227C" w:rsidP="007D227C">
            <w:pPr>
              <w:rPr>
                <w:sz w:val="20"/>
                <w:szCs w:val="20"/>
              </w:rPr>
            </w:pPr>
          </w:p>
        </w:tc>
      </w:tr>
    </w:tbl>
    <w:p w14:paraId="51354468" w14:textId="77777777" w:rsidR="000E5383" w:rsidRDefault="000E5383" w:rsidP="000E5383">
      <w:pPr>
        <w:pStyle w:val="ListParagraph"/>
      </w:pPr>
    </w:p>
    <w:tbl>
      <w:tblPr>
        <w:tblStyle w:val="TableGrid"/>
        <w:tblpPr w:leftFromText="180" w:rightFromText="180" w:vertAnchor="text" w:horzAnchor="margin" w:tblpY="-74"/>
        <w:tblW w:w="13860" w:type="dxa"/>
        <w:tblLook w:val="04A0" w:firstRow="1" w:lastRow="0" w:firstColumn="1" w:lastColumn="0" w:noHBand="0" w:noVBand="1"/>
      </w:tblPr>
      <w:tblGrid>
        <w:gridCol w:w="2250"/>
        <w:gridCol w:w="3600"/>
        <w:gridCol w:w="2340"/>
        <w:gridCol w:w="1260"/>
        <w:gridCol w:w="1350"/>
        <w:gridCol w:w="3060"/>
      </w:tblGrid>
      <w:tr w:rsidR="00B01FCB" w14:paraId="49A4D060" w14:textId="77777777" w:rsidTr="00B01FCB">
        <w:tc>
          <w:tcPr>
            <w:tcW w:w="13860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A05334" w14:textId="75FF7634" w:rsidR="00B01FCB" w:rsidRPr="00E3379A" w:rsidRDefault="00717CC8" w:rsidP="00B01FCB">
            <w:pPr>
              <w:rPr>
                <w:sz w:val="20"/>
                <w:szCs w:val="20"/>
              </w:rPr>
            </w:pPr>
            <w:bookmarkStart w:id="6" w:name="_Hlk43983128"/>
            <w:r w:rsidRPr="00717CC8">
              <w:rPr>
                <w:sz w:val="20"/>
                <w:szCs w:val="20"/>
              </w:rPr>
              <w:lastRenderedPageBreak/>
              <w:t xml:space="preserve">Focus: Safety Engagement  </w:t>
            </w:r>
          </w:p>
        </w:tc>
      </w:tr>
      <w:tr w:rsidR="00B01FCB" w14:paraId="3F588824" w14:textId="77777777" w:rsidTr="00B01FC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CE96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bookmarkStart w:id="7" w:name="_Hlk101271339"/>
            <w:r w:rsidRPr="003564A4">
              <w:rPr>
                <w:sz w:val="20"/>
                <w:szCs w:val="20"/>
              </w:rPr>
              <w:t xml:space="preserve">Goal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36EC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Objectives/Activities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BAD4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Responsible Party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083F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Start Date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1954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End Date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294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Status </w:t>
            </w:r>
          </w:p>
        </w:tc>
      </w:tr>
      <w:tr w:rsidR="00B01FCB" w14:paraId="6044AAEF" w14:textId="77777777" w:rsidTr="002B6BF3">
        <w:trPr>
          <w:trHeight w:val="1703"/>
        </w:trPr>
        <w:tc>
          <w:tcPr>
            <w:tcW w:w="2250" w:type="dxa"/>
            <w:tcBorders>
              <w:bottom w:val="nil"/>
            </w:tcBorders>
          </w:tcPr>
          <w:p w14:paraId="426B9A2E" w14:textId="1BD9B585" w:rsidR="00B01FCB" w:rsidRPr="008D0D12" w:rsidRDefault="00B01FCB" w:rsidP="00B01FCB">
            <w:pPr>
              <w:rPr>
                <w:sz w:val="20"/>
                <w:szCs w:val="20"/>
              </w:rPr>
            </w:pPr>
            <w:bookmarkStart w:id="8" w:name="_Hlk195789504"/>
            <w:bookmarkEnd w:id="7"/>
            <w:r>
              <w:rPr>
                <w:sz w:val="20"/>
                <w:szCs w:val="20"/>
              </w:rPr>
              <w:t xml:space="preserve">3. </w:t>
            </w:r>
            <w:r w:rsidR="00717CC8" w:rsidRPr="0073175E">
              <w:rPr>
                <w:sz w:val="18"/>
                <w:szCs w:val="18"/>
              </w:rPr>
              <w:t xml:space="preserve"> Host an agency-wide safety summit. Lead a forum where leadership and employees discuss challenges, share insights, and collaborate on innovative safety solutions</w:t>
            </w:r>
            <w:bookmarkEnd w:id="8"/>
            <w:r w:rsidR="005D414E">
              <w:rPr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14:paraId="3506AD08" w14:textId="77777777" w:rsidR="00B01FCB" w:rsidRPr="00E3379A" w:rsidRDefault="00B01FCB" w:rsidP="00B01FC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5C28C8F9" w14:textId="77777777" w:rsidR="00B01FCB" w:rsidRPr="00E3379A" w:rsidRDefault="00B01FCB" w:rsidP="00B01FC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3B2D3B9" w14:textId="77777777" w:rsidR="00B01FCB" w:rsidRPr="00E3379A" w:rsidRDefault="00B01FCB" w:rsidP="00B01FCB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E711CD4" w14:textId="77777777" w:rsidR="00B01FCB" w:rsidRPr="00E3379A" w:rsidRDefault="00B01FCB" w:rsidP="00B01FC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46BA277" w14:textId="77777777" w:rsidR="00B01FCB" w:rsidRPr="00E3379A" w:rsidRDefault="00B01FCB" w:rsidP="00B01FCB">
            <w:pPr>
              <w:rPr>
                <w:sz w:val="18"/>
                <w:szCs w:val="18"/>
              </w:rPr>
            </w:pPr>
          </w:p>
        </w:tc>
      </w:tr>
      <w:tr w:rsidR="00B01FCB" w14:paraId="38B5790E" w14:textId="77777777" w:rsidTr="00B01FCB">
        <w:tc>
          <w:tcPr>
            <w:tcW w:w="13860" w:type="dxa"/>
            <w:gridSpan w:val="6"/>
            <w:tcBorders>
              <w:bottom w:val="nil"/>
            </w:tcBorders>
            <w:shd w:val="clear" w:color="auto" w:fill="BFBFBF" w:themeFill="background1" w:themeFillShade="BF"/>
          </w:tcPr>
          <w:p w14:paraId="1910E888" w14:textId="0B7AA40B" w:rsidR="00B01FCB" w:rsidRPr="00E3379A" w:rsidRDefault="00B01FCB" w:rsidP="00B01FC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Focus: </w:t>
            </w:r>
            <w:r w:rsidRPr="000951A1">
              <w:rPr>
                <w:sz w:val="20"/>
                <w:szCs w:val="20"/>
              </w:rPr>
              <w:t>S</w:t>
            </w:r>
            <w:r w:rsidR="00FF3782">
              <w:rPr>
                <w:sz w:val="20"/>
                <w:szCs w:val="20"/>
              </w:rPr>
              <w:t xml:space="preserve">afety Perception Survey </w:t>
            </w:r>
          </w:p>
        </w:tc>
      </w:tr>
      <w:tr w:rsidR="00B01FCB" w14:paraId="5A808508" w14:textId="77777777" w:rsidTr="00B01FC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EB26" w14:textId="77777777" w:rsidR="00B01FCB" w:rsidRDefault="00B01FCB" w:rsidP="00B01FCB">
            <w:pPr>
              <w:rPr>
                <w:sz w:val="20"/>
                <w:szCs w:val="20"/>
              </w:rPr>
            </w:pPr>
            <w:r w:rsidRPr="00E3379A">
              <w:rPr>
                <w:sz w:val="20"/>
                <w:szCs w:val="20"/>
              </w:rPr>
              <w:t xml:space="preserve">Goal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B35" w14:textId="77777777" w:rsidR="00B01FCB" w:rsidRPr="00E3379A" w:rsidRDefault="00B01FCB" w:rsidP="00B01FCB">
            <w:pPr>
              <w:rPr>
                <w:sz w:val="18"/>
                <w:szCs w:val="18"/>
              </w:rPr>
            </w:pPr>
            <w:r w:rsidRPr="00E3379A">
              <w:rPr>
                <w:sz w:val="20"/>
                <w:szCs w:val="20"/>
              </w:rPr>
              <w:t xml:space="preserve">Objectives/Activities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842" w14:textId="77777777" w:rsidR="00B01FCB" w:rsidRPr="00E3379A" w:rsidRDefault="00B01FCB" w:rsidP="00B01FCB">
            <w:pPr>
              <w:rPr>
                <w:sz w:val="18"/>
                <w:szCs w:val="18"/>
              </w:rPr>
            </w:pPr>
            <w:r w:rsidRPr="00E3379A">
              <w:rPr>
                <w:sz w:val="20"/>
                <w:szCs w:val="20"/>
              </w:rPr>
              <w:t xml:space="preserve">Responsible Party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63F2" w14:textId="77777777" w:rsidR="00B01FCB" w:rsidRPr="00E3379A" w:rsidRDefault="00B01FCB" w:rsidP="00B01FCB">
            <w:pPr>
              <w:rPr>
                <w:sz w:val="18"/>
                <w:szCs w:val="18"/>
              </w:rPr>
            </w:pPr>
            <w:r w:rsidRPr="00E3379A">
              <w:rPr>
                <w:sz w:val="20"/>
                <w:szCs w:val="20"/>
              </w:rPr>
              <w:t xml:space="preserve">Start Date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2F0D" w14:textId="77777777" w:rsidR="00B01FCB" w:rsidRPr="00E3379A" w:rsidRDefault="00B01FCB" w:rsidP="00B01FCB">
            <w:pPr>
              <w:rPr>
                <w:sz w:val="18"/>
                <w:szCs w:val="18"/>
              </w:rPr>
            </w:pPr>
            <w:r w:rsidRPr="00E3379A">
              <w:rPr>
                <w:sz w:val="20"/>
                <w:szCs w:val="20"/>
              </w:rPr>
              <w:t xml:space="preserve">End Date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F465" w14:textId="77777777" w:rsidR="00B01FCB" w:rsidRPr="00E3379A" w:rsidRDefault="00B01FCB" w:rsidP="00B01FCB">
            <w:pPr>
              <w:rPr>
                <w:sz w:val="18"/>
                <w:szCs w:val="18"/>
              </w:rPr>
            </w:pPr>
            <w:r w:rsidRPr="00E3379A">
              <w:rPr>
                <w:sz w:val="20"/>
                <w:szCs w:val="20"/>
              </w:rPr>
              <w:t xml:space="preserve">Status </w:t>
            </w:r>
          </w:p>
        </w:tc>
      </w:tr>
      <w:tr w:rsidR="00B01FCB" w14:paraId="688E69EE" w14:textId="77777777" w:rsidTr="00B01FCB">
        <w:tc>
          <w:tcPr>
            <w:tcW w:w="2250" w:type="dxa"/>
            <w:tcBorders>
              <w:bottom w:val="nil"/>
            </w:tcBorders>
          </w:tcPr>
          <w:p w14:paraId="0F7C628B" w14:textId="19D8E4B1" w:rsidR="00B01FCB" w:rsidRPr="003044AB" w:rsidRDefault="00F627C0" w:rsidP="00B01F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B2241">
              <w:rPr>
                <w:sz w:val="18"/>
                <w:szCs w:val="18"/>
              </w:rPr>
              <w:t xml:space="preserve">. </w:t>
            </w:r>
            <w:r w:rsidR="00FB2241" w:rsidRPr="00FB2241">
              <w:rPr>
                <w:sz w:val="18"/>
                <w:szCs w:val="18"/>
              </w:rPr>
              <w:t xml:space="preserve">Analyze </w:t>
            </w:r>
            <w:r w:rsidR="00140FE6">
              <w:rPr>
                <w:sz w:val="18"/>
                <w:szCs w:val="18"/>
              </w:rPr>
              <w:t>your agency’s</w:t>
            </w:r>
            <w:r w:rsidR="00E71EDF">
              <w:rPr>
                <w:sz w:val="18"/>
                <w:szCs w:val="18"/>
              </w:rPr>
              <w:t xml:space="preserve"> 2023 </w:t>
            </w:r>
            <w:r w:rsidR="00FB2241" w:rsidRPr="00FB2241">
              <w:rPr>
                <w:sz w:val="18"/>
                <w:szCs w:val="18"/>
              </w:rPr>
              <w:t>workplace safety perception survey data to identify at least one key area for improvement. Develop and implement a strategic plan with measurable actions to enhance safety in this area</w:t>
            </w:r>
            <w:r w:rsidR="00E71EDF">
              <w:rPr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14:paraId="31DD31C8" w14:textId="77777777" w:rsidR="00B01FCB" w:rsidRPr="00E3379A" w:rsidRDefault="00B01FCB" w:rsidP="00B01FC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0DCBA3D8" w14:textId="3CE952C7" w:rsidR="00B01FCB" w:rsidRPr="00E3379A" w:rsidRDefault="00B01FCB" w:rsidP="00B01FC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859554E" w14:textId="77777777" w:rsidR="00B01FCB" w:rsidRPr="00E3379A" w:rsidRDefault="00B01FCB" w:rsidP="00B01FCB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62A883F" w14:textId="77777777" w:rsidR="00B01FCB" w:rsidRPr="00E3379A" w:rsidRDefault="00B01FCB" w:rsidP="00B01FC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8B9BCD7" w14:textId="77777777" w:rsidR="00B01FCB" w:rsidRPr="00E3379A" w:rsidRDefault="00B01FCB" w:rsidP="00B01FCB">
            <w:pPr>
              <w:rPr>
                <w:sz w:val="18"/>
                <w:szCs w:val="18"/>
              </w:rPr>
            </w:pPr>
          </w:p>
        </w:tc>
      </w:tr>
      <w:tr w:rsidR="00B01FCB" w14:paraId="46882863" w14:textId="77777777" w:rsidTr="00B01FCB">
        <w:tc>
          <w:tcPr>
            <w:tcW w:w="13860" w:type="dxa"/>
            <w:gridSpan w:val="6"/>
            <w:shd w:val="clear" w:color="auto" w:fill="D9D9D9" w:themeFill="background1" w:themeFillShade="D9"/>
          </w:tcPr>
          <w:p w14:paraId="3A82C9E5" w14:textId="479F8DEF" w:rsidR="00B01FCB" w:rsidRPr="00E3379A" w:rsidRDefault="00717CC8" w:rsidP="00B01FCB">
            <w:pPr>
              <w:rPr>
                <w:sz w:val="20"/>
                <w:szCs w:val="20"/>
              </w:rPr>
            </w:pPr>
            <w:r w:rsidRPr="00717CC8">
              <w:rPr>
                <w:sz w:val="20"/>
                <w:szCs w:val="20"/>
              </w:rPr>
              <w:t>Focus: Slips, trips, and falls</w:t>
            </w:r>
            <w:r w:rsidR="00AA42B2">
              <w:rPr>
                <w:sz w:val="20"/>
                <w:szCs w:val="20"/>
              </w:rPr>
              <w:t xml:space="preserve">  </w:t>
            </w:r>
          </w:p>
        </w:tc>
      </w:tr>
      <w:tr w:rsidR="00B01FCB" w14:paraId="14508747" w14:textId="77777777" w:rsidTr="00B01FC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41C4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Goal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FA4F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Objectives/Activities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7726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Responsible Party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CD77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Start Date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0DD8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End Date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F97B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Status </w:t>
            </w:r>
          </w:p>
        </w:tc>
      </w:tr>
      <w:tr w:rsidR="00B01FCB" w14:paraId="665ABE62" w14:textId="77777777" w:rsidTr="00B01FC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6CFB" w14:textId="4608D850" w:rsidR="00B01FCB" w:rsidRPr="0073175E" w:rsidRDefault="00F627C0" w:rsidP="00B01F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01FCB" w:rsidRPr="003044AB">
              <w:rPr>
                <w:sz w:val="18"/>
                <w:szCs w:val="18"/>
              </w:rPr>
              <w:t>.</w:t>
            </w:r>
            <w:r w:rsidR="00717CC8" w:rsidRPr="003044AB">
              <w:rPr>
                <w:sz w:val="18"/>
                <w:szCs w:val="18"/>
              </w:rPr>
              <w:t xml:space="preserve"> Develop an agency FY26 slip, trip, and fall plan.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D040" w14:textId="77777777" w:rsidR="00B01FCB" w:rsidRPr="00E3379A" w:rsidRDefault="00B01FCB" w:rsidP="00B01FC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CC7C" w14:textId="77777777" w:rsidR="00B01FCB" w:rsidRPr="00E3379A" w:rsidRDefault="00B01FCB" w:rsidP="00B01F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BD0" w14:textId="77777777" w:rsidR="00B01FCB" w:rsidRPr="00E3379A" w:rsidRDefault="00B01FCB" w:rsidP="00B01FC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03AF" w14:textId="77777777" w:rsidR="00B01FCB" w:rsidRPr="00E3379A" w:rsidRDefault="00B01FCB" w:rsidP="00B01FCB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4AC8" w14:textId="77777777" w:rsidR="00B01FCB" w:rsidRPr="00E3379A" w:rsidRDefault="00B01FCB" w:rsidP="00B01FCB">
            <w:pPr>
              <w:rPr>
                <w:sz w:val="20"/>
                <w:szCs w:val="20"/>
              </w:rPr>
            </w:pPr>
          </w:p>
        </w:tc>
      </w:tr>
      <w:tr w:rsidR="00B01FCB" w14:paraId="2C608107" w14:textId="77777777" w:rsidTr="00B01FCB">
        <w:trPr>
          <w:trHeight w:val="359"/>
        </w:trPr>
        <w:tc>
          <w:tcPr>
            <w:tcW w:w="13860" w:type="dxa"/>
            <w:gridSpan w:val="6"/>
            <w:shd w:val="clear" w:color="auto" w:fill="BFBFBF" w:themeFill="background1" w:themeFillShade="BF"/>
          </w:tcPr>
          <w:p w14:paraId="4246ACD0" w14:textId="27C2E73D" w:rsidR="00B01FCB" w:rsidRPr="00E3379A" w:rsidRDefault="00B01FCB" w:rsidP="00B01FCB">
            <w:pPr>
              <w:rPr>
                <w:sz w:val="18"/>
                <w:szCs w:val="18"/>
              </w:rPr>
            </w:pPr>
            <w:r w:rsidRPr="00E3379A">
              <w:rPr>
                <w:sz w:val="20"/>
                <w:szCs w:val="20"/>
              </w:rPr>
              <w:t xml:space="preserve">Focus: </w:t>
            </w:r>
            <w:r w:rsidR="00717CC8">
              <w:rPr>
                <w:sz w:val="20"/>
                <w:szCs w:val="20"/>
              </w:rPr>
              <w:t>Agency-specific</w:t>
            </w:r>
            <w:r w:rsidRPr="00E3379A">
              <w:rPr>
                <w:sz w:val="20"/>
                <w:szCs w:val="20"/>
              </w:rPr>
              <w:t xml:space="preserve"> improvemen</w:t>
            </w:r>
            <w:r>
              <w:rPr>
                <w:sz w:val="20"/>
                <w:szCs w:val="20"/>
              </w:rPr>
              <w:t>t</w:t>
            </w:r>
          </w:p>
        </w:tc>
      </w:tr>
      <w:tr w:rsidR="00B01FCB" w14:paraId="00FB333F" w14:textId="77777777" w:rsidTr="00B01FCB">
        <w:trPr>
          <w:trHeight w:val="233"/>
        </w:trPr>
        <w:tc>
          <w:tcPr>
            <w:tcW w:w="2250" w:type="dxa"/>
            <w:tcBorders>
              <w:bottom w:val="single" w:sz="4" w:space="0" w:color="auto"/>
            </w:tcBorders>
          </w:tcPr>
          <w:p w14:paraId="0D42BEBD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bookmarkStart w:id="9" w:name="_Hlk163132830"/>
            <w:r w:rsidRPr="003564A4">
              <w:rPr>
                <w:sz w:val="20"/>
                <w:szCs w:val="20"/>
              </w:rPr>
              <w:t xml:space="preserve">Goal </w:t>
            </w:r>
          </w:p>
        </w:tc>
        <w:tc>
          <w:tcPr>
            <w:tcW w:w="3600" w:type="dxa"/>
          </w:tcPr>
          <w:p w14:paraId="549C204A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Objectives/Activities </w:t>
            </w:r>
          </w:p>
        </w:tc>
        <w:tc>
          <w:tcPr>
            <w:tcW w:w="2340" w:type="dxa"/>
          </w:tcPr>
          <w:p w14:paraId="048FA99A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Responsible Party </w:t>
            </w:r>
          </w:p>
        </w:tc>
        <w:tc>
          <w:tcPr>
            <w:tcW w:w="1260" w:type="dxa"/>
          </w:tcPr>
          <w:p w14:paraId="166A2FF2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Start Date </w:t>
            </w:r>
          </w:p>
        </w:tc>
        <w:tc>
          <w:tcPr>
            <w:tcW w:w="1350" w:type="dxa"/>
          </w:tcPr>
          <w:p w14:paraId="02BE16D5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End Date </w:t>
            </w:r>
          </w:p>
        </w:tc>
        <w:tc>
          <w:tcPr>
            <w:tcW w:w="3060" w:type="dxa"/>
          </w:tcPr>
          <w:p w14:paraId="517E9A88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Status </w:t>
            </w:r>
          </w:p>
        </w:tc>
      </w:tr>
      <w:bookmarkEnd w:id="9"/>
      <w:tr w:rsidR="00B01FCB" w14:paraId="6B5B81BA" w14:textId="77777777" w:rsidTr="00B01FCB">
        <w:trPr>
          <w:trHeight w:val="233"/>
        </w:trPr>
        <w:tc>
          <w:tcPr>
            <w:tcW w:w="2250" w:type="dxa"/>
          </w:tcPr>
          <w:p w14:paraId="3FE9A837" w14:textId="36E4282E" w:rsidR="00B01FCB" w:rsidRPr="0073175E" w:rsidRDefault="00F627C0" w:rsidP="00B01F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01FCB" w:rsidRPr="0073175E">
              <w:rPr>
                <w:sz w:val="18"/>
                <w:szCs w:val="18"/>
              </w:rPr>
              <w:t>. Other Agency</w:t>
            </w:r>
            <w:r w:rsidR="00717CC8">
              <w:rPr>
                <w:sz w:val="18"/>
                <w:szCs w:val="18"/>
              </w:rPr>
              <w:t>-</w:t>
            </w:r>
            <w:r w:rsidR="00B01FCB" w:rsidRPr="0073175E">
              <w:rPr>
                <w:sz w:val="18"/>
                <w:szCs w:val="18"/>
              </w:rPr>
              <w:t>Specific Goal</w:t>
            </w:r>
          </w:p>
        </w:tc>
        <w:tc>
          <w:tcPr>
            <w:tcW w:w="3600" w:type="dxa"/>
          </w:tcPr>
          <w:p w14:paraId="01E725E5" w14:textId="77777777" w:rsidR="00B01FCB" w:rsidRPr="0073175E" w:rsidRDefault="00B01FCB" w:rsidP="00B01FC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BA56DF4" w14:textId="77777777" w:rsidR="00B01FCB" w:rsidRPr="0073175E" w:rsidRDefault="00B01FCB" w:rsidP="00B01FC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477E01E" w14:textId="77777777" w:rsidR="00B01FCB" w:rsidRPr="0073175E" w:rsidRDefault="00B01FCB" w:rsidP="00B01FCB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5DDAB66" w14:textId="77777777" w:rsidR="00B01FCB" w:rsidRPr="0073175E" w:rsidRDefault="00B01FCB" w:rsidP="00B01FC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405535A" w14:textId="77777777" w:rsidR="00B01FCB" w:rsidRPr="0073175E" w:rsidRDefault="00B01FCB" w:rsidP="00B01FCB">
            <w:pPr>
              <w:rPr>
                <w:sz w:val="18"/>
                <w:szCs w:val="18"/>
              </w:rPr>
            </w:pPr>
          </w:p>
        </w:tc>
      </w:tr>
      <w:tr w:rsidR="00B01FCB" w14:paraId="21F66C78" w14:textId="77777777" w:rsidTr="00B01FCB">
        <w:trPr>
          <w:trHeight w:val="233"/>
        </w:trPr>
        <w:tc>
          <w:tcPr>
            <w:tcW w:w="13860" w:type="dxa"/>
            <w:gridSpan w:val="6"/>
            <w:shd w:val="clear" w:color="auto" w:fill="BFBFBF" w:themeFill="background1" w:themeFillShade="BF"/>
          </w:tcPr>
          <w:p w14:paraId="308CBB33" w14:textId="4F0ABC1A" w:rsidR="00B01FCB" w:rsidRPr="00E3379A" w:rsidRDefault="00B01FCB" w:rsidP="00B01FCB">
            <w:pPr>
              <w:rPr>
                <w:sz w:val="20"/>
                <w:szCs w:val="20"/>
              </w:rPr>
            </w:pPr>
            <w:r w:rsidRPr="007D227C">
              <w:rPr>
                <w:sz w:val="20"/>
                <w:szCs w:val="20"/>
              </w:rPr>
              <w:t>Focus: Agency</w:t>
            </w:r>
            <w:r w:rsidR="00717CC8">
              <w:rPr>
                <w:sz w:val="20"/>
                <w:szCs w:val="20"/>
              </w:rPr>
              <w:t>-</w:t>
            </w:r>
            <w:r w:rsidRPr="007D227C">
              <w:rPr>
                <w:sz w:val="20"/>
                <w:szCs w:val="20"/>
              </w:rPr>
              <w:t>specific improvement</w:t>
            </w:r>
          </w:p>
        </w:tc>
      </w:tr>
      <w:tr w:rsidR="00B01FCB" w14:paraId="672B0D0A" w14:textId="77777777" w:rsidTr="00B01FCB">
        <w:trPr>
          <w:trHeight w:val="233"/>
        </w:trPr>
        <w:tc>
          <w:tcPr>
            <w:tcW w:w="2250" w:type="dxa"/>
            <w:tcBorders>
              <w:bottom w:val="single" w:sz="4" w:space="0" w:color="auto"/>
            </w:tcBorders>
          </w:tcPr>
          <w:p w14:paraId="05AC0260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Goal </w:t>
            </w:r>
          </w:p>
        </w:tc>
        <w:tc>
          <w:tcPr>
            <w:tcW w:w="3600" w:type="dxa"/>
          </w:tcPr>
          <w:p w14:paraId="32E3DAFE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Objectives/Activities </w:t>
            </w:r>
          </w:p>
        </w:tc>
        <w:tc>
          <w:tcPr>
            <w:tcW w:w="2340" w:type="dxa"/>
          </w:tcPr>
          <w:p w14:paraId="6A550C00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Responsible Party </w:t>
            </w:r>
          </w:p>
        </w:tc>
        <w:tc>
          <w:tcPr>
            <w:tcW w:w="1260" w:type="dxa"/>
          </w:tcPr>
          <w:p w14:paraId="5BBA5203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Start Date </w:t>
            </w:r>
          </w:p>
        </w:tc>
        <w:tc>
          <w:tcPr>
            <w:tcW w:w="1350" w:type="dxa"/>
          </w:tcPr>
          <w:p w14:paraId="15E91A27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End Date </w:t>
            </w:r>
          </w:p>
        </w:tc>
        <w:tc>
          <w:tcPr>
            <w:tcW w:w="3060" w:type="dxa"/>
          </w:tcPr>
          <w:p w14:paraId="2A9D1493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Status </w:t>
            </w:r>
          </w:p>
        </w:tc>
      </w:tr>
      <w:tr w:rsidR="00B01FCB" w14:paraId="630291B8" w14:textId="77777777" w:rsidTr="00B01FCB">
        <w:trPr>
          <w:trHeight w:val="233"/>
        </w:trPr>
        <w:tc>
          <w:tcPr>
            <w:tcW w:w="2250" w:type="dxa"/>
          </w:tcPr>
          <w:p w14:paraId="79A016F7" w14:textId="69E6438D" w:rsidR="00B01FCB" w:rsidRPr="0073175E" w:rsidRDefault="00F627C0" w:rsidP="00B01F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B01FCB" w:rsidRPr="0073175E">
              <w:rPr>
                <w:sz w:val="18"/>
                <w:szCs w:val="18"/>
              </w:rPr>
              <w:t>. Other Agency Specific Goal</w:t>
            </w:r>
          </w:p>
        </w:tc>
        <w:tc>
          <w:tcPr>
            <w:tcW w:w="3600" w:type="dxa"/>
          </w:tcPr>
          <w:p w14:paraId="0D9DF5DF" w14:textId="77777777" w:rsidR="00B01FCB" w:rsidRPr="0073175E" w:rsidRDefault="00B01FCB" w:rsidP="00B01FC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FEE3477" w14:textId="77777777" w:rsidR="00B01FCB" w:rsidRPr="0073175E" w:rsidRDefault="00B01FCB" w:rsidP="00B01FC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05FABDE" w14:textId="77777777" w:rsidR="00B01FCB" w:rsidRPr="0073175E" w:rsidRDefault="00B01FCB" w:rsidP="00B01FCB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151608E" w14:textId="77777777" w:rsidR="00B01FCB" w:rsidRPr="0073175E" w:rsidRDefault="00B01FCB" w:rsidP="00B01FC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9F1F9A2" w14:textId="77777777" w:rsidR="00B01FCB" w:rsidRPr="0073175E" w:rsidRDefault="00B01FCB" w:rsidP="00B01FCB">
            <w:pPr>
              <w:rPr>
                <w:sz w:val="18"/>
                <w:szCs w:val="18"/>
              </w:rPr>
            </w:pPr>
          </w:p>
        </w:tc>
      </w:tr>
      <w:tr w:rsidR="00B01FCB" w14:paraId="4ADAD5A4" w14:textId="77777777" w:rsidTr="00B01FCB">
        <w:trPr>
          <w:trHeight w:val="233"/>
        </w:trPr>
        <w:tc>
          <w:tcPr>
            <w:tcW w:w="13860" w:type="dxa"/>
            <w:gridSpan w:val="6"/>
            <w:shd w:val="clear" w:color="auto" w:fill="BFBFBF" w:themeFill="background1" w:themeFillShade="BF"/>
          </w:tcPr>
          <w:p w14:paraId="749D1FD3" w14:textId="2C5F0597" w:rsidR="00B01FCB" w:rsidRPr="00E3379A" w:rsidRDefault="00B01FCB" w:rsidP="00B01FCB">
            <w:pPr>
              <w:rPr>
                <w:sz w:val="20"/>
                <w:szCs w:val="20"/>
              </w:rPr>
            </w:pPr>
            <w:r w:rsidRPr="007D227C">
              <w:rPr>
                <w:sz w:val="20"/>
                <w:szCs w:val="20"/>
              </w:rPr>
              <w:t xml:space="preserve">Focus: </w:t>
            </w:r>
            <w:r w:rsidR="00717CC8">
              <w:rPr>
                <w:sz w:val="20"/>
                <w:szCs w:val="20"/>
              </w:rPr>
              <w:t>Agency-specific</w:t>
            </w:r>
            <w:r w:rsidRPr="007D227C">
              <w:rPr>
                <w:sz w:val="20"/>
                <w:szCs w:val="20"/>
              </w:rPr>
              <w:t xml:space="preserve"> improvement</w:t>
            </w:r>
          </w:p>
        </w:tc>
      </w:tr>
      <w:tr w:rsidR="00B01FCB" w14:paraId="3F1C2F0E" w14:textId="77777777" w:rsidTr="00B01FCB">
        <w:trPr>
          <w:trHeight w:val="233"/>
        </w:trPr>
        <w:tc>
          <w:tcPr>
            <w:tcW w:w="2250" w:type="dxa"/>
            <w:tcBorders>
              <w:bottom w:val="single" w:sz="4" w:space="0" w:color="auto"/>
            </w:tcBorders>
          </w:tcPr>
          <w:p w14:paraId="4842D54F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Goal </w:t>
            </w:r>
          </w:p>
        </w:tc>
        <w:tc>
          <w:tcPr>
            <w:tcW w:w="3600" w:type="dxa"/>
          </w:tcPr>
          <w:p w14:paraId="46FE24A5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Objectives/Activities </w:t>
            </w:r>
          </w:p>
        </w:tc>
        <w:tc>
          <w:tcPr>
            <w:tcW w:w="2340" w:type="dxa"/>
          </w:tcPr>
          <w:p w14:paraId="1ED0ABD4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Responsible Party </w:t>
            </w:r>
          </w:p>
        </w:tc>
        <w:tc>
          <w:tcPr>
            <w:tcW w:w="1260" w:type="dxa"/>
          </w:tcPr>
          <w:p w14:paraId="465CAE58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Start Date </w:t>
            </w:r>
          </w:p>
        </w:tc>
        <w:tc>
          <w:tcPr>
            <w:tcW w:w="1350" w:type="dxa"/>
          </w:tcPr>
          <w:p w14:paraId="6C994700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End Date </w:t>
            </w:r>
          </w:p>
        </w:tc>
        <w:tc>
          <w:tcPr>
            <w:tcW w:w="3060" w:type="dxa"/>
          </w:tcPr>
          <w:p w14:paraId="4F45AD75" w14:textId="77777777" w:rsidR="00B01FCB" w:rsidRPr="003564A4" w:rsidRDefault="00B01FCB" w:rsidP="00B01FCB">
            <w:pPr>
              <w:rPr>
                <w:sz w:val="20"/>
                <w:szCs w:val="20"/>
              </w:rPr>
            </w:pPr>
            <w:r w:rsidRPr="003564A4">
              <w:rPr>
                <w:sz w:val="20"/>
                <w:szCs w:val="20"/>
              </w:rPr>
              <w:t xml:space="preserve">Status </w:t>
            </w:r>
          </w:p>
        </w:tc>
      </w:tr>
      <w:tr w:rsidR="00B01FCB" w14:paraId="6B866C3C" w14:textId="77777777" w:rsidTr="00B01FCB">
        <w:trPr>
          <w:trHeight w:val="233"/>
        </w:trPr>
        <w:tc>
          <w:tcPr>
            <w:tcW w:w="2250" w:type="dxa"/>
            <w:tcBorders>
              <w:bottom w:val="single" w:sz="4" w:space="0" w:color="auto"/>
            </w:tcBorders>
          </w:tcPr>
          <w:p w14:paraId="374605DA" w14:textId="41BA6611" w:rsidR="00B01FCB" w:rsidRDefault="00F627C0" w:rsidP="00B01FCB">
            <w:r>
              <w:t>8</w:t>
            </w:r>
            <w:r w:rsidR="00B01FCB" w:rsidRPr="007D227C">
              <w:t xml:space="preserve">. </w:t>
            </w:r>
            <w:r w:rsidR="00B01FCB" w:rsidRPr="0073175E">
              <w:rPr>
                <w:sz w:val="18"/>
                <w:szCs w:val="18"/>
              </w:rPr>
              <w:t>Other Agency Specific Goal</w:t>
            </w:r>
          </w:p>
        </w:tc>
        <w:tc>
          <w:tcPr>
            <w:tcW w:w="3600" w:type="dxa"/>
          </w:tcPr>
          <w:p w14:paraId="145B46E7" w14:textId="77777777" w:rsidR="00B01FCB" w:rsidRPr="00E3379A" w:rsidRDefault="00B01FCB" w:rsidP="00B01FCB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0CBBC312" w14:textId="77777777" w:rsidR="00B01FCB" w:rsidRPr="00E3379A" w:rsidRDefault="00B01FCB" w:rsidP="00B01F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A373107" w14:textId="77777777" w:rsidR="00B01FCB" w:rsidRPr="00E3379A" w:rsidRDefault="00B01FCB" w:rsidP="00B01FC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260A8D1" w14:textId="77777777" w:rsidR="00B01FCB" w:rsidRPr="00E3379A" w:rsidRDefault="00B01FCB" w:rsidP="00B01FCB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61393A82" w14:textId="77777777" w:rsidR="00B01FCB" w:rsidRPr="00E3379A" w:rsidRDefault="00B01FCB" w:rsidP="00B01FCB">
            <w:pPr>
              <w:rPr>
                <w:sz w:val="20"/>
                <w:szCs w:val="20"/>
              </w:rPr>
            </w:pPr>
          </w:p>
        </w:tc>
      </w:tr>
      <w:bookmarkEnd w:id="6"/>
    </w:tbl>
    <w:p w14:paraId="6F0D122F" w14:textId="76550B19" w:rsidR="003649EE" w:rsidRDefault="003649EE" w:rsidP="00A3517E">
      <w:pPr>
        <w:spacing w:after="0"/>
      </w:pPr>
    </w:p>
    <w:p w14:paraId="35D54E41" w14:textId="77777777" w:rsidR="00707804" w:rsidRDefault="00707804"/>
    <w:p w14:paraId="0525A1A0" w14:textId="3DD4BCA1" w:rsidR="006731A6" w:rsidRDefault="006731A6"/>
    <w:p w14:paraId="4D4B33C0" w14:textId="4536EF1B" w:rsidR="009E0F60" w:rsidRPr="00E3379A" w:rsidRDefault="004155DD">
      <w:pPr>
        <w:rPr>
          <w:b/>
          <w:bCs/>
          <w:sz w:val="20"/>
          <w:szCs w:val="20"/>
        </w:rPr>
      </w:pPr>
      <w:r w:rsidRPr="00E3379A">
        <w:rPr>
          <w:b/>
          <w:bCs/>
          <w:sz w:val="20"/>
          <w:szCs w:val="20"/>
        </w:rPr>
        <w:t>**</w:t>
      </w:r>
      <w:r w:rsidR="006F4822" w:rsidRPr="00E3379A">
        <w:rPr>
          <w:b/>
          <w:bCs/>
          <w:sz w:val="20"/>
          <w:szCs w:val="20"/>
        </w:rPr>
        <w:t xml:space="preserve">These are the minimum goals. </w:t>
      </w:r>
      <w:r w:rsidR="00BD5905" w:rsidRPr="00E3379A">
        <w:rPr>
          <w:b/>
          <w:bCs/>
          <w:sz w:val="20"/>
          <w:szCs w:val="20"/>
        </w:rPr>
        <w:t xml:space="preserve">Add additional </w:t>
      </w:r>
      <w:r w:rsidR="00F03CF7">
        <w:rPr>
          <w:b/>
          <w:bCs/>
          <w:sz w:val="20"/>
          <w:szCs w:val="20"/>
        </w:rPr>
        <w:t>agency-specific</w:t>
      </w:r>
      <w:r w:rsidR="006F4822" w:rsidRPr="00E3379A">
        <w:rPr>
          <w:b/>
          <w:bCs/>
          <w:sz w:val="20"/>
          <w:szCs w:val="20"/>
        </w:rPr>
        <w:t xml:space="preserve"> </w:t>
      </w:r>
      <w:r w:rsidR="00BD5905" w:rsidRPr="00E3379A">
        <w:rPr>
          <w:b/>
          <w:bCs/>
          <w:sz w:val="20"/>
          <w:szCs w:val="20"/>
        </w:rPr>
        <w:t>goals</w:t>
      </w:r>
      <w:r w:rsidR="006F4822" w:rsidRPr="00E3379A">
        <w:rPr>
          <w:b/>
          <w:bCs/>
          <w:sz w:val="20"/>
          <w:szCs w:val="20"/>
        </w:rPr>
        <w:t>.</w:t>
      </w:r>
    </w:p>
    <w:p w14:paraId="590D2F34" w14:textId="77777777" w:rsidR="009E0F60" w:rsidRPr="00E3379A" w:rsidRDefault="009E0F60" w:rsidP="009E0F60">
      <w:pPr>
        <w:rPr>
          <w:sz w:val="20"/>
          <w:szCs w:val="20"/>
        </w:rPr>
      </w:pPr>
      <w:r w:rsidRPr="00E3379A">
        <w:rPr>
          <w:sz w:val="20"/>
          <w:szCs w:val="20"/>
        </w:rPr>
        <w:t>Developed by____________________________________ Date__________________________</w:t>
      </w:r>
    </w:p>
    <w:p w14:paraId="69D8D1A7" w14:textId="77777777" w:rsidR="009E0F60" w:rsidRPr="00E3379A" w:rsidRDefault="009E0F60" w:rsidP="009E0F60">
      <w:pPr>
        <w:rPr>
          <w:sz w:val="20"/>
          <w:szCs w:val="20"/>
        </w:rPr>
      </w:pPr>
      <w:r w:rsidRPr="00E3379A">
        <w:rPr>
          <w:sz w:val="20"/>
          <w:szCs w:val="20"/>
        </w:rPr>
        <w:t>Reviewed by_____________________________________ Date__________________________</w:t>
      </w:r>
    </w:p>
    <w:p w14:paraId="3DEFE5DC" w14:textId="77777777" w:rsidR="009E0F60" w:rsidRPr="00E3379A" w:rsidRDefault="009E0F60" w:rsidP="009E0F60">
      <w:pPr>
        <w:spacing w:after="0"/>
        <w:rPr>
          <w:sz w:val="20"/>
          <w:szCs w:val="20"/>
        </w:rPr>
      </w:pPr>
      <w:r w:rsidRPr="00E3379A">
        <w:rPr>
          <w:sz w:val="20"/>
          <w:szCs w:val="20"/>
        </w:rPr>
        <w:t>Approved by_____________________________________ Date__________________________</w:t>
      </w:r>
    </w:p>
    <w:p w14:paraId="3751FBDE" w14:textId="77777777" w:rsidR="009E0F60" w:rsidRPr="00E3379A" w:rsidRDefault="009E0F60" w:rsidP="009E0F60">
      <w:pPr>
        <w:spacing w:after="0"/>
        <w:rPr>
          <w:sz w:val="20"/>
          <w:szCs w:val="20"/>
        </w:rPr>
      </w:pPr>
      <w:r w:rsidRPr="00E3379A">
        <w:rPr>
          <w:sz w:val="20"/>
          <w:szCs w:val="20"/>
        </w:rPr>
        <w:t>(Agency Head Name and Title)</w:t>
      </w:r>
    </w:p>
    <w:p w14:paraId="5F385068" w14:textId="16BACECB" w:rsidR="003649EE" w:rsidRDefault="003649EE" w:rsidP="009E0F60">
      <w:pPr>
        <w:spacing w:after="0"/>
      </w:pPr>
    </w:p>
    <w:sectPr w:rsidR="003649EE" w:rsidSect="008D75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F682" w14:textId="77777777" w:rsidR="00AE5C93" w:rsidRDefault="00AE5C93" w:rsidP="000D135C">
      <w:pPr>
        <w:spacing w:after="0" w:line="240" w:lineRule="auto"/>
      </w:pPr>
      <w:r>
        <w:separator/>
      </w:r>
    </w:p>
  </w:endnote>
  <w:endnote w:type="continuationSeparator" w:id="0">
    <w:p w14:paraId="7D239595" w14:textId="77777777" w:rsidR="00AE5C93" w:rsidRDefault="00AE5C93" w:rsidP="000D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CC37" w14:textId="7DA31737" w:rsidR="00F03BB4" w:rsidRPr="00C82EFC" w:rsidRDefault="000733CE">
    <w:pPr>
      <w:pStyle w:val="Footer"/>
      <w:rPr>
        <w:sz w:val="20"/>
        <w:szCs w:val="20"/>
      </w:rPr>
    </w:pPr>
    <w:r w:rsidRPr="00C82EFC">
      <w:rPr>
        <w:sz w:val="20"/>
        <w:szCs w:val="20"/>
      </w:rPr>
      <w:ptab w:relativeTo="margin" w:alignment="center" w:leader="none"/>
    </w:r>
    <w:r>
      <w:rPr>
        <w:sz w:val="20"/>
        <w:szCs w:val="20"/>
      </w:rPr>
      <w:t>FY202</w:t>
    </w:r>
    <w:r w:rsidR="00234F88">
      <w:rPr>
        <w:sz w:val="20"/>
        <w:szCs w:val="20"/>
      </w:rPr>
      <w:t>6</w:t>
    </w:r>
    <w:r w:rsidRPr="00C82EFC">
      <w:rPr>
        <w:sz w:val="20"/>
        <w:szCs w:val="20"/>
      </w:rPr>
      <w:t xml:space="preserve"> </w:t>
    </w:r>
    <w:r w:rsidR="00F03BB4" w:rsidRPr="00C82EFC">
      <w:rPr>
        <w:sz w:val="20"/>
        <w:szCs w:val="20"/>
      </w:rPr>
      <w:t>MnSAFE Plan</w:t>
    </w:r>
    <w:r w:rsidR="00F03BB4" w:rsidRPr="00C82EF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142B" w14:textId="77777777" w:rsidR="00AE5C93" w:rsidRDefault="00AE5C93" w:rsidP="000D135C">
      <w:pPr>
        <w:spacing w:after="0" w:line="240" w:lineRule="auto"/>
      </w:pPr>
      <w:r>
        <w:separator/>
      </w:r>
    </w:p>
  </w:footnote>
  <w:footnote w:type="continuationSeparator" w:id="0">
    <w:p w14:paraId="49F220A8" w14:textId="77777777" w:rsidR="00AE5C93" w:rsidRDefault="00AE5C93" w:rsidP="000D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D3E4" w14:textId="20A89045" w:rsidR="004155DD" w:rsidRDefault="004155DD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32CC4F8" wp14:editId="38A36F92">
          <wp:simplePos x="0" y="0"/>
          <wp:positionH relativeFrom="column">
            <wp:posOffset>2440305</wp:posOffset>
          </wp:positionH>
          <wp:positionV relativeFrom="paragraph">
            <wp:posOffset>-74295</wp:posOffset>
          </wp:positionV>
          <wp:extent cx="1922780" cy="482600"/>
          <wp:effectExtent l="0" t="0" r="1270" b="0"/>
          <wp:wrapTight wrapText="bothSides">
            <wp:wrapPolygon edited="0">
              <wp:start x="0" y="0"/>
              <wp:lineTo x="0" y="20463"/>
              <wp:lineTo x="21400" y="20463"/>
              <wp:lineTo x="214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Q-DOA MNSAFE Logo Template_V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78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D7993" w14:textId="718544AD" w:rsidR="004155DD" w:rsidRDefault="00415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B3E"/>
    <w:multiLevelType w:val="hybridMultilevel"/>
    <w:tmpl w:val="F3AEE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72C"/>
    <w:multiLevelType w:val="hybridMultilevel"/>
    <w:tmpl w:val="2884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4CA"/>
    <w:multiLevelType w:val="hybridMultilevel"/>
    <w:tmpl w:val="00DE7B2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F261E9B"/>
    <w:multiLevelType w:val="hybridMultilevel"/>
    <w:tmpl w:val="B32E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06A3B"/>
    <w:multiLevelType w:val="hybridMultilevel"/>
    <w:tmpl w:val="F5AA1124"/>
    <w:lvl w:ilvl="0" w:tplc="088ADF56">
      <w:start w:val="1"/>
      <w:numFmt w:val="decimal"/>
      <w:lvlText w:val="%1."/>
      <w:lvlJc w:val="left"/>
      <w:pPr>
        <w:ind w:left="720" w:hanging="360"/>
      </w:pPr>
      <w:rPr>
        <w:b/>
        <w:color w:val="2F66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714DC"/>
    <w:multiLevelType w:val="hybridMultilevel"/>
    <w:tmpl w:val="8320E0AA"/>
    <w:lvl w:ilvl="0" w:tplc="508EE0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F6633"/>
      </w:rPr>
    </w:lvl>
    <w:lvl w:ilvl="1" w:tplc="8124B95A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b/>
        <w:color w:val="2F6633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BA1CF9"/>
    <w:multiLevelType w:val="hybridMultilevel"/>
    <w:tmpl w:val="4528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B2713"/>
    <w:multiLevelType w:val="hybridMultilevel"/>
    <w:tmpl w:val="5E56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3520E"/>
    <w:multiLevelType w:val="hybridMultilevel"/>
    <w:tmpl w:val="ADD8C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47D1F"/>
    <w:multiLevelType w:val="hybridMultilevel"/>
    <w:tmpl w:val="C7360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A0A42"/>
    <w:multiLevelType w:val="hybridMultilevel"/>
    <w:tmpl w:val="61BE41CA"/>
    <w:lvl w:ilvl="0" w:tplc="52029BD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2F6633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8556E"/>
    <w:multiLevelType w:val="hybridMultilevel"/>
    <w:tmpl w:val="3894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61DFD"/>
    <w:multiLevelType w:val="hybridMultilevel"/>
    <w:tmpl w:val="32262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9474B"/>
    <w:multiLevelType w:val="hybridMultilevel"/>
    <w:tmpl w:val="CCCC6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1874">
    <w:abstractNumId w:val="10"/>
  </w:num>
  <w:num w:numId="2" w16cid:durableId="912549600">
    <w:abstractNumId w:val="9"/>
  </w:num>
  <w:num w:numId="3" w16cid:durableId="872306740">
    <w:abstractNumId w:val="0"/>
  </w:num>
  <w:num w:numId="4" w16cid:durableId="580985561">
    <w:abstractNumId w:val="5"/>
  </w:num>
  <w:num w:numId="5" w16cid:durableId="2122651732">
    <w:abstractNumId w:val="4"/>
  </w:num>
  <w:num w:numId="6" w16cid:durableId="1133596688">
    <w:abstractNumId w:val="6"/>
  </w:num>
  <w:num w:numId="7" w16cid:durableId="1932396963">
    <w:abstractNumId w:val="8"/>
  </w:num>
  <w:num w:numId="8" w16cid:durableId="1594584603">
    <w:abstractNumId w:val="13"/>
  </w:num>
  <w:num w:numId="9" w16cid:durableId="2033454612">
    <w:abstractNumId w:val="2"/>
  </w:num>
  <w:num w:numId="10" w16cid:durableId="937366138">
    <w:abstractNumId w:val="12"/>
  </w:num>
  <w:num w:numId="11" w16cid:durableId="274561254">
    <w:abstractNumId w:val="1"/>
  </w:num>
  <w:num w:numId="12" w16cid:durableId="1073893104">
    <w:abstractNumId w:val="11"/>
  </w:num>
  <w:num w:numId="13" w16cid:durableId="1548449976">
    <w:abstractNumId w:val="7"/>
  </w:num>
  <w:num w:numId="14" w16cid:durableId="1677069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5C"/>
    <w:rsid w:val="00014E31"/>
    <w:rsid w:val="00016AFB"/>
    <w:rsid w:val="00017A79"/>
    <w:rsid w:val="00034672"/>
    <w:rsid w:val="00044A0A"/>
    <w:rsid w:val="000479F4"/>
    <w:rsid w:val="00055511"/>
    <w:rsid w:val="00063440"/>
    <w:rsid w:val="000733CE"/>
    <w:rsid w:val="000807A5"/>
    <w:rsid w:val="0008491F"/>
    <w:rsid w:val="000920DF"/>
    <w:rsid w:val="00094EE0"/>
    <w:rsid w:val="000951A1"/>
    <w:rsid w:val="00097DEE"/>
    <w:rsid w:val="000A3198"/>
    <w:rsid w:val="000A5753"/>
    <w:rsid w:val="000A5D3F"/>
    <w:rsid w:val="000C060A"/>
    <w:rsid w:val="000D135C"/>
    <w:rsid w:val="000D263D"/>
    <w:rsid w:val="000D6777"/>
    <w:rsid w:val="000E3823"/>
    <w:rsid w:val="000E5188"/>
    <w:rsid w:val="000E5383"/>
    <w:rsid w:val="000F6C7C"/>
    <w:rsid w:val="00113827"/>
    <w:rsid w:val="001205E9"/>
    <w:rsid w:val="001300CC"/>
    <w:rsid w:val="00131BAF"/>
    <w:rsid w:val="00140FE6"/>
    <w:rsid w:val="00150162"/>
    <w:rsid w:val="0015260B"/>
    <w:rsid w:val="00167E76"/>
    <w:rsid w:val="00197A9A"/>
    <w:rsid w:val="001A0D06"/>
    <w:rsid w:val="001A2687"/>
    <w:rsid w:val="001A77BA"/>
    <w:rsid w:val="001C516A"/>
    <w:rsid w:val="001F2752"/>
    <w:rsid w:val="001F7734"/>
    <w:rsid w:val="00211E07"/>
    <w:rsid w:val="00214F21"/>
    <w:rsid w:val="002150BA"/>
    <w:rsid w:val="00216805"/>
    <w:rsid w:val="002267E7"/>
    <w:rsid w:val="0022680E"/>
    <w:rsid w:val="00227FD3"/>
    <w:rsid w:val="00234F88"/>
    <w:rsid w:val="00250EE6"/>
    <w:rsid w:val="00251DD2"/>
    <w:rsid w:val="00261B1C"/>
    <w:rsid w:val="002621A5"/>
    <w:rsid w:val="00262B2D"/>
    <w:rsid w:val="002635FC"/>
    <w:rsid w:val="00264DE1"/>
    <w:rsid w:val="00267AEB"/>
    <w:rsid w:val="00272B7B"/>
    <w:rsid w:val="00285ED3"/>
    <w:rsid w:val="00291DDE"/>
    <w:rsid w:val="0029221C"/>
    <w:rsid w:val="002942F9"/>
    <w:rsid w:val="00295357"/>
    <w:rsid w:val="002A4DF5"/>
    <w:rsid w:val="002A4E64"/>
    <w:rsid w:val="002A6340"/>
    <w:rsid w:val="002B6BF3"/>
    <w:rsid w:val="002C2BD2"/>
    <w:rsid w:val="002C4AAE"/>
    <w:rsid w:val="002C75ED"/>
    <w:rsid w:val="002E748C"/>
    <w:rsid w:val="002F7D9D"/>
    <w:rsid w:val="00301FF7"/>
    <w:rsid w:val="003044AB"/>
    <w:rsid w:val="0031038E"/>
    <w:rsid w:val="003117C1"/>
    <w:rsid w:val="0032215D"/>
    <w:rsid w:val="0032633E"/>
    <w:rsid w:val="003315F2"/>
    <w:rsid w:val="00334DBF"/>
    <w:rsid w:val="00335C7C"/>
    <w:rsid w:val="00340B3C"/>
    <w:rsid w:val="003415BF"/>
    <w:rsid w:val="003429D7"/>
    <w:rsid w:val="00342B83"/>
    <w:rsid w:val="00342FD0"/>
    <w:rsid w:val="003539CA"/>
    <w:rsid w:val="003564A4"/>
    <w:rsid w:val="00363222"/>
    <w:rsid w:val="00364929"/>
    <w:rsid w:val="003649EE"/>
    <w:rsid w:val="0036586B"/>
    <w:rsid w:val="00374305"/>
    <w:rsid w:val="00377335"/>
    <w:rsid w:val="0038122C"/>
    <w:rsid w:val="00385161"/>
    <w:rsid w:val="0039191D"/>
    <w:rsid w:val="003965A5"/>
    <w:rsid w:val="003970E5"/>
    <w:rsid w:val="003A2B02"/>
    <w:rsid w:val="003A2D89"/>
    <w:rsid w:val="003A461A"/>
    <w:rsid w:val="003A540B"/>
    <w:rsid w:val="003A5BC5"/>
    <w:rsid w:val="003B0A0B"/>
    <w:rsid w:val="003C3DCF"/>
    <w:rsid w:val="003C55C4"/>
    <w:rsid w:val="003D2678"/>
    <w:rsid w:val="003D387D"/>
    <w:rsid w:val="003E1325"/>
    <w:rsid w:val="003E1A3B"/>
    <w:rsid w:val="003E599E"/>
    <w:rsid w:val="003F07EC"/>
    <w:rsid w:val="003F0DDB"/>
    <w:rsid w:val="003F29D5"/>
    <w:rsid w:val="003F5AAF"/>
    <w:rsid w:val="004155DD"/>
    <w:rsid w:val="00417B36"/>
    <w:rsid w:val="004227B7"/>
    <w:rsid w:val="00425606"/>
    <w:rsid w:val="00425AF4"/>
    <w:rsid w:val="00425C61"/>
    <w:rsid w:val="00437A75"/>
    <w:rsid w:val="00440EB3"/>
    <w:rsid w:val="00443BB0"/>
    <w:rsid w:val="00445909"/>
    <w:rsid w:val="004468EF"/>
    <w:rsid w:val="00450DEC"/>
    <w:rsid w:val="0045231A"/>
    <w:rsid w:val="00452D21"/>
    <w:rsid w:val="00465414"/>
    <w:rsid w:val="00466EE7"/>
    <w:rsid w:val="00467251"/>
    <w:rsid w:val="004702EC"/>
    <w:rsid w:val="004713F9"/>
    <w:rsid w:val="00471B46"/>
    <w:rsid w:val="00480537"/>
    <w:rsid w:val="00483973"/>
    <w:rsid w:val="004871F1"/>
    <w:rsid w:val="004934A9"/>
    <w:rsid w:val="004A219F"/>
    <w:rsid w:val="004A57F5"/>
    <w:rsid w:val="004B1DCC"/>
    <w:rsid w:val="004B58BC"/>
    <w:rsid w:val="004B675C"/>
    <w:rsid w:val="004B7A47"/>
    <w:rsid w:val="004C2106"/>
    <w:rsid w:val="004C5E12"/>
    <w:rsid w:val="004D49FC"/>
    <w:rsid w:val="004D76BF"/>
    <w:rsid w:val="004E03AA"/>
    <w:rsid w:val="004F0C4E"/>
    <w:rsid w:val="004F1C66"/>
    <w:rsid w:val="004F1FE2"/>
    <w:rsid w:val="0052112F"/>
    <w:rsid w:val="00522A92"/>
    <w:rsid w:val="00530D76"/>
    <w:rsid w:val="005372CD"/>
    <w:rsid w:val="00537FEA"/>
    <w:rsid w:val="005421C8"/>
    <w:rsid w:val="00545194"/>
    <w:rsid w:val="0054543F"/>
    <w:rsid w:val="005531CA"/>
    <w:rsid w:val="005548A9"/>
    <w:rsid w:val="00557E4C"/>
    <w:rsid w:val="00594AD5"/>
    <w:rsid w:val="005A3205"/>
    <w:rsid w:val="005A6C19"/>
    <w:rsid w:val="005B24DF"/>
    <w:rsid w:val="005B2F93"/>
    <w:rsid w:val="005B4CF7"/>
    <w:rsid w:val="005C036B"/>
    <w:rsid w:val="005C088D"/>
    <w:rsid w:val="005C4C54"/>
    <w:rsid w:val="005D414E"/>
    <w:rsid w:val="005D66DC"/>
    <w:rsid w:val="005D6E09"/>
    <w:rsid w:val="005E06D2"/>
    <w:rsid w:val="005F04B0"/>
    <w:rsid w:val="005F2A7A"/>
    <w:rsid w:val="005F5B5D"/>
    <w:rsid w:val="00603FBB"/>
    <w:rsid w:val="00606189"/>
    <w:rsid w:val="006232B5"/>
    <w:rsid w:val="00627B75"/>
    <w:rsid w:val="006301A2"/>
    <w:rsid w:val="006356E1"/>
    <w:rsid w:val="006422B5"/>
    <w:rsid w:val="0064292F"/>
    <w:rsid w:val="00655A41"/>
    <w:rsid w:val="0066022D"/>
    <w:rsid w:val="00662B19"/>
    <w:rsid w:val="006665FE"/>
    <w:rsid w:val="0066722A"/>
    <w:rsid w:val="00671A44"/>
    <w:rsid w:val="006731A6"/>
    <w:rsid w:val="00680D08"/>
    <w:rsid w:val="00682EA2"/>
    <w:rsid w:val="00685A41"/>
    <w:rsid w:val="006866F0"/>
    <w:rsid w:val="00686FAD"/>
    <w:rsid w:val="006925C8"/>
    <w:rsid w:val="006969B5"/>
    <w:rsid w:val="006A7269"/>
    <w:rsid w:val="006C0EA6"/>
    <w:rsid w:val="006C2097"/>
    <w:rsid w:val="006C5205"/>
    <w:rsid w:val="006E41CA"/>
    <w:rsid w:val="006E5361"/>
    <w:rsid w:val="006E5616"/>
    <w:rsid w:val="006F0768"/>
    <w:rsid w:val="006F4822"/>
    <w:rsid w:val="00707804"/>
    <w:rsid w:val="007121E4"/>
    <w:rsid w:val="00717138"/>
    <w:rsid w:val="00717CC8"/>
    <w:rsid w:val="00723685"/>
    <w:rsid w:val="00725C35"/>
    <w:rsid w:val="007271DB"/>
    <w:rsid w:val="0073175E"/>
    <w:rsid w:val="007331AD"/>
    <w:rsid w:val="00736FCA"/>
    <w:rsid w:val="0075394F"/>
    <w:rsid w:val="00763D98"/>
    <w:rsid w:val="007666F5"/>
    <w:rsid w:val="00766AF6"/>
    <w:rsid w:val="007966F0"/>
    <w:rsid w:val="007A1718"/>
    <w:rsid w:val="007A295A"/>
    <w:rsid w:val="007B0742"/>
    <w:rsid w:val="007B0A5A"/>
    <w:rsid w:val="007B4D78"/>
    <w:rsid w:val="007B61D2"/>
    <w:rsid w:val="007C624B"/>
    <w:rsid w:val="007C78B4"/>
    <w:rsid w:val="007D227C"/>
    <w:rsid w:val="007D7FD4"/>
    <w:rsid w:val="007F3226"/>
    <w:rsid w:val="007F7361"/>
    <w:rsid w:val="00816700"/>
    <w:rsid w:val="008320C1"/>
    <w:rsid w:val="0083385F"/>
    <w:rsid w:val="00833F65"/>
    <w:rsid w:val="00850F6B"/>
    <w:rsid w:val="00855A07"/>
    <w:rsid w:val="00855B19"/>
    <w:rsid w:val="00857989"/>
    <w:rsid w:val="00860863"/>
    <w:rsid w:val="00862C43"/>
    <w:rsid w:val="00872059"/>
    <w:rsid w:val="008743AA"/>
    <w:rsid w:val="00884F81"/>
    <w:rsid w:val="008942B2"/>
    <w:rsid w:val="00894E80"/>
    <w:rsid w:val="008A4FBF"/>
    <w:rsid w:val="008B0D17"/>
    <w:rsid w:val="008B7A04"/>
    <w:rsid w:val="008B7C4D"/>
    <w:rsid w:val="008D0D12"/>
    <w:rsid w:val="008D7597"/>
    <w:rsid w:val="008E0911"/>
    <w:rsid w:val="008E28A4"/>
    <w:rsid w:val="008E2B9E"/>
    <w:rsid w:val="008E3127"/>
    <w:rsid w:val="00912C1B"/>
    <w:rsid w:val="009228B7"/>
    <w:rsid w:val="00922AEE"/>
    <w:rsid w:val="00923384"/>
    <w:rsid w:val="009333BB"/>
    <w:rsid w:val="00940C8C"/>
    <w:rsid w:val="009466CB"/>
    <w:rsid w:val="009509D5"/>
    <w:rsid w:val="00951319"/>
    <w:rsid w:val="009560C0"/>
    <w:rsid w:val="00964330"/>
    <w:rsid w:val="00965FF6"/>
    <w:rsid w:val="009706BA"/>
    <w:rsid w:val="0097596B"/>
    <w:rsid w:val="009820D9"/>
    <w:rsid w:val="0098453F"/>
    <w:rsid w:val="00985DF4"/>
    <w:rsid w:val="00985F95"/>
    <w:rsid w:val="00986A52"/>
    <w:rsid w:val="00992670"/>
    <w:rsid w:val="009A6B70"/>
    <w:rsid w:val="009B4CF5"/>
    <w:rsid w:val="009B529D"/>
    <w:rsid w:val="009B6ADA"/>
    <w:rsid w:val="009D050D"/>
    <w:rsid w:val="009E08FA"/>
    <w:rsid w:val="009E0F60"/>
    <w:rsid w:val="009E1A12"/>
    <w:rsid w:val="009E4B41"/>
    <w:rsid w:val="009E68CF"/>
    <w:rsid w:val="009F6398"/>
    <w:rsid w:val="00A13390"/>
    <w:rsid w:val="00A228DC"/>
    <w:rsid w:val="00A3517E"/>
    <w:rsid w:val="00A5138E"/>
    <w:rsid w:val="00A54230"/>
    <w:rsid w:val="00A5752B"/>
    <w:rsid w:val="00A606BE"/>
    <w:rsid w:val="00A61E03"/>
    <w:rsid w:val="00A6294B"/>
    <w:rsid w:val="00A6308C"/>
    <w:rsid w:val="00A637E7"/>
    <w:rsid w:val="00A76119"/>
    <w:rsid w:val="00A776EE"/>
    <w:rsid w:val="00A87EDC"/>
    <w:rsid w:val="00A93CEB"/>
    <w:rsid w:val="00A968FE"/>
    <w:rsid w:val="00A97B0C"/>
    <w:rsid w:val="00AA2040"/>
    <w:rsid w:val="00AA42B2"/>
    <w:rsid w:val="00AA495A"/>
    <w:rsid w:val="00AB09BC"/>
    <w:rsid w:val="00AB26FB"/>
    <w:rsid w:val="00AB5DBC"/>
    <w:rsid w:val="00AB760C"/>
    <w:rsid w:val="00AE2597"/>
    <w:rsid w:val="00AE5C93"/>
    <w:rsid w:val="00AE6112"/>
    <w:rsid w:val="00AF3626"/>
    <w:rsid w:val="00AF76E7"/>
    <w:rsid w:val="00B01FCB"/>
    <w:rsid w:val="00B10A4F"/>
    <w:rsid w:val="00B1159E"/>
    <w:rsid w:val="00B14F74"/>
    <w:rsid w:val="00B214A9"/>
    <w:rsid w:val="00B21D72"/>
    <w:rsid w:val="00B22F5C"/>
    <w:rsid w:val="00B30CFA"/>
    <w:rsid w:val="00B40255"/>
    <w:rsid w:val="00B4117B"/>
    <w:rsid w:val="00B54FB6"/>
    <w:rsid w:val="00B55A5D"/>
    <w:rsid w:val="00B56F53"/>
    <w:rsid w:val="00B64BFF"/>
    <w:rsid w:val="00B704F1"/>
    <w:rsid w:val="00B73A09"/>
    <w:rsid w:val="00B822F8"/>
    <w:rsid w:val="00B866AB"/>
    <w:rsid w:val="00B86CDB"/>
    <w:rsid w:val="00B969F8"/>
    <w:rsid w:val="00BA1FFA"/>
    <w:rsid w:val="00BA7F33"/>
    <w:rsid w:val="00BB3F4B"/>
    <w:rsid w:val="00BC039E"/>
    <w:rsid w:val="00BC58EB"/>
    <w:rsid w:val="00BC614C"/>
    <w:rsid w:val="00BD041C"/>
    <w:rsid w:val="00BD50CF"/>
    <w:rsid w:val="00BD5905"/>
    <w:rsid w:val="00BD7B06"/>
    <w:rsid w:val="00BF277B"/>
    <w:rsid w:val="00BF5CC3"/>
    <w:rsid w:val="00C02D9C"/>
    <w:rsid w:val="00C04CAD"/>
    <w:rsid w:val="00C071E2"/>
    <w:rsid w:val="00C14DEB"/>
    <w:rsid w:val="00C2004F"/>
    <w:rsid w:val="00C2115A"/>
    <w:rsid w:val="00C23B50"/>
    <w:rsid w:val="00C240C0"/>
    <w:rsid w:val="00C333BF"/>
    <w:rsid w:val="00C36FBE"/>
    <w:rsid w:val="00C442EC"/>
    <w:rsid w:val="00C45CBF"/>
    <w:rsid w:val="00C52885"/>
    <w:rsid w:val="00C53F6E"/>
    <w:rsid w:val="00C62281"/>
    <w:rsid w:val="00C708A0"/>
    <w:rsid w:val="00C724FA"/>
    <w:rsid w:val="00C73AAF"/>
    <w:rsid w:val="00C82EFC"/>
    <w:rsid w:val="00C864BA"/>
    <w:rsid w:val="00C90A8D"/>
    <w:rsid w:val="00C91DFF"/>
    <w:rsid w:val="00C93101"/>
    <w:rsid w:val="00C9510B"/>
    <w:rsid w:val="00C976E2"/>
    <w:rsid w:val="00CB5664"/>
    <w:rsid w:val="00CC3515"/>
    <w:rsid w:val="00CD2847"/>
    <w:rsid w:val="00CD2B51"/>
    <w:rsid w:val="00CD3356"/>
    <w:rsid w:val="00CD4413"/>
    <w:rsid w:val="00CD471B"/>
    <w:rsid w:val="00CD4B67"/>
    <w:rsid w:val="00CF3194"/>
    <w:rsid w:val="00CF3243"/>
    <w:rsid w:val="00CF4EF3"/>
    <w:rsid w:val="00CF588D"/>
    <w:rsid w:val="00D04B1C"/>
    <w:rsid w:val="00D05116"/>
    <w:rsid w:val="00D160D7"/>
    <w:rsid w:val="00D215A4"/>
    <w:rsid w:val="00D3516A"/>
    <w:rsid w:val="00D4252D"/>
    <w:rsid w:val="00D44BE1"/>
    <w:rsid w:val="00D45861"/>
    <w:rsid w:val="00D4699A"/>
    <w:rsid w:val="00D5069C"/>
    <w:rsid w:val="00D630D4"/>
    <w:rsid w:val="00D65D77"/>
    <w:rsid w:val="00D70CC3"/>
    <w:rsid w:val="00D71703"/>
    <w:rsid w:val="00D72D76"/>
    <w:rsid w:val="00D76CC8"/>
    <w:rsid w:val="00D81807"/>
    <w:rsid w:val="00D95700"/>
    <w:rsid w:val="00DA51A8"/>
    <w:rsid w:val="00DA7E06"/>
    <w:rsid w:val="00DB6EA7"/>
    <w:rsid w:val="00DB773F"/>
    <w:rsid w:val="00DD244A"/>
    <w:rsid w:val="00DF6A26"/>
    <w:rsid w:val="00E0606A"/>
    <w:rsid w:val="00E246E4"/>
    <w:rsid w:val="00E247C4"/>
    <w:rsid w:val="00E30D71"/>
    <w:rsid w:val="00E3379A"/>
    <w:rsid w:val="00E460A5"/>
    <w:rsid w:val="00E54FD6"/>
    <w:rsid w:val="00E571E0"/>
    <w:rsid w:val="00E60F0F"/>
    <w:rsid w:val="00E65731"/>
    <w:rsid w:val="00E65D96"/>
    <w:rsid w:val="00E70310"/>
    <w:rsid w:val="00E703DA"/>
    <w:rsid w:val="00E71EDF"/>
    <w:rsid w:val="00E76C0F"/>
    <w:rsid w:val="00E847F3"/>
    <w:rsid w:val="00E86928"/>
    <w:rsid w:val="00E936C6"/>
    <w:rsid w:val="00EA59EF"/>
    <w:rsid w:val="00EA7E7C"/>
    <w:rsid w:val="00EB12B2"/>
    <w:rsid w:val="00EB3420"/>
    <w:rsid w:val="00EB5210"/>
    <w:rsid w:val="00EB5E0B"/>
    <w:rsid w:val="00EC4333"/>
    <w:rsid w:val="00EC7CBB"/>
    <w:rsid w:val="00ED0DC8"/>
    <w:rsid w:val="00EE529B"/>
    <w:rsid w:val="00EF23B6"/>
    <w:rsid w:val="00F0153A"/>
    <w:rsid w:val="00F028AA"/>
    <w:rsid w:val="00F03BB4"/>
    <w:rsid w:val="00F03CF7"/>
    <w:rsid w:val="00F05577"/>
    <w:rsid w:val="00F0557B"/>
    <w:rsid w:val="00F05D16"/>
    <w:rsid w:val="00F07A6F"/>
    <w:rsid w:val="00F24816"/>
    <w:rsid w:val="00F25EA3"/>
    <w:rsid w:val="00F4704F"/>
    <w:rsid w:val="00F52B51"/>
    <w:rsid w:val="00F627C0"/>
    <w:rsid w:val="00F66C8F"/>
    <w:rsid w:val="00F67201"/>
    <w:rsid w:val="00F70998"/>
    <w:rsid w:val="00F711E2"/>
    <w:rsid w:val="00F75137"/>
    <w:rsid w:val="00F83EB4"/>
    <w:rsid w:val="00F90260"/>
    <w:rsid w:val="00FB1165"/>
    <w:rsid w:val="00FB2241"/>
    <w:rsid w:val="00FB7FE5"/>
    <w:rsid w:val="00FC236B"/>
    <w:rsid w:val="00FC5504"/>
    <w:rsid w:val="00FD7B78"/>
    <w:rsid w:val="00FE041B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598C0"/>
  <w15:docId w15:val="{30A83DD3-77AD-4F97-A2BA-6E5AAAA0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3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1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35C"/>
  </w:style>
  <w:style w:type="paragraph" w:styleId="Footer">
    <w:name w:val="footer"/>
    <w:basedOn w:val="Normal"/>
    <w:link w:val="FooterChar"/>
    <w:uiPriority w:val="99"/>
    <w:unhideWhenUsed/>
    <w:rsid w:val="000D1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35C"/>
  </w:style>
  <w:style w:type="table" w:styleId="TableGrid">
    <w:name w:val="Table Grid"/>
    <w:basedOn w:val="TableNormal"/>
    <w:uiPriority w:val="59"/>
    <w:rsid w:val="00E7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3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5E0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0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76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3F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7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mal.munn@state.mn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mal.munn@state.mn.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n.gov/mnsafe/result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8DC1BF587E340B121EDAE91348C42" ma:contentTypeVersion="19" ma:contentTypeDescription="Create a new document." ma:contentTypeScope="" ma:versionID="b72be919b6c328b5e29fd100d4390313">
  <xsd:schema xmlns:xsd="http://www.w3.org/2001/XMLSchema" xmlns:xs="http://www.w3.org/2001/XMLSchema" xmlns:p="http://schemas.microsoft.com/office/2006/metadata/properties" xmlns:ns2="e8f9d036-80bd-436e-8984-f09c6706b971" xmlns:ns3="122075e9-165c-42ee-b08d-d6d83414c37d" targetNamespace="http://schemas.microsoft.com/office/2006/metadata/properties" ma:root="true" ma:fieldsID="f894b063cd5e7e9a6e34fb910ad6e77d" ns2:_="" ns3:_="">
    <xsd:import namespace="e8f9d036-80bd-436e-8984-f09c6706b971"/>
    <xsd:import namespace="122075e9-165c-42ee-b08d-d6d83414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Customername" minOccurs="0"/>
                <xsd:element ref="ns2:Customeremailaddress" minOccurs="0"/>
                <xsd:element ref="ns2:Datereceived" minOccurs="0"/>
                <xsd:element ref="ns2:MediaLengthInSeconds" minOccurs="0"/>
                <xsd:element ref="ns2:MediaServiceLoca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9d036-80bd-436e-8984-f09c6706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Customername" ma:index="21" nillable="true" ma:displayName="Customer name" ma:format="Dropdown" ma:internalName="Customername">
      <xsd:simpleType>
        <xsd:restriction base="dms:Text">
          <xsd:maxLength value="255"/>
        </xsd:restriction>
      </xsd:simpleType>
    </xsd:element>
    <xsd:element name="Customeremailaddress" ma:index="22" nillable="true" ma:displayName="Customer email address" ma:format="Dropdown" ma:internalName="Customeremailaddress">
      <xsd:simpleType>
        <xsd:restriction base="dms:Text">
          <xsd:maxLength value="255"/>
        </xsd:restriction>
      </xsd:simpleType>
    </xsd:element>
    <xsd:element name="Datereceived" ma:index="23" nillable="true" ma:displayName="Date received" ma:format="Dropdown" ma:internalName="Datereceived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075e9-165c-42ee-b08d-d6d83414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287dc3c-ec59-4f0c-9b86-47a9849fd24c}" ma:internalName="TaxCatchAll" ma:showField="CatchAllData" ma:web="122075e9-165c-42ee-b08d-d6d83414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f9d036-80bd-436e-8984-f09c6706b971" xsi:nil="true"/>
    <TaxCatchAll xmlns="122075e9-165c-42ee-b08d-d6d83414c37d" xsi:nil="true"/>
    <Customername xmlns="e8f9d036-80bd-436e-8984-f09c6706b971" xsi:nil="true"/>
    <lcf76f155ced4ddcb4097134ff3c332f xmlns="e8f9d036-80bd-436e-8984-f09c6706b971">
      <Terms xmlns="http://schemas.microsoft.com/office/infopath/2007/PartnerControls"/>
    </lcf76f155ced4ddcb4097134ff3c332f>
    <Customeremailaddress xmlns="e8f9d036-80bd-436e-8984-f09c6706b971" xsi:nil="true"/>
    <Datereceived xmlns="e8f9d036-80bd-436e-8984-f09c6706b9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E8A20-FDD4-4F35-8213-B3CA46232222}"/>
</file>

<file path=customXml/itemProps2.xml><?xml version="1.0" encoding="utf-8"?>
<ds:datastoreItem xmlns:ds="http://schemas.openxmlformats.org/officeDocument/2006/customXml" ds:itemID="{1599DFDC-0BE6-47BD-8441-B61BF5E731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51C423-A2CE-4BFB-AC8F-9B9F1A2C1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958C9F-B994-47FA-9DB3-0162A722E9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989</Words>
  <Characters>6185</Characters>
  <Application>Microsoft Office Word</Application>
  <DocSecurity>0</DocSecurity>
  <Lines>287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OET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tchristenson</dc:creator>
  <cp:lastModifiedBy>Munn, Kemal (ADM)</cp:lastModifiedBy>
  <cp:revision>2</cp:revision>
  <cp:lastPrinted>2019-04-10T14:05:00Z</cp:lastPrinted>
  <dcterms:created xsi:type="dcterms:W3CDTF">2025-06-05T16:41:00Z</dcterms:created>
  <dcterms:modified xsi:type="dcterms:W3CDTF">2025-06-05T16:41:00Z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b0112a93434d97c8f2cba694f707f8c41a05b2123398815a73b89f4fc0bc5604</vt:lpwstr>
  </property>
  <property fmtid="{D5CDD505-2E9C-101B-9397-08002B2CF9AE}" pid="3" name="ContentTypeId">
    <vt:lpwstr>0x010100A638DC1BF587E340B121EDAE91348C42</vt:lpwstr>
  </property>
</Properties>
</file>