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E06D" w14:textId="77777777" w:rsidR="006E0CC2" w:rsidRDefault="006E0CC2" w:rsidP="007B7278">
      <w:pPr>
        <w:pStyle w:val="Heading1"/>
        <w:spacing w:line="240" w:lineRule="auto"/>
        <w:contextualSpacing/>
      </w:pPr>
      <w:r>
        <w:t>AMENDMENT COVER SHEET</w:t>
      </w:r>
    </w:p>
    <w:p w14:paraId="638368B2" w14:textId="6B7388D4" w:rsidR="00123ACB" w:rsidRPr="00123ACB" w:rsidRDefault="00AA5C40" w:rsidP="007B7278">
      <w:pPr>
        <w:spacing w:line="240" w:lineRule="auto"/>
        <w:contextualSpacing/>
        <w:jc w:val="center"/>
        <w:rPr>
          <w:b/>
        </w:rPr>
      </w:pPr>
      <w:r>
        <w:rPr>
          <w:b/>
        </w:rPr>
        <w:t>ENVIRONMENTAL REVIEW SERVICES</w:t>
      </w:r>
      <w:r w:rsidR="00123ACB">
        <w:rPr>
          <w:b/>
        </w:rPr>
        <w:t xml:space="preserve"> (</w:t>
      </w:r>
      <w:r w:rsidR="00D83C9C">
        <w:rPr>
          <w:b/>
        </w:rPr>
        <w:t>25</w:t>
      </w:r>
      <w:r>
        <w:rPr>
          <w:b/>
        </w:rPr>
        <w:t>AER</w:t>
      </w:r>
      <w:r w:rsidR="00123ACB" w:rsidRPr="00123ACB">
        <w:rPr>
          <w:b/>
        </w:rPr>
        <w:t>) MASTER CONTRACT WORK ORDER AMENDMENTS</w:t>
      </w:r>
    </w:p>
    <w:p w14:paraId="43547039" w14:textId="77777777" w:rsidR="006E0CC2" w:rsidRPr="00400B07" w:rsidRDefault="006E0CC2" w:rsidP="007B7278">
      <w:pPr>
        <w:spacing w:line="240" w:lineRule="auto"/>
        <w:contextualSpacing/>
        <w:jc w:val="center"/>
        <w:rPr>
          <w:b/>
          <w:bCs/>
        </w:rPr>
      </w:pPr>
      <w:r w:rsidRPr="00400B07">
        <w:rPr>
          <w:b/>
          <w:bCs/>
        </w:rPr>
        <w:t>(Minn. Stat. §§ 16C.05, subd. 2(c), 16C.08, subd. 2 and 3)</w:t>
      </w:r>
    </w:p>
    <w:p w14:paraId="19620257" w14:textId="77777777" w:rsidR="006E0CC2" w:rsidRPr="00400B07" w:rsidRDefault="006E0CC2" w:rsidP="006E0CC2">
      <w:pPr>
        <w:rPr>
          <w:b/>
          <w:bCs/>
        </w:rPr>
      </w:pPr>
      <w:r>
        <w:rPr>
          <w:b/>
          <w:bCs/>
        </w:rPr>
        <w:t>Instructions:</w:t>
      </w:r>
    </w:p>
    <w:p w14:paraId="60008FF5" w14:textId="77777777" w:rsidR="006E0CC2" w:rsidRPr="00E343D9" w:rsidRDefault="006E0CC2" w:rsidP="006E0CC2">
      <w:pPr>
        <w:pStyle w:val="ListParagraph"/>
        <w:numPr>
          <w:ilvl w:val="0"/>
          <w:numId w:val="1"/>
        </w:numPr>
        <w:spacing w:after="240" w:line="240" w:lineRule="auto"/>
      </w:pPr>
      <w:r w:rsidRPr="00E343D9">
        <w:t xml:space="preserve">Complete this form for </w:t>
      </w:r>
      <w:r w:rsidR="007B7278">
        <w:t>Work Order C</w:t>
      </w:r>
      <w:r w:rsidRPr="00E343D9">
        <w:t xml:space="preserve">ontract amendments that extend the end date of a </w:t>
      </w:r>
      <w:r w:rsidR="007B7278">
        <w:t>Work Order</w:t>
      </w:r>
      <w:r w:rsidRPr="00E343D9">
        <w:t xml:space="preserve">, add/reduce work and money, or change any other term or condition of the </w:t>
      </w:r>
      <w:r w:rsidR="00123ACB">
        <w:t>Work Order C</w:t>
      </w:r>
      <w:r w:rsidRPr="00E343D9">
        <w:t>ontract.</w:t>
      </w:r>
    </w:p>
    <w:p w14:paraId="109F875E" w14:textId="77777777" w:rsidR="006E0CC2" w:rsidRPr="00E343D9" w:rsidRDefault="006E0CC2" w:rsidP="006E0CC2">
      <w:pPr>
        <w:pStyle w:val="ListParagraph"/>
        <w:numPr>
          <w:ilvl w:val="0"/>
          <w:numId w:val="1"/>
        </w:numPr>
        <w:spacing w:after="240" w:line="240" w:lineRule="auto"/>
        <w:rPr>
          <w:b/>
          <w:bCs/>
        </w:rPr>
      </w:pPr>
      <w:r w:rsidRPr="00E343D9">
        <w:t xml:space="preserve">Attach this form to the amendment when sending to the Department of Administration for </w:t>
      </w:r>
      <w:r w:rsidR="00123ACB">
        <w:t>pre-</w:t>
      </w:r>
      <w:r w:rsidRPr="00E343D9">
        <w:t xml:space="preserve">approval. </w:t>
      </w:r>
      <w:r w:rsidRPr="00E343D9">
        <w:rPr>
          <w:b/>
          <w:bCs/>
        </w:rPr>
        <w:t>Please always include copies of the original certification form,</w:t>
      </w:r>
      <w:r>
        <w:rPr>
          <w:b/>
          <w:bCs/>
        </w:rPr>
        <w:t xml:space="preserve"> solicitation docum</w:t>
      </w:r>
      <w:r w:rsidR="00123ACB">
        <w:rPr>
          <w:b/>
          <w:bCs/>
        </w:rPr>
        <w:t>ent</w:t>
      </w:r>
      <w:r>
        <w:rPr>
          <w:b/>
          <w:bCs/>
        </w:rPr>
        <w:t>,</w:t>
      </w:r>
      <w:r w:rsidRPr="00E343D9">
        <w:rPr>
          <w:b/>
          <w:bCs/>
        </w:rPr>
        <w:t xml:space="preserve"> the original </w:t>
      </w:r>
      <w:r w:rsidR="00123ACB">
        <w:rPr>
          <w:b/>
          <w:bCs/>
        </w:rPr>
        <w:t>Work Order Contract</w:t>
      </w:r>
      <w:r w:rsidRPr="00E343D9">
        <w:rPr>
          <w:b/>
          <w:bCs/>
        </w:rPr>
        <w:t>,</w:t>
      </w:r>
      <w:r>
        <w:rPr>
          <w:b/>
          <w:bCs/>
        </w:rPr>
        <w:t xml:space="preserve"> and</w:t>
      </w:r>
      <w:r w:rsidRPr="00E343D9">
        <w:rPr>
          <w:b/>
          <w:bCs/>
        </w:rPr>
        <w:t xml:space="preserve"> any previous amendments as these are used for reference.</w:t>
      </w:r>
    </w:p>
    <w:p w14:paraId="5318E110" w14:textId="77777777" w:rsidR="006E0CC2" w:rsidRDefault="006E0CC2" w:rsidP="006E0CC2">
      <w:pPr>
        <w:tabs>
          <w:tab w:val="right" w:pos="7110"/>
          <w:tab w:val="right" w:pos="10800"/>
        </w:tabs>
        <w:spacing w:after="240" w:line="240" w:lineRule="auto"/>
        <w:rPr>
          <w:rFonts w:ascii="Calibri" w:hAnsi="Calibri"/>
          <w:u w:val="single"/>
        </w:rPr>
      </w:pPr>
      <w:r w:rsidRPr="00400B07">
        <w:rPr>
          <w:rFonts w:ascii="Calibri" w:hAnsi="Calibri"/>
          <w:b/>
          <w:bCs/>
        </w:rPr>
        <w:t>Agency</w:t>
      </w:r>
      <w:r>
        <w:rPr>
          <w:rFonts w:ascii="Calibri" w:hAnsi="Calibri"/>
        </w:rPr>
        <w:t xml:space="preserve">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</w:t>
      </w:r>
      <w:r w:rsidRPr="00400B07">
        <w:rPr>
          <w:rFonts w:ascii="Calibri" w:hAnsi="Calibri"/>
          <w:b/>
          <w:bCs/>
        </w:rPr>
        <w:t>Name of Contractor</w:t>
      </w:r>
      <w:r>
        <w:rPr>
          <w:rFonts w:ascii="Calibri" w:hAnsi="Calibri"/>
        </w:rPr>
        <w:t xml:space="preserve">: </w:t>
      </w:r>
      <w:r>
        <w:rPr>
          <w:rFonts w:ascii="Calibri" w:hAnsi="Calibri"/>
          <w:u w:val="single"/>
        </w:rPr>
        <w:tab/>
      </w:r>
    </w:p>
    <w:p w14:paraId="7C7EFA53" w14:textId="77777777" w:rsidR="006E0CC2" w:rsidRDefault="006E0CC2" w:rsidP="006E0CC2">
      <w:pPr>
        <w:tabs>
          <w:tab w:val="right" w:pos="7110"/>
          <w:tab w:val="right" w:pos="10800"/>
        </w:tabs>
        <w:spacing w:after="240" w:line="240" w:lineRule="auto"/>
        <w:rPr>
          <w:rFonts w:ascii="Calibri" w:hAnsi="Calibri"/>
          <w:u w:val="single"/>
        </w:rPr>
      </w:pPr>
      <w:r w:rsidRPr="00400B07">
        <w:rPr>
          <w:rFonts w:ascii="Calibri" w:hAnsi="Calibri"/>
          <w:b/>
          <w:bCs/>
        </w:rPr>
        <w:t xml:space="preserve">Current </w:t>
      </w:r>
      <w:r w:rsidR="007B7278">
        <w:rPr>
          <w:rFonts w:ascii="Calibri" w:hAnsi="Calibri"/>
          <w:b/>
          <w:bCs/>
        </w:rPr>
        <w:t>Work Order</w:t>
      </w:r>
      <w:r w:rsidRPr="00400B07">
        <w:rPr>
          <w:rFonts w:ascii="Calibri" w:hAnsi="Calibri"/>
          <w:b/>
          <w:bCs/>
        </w:rPr>
        <w:t xml:space="preserve"> Term</w:t>
      </w:r>
      <w:r>
        <w:rPr>
          <w:rFonts w:ascii="Calibri" w:hAnsi="Calibri"/>
        </w:rPr>
        <w:t xml:space="preserve">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</w:t>
      </w:r>
      <w:r w:rsidRPr="00400B07">
        <w:rPr>
          <w:rFonts w:ascii="Calibri" w:hAnsi="Calibri"/>
          <w:b/>
          <w:bCs/>
        </w:rPr>
        <w:t>Project Identification</w:t>
      </w:r>
      <w:r>
        <w:rPr>
          <w:rFonts w:ascii="Calibri" w:hAnsi="Calibri"/>
        </w:rPr>
        <w:t xml:space="preserve">: </w:t>
      </w:r>
      <w:r>
        <w:rPr>
          <w:rFonts w:ascii="Calibri" w:hAnsi="Calibri"/>
          <w:u w:val="single"/>
        </w:rPr>
        <w:tab/>
      </w:r>
    </w:p>
    <w:p w14:paraId="2E56485A" w14:textId="77777777" w:rsidR="006E0CC2" w:rsidRPr="00E343D9" w:rsidRDefault="006E0CC2" w:rsidP="006E0CC2">
      <w:pPr>
        <w:spacing w:before="480"/>
        <w:rPr>
          <w:i/>
          <w:iCs/>
          <w:sz w:val="20"/>
          <w:szCs w:val="20"/>
        </w:rPr>
      </w:pPr>
      <w:r w:rsidRPr="00E343D9">
        <w:rPr>
          <w:i/>
          <w:iCs/>
          <w:sz w:val="20"/>
          <w:szCs w:val="20"/>
        </w:rPr>
        <w:t xml:space="preserve">Amendments to </w:t>
      </w:r>
      <w:r w:rsidR="007B7278">
        <w:rPr>
          <w:i/>
          <w:iCs/>
          <w:sz w:val="20"/>
          <w:szCs w:val="20"/>
        </w:rPr>
        <w:t>Work Order C</w:t>
      </w:r>
      <w:r w:rsidRPr="00E343D9">
        <w:rPr>
          <w:i/>
          <w:iCs/>
          <w:sz w:val="20"/>
          <w:szCs w:val="20"/>
        </w:rPr>
        <w:t xml:space="preserve">ontracts must entail tasks that are substantially similar to those in the original </w:t>
      </w:r>
      <w:r w:rsidR="007B7278">
        <w:rPr>
          <w:i/>
          <w:iCs/>
          <w:sz w:val="20"/>
          <w:szCs w:val="20"/>
        </w:rPr>
        <w:t>Work Order C</w:t>
      </w:r>
      <w:r w:rsidRPr="00E343D9">
        <w:rPr>
          <w:i/>
          <w:iCs/>
          <w:sz w:val="20"/>
          <w:szCs w:val="20"/>
        </w:rPr>
        <w:t xml:space="preserve">ontract or involve tasks that are so closely related to the original </w:t>
      </w:r>
      <w:r w:rsidR="007B7278">
        <w:rPr>
          <w:i/>
          <w:iCs/>
          <w:sz w:val="20"/>
          <w:szCs w:val="20"/>
        </w:rPr>
        <w:t>Work Order C</w:t>
      </w:r>
      <w:r w:rsidRPr="00E343D9">
        <w:rPr>
          <w:i/>
          <w:iCs/>
          <w:sz w:val="20"/>
          <w:szCs w:val="20"/>
        </w:rPr>
        <w:t xml:space="preserve">ontract that it would be impracticable for a different contractor to perform the work. The commissioner or an agency official to whom the commissioner has delegated contracting authority under Minn. Stat. § 16C.03, subd. 16, must determine that an amendment would serve the interest of the state better than a new contract and would cost no more. An amendment should be in effect </w:t>
      </w:r>
      <w:r w:rsidRPr="007B7278">
        <w:rPr>
          <w:i/>
          <w:iCs/>
          <w:sz w:val="20"/>
          <w:szCs w:val="20"/>
          <w:u w:val="single"/>
        </w:rPr>
        <w:t>before</w:t>
      </w:r>
      <w:r w:rsidRPr="00E343D9">
        <w:rPr>
          <w:i/>
          <w:iCs/>
          <w:sz w:val="20"/>
          <w:szCs w:val="20"/>
        </w:rPr>
        <w:t xml:space="preserve"> the </w:t>
      </w:r>
      <w:r w:rsidR="007B7278">
        <w:rPr>
          <w:i/>
          <w:iCs/>
          <w:sz w:val="20"/>
          <w:szCs w:val="20"/>
        </w:rPr>
        <w:t>Work Order C</w:t>
      </w:r>
      <w:r w:rsidRPr="00E343D9">
        <w:rPr>
          <w:i/>
          <w:iCs/>
          <w:sz w:val="20"/>
          <w:szCs w:val="20"/>
        </w:rPr>
        <w:t>ontract expires.</w:t>
      </w:r>
    </w:p>
    <w:p w14:paraId="3F226476" w14:textId="77777777" w:rsidR="006E0CC2" w:rsidRDefault="006E0CC2" w:rsidP="006E0CC2">
      <w:pPr>
        <w:spacing w:before="480"/>
        <w:rPr>
          <w:b/>
          <w:bCs/>
        </w:rPr>
      </w:pPr>
      <w:r>
        <w:rPr>
          <w:b/>
          <w:bCs/>
        </w:rPr>
        <w:t xml:space="preserve">What changes are being made to the to the contract? </w:t>
      </w:r>
      <w:r w:rsidRPr="00A860A8">
        <w:rPr>
          <w:b/>
          <w:bCs/>
        </w:rPr>
        <w:t xml:space="preserve">Complete </w:t>
      </w:r>
      <w:r>
        <w:rPr>
          <w:b/>
          <w:bCs/>
        </w:rPr>
        <w:t>appropriate box(es) for the amendment submitted.</w:t>
      </w:r>
    </w:p>
    <w:p w14:paraId="2574CC73" w14:textId="77777777" w:rsidR="006E0CC2" w:rsidRPr="00400B07" w:rsidRDefault="00D83C9C" w:rsidP="006E0CC2">
      <w:pPr>
        <w:pStyle w:val="ListParagraph"/>
        <w:numPr>
          <w:ilvl w:val="0"/>
          <w:numId w:val="2"/>
        </w:numPr>
        <w:spacing w:after="240"/>
        <w:contextualSpacing w:val="0"/>
        <w:rPr>
          <w:rFonts w:ascii="Calibri" w:hAnsi="Calibri"/>
        </w:rPr>
      </w:pPr>
      <w:sdt>
        <w:sdtPr>
          <w:rPr>
            <w:rFonts w:ascii="MS Gothic" w:eastAsia="MS Gothic" w:hAnsi="MS Gothic"/>
          </w:rPr>
          <w:alias w:val="EXCEPTION"/>
          <w:tag w:val="Check to request exception to state guideline"/>
          <w:id w:val="-1663226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C2" w:rsidRPr="00400B07">
            <w:rPr>
              <w:rFonts w:ascii="MS Gothic" w:eastAsia="MS Gothic" w:hAnsi="MS Gothic" w:hint="eastAsia"/>
            </w:rPr>
            <w:t>☐</w:t>
          </w:r>
        </w:sdtContent>
      </w:sdt>
      <w:r w:rsidR="006E0CC2" w:rsidRPr="00400B07">
        <w:rPr>
          <w:rFonts w:ascii="Calibri" w:hAnsi="Calibri"/>
        </w:rPr>
        <w:t xml:space="preserve"> </w:t>
      </w:r>
      <w:r w:rsidR="006E0CC2" w:rsidRPr="00400B07">
        <w:rPr>
          <w:rFonts w:ascii="Calibri" w:hAnsi="Calibri"/>
          <w:b/>
          <w:bCs/>
        </w:rPr>
        <w:t>Amendment to the Expiration Date of the contract</w:t>
      </w:r>
    </w:p>
    <w:p w14:paraId="0CD4197E" w14:textId="77777777" w:rsidR="006E0CC2" w:rsidRDefault="006E0CC2" w:rsidP="006E0CC2">
      <w:pPr>
        <w:pStyle w:val="ListParagraph"/>
        <w:numPr>
          <w:ilvl w:val="1"/>
          <w:numId w:val="2"/>
        </w:numPr>
        <w:spacing w:after="240"/>
        <w:contextualSpacing w:val="0"/>
        <w:rPr>
          <w:rFonts w:ascii="Calibri" w:hAnsi="Calibri"/>
        </w:rPr>
      </w:pPr>
      <w:r w:rsidRPr="00400B07">
        <w:rPr>
          <w:rFonts w:ascii="Calibri" w:hAnsi="Calibri"/>
        </w:rPr>
        <w:t>Proposed New Expiration Date:</w:t>
      </w:r>
    </w:p>
    <w:p w14:paraId="3FE2B5B7" w14:textId="77777777" w:rsidR="006E0CC2" w:rsidRPr="00400B07" w:rsidRDefault="006E0CC2" w:rsidP="006E0CC2">
      <w:pPr>
        <w:pStyle w:val="ListParagraph"/>
        <w:numPr>
          <w:ilvl w:val="1"/>
          <w:numId w:val="2"/>
        </w:numPr>
        <w:spacing w:after="240"/>
        <w:contextualSpacing w:val="0"/>
        <w:rPr>
          <w:rFonts w:ascii="Calibri" w:hAnsi="Calibri"/>
        </w:rPr>
      </w:pPr>
      <w:r w:rsidRPr="00400B07">
        <w:rPr>
          <w:rFonts w:ascii="Calibri" w:hAnsi="Calibri"/>
        </w:rPr>
        <w:t>Why is it necessary to amend the Expiration Date?</w:t>
      </w:r>
    </w:p>
    <w:p w14:paraId="7761F722" w14:textId="77777777" w:rsidR="006E0CC2" w:rsidRPr="00400B07" w:rsidRDefault="00D83C9C" w:rsidP="006E0CC2">
      <w:pPr>
        <w:pStyle w:val="ListParagraph"/>
        <w:numPr>
          <w:ilvl w:val="0"/>
          <w:numId w:val="2"/>
        </w:numPr>
        <w:tabs>
          <w:tab w:val="left" w:pos="4320"/>
        </w:tabs>
        <w:spacing w:after="240"/>
        <w:contextualSpacing w:val="0"/>
        <w:rPr>
          <w:rFonts w:ascii="Calibri" w:hAnsi="Calibri"/>
        </w:rPr>
      </w:pPr>
      <w:sdt>
        <w:sdtPr>
          <w:rPr>
            <w:rFonts w:ascii="MS Gothic" w:eastAsia="MS Gothic" w:hAnsi="MS Gothic"/>
          </w:rPr>
          <w:alias w:val="EXCEPTION"/>
          <w:tag w:val="Check to request exception to state guideline"/>
          <w:id w:val="-185371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C2">
            <w:rPr>
              <w:rFonts w:ascii="MS Gothic" w:eastAsia="MS Gothic" w:hAnsi="MS Gothic" w:hint="eastAsia"/>
            </w:rPr>
            <w:t>☐</w:t>
          </w:r>
        </w:sdtContent>
      </w:sdt>
      <w:r w:rsidR="006E0CC2" w:rsidRPr="00400B07">
        <w:rPr>
          <w:rFonts w:ascii="Calibri" w:hAnsi="Calibri"/>
        </w:rPr>
        <w:t xml:space="preserve"> </w:t>
      </w:r>
      <w:r w:rsidR="006E0CC2" w:rsidRPr="00400B07">
        <w:rPr>
          <w:rFonts w:ascii="Calibri" w:hAnsi="Calibri"/>
          <w:b/>
          <w:bCs/>
        </w:rPr>
        <w:t>Amend Duties and Cost</w:t>
      </w:r>
      <w:r w:rsidR="006E0CC2" w:rsidRPr="00400B07">
        <w:rPr>
          <w:rFonts w:ascii="Calibri" w:hAnsi="Calibri"/>
        </w:rPr>
        <w:tab/>
      </w:r>
      <w:sdt>
        <w:sdtPr>
          <w:rPr>
            <w:rFonts w:ascii="MS Gothic" w:eastAsia="MS Gothic" w:hAnsi="MS Gothic"/>
          </w:rPr>
          <w:alias w:val="EXCEPTION"/>
          <w:tag w:val="Check to request exception to state guideline"/>
          <w:id w:val="23294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C2" w:rsidRPr="00400B07">
            <w:rPr>
              <w:rFonts w:ascii="MS Gothic" w:eastAsia="MS Gothic" w:hAnsi="MS Gothic" w:hint="eastAsia"/>
            </w:rPr>
            <w:t>☐</w:t>
          </w:r>
        </w:sdtContent>
      </w:sdt>
      <w:r w:rsidR="006E0CC2" w:rsidRPr="00400B07">
        <w:rPr>
          <w:rFonts w:ascii="Calibri" w:hAnsi="Calibri"/>
        </w:rPr>
        <w:t xml:space="preserve"> </w:t>
      </w:r>
      <w:r w:rsidR="006E0CC2" w:rsidRPr="00400B07">
        <w:rPr>
          <w:rFonts w:ascii="Calibri" w:hAnsi="Calibri"/>
          <w:b/>
          <w:bCs/>
        </w:rPr>
        <w:t>Amend Duties Only</w:t>
      </w:r>
    </w:p>
    <w:p w14:paraId="0452C266" w14:textId="77777777" w:rsidR="006E0CC2" w:rsidRPr="00400B07" w:rsidRDefault="006E0CC2" w:rsidP="006E0CC2">
      <w:pPr>
        <w:pStyle w:val="ListParagraph"/>
        <w:numPr>
          <w:ilvl w:val="1"/>
          <w:numId w:val="2"/>
        </w:numPr>
        <w:spacing w:after="240"/>
        <w:contextualSpacing w:val="0"/>
        <w:rPr>
          <w:rFonts w:ascii="Calibri" w:hAnsi="Calibri"/>
        </w:rPr>
      </w:pPr>
      <w:r w:rsidRPr="00400B07">
        <w:rPr>
          <w:rFonts w:ascii="Calibri" w:hAnsi="Calibri"/>
        </w:rPr>
        <w:t>Describe the amendment:</w:t>
      </w:r>
    </w:p>
    <w:p w14:paraId="75F87E05" w14:textId="77777777" w:rsidR="006E0CC2" w:rsidRPr="00400B07" w:rsidRDefault="006E0CC2" w:rsidP="006E0CC2">
      <w:pPr>
        <w:pStyle w:val="ListParagraph"/>
        <w:numPr>
          <w:ilvl w:val="1"/>
          <w:numId w:val="2"/>
        </w:numPr>
        <w:spacing w:after="240"/>
        <w:contextualSpacing w:val="0"/>
        <w:rPr>
          <w:rFonts w:ascii="Calibri" w:hAnsi="Calibri"/>
        </w:rPr>
      </w:pPr>
      <w:r w:rsidRPr="00400B07">
        <w:rPr>
          <w:rFonts w:ascii="Calibri" w:hAnsi="Calibri"/>
        </w:rPr>
        <w:t>If cost is amended, insert the amount of the original contract AND amount of each amendment below:</w:t>
      </w:r>
    </w:p>
    <w:p w14:paraId="59078425" w14:textId="77777777" w:rsidR="006E0CC2" w:rsidRDefault="00D83C9C" w:rsidP="006E0CC2">
      <w:pPr>
        <w:pStyle w:val="ListParagraph"/>
        <w:numPr>
          <w:ilvl w:val="0"/>
          <w:numId w:val="2"/>
        </w:numPr>
        <w:spacing w:after="240"/>
        <w:contextualSpacing w:val="0"/>
        <w:rPr>
          <w:rFonts w:ascii="Calibri" w:hAnsi="Calibri"/>
          <w:b/>
          <w:bCs/>
        </w:rPr>
      </w:pPr>
      <w:sdt>
        <w:sdtPr>
          <w:rPr>
            <w:rFonts w:ascii="Calibri" w:hAnsi="Calibri"/>
          </w:rPr>
          <w:alias w:val="EXCEPTION"/>
          <w:tag w:val="Check to request exception to state guideline"/>
          <w:id w:val="-101390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C2" w:rsidRPr="00400B07">
            <w:rPr>
              <w:rFonts w:ascii="MS Gothic" w:eastAsia="MS Gothic" w:hAnsi="MS Gothic" w:hint="eastAsia"/>
            </w:rPr>
            <w:t>☐</w:t>
          </w:r>
        </w:sdtContent>
      </w:sdt>
      <w:r w:rsidR="006E0CC2">
        <w:rPr>
          <w:rFonts w:ascii="Calibri" w:hAnsi="Calibri"/>
        </w:rPr>
        <w:t xml:space="preserve"> </w:t>
      </w:r>
      <w:r w:rsidR="006E0CC2" w:rsidRPr="00400B07">
        <w:rPr>
          <w:rFonts w:ascii="Calibri" w:hAnsi="Calibri"/>
          <w:b/>
          <w:bCs/>
        </w:rPr>
        <w:t>Amendment to change other terms and conditions of the contract:</w:t>
      </w:r>
    </w:p>
    <w:p w14:paraId="106562E0" w14:textId="77777777" w:rsidR="006E0CC2" w:rsidRPr="00BD5F67" w:rsidRDefault="006E0CC2" w:rsidP="006E0CC2">
      <w:pPr>
        <w:pStyle w:val="ListParagraph"/>
        <w:numPr>
          <w:ilvl w:val="1"/>
          <w:numId w:val="2"/>
        </w:numPr>
        <w:spacing w:after="240"/>
        <w:contextualSpacing w:val="0"/>
        <w:rPr>
          <w:rFonts w:ascii="Calibri" w:hAnsi="Calibri"/>
          <w:b/>
          <w:bCs/>
        </w:rPr>
      </w:pPr>
      <w:r>
        <w:rPr>
          <w:rFonts w:ascii="Calibri" w:hAnsi="Calibri"/>
        </w:rPr>
        <w:t>Describe the changes that are being made:</w:t>
      </w:r>
    </w:p>
    <w:p w14:paraId="1C8EE047" w14:textId="77777777" w:rsidR="006E0CC2" w:rsidRPr="00BD5F67" w:rsidRDefault="006E0CC2" w:rsidP="006E0CC2"/>
    <w:p w14:paraId="303EC069" w14:textId="77777777" w:rsidR="007B7278" w:rsidRDefault="007B7278" w:rsidP="00123ACB">
      <w:pPr>
        <w:contextualSpacing/>
        <w:rPr>
          <w:b/>
        </w:rPr>
      </w:pPr>
    </w:p>
    <w:p w14:paraId="726853F5" w14:textId="77777777" w:rsidR="00123ACB" w:rsidRPr="007B7278" w:rsidRDefault="00123ACB" w:rsidP="00123ACB">
      <w:pPr>
        <w:contextualSpacing/>
      </w:pPr>
      <w:r w:rsidRPr="007B7278">
        <w:rPr>
          <w:b/>
        </w:rPr>
        <w:t>Approved</w:t>
      </w:r>
      <w:r w:rsidR="007B7278" w:rsidRPr="007B7278">
        <w:rPr>
          <w:b/>
        </w:rPr>
        <w:t>: _</w:t>
      </w:r>
      <w:r w:rsidRPr="007B7278">
        <w:rPr>
          <w:b/>
        </w:rPr>
        <w:t>____________________________</w:t>
      </w:r>
      <w:r w:rsidRPr="007B7278">
        <w:rPr>
          <w:b/>
        </w:rPr>
        <w:tab/>
      </w:r>
      <w:r w:rsidRPr="007B7278">
        <w:rPr>
          <w:b/>
        </w:rPr>
        <w:tab/>
        <w:t>Date</w:t>
      </w:r>
      <w:r w:rsidR="007B7278" w:rsidRPr="007B7278">
        <w:rPr>
          <w:b/>
        </w:rPr>
        <w:t>: _</w:t>
      </w:r>
      <w:r w:rsidRPr="007B7278">
        <w:rPr>
          <w:b/>
        </w:rPr>
        <w:t>__________</w:t>
      </w:r>
    </w:p>
    <w:p w14:paraId="2769D9B6" w14:textId="77777777" w:rsidR="00123ACB" w:rsidRPr="007B7278" w:rsidRDefault="00123ACB" w:rsidP="007B7278">
      <w:pPr>
        <w:ind w:left="1530"/>
        <w:contextualSpacing/>
        <w:rPr>
          <w:b/>
          <w:sz w:val="16"/>
          <w:szCs w:val="16"/>
        </w:rPr>
      </w:pPr>
      <w:r w:rsidRPr="007B7278">
        <w:rPr>
          <w:sz w:val="16"/>
          <w:szCs w:val="16"/>
        </w:rPr>
        <w:t>Office of State Procurement</w:t>
      </w:r>
    </w:p>
    <w:sectPr w:rsidR="00123ACB" w:rsidRPr="007B7278" w:rsidSect="007B7278">
      <w:footerReference w:type="default" r:id="rId7"/>
      <w:pgSz w:w="12240" w:h="15840"/>
      <w:pgMar w:top="81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D6EF4" w14:textId="77777777" w:rsidR="00123ACB" w:rsidRDefault="00123ACB">
      <w:pPr>
        <w:spacing w:after="0" w:line="240" w:lineRule="auto"/>
      </w:pPr>
      <w:r>
        <w:separator/>
      </w:r>
    </w:p>
  </w:endnote>
  <w:endnote w:type="continuationSeparator" w:id="0">
    <w:p w14:paraId="5273E42E" w14:textId="77777777" w:rsidR="00123ACB" w:rsidRDefault="0012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6DD6" w14:textId="44894DFA" w:rsidR="00123ACB" w:rsidRPr="00BD5F67" w:rsidRDefault="00D83C9C">
    <w:pPr>
      <w:pStyle w:val="Footer"/>
      <w:rPr>
        <w:sz w:val="16"/>
        <w:szCs w:val="16"/>
      </w:rPr>
    </w:pPr>
    <w:r>
      <w:rPr>
        <w:sz w:val="16"/>
        <w:szCs w:val="16"/>
      </w:rPr>
      <w:t>4/25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E33EA" w14:textId="77777777" w:rsidR="00123ACB" w:rsidRDefault="00123ACB">
      <w:pPr>
        <w:spacing w:after="0" w:line="240" w:lineRule="auto"/>
      </w:pPr>
      <w:r>
        <w:separator/>
      </w:r>
    </w:p>
  </w:footnote>
  <w:footnote w:type="continuationSeparator" w:id="0">
    <w:p w14:paraId="34E3E11B" w14:textId="77777777" w:rsidR="00123ACB" w:rsidRDefault="00123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1A5E"/>
    <w:multiLevelType w:val="hybridMultilevel"/>
    <w:tmpl w:val="02DE36CC"/>
    <w:lvl w:ilvl="0" w:tplc="BFF82D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94CC16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07BEB"/>
    <w:multiLevelType w:val="hybridMultilevel"/>
    <w:tmpl w:val="F326847C"/>
    <w:lvl w:ilvl="0" w:tplc="F35CBA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83674">
    <w:abstractNumId w:val="1"/>
  </w:num>
  <w:num w:numId="2" w16cid:durableId="29799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C2"/>
    <w:rsid w:val="00123ACB"/>
    <w:rsid w:val="001D3CF0"/>
    <w:rsid w:val="00300258"/>
    <w:rsid w:val="00311683"/>
    <w:rsid w:val="00555A55"/>
    <w:rsid w:val="006313B1"/>
    <w:rsid w:val="006E0CC2"/>
    <w:rsid w:val="007B7278"/>
    <w:rsid w:val="00AA5C40"/>
    <w:rsid w:val="00CE160E"/>
    <w:rsid w:val="00D83C9C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5F0CB"/>
  <w15:chartTrackingRefBased/>
  <w15:docId w15:val="{6E109719-EA2F-422B-AE20-D65680FC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CC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0CC2"/>
    <w:pPr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CC2"/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6E0C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0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CC2"/>
  </w:style>
  <w:style w:type="paragraph" w:styleId="Footer">
    <w:name w:val="footer"/>
    <w:basedOn w:val="Normal"/>
    <w:link w:val="FooterChar"/>
    <w:uiPriority w:val="99"/>
    <w:unhideWhenUsed/>
    <w:rsid w:val="006E0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Thao, PaZong (ADM)</dc:creator>
  <cp:keywords/>
  <dc:description/>
  <cp:lastModifiedBy>Haselman, Mark (ADM)</cp:lastModifiedBy>
  <cp:revision>2</cp:revision>
  <dcterms:created xsi:type="dcterms:W3CDTF">2025-04-14T20:45:00Z</dcterms:created>
  <dcterms:modified xsi:type="dcterms:W3CDTF">2025-04-14T20:45:00Z</dcterms:modified>
</cp:coreProperties>
</file>