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9805C" w14:textId="77777777" w:rsidR="000813C6" w:rsidRPr="00AA035F" w:rsidRDefault="000813C6" w:rsidP="000813C6">
      <w:pPr>
        <w:pStyle w:val="Heading1"/>
      </w:pPr>
      <w:r w:rsidRPr="00AA035F">
        <w:t>PROFESSIONAL/TECHNICAL</w:t>
      </w:r>
      <w:r w:rsidRPr="00AA035F">
        <w:br/>
      </w:r>
      <w:r>
        <w:t>WORK ORDER</w:t>
      </w:r>
      <w:r w:rsidRPr="00AA035F">
        <w:t xml:space="preserve"> CERTIFICATION FORM</w:t>
      </w:r>
    </w:p>
    <w:p w14:paraId="747E49C5" w14:textId="77777777" w:rsidR="000813C6" w:rsidRDefault="000813C6" w:rsidP="000813C6">
      <w:pPr>
        <w:pStyle w:val="Heading2"/>
      </w:pPr>
      <w:r w:rsidRPr="00AA035F">
        <w:t>SECTION 1 – INSTRUCTIONS</w:t>
      </w:r>
    </w:p>
    <w:p w14:paraId="2BE1109D" w14:textId="77777777" w:rsidR="000813C6" w:rsidRDefault="000813C6" w:rsidP="000813C6">
      <w:pPr>
        <w:rPr>
          <w:b/>
          <w:bCs/>
        </w:rPr>
        <w:sectPr w:rsidR="000813C6" w:rsidSect="00AA035F">
          <w:headerReference w:type="default" r:id="rId10"/>
          <w:footerReference w:type="default" r:id="rId11"/>
          <w:pgSz w:w="12240" w:h="15840"/>
          <w:pgMar w:top="720" w:right="720" w:bottom="720" w:left="720" w:header="720" w:footer="720" w:gutter="0"/>
          <w:cols w:space="720"/>
          <w:docGrid w:linePitch="360"/>
        </w:sectPr>
      </w:pPr>
    </w:p>
    <w:p w14:paraId="74472F39" w14:textId="77777777" w:rsidR="000813C6" w:rsidRPr="000813C6" w:rsidRDefault="000813C6" w:rsidP="000813C6">
      <w:pPr>
        <w:rPr>
          <w:b/>
          <w:bCs/>
          <w:sz w:val="20"/>
          <w:szCs w:val="20"/>
        </w:rPr>
      </w:pPr>
      <w:r w:rsidRPr="000813C6">
        <w:rPr>
          <w:b/>
          <w:bCs/>
          <w:sz w:val="20"/>
          <w:szCs w:val="20"/>
        </w:rPr>
        <w:t xml:space="preserve">Complete form for: </w:t>
      </w:r>
    </w:p>
    <w:p w14:paraId="69EB95E4" w14:textId="1F05C343" w:rsidR="000813C6" w:rsidRPr="000813C6" w:rsidRDefault="000813C6" w:rsidP="000813C6">
      <w:pPr>
        <w:pStyle w:val="ListParagraph"/>
        <w:numPr>
          <w:ilvl w:val="0"/>
          <w:numId w:val="1"/>
        </w:numPr>
        <w:ind w:left="360"/>
        <w:rPr>
          <w:sz w:val="20"/>
          <w:szCs w:val="20"/>
        </w:rPr>
      </w:pPr>
      <w:r w:rsidRPr="000813C6">
        <w:rPr>
          <w:b/>
          <w:bCs/>
          <w:sz w:val="20"/>
          <w:szCs w:val="20"/>
        </w:rPr>
        <w:br w:type="column"/>
      </w:r>
      <w:r w:rsidRPr="000813C6">
        <w:rPr>
          <w:sz w:val="20"/>
          <w:szCs w:val="20"/>
        </w:rPr>
        <w:t xml:space="preserve">Work </w:t>
      </w:r>
      <w:r w:rsidR="000530B1">
        <w:rPr>
          <w:sz w:val="20"/>
          <w:szCs w:val="20"/>
        </w:rPr>
        <w:t>O</w:t>
      </w:r>
      <w:r w:rsidR="000530B1" w:rsidRPr="000813C6">
        <w:rPr>
          <w:sz w:val="20"/>
          <w:szCs w:val="20"/>
        </w:rPr>
        <w:t xml:space="preserve">rder </w:t>
      </w:r>
      <w:r w:rsidR="000530B1">
        <w:rPr>
          <w:sz w:val="20"/>
          <w:szCs w:val="20"/>
        </w:rPr>
        <w:t>C</w:t>
      </w:r>
      <w:r w:rsidR="000530B1" w:rsidRPr="000813C6">
        <w:rPr>
          <w:sz w:val="20"/>
          <w:szCs w:val="20"/>
        </w:rPr>
        <w:t>ontracts</w:t>
      </w:r>
    </w:p>
    <w:p w14:paraId="0DE23328" w14:textId="6DCB92A5" w:rsidR="000813C6" w:rsidRPr="000813C6" w:rsidRDefault="000813C6" w:rsidP="000813C6">
      <w:pPr>
        <w:pStyle w:val="ListParagraph"/>
        <w:numPr>
          <w:ilvl w:val="1"/>
          <w:numId w:val="1"/>
        </w:numPr>
        <w:ind w:left="720"/>
        <w:rPr>
          <w:sz w:val="20"/>
          <w:szCs w:val="20"/>
        </w:rPr>
      </w:pPr>
      <w:proofErr w:type="gramStart"/>
      <w:r w:rsidRPr="1FF6630C">
        <w:rPr>
          <w:sz w:val="20"/>
          <w:szCs w:val="20"/>
        </w:rPr>
        <w:t>In excess of</w:t>
      </w:r>
      <w:proofErr w:type="gramEnd"/>
      <w:r w:rsidRPr="1FF6630C">
        <w:rPr>
          <w:sz w:val="20"/>
          <w:szCs w:val="20"/>
        </w:rPr>
        <w:t xml:space="preserve"> $5,000 (Minn. Stat. 16C.08)</w:t>
      </w:r>
    </w:p>
    <w:p w14:paraId="39D14B84" w14:textId="77777777" w:rsidR="000813C6" w:rsidRPr="000813C6" w:rsidRDefault="000813C6" w:rsidP="000813C6">
      <w:pPr>
        <w:rPr>
          <w:sz w:val="20"/>
          <w:szCs w:val="20"/>
        </w:rPr>
        <w:sectPr w:rsidR="000813C6" w:rsidRPr="000813C6" w:rsidSect="00AA035F">
          <w:type w:val="continuous"/>
          <w:pgSz w:w="12240" w:h="15840"/>
          <w:pgMar w:top="720" w:right="720" w:bottom="720" w:left="720" w:header="720" w:footer="720" w:gutter="0"/>
          <w:cols w:num="2" w:space="144" w:equalWidth="0">
            <w:col w:w="2160" w:space="144"/>
            <w:col w:w="8496"/>
          </w:cols>
          <w:docGrid w:linePitch="360"/>
        </w:sectPr>
      </w:pPr>
    </w:p>
    <w:p w14:paraId="2D4AD375" w14:textId="77777777" w:rsidR="000813C6" w:rsidRPr="000813C6" w:rsidRDefault="000813C6" w:rsidP="000813C6">
      <w:pPr>
        <w:rPr>
          <w:b/>
          <w:bCs/>
          <w:sz w:val="20"/>
          <w:szCs w:val="20"/>
        </w:rPr>
      </w:pPr>
      <w:r w:rsidRPr="000813C6">
        <w:rPr>
          <w:b/>
          <w:bCs/>
          <w:sz w:val="20"/>
          <w:szCs w:val="20"/>
        </w:rPr>
        <w:t xml:space="preserve">Checklist if not using SWIFT: </w:t>
      </w:r>
    </w:p>
    <w:p w14:paraId="2A9EF471" w14:textId="608FC22A" w:rsidR="000813C6" w:rsidRPr="000813C6" w:rsidRDefault="000813C6" w:rsidP="000813C6">
      <w:pPr>
        <w:pBdr>
          <w:top w:val="single" w:sz="8" w:space="1" w:color="auto"/>
        </w:pBdr>
        <w:spacing w:after="0"/>
        <w:rPr>
          <w:rFonts w:ascii="Calibri" w:hAnsi="Calibri"/>
          <w:sz w:val="20"/>
          <w:szCs w:val="20"/>
        </w:rPr>
      </w:pPr>
      <w:r w:rsidRPr="000813C6">
        <w:rPr>
          <w:b/>
          <w:bCs/>
          <w:sz w:val="20"/>
          <w:szCs w:val="20"/>
        </w:rPr>
        <w:br w:type="column"/>
      </w:r>
      <w:sdt>
        <w:sdtPr>
          <w:rPr>
            <w:sz w:val="20"/>
            <w:szCs w:val="20"/>
          </w:rPr>
          <w:alias w:val="2 copies"/>
          <w:tag w:val="Check if you have 2 copies of this Certification Form"/>
          <w:id w:val="509799038"/>
          <w14:checkbox>
            <w14:checked w14:val="0"/>
            <w14:checkedState w14:val="2612" w14:font="MS Gothic"/>
            <w14:uncheckedState w14:val="2610" w14:font="MS Gothic"/>
          </w14:checkbox>
        </w:sdtPr>
        <w:sdtEndPr/>
        <w:sdtContent>
          <w:r w:rsidRPr="000813C6">
            <w:rPr>
              <w:rFonts w:ascii="MS Gothic" w:eastAsia="MS Gothic" w:hAnsi="MS Gothic" w:hint="eastAsia"/>
              <w:sz w:val="20"/>
              <w:szCs w:val="20"/>
            </w:rPr>
            <w:t>☐</w:t>
          </w:r>
        </w:sdtContent>
      </w:sdt>
      <w:r w:rsidRPr="000813C6">
        <w:rPr>
          <w:sz w:val="20"/>
          <w:szCs w:val="20"/>
        </w:rPr>
        <w:t xml:space="preserve"> </w:t>
      </w:r>
      <w:r w:rsidR="008144A6">
        <w:rPr>
          <w:sz w:val="20"/>
          <w:szCs w:val="20"/>
        </w:rPr>
        <w:t>Complete</w:t>
      </w:r>
      <w:r w:rsidR="00316C47">
        <w:rPr>
          <w:sz w:val="20"/>
          <w:szCs w:val="20"/>
        </w:rPr>
        <w:t xml:space="preserve"> </w:t>
      </w:r>
      <w:r w:rsidR="008144A6">
        <w:rPr>
          <w:rFonts w:ascii="Calibri" w:hAnsi="Calibri"/>
          <w:sz w:val="20"/>
          <w:szCs w:val="20"/>
        </w:rPr>
        <w:t xml:space="preserve">Work Order </w:t>
      </w:r>
      <w:r w:rsidRPr="000813C6">
        <w:rPr>
          <w:rFonts w:ascii="Calibri" w:hAnsi="Calibri"/>
          <w:sz w:val="20"/>
          <w:szCs w:val="20"/>
        </w:rPr>
        <w:t>Certification Form</w:t>
      </w:r>
      <w:r w:rsidR="008144A6">
        <w:rPr>
          <w:rFonts w:ascii="Calibri" w:hAnsi="Calibri"/>
          <w:sz w:val="20"/>
          <w:szCs w:val="20"/>
        </w:rPr>
        <w:t xml:space="preserve"> and any applicable solicitation documents</w:t>
      </w:r>
    </w:p>
    <w:p w14:paraId="2F144AB9" w14:textId="77777777" w:rsidR="000813C6" w:rsidRPr="000813C6" w:rsidRDefault="00E15134" w:rsidP="000813C6">
      <w:pPr>
        <w:pBdr>
          <w:top w:val="single" w:sz="8" w:space="1" w:color="auto"/>
        </w:pBdr>
        <w:spacing w:after="0"/>
        <w:rPr>
          <w:rFonts w:ascii="Calibri" w:hAnsi="Calibri"/>
          <w:sz w:val="20"/>
          <w:szCs w:val="20"/>
        </w:rPr>
      </w:pPr>
      <w:sdt>
        <w:sdtPr>
          <w:rPr>
            <w:rFonts w:ascii="MS Gothic" w:eastAsia="MS Gothic" w:hAnsi="MS Gothic"/>
            <w:sz w:val="20"/>
            <w:szCs w:val="20"/>
          </w:rPr>
          <w:alias w:val="Master Contract Certification Form"/>
          <w:tag w:val="Check if you have a completed Master Contract Certification Form"/>
          <w:id w:val="1371418490"/>
          <w14:checkbox>
            <w14:checked w14:val="0"/>
            <w14:checkedState w14:val="2612" w14:font="MS Gothic"/>
            <w14:uncheckedState w14:val="2610" w14:font="MS Gothic"/>
          </w14:checkbox>
        </w:sdtPr>
        <w:sdtEndPr/>
        <w:sdtContent>
          <w:r w:rsidR="000813C6" w:rsidRPr="000813C6">
            <w:rPr>
              <w:rFonts w:ascii="MS Gothic" w:eastAsia="MS Gothic" w:hAnsi="MS Gothic" w:cs="Segoe UI Symbol"/>
              <w:sz w:val="20"/>
              <w:szCs w:val="20"/>
            </w:rPr>
            <w:t>☐</w:t>
          </w:r>
        </w:sdtContent>
      </w:sdt>
      <w:r w:rsidR="000813C6" w:rsidRPr="000813C6">
        <w:rPr>
          <w:rFonts w:ascii="Calibri" w:hAnsi="Calibri"/>
          <w:sz w:val="20"/>
          <w:szCs w:val="20"/>
        </w:rPr>
        <w:t xml:space="preserve"> Master Contract Certification Form</w:t>
      </w:r>
    </w:p>
    <w:p w14:paraId="38837379" w14:textId="708A658B" w:rsidR="000813C6" w:rsidRPr="000813C6" w:rsidRDefault="00E15134" w:rsidP="000813C6">
      <w:pPr>
        <w:spacing w:after="0"/>
        <w:contextualSpacing/>
        <w:rPr>
          <w:rFonts w:ascii="Calibri" w:hAnsi="Calibri"/>
          <w:sz w:val="20"/>
          <w:szCs w:val="20"/>
        </w:rPr>
      </w:pPr>
      <w:sdt>
        <w:sdtPr>
          <w:rPr>
            <w:rFonts w:ascii="Calibri" w:hAnsi="Calibri"/>
            <w:sz w:val="20"/>
            <w:szCs w:val="20"/>
          </w:rPr>
          <w:alias w:val="RFP "/>
          <w:tag w:val="You have 1 copy of your final RFP"/>
          <w:id w:val="1516953965"/>
          <w14:checkbox>
            <w14:checked w14:val="0"/>
            <w14:checkedState w14:val="2612" w14:font="MS Gothic"/>
            <w14:uncheckedState w14:val="2610" w14:font="MS Gothic"/>
          </w14:checkbox>
        </w:sdtPr>
        <w:sdtEndPr/>
        <w:sdtContent>
          <w:r w:rsidR="000813C6" w:rsidRPr="000813C6">
            <w:rPr>
              <w:rFonts w:ascii="MS Gothic" w:eastAsia="MS Gothic" w:hAnsi="MS Gothic" w:hint="eastAsia"/>
              <w:sz w:val="20"/>
              <w:szCs w:val="20"/>
            </w:rPr>
            <w:t>☐</w:t>
          </w:r>
        </w:sdtContent>
      </w:sdt>
      <w:r w:rsidR="000813C6" w:rsidRPr="000813C6">
        <w:rPr>
          <w:rFonts w:ascii="Calibri" w:hAnsi="Calibri"/>
          <w:sz w:val="20"/>
          <w:szCs w:val="20"/>
        </w:rPr>
        <w:t xml:space="preserve"> RFP</w:t>
      </w:r>
    </w:p>
    <w:p w14:paraId="25F1C1C0" w14:textId="77777777" w:rsidR="000813C6" w:rsidRPr="000813C6" w:rsidRDefault="00E15134" w:rsidP="000813C6">
      <w:pPr>
        <w:spacing w:after="0"/>
        <w:contextualSpacing/>
        <w:rPr>
          <w:rFonts w:ascii="Calibri" w:hAnsi="Calibri"/>
          <w:sz w:val="20"/>
          <w:szCs w:val="20"/>
        </w:rPr>
      </w:pPr>
      <w:sdt>
        <w:sdtPr>
          <w:rPr>
            <w:rFonts w:ascii="Calibri" w:hAnsi="Calibri"/>
            <w:sz w:val="20"/>
            <w:szCs w:val="20"/>
          </w:rPr>
          <w:alias w:val="Executed Master Contract"/>
          <w:tag w:val="Check if you know the vendor and have an executed Master Contract"/>
          <w:id w:val="1793390163"/>
          <w14:checkbox>
            <w14:checked w14:val="0"/>
            <w14:checkedState w14:val="2612" w14:font="MS Gothic"/>
            <w14:uncheckedState w14:val="2610" w14:font="MS Gothic"/>
          </w14:checkbox>
        </w:sdtPr>
        <w:sdtEndPr/>
        <w:sdtContent>
          <w:r w:rsidR="000813C6" w:rsidRPr="000813C6">
            <w:rPr>
              <w:rFonts w:ascii="MS Gothic" w:eastAsia="MS Gothic" w:hAnsi="MS Gothic" w:hint="eastAsia"/>
              <w:sz w:val="20"/>
              <w:szCs w:val="20"/>
            </w:rPr>
            <w:t>☐</w:t>
          </w:r>
        </w:sdtContent>
      </w:sdt>
      <w:r w:rsidR="000813C6" w:rsidRPr="000813C6">
        <w:rPr>
          <w:rFonts w:ascii="Calibri" w:hAnsi="Calibri"/>
          <w:sz w:val="20"/>
          <w:szCs w:val="20"/>
        </w:rPr>
        <w:t xml:space="preserve"> If vendor is known, the executed Master Contract with vendor</w:t>
      </w:r>
    </w:p>
    <w:p w14:paraId="1AD3EB41" w14:textId="5B753E41" w:rsidR="000813C6" w:rsidRDefault="00E15134" w:rsidP="00C628D6">
      <w:pPr>
        <w:spacing w:after="0"/>
        <w:ind w:left="274" w:hanging="274"/>
        <w:rPr>
          <w:rFonts w:ascii="Calibri" w:hAnsi="Calibri"/>
          <w:sz w:val="20"/>
          <w:szCs w:val="20"/>
        </w:rPr>
      </w:pPr>
      <w:sdt>
        <w:sdtPr>
          <w:rPr>
            <w:rFonts w:ascii="Calibri" w:hAnsi="Calibri"/>
            <w:sz w:val="20"/>
            <w:szCs w:val="20"/>
          </w:rPr>
          <w:alias w:val="ADM"/>
          <w:tag w:val="All documents are ready to be submitted to ADM"/>
          <w:id w:val="1563602668"/>
          <w14:checkbox>
            <w14:checked w14:val="0"/>
            <w14:checkedState w14:val="2612" w14:font="MS Gothic"/>
            <w14:uncheckedState w14:val="2610" w14:font="MS Gothic"/>
          </w14:checkbox>
        </w:sdtPr>
        <w:sdtEndPr/>
        <w:sdtContent>
          <w:r w:rsidR="000813C6" w:rsidRPr="000813C6">
            <w:rPr>
              <w:rFonts w:ascii="MS Gothic" w:eastAsia="MS Gothic" w:hAnsi="MS Gothic" w:hint="eastAsia"/>
              <w:sz w:val="20"/>
              <w:szCs w:val="20"/>
            </w:rPr>
            <w:t>☐</w:t>
          </w:r>
        </w:sdtContent>
      </w:sdt>
      <w:r w:rsidR="000813C6" w:rsidRPr="000813C6">
        <w:rPr>
          <w:rFonts w:ascii="Calibri" w:hAnsi="Calibri"/>
          <w:sz w:val="20"/>
          <w:szCs w:val="20"/>
        </w:rPr>
        <w:t xml:space="preserve"> </w:t>
      </w:r>
      <w:r w:rsidR="00321E95" w:rsidRPr="000074A4">
        <w:rPr>
          <w:rFonts w:ascii="Calibri" w:hAnsi="Calibri"/>
          <w:sz w:val="20"/>
          <w:szCs w:val="20"/>
        </w:rPr>
        <w:t xml:space="preserve">Submit </w:t>
      </w:r>
      <w:r w:rsidR="00321E95">
        <w:rPr>
          <w:rFonts w:ascii="Calibri" w:hAnsi="Calibri"/>
          <w:sz w:val="20"/>
          <w:szCs w:val="20"/>
        </w:rPr>
        <w:t xml:space="preserve">documents to PT Team via DocuSign for review and </w:t>
      </w:r>
      <w:proofErr w:type="gramStart"/>
      <w:r w:rsidR="00321E95">
        <w:rPr>
          <w:rFonts w:ascii="Calibri" w:hAnsi="Calibri"/>
          <w:sz w:val="20"/>
          <w:szCs w:val="20"/>
        </w:rPr>
        <w:t>approval</w:t>
      </w:r>
      <w:proofErr w:type="gramEnd"/>
    </w:p>
    <w:p w14:paraId="67D15093" w14:textId="23F60099" w:rsidR="00AC63F2" w:rsidRPr="000813C6" w:rsidRDefault="00AC63F2" w:rsidP="00C628D6">
      <w:pPr>
        <w:ind w:left="274" w:hanging="274"/>
        <w:rPr>
          <w:rFonts w:ascii="Calibri" w:hAnsi="Calibri"/>
          <w:sz w:val="20"/>
          <w:szCs w:val="20"/>
        </w:rPr>
        <w:sectPr w:rsidR="00AC63F2" w:rsidRPr="000813C6" w:rsidSect="00C30898">
          <w:type w:val="continuous"/>
          <w:pgSz w:w="12240" w:h="15840"/>
          <w:pgMar w:top="720" w:right="720" w:bottom="720" w:left="720" w:header="720" w:footer="720" w:gutter="0"/>
          <w:cols w:num="2" w:space="144" w:equalWidth="0">
            <w:col w:w="2160" w:space="144"/>
            <w:col w:w="8496"/>
          </w:cols>
          <w:docGrid w:linePitch="360"/>
        </w:sectPr>
      </w:pPr>
      <w:r>
        <w:rPr>
          <w:rStyle w:val="contentcontrolboundarysink"/>
          <w:rFonts w:ascii="Calibri" w:hAnsi="Calibri" w:cs="Calibri"/>
          <w:color w:val="000000"/>
          <w:sz w:val="20"/>
          <w:szCs w:val="20"/>
          <w:shd w:val="clear" w:color="auto" w:fill="FFFFFF"/>
        </w:rPr>
        <w:t>​​</w:t>
      </w:r>
      <w:r>
        <w:rPr>
          <w:rStyle w:val="normaltextrun"/>
          <w:rFonts w:ascii="MS Gothic" w:eastAsia="MS Gothic" w:hAnsi="MS Gothic" w:cs="Segoe UI" w:hint="eastAsia"/>
          <w:color w:val="000000"/>
          <w:sz w:val="20"/>
          <w:szCs w:val="20"/>
          <w:shd w:val="clear" w:color="auto" w:fill="FFFFFF"/>
        </w:rPr>
        <w:t>☐</w:t>
      </w:r>
      <w:r>
        <w:rPr>
          <w:rStyle w:val="contentcontrolboundarysink"/>
          <w:rFonts w:ascii="Calibri" w:hAnsi="Calibri" w:cs="Calibri"/>
          <w:color w:val="000000"/>
          <w:sz w:val="20"/>
          <w:szCs w:val="20"/>
          <w:shd w:val="clear" w:color="auto" w:fill="FFFFFF"/>
        </w:rPr>
        <w:t>​</w:t>
      </w:r>
      <w:r>
        <w:rPr>
          <w:rStyle w:val="normaltextrun"/>
          <w:rFonts w:ascii="Calibri" w:hAnsi="Calibri" w:cs="Calibri"/>
          <w:color w:val="000000"/>
          <w:sz w:val="20"/>
          <w:szCs w:val="20"/>
          <w:shd w:val="clear" w:color="auto" w:fill="FFFFFF"/>
        </w:rPr>
        <w:t xml:space="preserve"> If applicable, provide documentation for non-standard terms and conditions</w:t>
      </w:r>
      <w:r>
        <w:rPr>
          <w:rStyle w:val="eop"/>
          <w:rFonts w:ascii="Calibri" w:hAnsi="Calibri" w:cs="Calibri"/>
          <w:color w:val="000000"/>
          <w:sz w:val="20"/>
          <w:szCs w:val="20"/>
          <w:shd w:val="clear" w:color="auto" w:fill="FFFFFF"/>
        </w:rPr>
        <w:t> </w:t>
      </w:r>
    </w:p>
    <w:p w14:paraId="640D06BE" w14:textId="77777777" w:rsidR="000813C6" w:rsidRPr="000813C6" w:rsidRDefault="000813C6" w:rsidP="000813C6">
      <w:pPr>
        <w:spacing w:after="0" w:line="240" w:lineRule="auto"/>
        <w:contextualSpacing/>
        <w:rPr>
          <w:rFonts w:ascii="Calibri" w:hAnsi="Calibri"/>
          <w:b/>
          <w:bCs/>
          <w:sz w:val="20"/>
          <w:szCs w:val="20"/>
        </w:rPr>
      </w:pPr>
      <w:r w:rsidRPr="000813C6">
        <w:rPr>
          <w:rFonts w:ascii="Calibri" w:hAnsi="Calibri"/>
          <w:b/>
          <w:bCs/>
          <w:sz w:val="20"/>
          <w:szCs w:val="20"/>
        </w:rPr>
        <w:t>Checklist if using SWIFT:</w:t>
      </w:r>
    </w:p>
    <w:p w14:paraId="62C8A414" w14:textId="3E5B8B0D" w:rsidR="000813C6" w:rsidRPr="000813C6" w:rsidRDefault="000813C6" w:rsidP="000813C6">
      <w:pPr>
        <w:pBdr>
          <w:top w:val="single" w:sz="8" w:space="1" w:color="auto"/>
        </w:pBdr>
        <w:spacing w:after="0" w:line="240" w:lineRule="auto"/>
        <w:contextualSpacing/>
        <w:rPr>
          <w:rFonts w:ascii="Calibri" w:hAnsi="Calibri"/>
          <w:sz w:val="20"/>
          <w:szCs w:val="20"/>
        </w:rPr>
      </w:pPr>
      <w:r w:rsidRPr="000813C6">
        <w:rPr>
          <w:rFonts w:ascii="Calibri" w:hAnsi="Calibri"/>
          <w:sz w:val="20"/>
          <w:szCs w:val="20"/>
        </w:rPr>
        <w:br w:type="column"/>
      </w:r>
      <w:sdt>
        <w:sdtPr>
          <w:rPr>
            <w:rFonts w:ascii="Calibri" w:hAnsi="Calibri"/>
            <w:sz w:val="20"/>
            <w:szCs w:val="20"/>
          </w:rPr>
          <w:alias w:val="Completed cert"/>
          <w:tag w:val="Completed certification has been uploaded to SWIFT "/>
          <w:id w:val="-1830753256"/>
          <w14:checkbox>
            <w14:checked w14:val="0"/>
            <w14:checkedState w14:val="2612" w14:font="MS Gothic"/>
            <w14:uncheckedState w14:val="2610" w14:font="MS Gothic"/>
          </w14:checkbox>
        </w:sdtPr>
        <w:sdtEndPr/>
        <w:sdtContent>
          <w:r w:rsidRPr="000813C6">
            <w:rPr>
              <w:rFonts w:ascii="MS Gothic" w:eastAsia="MS Gothic" w:hAnsi="MS Gothic" w:hint="eastAsia"/>
              <w:sz w:val="20"/>
              <w:szCs w:val="20"/>
            </w:rPr>
            <w:t>☐</w:t>
          </w:r>
        </w:sdtContent>
      </w:sdt>
      <w:r w:rsidRPr="000813C6">
        <w:rPr>
          <w:rFonts w:ascii="Calibri" w:hAnsi="Calibri"/>
          <w:sz w:val="20"/>
          <w:szCs w:val="20"/>
        </w:rPr>
        <w:t xml:space="preserve"> Upload completed</w:t>
      </w:r>
      <w:r w:rsidR="00F559C7">
        <w:rPr>
          <w:rFonts w:ascii="Calibri" w:hAnsi="Calibri"/>
          <w:sz w:val="20"/>
          <w:szCs w:val="20"/>
        </w:rPr>
        <w:t xml:space="preserve"> Work Order</w:t>
      </w:r>
      <w:r w:rsidRPr="000813C6">
        <w:rPr>
          <w:rFonts w:ascii="Calibri" w:hAnsi="Calibri"/>
          <w:sz w:val="20"/>
          <w:szCs w:val="20"/>
        </w:rPr>
        <w:t xml:space="preserve"> Certification Form to</w:t>
      </w:r>
      <w:r w:rsidR="00F559C7">
        <w:rPr>
          <w:rFonts w:ascii="Calibri" w:hAnsi="Calibri"/>
          <w:sz w:val="20"/>
          <w:szCs w:val="20"/>
        </w:rPr>
        <w:t xml:space="preserve"> a</w:t>
      </w:r>
      <w:r w:rsidRPr="000813C6">
        <w:rPr>
          <w:rFonts w:ascii="Calibri" w:hAnsi="Calibri"/>
          <w:sz w:val="20"/>
          <w:szCs w:val="20"/>
        </w:rPr>
        <w:t xml:space="preserve"> SWIFT</w:t>
      </w:r>
      <w:r w:rsidR="00F559C7">
        <w:rPr>
          <w:rFonts w:ascii="Calibri" w:hAnsi="Calibri"/>
          <w:sz w:val="20"/>
          <w:szCs w:val="20"/>
        </w:rPr>
        <w:t xml:space="preserve"> Event</w:t>
      </w:r>
      <w:r w:rsidRPr="000813C6">
        <w:rPr>
          <w:rFonts w:ascii="Calibri" w:hAnsi="Calibri"/>
          <w:sz w:val="20"/>
          <w:szCs w:val="20"/>
        </w:rPr>
        <w:t xml:space="preserve"> </w:t>
      </w:r>
    </w:p>
    <w:p w14:paraId="464B732C" w14:textId="2D77D408" w:rsidR="000813C6" w:rsidRPr="000813C6" w:rsidRDefault="00E15134" w:rsidP="000813C6">
      <w:pPr>
        <w:contextualSpacing/>
        <w:rPr>
          <w:rFonts w:ascii="Calibri" w:hAnsi="Calibri"/>
          <w:sz w:val="20"/>
          <w:szCs w:val="20"/>
        </w:rPr>
      </w:pPr>
      <w:sdt>
        <w:sdtPr>
          <w:rPr>
            <w:rFonts w:ascii="Calibri" w:hAnsi="Calibri"/>
            <w:sz w:val="20"/>
            <w:szCs w:val="20"/>
          </w:rPr>
          <w:alias w:val="SWIFT Event"/>
          <w:tag w:val="Check if you have attached the documents from the above check list and they've been put into the SWIFT Event"/>
          <w:id w:val="-892964575"/>
          <w14:checkbox>
            <w14:checked w14:val="0"/>
            <w14:checkedState w14:val="2612" w14:font="MS Gothic"/>
            <w14:uncheckedState w14:val="2610" w14:font="MS Gothic"/>
          </w14:checkbox>
        </w:sdtPr>
        <w:sdtEndPr/>
        <w:sdtContent>
          <w:r w:rsidR="000813C6" w:rsidRPr="000813C6">
            <w:rPr>
              <w:rFonts w:ascii="MS Gothic" w:eastAsia="MS Gothic" w:hAnsi="MS Gothic" w:hint="eastAsia"/>
              <w:sz w:val="20"/>
              <w:szCs w:val="20"/>
            </w:rPr>
            <w:t>☐</w:t>
          </w:r>
        </w:sdtContent>
      </w:sdt>
      <w:r w:rsidR="000813C6" w:rsidRPr="000813C6">
        <w:rPr>
          <w:rFonts w:ascii="Calibri" w:hAnsi="Calibri"/>
          <w:sz w:val="20"/>
          <w:szCs w:val="20"/>
        </w:rPr>
        <w:t xml:space="preserve"> </w:t>
      </w:r>
      <w:r w:rsidR="00F0320A">
        <w:rPr>
          <w:rFonts w:ascii="Calibri" w:hAnsi="Calibri"/>
          <w:sz w:val="20"/>
          <w:szCs w:val="20"/>
        </w:rPr>
        <w:t>If applicable, upload</w:t>
      </w:r>
      <w:r w:rsidR="000813C6" w:rsidRPr="000813C6">
        <w:rPr>
          <w:rFonts w:ascii="Calibri" w:hAnsi="Calibri"/>
          <w:sz w:val="20"/>
          <w:szCs w:val="20"/>
        </w:rPr>
        <w:t xml:space="preserve"> the documents from the above checklist into</w:t>
      </w:r>
      <w:r w:rsidR="00F0320A">
        <w:rPr>
          <w:rFonts w:ascii="Calibri" w:hAnsi="Calibri"/>
          <w:sz w:val="20"/>
          <w:szCs w:val="20"/>
        </w:rPr>
        <w:t xml:space="preserve"> the</w:t>
      </w:r>
      <w:r w:rsidR="000813C6" w:rsidRPr="000813C6">
        <w:rPr>
          <w:rFonts w:ascii="Calibri" w:hAnsi="Calibri"/>
          <w:sz w:val="20"/>
          <w:szCs w:val="20"/>
        </w:rPr>
        <w:t xml:space="preserve"> SWIFT Event</w:t>
      </w:r>
    </w:p>
    <w:p w14:paraId="578E4C01" w14:textId="77777777" w:rsidR="000813C6" w:rsidRDefault="000813C6" w:rsidP="000813C6">
      <w:pPr>
        <w:spacing w:after="0" w:line="240" w:lineRule="auto"/>
        <w:contextualSpacing/>
        <w:rPr>
          <w:rFonts w:ascii="Calibri" w:hAnsi="Calibri"/>
        </w:rPr>
        <w:sectPr w:rsidR="000813C6" w:rsidSect="00C30898">
          <w:type w:val="continuous"/>
          <w:pgSz w:w="12240" w:h="15840"/>
          <w:pgMar w:top="720" w:right="720" w:bottom="720" w:left="720" w:header="720" w:footer="720" w:gutter="0"/>
          <w:cols w:num="2" w:space="144" w:equalWidth="0">
            <w:col w:w="2160" w:space="144"/>
            <w:col w:w="8496"/>
          </w:cols>
          <w:docGrid w:linePitch="360"/>
        </w:sectPr>
      </w:pPr>
    </w:p>
    <w:p w14:paraId="0906A738" w14:textId="77777777" w:rsidR="000813C6" w:rsidRDefault="000813C6" w:rsidP="000813C6">
      <w:pPr>
        <w:pStyle w:val="Heading2"/>
        <w:spacing w:before="160"/>
      </w:pPr>
      <w:r>
        <w:t>SECTION 2 - BACKGROUND</w:t>
      </w:r>
    </w:p>
    <w:p w14:paraId="5F49D58D" w14:textId="2B78D8D7" w:rsidR="000813C6" w:rsidRPr="000813C6" w:rsidRDefault="000813C6" w:rsidP="00222CA4">
      <w:pPr>
        <w:tabs>
          <w:tab w:val="left" w:pos="6480"/>
          <w:tab w:val="right" w:pos="10800"/>
        </w:tabs>
        <w:spacing w:after="120" w:line="240" w:lineRule="auto"/>
        <w:rPr>
          <w:rFonts w:ascii="Calibri" w:hAnsi="Calibri"/>
          <w:sz w:val="20"/>
          <w:szCs w:val="20"/>
        </w:rPr>
        <w:sectPr w:rsidR="000813C6" w:rsidRPr="000813C6" w:rsidSect="00301967">
          <w:type w:val="continuous"/>
          <w:pgSz w:w="12240" w:h="15840"/>
          <w:pgMar w:top="720" w:right="720" w:bottom="720" w:left="720" w:header="720" w:footer="720" w:gutter="0"/>
          <w:cols w:space="720"/>
          <w:docGrid w:linePitch="360"/>
        </w:sectPr>
      </w:pPr>
      <w:r w:rsidRPr="000813C6">
        <w:rPr>
          <w:rFonts w:ascii="Calibri" w:hAnsi="Calibri"/>
          <w:sz w:val="20"/>
          <w:szCs w:val="20"/>
        </w:rPr>
        <w:t xml:space="preserve">Department: </w:t>
      </w:r>
      <w:r w:rsidR="0090126D">
        <w:rPr>
          <w:rFonts w:ascii="Calibri" w:hAnsi="Calibri"/>
          <w:sz w:val="20"/>
          <w:szCs w:val="20"/>
          <w:u w:val="single"/>
        </w:rPr>
        <w:t xml:space="preserve"> </w:t>
      </w:r>
      <w:r w:rsidRPr="000813C6">
        <w:rPr>
          <w:rFonts w:ascii="Calibri" w:hAnsi="Calibri"/>
          <w:sz w:val="20"/>
          <w:szCs w:val="20"/>
          <w:u w:val="single"/>
        </w:rPr>
        <w:tab/>
      </w:r>
      <w:r w:rsidRPr="000813C6">
        <w:rPr>
          <w:rFonts w:ascii="Calibri" w:hAnsi="Calibri"/>
          <w:sz w:val="20"/>
          <w:szCs w:val="20"/>
        </w:rPr>
        <w:t xml:space="preserve"> Division: </w:t>
      </w:r>
      <w:r w:rsidR="0090126D">
        <w:rPr>
          <w:rFonts w:ascii="Calibri" w:hAnsi="Calibri"/>
          <w:sz w:val="20"/>
          <w:szCs w:val="20"/>
          <w:u w:val="single"/>
        </w:rPr>
        <w:t xml:space="preserve"> </w:t>
      </w:r>
      <w:r w:rsidRPr="000813C6">
        <w:rPr>
          <w:rFonts w:ascii="Calibri" w:hAnsi="Calibri"/>
          <w:sz w:val="20"/>
          <w:szCs w:val="20"/>
          <w:u w:val="single"/>
        </w:rPr>
        <w:tab/>
      </w:r>
    </w:p>
    <w:p w14:paraId="2E9263A1" w14:textId="2B6D263A" w:rsidR="000813C6" w:rsidRPr="000813C6" w:rsidRDefault="000813C6" w:rsidP="00222CA4">
      <w:pPr>
        <w:tabs>
          <w:tab w:val="left" w:pos="4320"/>
          <w:tab w:val="left" w:pos="7200"/>
        </w:tabs>
        <w:spacing w:after="0" w:line="240" w:lineRule="auto"/>
        <w:rPr>
          <w:sz w:val="20"/>
          <w:szCs w:val="20"/>
          <w:u w:val="single"/>
        </w:rPr>
      </w:pPr>
      <w:r w:rsidRPr="000813C6">
        <w:rPr>
          <w:rFonts w:ascii="Calibri" w:hAnsi="Calibri"/>
          <w:sz w:val="20"/>
          <w:szCs w:val="20"/>
        </w:rPr>
        <w:t>Estimated Cost: $</w:t>
      </w:r>
      <w:r w:rsidR="0090126D">
        <w:rPr>
          <w:rFonts w:ascii="Calibri" w:hAnsi="Calibri"/>
          <w:sz w:val="20"/>
          <w:szCs w:val="20"/>
          <w:u w:val="single"/>
        </w:rPr>
        <w:t xml:space="preserve"> </w:t>
      </w:r>
      <w:r w:rsidRPr="000813C6">
        <w:rPr>
          <w:rFonts w:ascii="Calibri" w:hAnsi="Calibri"/>
          <w:sz w:val="20"/>
          <w:szCs w:val="20"/>
          <w:u w:val="single"/>
        </w:rPr>
        <w:tab/>
      </w:r>
      <w:r w:rsidRPr="000813C6">
        <w:rPr>
          <w:sz w:val="20"/>
          <w:szCs w:val="20"/>
        </w:rPr>
        <w:t>Source of Funds:</w:t>
      </w:r>
      <w:r w:rsidR="0090126D">
        <w:rPr>
          <w:sz w:val="20"/>
          <w:szCs w:val="20"/>
          <w:u w:val="single"/>
        </w:rPr>
        <w:t xml:space="preserve"> </w:t>
      </w:r>
      <w:r w:rsidRPr="000813C6">
        <w:rPr>
          <w:sz w:val="20"/>
          <w:szCs w:val="20"/>
          <w:u w:val="single"/>
        </w:rPr>
        <w:tab/>
      </w:r>
    </w:p>
    <w:p w14:paraId="4104F66C" w14:textId="5B755208" w:rsidR="000813C6" w:rsidRPr="000813C6" w:rsidRDefault="000813C6" w:rsidP="000813C6">
      <w:pPr>
        <w:pBdr>
          <w:top w:val="single" w:sz="4" w:space="1" w:color="auto"/>
          <w:left w:val="single" w:sz="4" w:space="4" w:color="auto"/>
          <w:bottom w:val="single" w:sz="4" w:space="1" w:color="auto"/>
          <w:right w:val="single" w:sz="4" w:space="4" w:color="auto"/>
        </w:pBdr>
        <w:tabs>
          <w:tab w:val="left" w:pos="3960"/>
          <w:tab w:val="left" w:pos="5400"/>
          <w:tab w:val="left" w:pos="8190"/>
          <w:tab w:val="left" w:pos="9450"/>
        </w:tabs>
        <w:spacing w:before="120"/>
        <w:rPr>
          <w:b/>
          <w:bCs/>
          <w:sz w:val="20"/>
          <w:szCs w:val="20"/>
        </w:rPr>
      </w:pPr>
      <w:r w:rsidRPr="000813C6">
        <w:rPr>
          <w:b/>
          <w:bCs/>
          <w:sz w:val="20"/>
          <w:szCs w:val="20"/>
        </w:rPr>
        <w:t xml:space="preserve">*Original Contract Period: From: </w:t>
      </w:r>
      <w:r w:rsidRPr="000813C6">
        <w:rPr>
          <w:b/>
          <w:bCs/>
          <w:sz w:val="20"/>
          <w:szCs w:val="20"/>
          <w:u w:val="single"/>
        </w:rPr>
        <w:tab/>
      </w:r>
      <w:r w:rsidRPr="000813C6">
        <w:rPr>
          <w:b/>
          <w:bCs/>
          <w:sz w:val="20"/>
          <w:szCs w:val="20"/>
        </w:rPr>
        <w:t xml:space="preserve"> To: </w:t>
      </w:r>
      <w:r w:rsidR="0090126D">
        <w:rPr>
          <w:b/>
          <w:bCs/>
          <w:sz w:val="20"/>
          <w:szCs w:val="20"/>
          <w:u w:val="single"/>
        </w:rPr>
        <w:t xml:space="preserve"> </w:t>
      </w:r>
      <w:r w:rsidRPr="000813C6">
        <w:rPr>
          <w:b/>
          <w:bCs/>
          <w:sz w:val="20"/>
          <w:szCs w:val="20"/>
          <w:u w:val="single"/>
        </w:rPr>
        <w:tab/>
      </w:r>
      <w:r w:rsidRPr="000813C6">
        <w:rPr>
          <w:b/>
          <w:bCs/>
          <w:sz w:val="20"/>
          <w:szCs w:val="20"/>
        </w:rPr>
        <w:t xml:space="preserve"> With option to </w:t>
      </w:r>
      <w:proofErr w:type="gramStart"/>
      <w:r w:rsidRPr="000813C6">
        <w:rPr>
          <w:b/>
          <w:bCs/>
          <w:sz w:val="20"/>
          <w:szCs w:val="20"/>
        </w:rPr>
        <w:t xml:space="preserve">extend </w:t>
      </w:r>
      <w:r w:rsidR="0090126D">
        <w:rPr>
          <w:b/>
          <w:bCs/>
          <w:sz w:val="20"/>
          <w:szCs w:val="20"/>
          <w:u w:val="single"/>
        </w:rPr>
        <w:t xml:space="preserve"> </w:t>
      </w:r>
      <w:r w:rsidRPr="000813C6">
        <w:rPr>
          <w:b/>
          <w:bCs/>
          <w:sz w:val="20"/>
          <w:szCs w:val="20"/>
          <w:u w:val="single"/>
        </w:rPr>
        <w:tab/>
      </w:r>
      <w:proofErr w:type="gramEnd"/>
      <w:r w:rsidRPr="000813C6">
        <w:rPr>
          <w:b/>
          <w:bCs/>
          <w:sz w:val="20"/>
          <w:szCs w:val="20"/>
        </w:rPr>
        <w:t xml:space="preserve"> </w:t>
      </w:r>
      <w:proofErr w:type="spellStart"/>
      <w:r w:rsidRPr="000813C6">
        <w:rPr>
          <w:b/>
          <w:bCs/>
          <w:sz w:val="20"/>
          <w:szCs w:val="20"/>
        </w:rPr>
        <w:t>add’l</w:t>
      </w:r>
      <w:proofErr w:type="spellEnd"/>
      <w:r w:rsidRPr="000813C6">
        <w:rPr>
          <w:b/>
          <w:bCs/>
          <w:sz w:val="20"/>
          <w:szCs w:val="20"/>
        </w:rPr>
        <w:t xml:space="preserve"> </w:t>
      </w:r>
      <w:r w:rsidR="0090126D">
        <w:rPr>
          <w:b/>
          <w:bCs/>
          <w:sz w:val="20"/>
          <w:szCs w:val="20"/>
          <w:u w:val="single"/>
        </w:rPr>
        <w:t xml:space="preserve"> </w:t>
      </w:r>
      <w:r w:rsidRPr="000813C6">
        <w:rPr>
          <w:b/>
          <w:bCs/>
          <w:sz w:val="20"/>
          <w:szCs w:val="20"/>
          <w:u w:val="single"/>
        </w:rPr>
        <w:tab/>
      </w:r>
      <w:r w:rsidRPr="000813C6">
        <w:rPr>
          <w:b/>
          <w:bCs/>
          <w:sz w:val="20"/>
          <w:szCs w:val="20"/>
        </w:rPr>
        <w:t xml:space="preserve"> yr. periods</w:t>
      </w:r>
    </w:p>
    <w:p w14:paraId="766E6C64" w14:textId="77777777" w:rsidR="000813C6" w:rsidRPr="000813C6" w:rsidRDefault="000813C6" w:rsidP="000813C6">
      <w:pPr>
        <w:pBdr>
          <w:top w:val="single" w:sz="4" w:space="1" w:color="auto"/>
          <w:left w:val="single" w:sz="4" w:space="4" w:color="auto"/>
          <w:bottom w:val="single" w:sz="4" w:space="1" w:color="auto"/>
          <w:right w:val="single" w:sz="4" w:space="4" w:color="auto"/>
        </w:pBdr>
        <w:rPr>
          <w:sz w:val="20"/>
          <w:szCs w:val="20"/>
        </w:rPr>
      </w:pPr>
      <w:r w:rsidRPr="000813C6">
        <w:rPr>
          <w:b/>
          <w:bCs/>
          <w:sz w:val="20"/>
          <w:szCs w:val="20"/>
        </w:rPr>
        <w:t xml:space="preserve">*Note:  </w:t>
      </w:r>
      <w:r w:rsidRPr="000813C6">
        <w:rPr>
          <w:sz w:val="20"/>
          <w:szCs w:val="20"/>
        </w:rPr>
        <w:t xml:space="preserve">According to Minn. Stat. 16C.06 Subd. 3b(b), the combined contract and amendment cannot exceed five years, unless otherwise provided for by law.  The term of the original contract must not exceed two years unless the commissioner determines that a longer duration is in the best interest of the state.  If you are requesting that the original contract </w:t>
      </w:r>
      <w:proofErr w:type="gramStart"/>
      <w:r w:rsidRPr="000813C6">
        <w:rPr>
          <w:sz w:val="20"/>
          <w:szCs w:val="20"/>
        </w:rPr>
        <w:t>length</w:t>
      </w:r>
      <w:proofErr w:type="gramEnd"/>
      <w:r w:rsidRPr="000813C6">
        <w:rPr>
          <w:sz w:val="20"/>
          <w:szCs w:val="20"/>
        </w:rPr>
        <w:t xml:space="preserve"> be longer than two years, please write a justification below:</w:t>
      </w:r>
    </w:p>
    <w:p w14:paraId="05412C65" w14:textId="77777777" w:rsidR="000813C6" w:rsidRPr="000813C6" w:rsidRDefault="000813C6" w:rsidP="000813C6">
      <w:pPr>
        <w:pBdr>
          <w:top w:val="single" w:sz="4" w:space="1" w:color="auto"/>
          <w:left w:val="single" w:sz="4" w:space="4" w:color="auto"/>
          <w:bottom w:val="single" w:sz="4" w:space="1" w:color="auto"/>
          <w:right w:val="single" w:sz="4" w:space="4" w:color="auto"/>
        </w:pBdr>
        <w:rPr>
          <w:sz w:val="20"/>
          <w:szCs w:val="20"/>
        </w:rPr>
      </w:pPr>
    </w:p>
    <w:p w14:paraId="3050E01B" w14:textId="77777777" w:rsidR="000813C6" w:rsidRPr="000813C6" w:rsidRDefault="000813C6" w:rsidP="000813C6">
      <w:pPr>
        <w:pBdr>
          <w:top w:val="single" w:sz="4" w:space="1" w:color="auto"/>
          <w:left w:val="single" w:sz="4" w:space="4" w:color="auto"/>
          <w:bottom w:val="single" w:sz="4" w:space="1" w:color="auto"/>
          <w:right w:val="single" w:sz="4" w:space="4" w:color="auto"/>
        </w:pBdr>
        <w:rPr>
          <w:sz w:val="20"/>
          <w:szCs w:val="20"/>
        </w:rPr>
      </w:pPr>
      <w:r w:rsidRPr="000813C6">
        <w:rPr>
          <w:sz w:val="20"/>
          <w:szCs w:val="20"/>
        </w:rPr>
        <w:t>*The total work order contract term cannot survive the expiration date of the Master Contract.</w:t>
      </w:r>
    </w:p>
    <w:p w14:paraId="29B2353D" w14:textId="3ED8F5FE" w:rsidR="000813C6" w:rsidRPr="000813C6" w:rsidRDefault="000813C6" w:rsidP="000813C6">
      <w:pPr>
        <w:tabs>
          <w:tab w:val="left" w:pos="4230"/>
        </w:tabs>
        <w:rPr>
          <w:sz w:val="20"/>
          <w:szCs w:val="20"/>
        </w:rPr>
      </w:pPr>
      <w:r w:rsidRPr="000813C6">
        <w:rPr>
          <w:b/>
          <w:bCs/>
          <w:sz w:val="20"/>
          <w:szCs w:val="20"/>
        </w:rPr>
        <w:t>Agency certifies that Minn. Stat. §</w:t>
      </w:r>
      <w:r w:rsidR="0090126D">
        <w:rPr>
          <w:b/>
          <w:bCs/>
          <w:sz w:val="20"/>
          <w:szCs w:val="20"/>
          <w:u w:val="single"/>
        </w:rPr>
        <w:t xml:space="preserve"> </w:t>
      </w:r>
      <w:r w:rsidRPr="000813C6">
        <w:rPr>
          <w:b/>
          <w:bCs/>
          <w:sz w:val="20"/>
          <w:szCs w:val="20"/>
          <w:u w:val="single"/>
        </w:rPr>
        <w:tab/>
      </w:r>
      <w:r w:rsidRPr="000813C6">
        <w:rPr>
          <w:b/>
          <w:bCs/>
          <w:sz w:val="20"/>
          <w:szCs w:val="20"/>
        </w:rPr>
        <w:t xml:space="preserve"> allows agency to </w:t>
      </w:r>
      <w:proofErr w:type="gramStart"/>
      <w:r w:rsidRPr="000813C6">
        <w:rPr>
          <w:b/>
          <w:bCs/>
          <w:sz w:val="20"/>
          <w:szCs w:val="20"/>
        </w:rPr>
        <w:t>enter into</w:t>
      </w:r>
      <w:proofErr w:type="gramEnd"/>
      <w:r w:rsidRPr="000813C6">
        <w:rPr>
          <w:b/>
          <w:bCs/>
          <w:sz w:val="20"/>
          <w:szCs w:val="20"/>
        </w:rPr>
        <w:t xml:space="preserve"> this professional/technical service contract.</w:t>
      </w:r>
      <w:r w:rsidRPr="000813C6">
        <w:rPr>
          <w:sz w:val="20"/>
          <w:szCs w:val="20"/>
        </w:rPr>
        <w:t xml:space="preserve"> </w:t>
      </w:r>
      <w:r w:rsidRPr="000813C6">
        <w:rPr>
          <w:i/>
          <w:iCs/>
          <w:sz w:val="20"/>
          <w:szCs w:val="20"/>
        </w:rPr>
        <w:t>(Please check with agency attorney general staff if you have questions.)</w:t>
      </w:r>
    </w:p>
    <w:p w14:paraId="34B13F4D" w14:textId="77777777" w:rsidR="000813C6" w:rsidRPr="000813C6" w:rsidRDefault="000813C6" w:rsidP="000813C6">
      <w:pPr>
        <w:rPr>
          <w:sz w:val="20"/>
          <w:szCs w:val="20"/>
        </w:rPr>
      </w:pPr>
      <w:r w:rsidRPr="000813C6">
        <w:rPr>
          <w:b/>
          <w:bCs/>
          <w:sz w:val="20"/>
          <w:szCs w:val="20"/>
        </w:rPr>
        <w:t>Nature of Work Order Contract:</w:t>
      </w:r>
      <w:r w:rsidRPr="000813C6">
        <w:rPr>
          <w:sz w:val="20"/>
          <w:szCs w:val="20"/>
        </w:rPr>
        <w:t xml:space="preserve"> (Include a brief description of the service.)</w:t>
      </w:r>
    </w:p>
    <w:p w14:paraId="0ED63428" w14:textId="77777777" w:rsidR="000813C6" w:rsidRDefault="000813C6" w:rsidP="000813C6">
      <w:pPr>
        <w:rPr>
          <w:sz w:val="20"/>
          <w:szCs w:val="20"/>
        </w:rPr>
      </w:pPr>
    </w:p>
    <w:p w14:paraId="4A9BAB70" w14:textId="77777777" w:rsidR="00B97F37" w:rsidRDefault="00B97F37" w:rsidP="000813C6">
      <w:pPr>
        <w:rPr>
          <w:sz w:val="20"/>
          <w:szCs w:val="20"/>
        </w:rPr>
      </w:pPr>
    </w:p>
    <w:p w14:paraId="510CB769" w14:textId="77777777" w:rsidR="00B97F37" w:rsidRPr="000813C6" w:rsidRDefault="00B97F37" w:rsidP="000813C6">
      <w:pPr>
        <w:rPr>
          <w:sz w:val="20"/>
          <w:szCs w:val="20"/>
        </w:rPr>
      </w:pPr>
    </w:p>
    <w:p w14:paraId="6FE51B2C" w14:textId="77777777" w:rsidR="000813C6" w:rsidRPr="000813C6" w:rsidRDefault="000813C6" w:rsidP="000813C6">
      <w:pPr>
        <w:rPr>
          <w:sz w:val="20"/>
          <w:szCs w:val="20"/>
        </w:rPr>
      </w:pPr>
      <w:r w:rsidRPr="000813C6">
        <w:rPr>
          <w:b/>
          <w:bCs/>
          <w:sz w:val="20"/>
          <w:szCs w:val="20"/>
        </w:rPr>
        <w:t>Product or Result:</w:t>
      </w:r>
      <w:r w:rsidRPr="000813C6">
        <w:rPr>
          <w:sz w:val="20"/>
          <w:szCs w:val="20"/>
        </w:rPr>
        <w:t xml:space="preserve"> (Give details.)</w:t>
      </w:r>
    </w:p>
    <w:p w14:paraId="435053A1" w14:textId="77777777" w:rsidR="000813C6" w:rsidRPr="000813C6" w:rsidRDefault="000813C6" w:rsidP="000813C6">
      <w:pPr>
        <w:rPr>
          <w:sz w:val="20"/>
          <w:szCs w:val="20"/>
        </w:rPr>
      </w:pPr>
      <w:r w:rsidRPr="000813C6">
        <w:rPr>
          <w:sz w:val="20"/>
          <w:szCs w:val="20"/>
        </w:rPr>
        <w:br w:type="page"/>
      </w:r>
    </w:p>
    <w:p w14:paraId="7BA53003" w14:textId="77777777" w:rsidR="000813C6" w:rsidRPr="000813C6" w:rsidRDefault="000813C6" w:rsidP="000813C6">
      <w:pPr>
        <w:rPr>
          <w:sz w:val="20"/>
          <w:szCs w:val="20"/>
        </w:rPr>
      </w:pPr>
      <w:r w:rsidRPr="000813C6">
        <w:rPr>
          <w:b/>
          <w:bCs/>
          <w:sz w:val="20"/>
          <w:szCs w:val="20"/>
        </w:rPr>
        <w:lastRenderedPageBreak/>
        <w:t>In accordance with Minn. Stat. §16C.08, subd. 3, provide the following:</w:t>
      </w:r>
      <w:r w:rsidRPr="000813C6">
        <w:rPr>
          <w:sz w:val="20"/>
          <w:szCs w:val="20"/>
        </w:rPr>
        <w:t xml:space="preserve"> (attach additional pages if necessary)</w:t>
      </w:r>
    </w:p>
    <w:p w14:paraId="0B2FCBD8" w14:textId="690E11DE" w:rsidR="000813C6" w:rsidRPr="000813C6" w:rsidRDefault="000813C6" w:rsidP="000813C6">
      <w:pPr>
        <w:pStyle w:val="ListParagraph"/>
        <w:numPr>
          <w:ilvl w:val="0"/>
          <w:numId w:val="2"/>
        </w:numPr>
        <w:rPr>
          <w:sz w:val="20"/>
          <w:szCs w:val="20"/>
        </w:rPr>
      </w:pPr>
      <w:r w:rsidRPr="000813C6">
        <w:rPr>
          <w:sz w:val="20"/>
          <w:szCs w:val="20"/>
        </w:rPr>
        <w:t>Describe how the proposed work order is necessary to achieve the agency’s statutory responsibilities</w:t>
      </w:r>
      <w:r w:rsidR="00F26890">
        <w:rPr>
          <w:sz w:val="20"/>
          <w:szCs w:val="20"/>
        </w:rPr>
        <w:t>:</w:t>
      </w:r>
    </w:p>
    <w:p w14:paraId="43ABCE8C" w14:textId="77777777" w:rsidR="000813C6" w:rsidRPr="000813C6" w:rsidRDefault="000813C6" w:rsidP="000813C6">
      <w:pPr>
        <w:ind w:left="720"/>
        <w:rPr>
          <w:sz w:val="20"/>
          <w:szCs w:val="20"/>
        </w:rPr>
      </w:pPr>
    </w:p>
    <w:p w14:paraId="0A06AA45" w14:textId="4BA4068E" w:rsidR="00887BA8" w:rsidRDefault="000813C6" w:rsidP="000813C6">
      <w:pPr>
        <w:pStyle w:val="ListParagraph"/>
        <w:numPr>
          <w:ilvl w:val="0"/>
          <w:numId w:val="2"/>
        </w:numPr>
        <w:rPr>
          <w:sz w:val="20"/>
          <w:szCs w:val="20"/>
        </w:rPr>
      </w:pPr>
      <w:r w:rsidRPr="000813C6">
        <w:rPr>
          <w:sz w:val="20"/>
          <w:szCs w:val="20"/>
        </w:rPr>
        <w:t>How will the contractor be selected from the list of master contract holders? (Check One)</w:t>
      </w:r>
    </w:p>
    <w:p w14:paraId="0C151350" w14:textId="34DA1EB0" w:rsidR="00090559" w:rsidRDefault="00E15134" w:rsidP="00887BA8">
      <w:pPr>
        <w:pStyle w:val="ListParagraph"/>
        <w:rPr>
          <w:sz w:val="20"/>
          <w:szCs w:val="20"/>
        </w:rPr>
      </w:pPr>
      <w:sdt>
        <w:sdtPr>
          <w:rPr>
            <w:sz w:val="20"/>
            <w:szCs w:val="20"/>
          </w:rPr>
          <w:alias w:val="Preapproved "/>
          <w:tag w:val="Preapproved master contract rotation procedures"/>
          <w:id w:val="985587804"/>
          <w14:checkbox>
            <w14:checked w14:val="0"/>
            <w14:checkedState w14:val="2612" w14:font="MS Gothic"/>
            <w14:uncheckedState w14:val="2610" w14:font="MS Gothic"/>
          </w14:checkbox>
        </w:sdtPr>
        <w:sdtEndPr/>
        <w:sdtContent>
          <w:r w:rsidR="00887BA8" w:rsidRPr="000813C6">
            <w:rPr>
              <w:rFonts w:ascii="MS Gothic" w:eastAsia="MS Gothic" w:hAnsi="MS Gothic" w:hint="eastAsia"/>
              <w:sz w:val="20"/>
              <w:szCs w:val="20"/>
            </w:rPr>
            <w:t>☐</w:t>
          </w:r>
        </w:sdtContent>
      </w:sdt>
      <w:r w:rsidR="00887BA8">
        <w:rPr>
          <w:sz w:val="20"/>
          <w:szCs w:val="20"/>
        </w:rPr>
        <w:t xml:space="preserve"> In accordance with the method(s) approved</w:t>
      </w:r>
      <w:r w:rsidR="00090559">
        <w:rPr>
          <w:sz w:val="20"/>
          <w:szCs w:val="20"/>
        </w:rPr>
        <w:t xml:space="preserve"> for </w:t>
      </w:r>
      <w:r>
        <w:rPr>
          <w:sz w:val="20"/>
          <w:szCs w:val="20"/>
        </w:rPr>
        <w:t>the</w:t>
      </w:r>
      <w:r w:rsidR="00090559">
        <w:rPr>
          <w:sz w:val="20"/>
          <w:szCs w:val="20"/>
        </w:rPr>
        <w:t xml:space="preserve"> master contract program – provide detail:</w:t>
      </w:r>
    </w:p>
    <w:p w14:paraId="34EE9F77" w14:textId="4099C86E" w:rsidR="00E15134" w:rsidRDefault="00E15134" w:rsidP="00887BA8">
      <w:pPr>
        <w:pStyle w:val="ListParagraph"/>
        <w:rPr>
          <w:sz w:val="20"/>
          <w:szCs w:val="20"/>
        </w:rPr>
      </w:pPr>
      <w:r>
        <w:rPr>
          <w:sz w:val="20"/>
          <w:szCs w:val="20"/>
        </w:rPr>
        <w:tab/>
      </w:r>
      <w:sdt>
        <w:sdtPr>
          <w:rPr>
            <w:sz w:val="20"/>
            <w:szCs w:val="20"/>
          </w:rPr>
          <w:id w:val="-58306416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Direct Select</w:t>
      </w:r>
    </w:p>
    <w:p w14:paraId="47170752" w14:textId="2975BE83" w:rsidR="00E15134" w:rsidRDefault="00E15134" w:rsidP="00887BA8">
      <w:pPr>
        <w:pStyle w:val="ListParagraph"/>
        <w:rPr>
          <w:sz w:val="20"/>
          <w:szCs w:val="20"/>
        </w:rPr>
      </w:pPr>
      <w:r>
        <w:rPr>
          <w:sz w:val="20"/>
          <w:szCs w:val="20"/>
        </w:rPr>
        <w:tab/>
      </w:r>
      <w:sdt>
        <w:sdtPr>
          <w:rPr>
            <w:sz w:val="20"/>
            <w:szCs w:val="20"/>
          </w:rPr>
          <w:id w:val="-66894664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Equity Select</w:t>
      </w:r>
    </w:p>
    <w:p w14:paraId="6BB07609" w14:textId="0F471B37" w:rsidR="00E15134" w:rsidRDefault="00E15134" w:rsidP="00887BA8">
      <w:pPr>
        <w:pStyle w:val="ListParagraph"/>
        <w:rPr>
          <w:sz w:val="20"/>
          <w:szCs w:val="20"/>
        </w:rPr>
      </w:pPr>
      <w:r>
        <w:rPr>
          <w:sz w:val="20"/>
          <w:szCs w:val="20"/>
        </w:rPr>
        <w:tab/>
      </w:r>
      <w:sdt>
        <w:sdtPr>
          <w:rPr>
            <w:sz w:val="20"/>
            <w:szCs w:val="20"/>
          </w:rPr>
          <w:id w:val="153384518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Request for Offer</w:t>
      </w:r>
    </w:p>
    <w:p w14:paraId="119686D7" w14:textId="251A7D76" w:rsidR="00090559" w:rsidRDefault="00E15134" w:rsidP="00C628D6">
      <w:pPr>
        <w:ind w:left="720"/>
        <w:rPr>
          <w:sz w:val="20"/>
          <w:szCs w:val="20"/>
        </w:rPr>
      </w:pPr>
      <w:r>
        <w:rPr>
          <w:sz w:val="20"/>
          <w:szCs w:val="20"/>
        </w:rPr>
        <w:tab/>
      </w:r>
    </w:p>
    <w:p w14:paraId="311FA9BA" w14:textId="3C46C4F1" w:rsidR="000813C6" w:rsidRPr="000813C6" w:rsidRDefault="00E15134" w:rsidP="00C628D6">
      <w:pPr>
        <w:pStyle w:val="ListParagraph"/>
        <w:rPr>
          <w:sz w:val="20"/>
          <w:szCs w:val="20"/>
        </w:rPr>
      </w:pPr>
      <w:sdt>
        <w:sdtPr>
          <w:rPr>
            <w:sz w:val="20"/>
            <w:szCs w:val="20"/>
          </w:rPr>
          <w:alias w:val="Other"/>
          <w:tag w:val="Check if other and then provide detail"/>
          <w:id w:val="-179815133"/>
          <w14:checkbox>
            <w14:checked w14:val="0"/>
            <w14:checkedState w14:val="2612" w14:font="MS Gothic"/>
            <w14:uncheckedState w14:val="2610" w14:font="MS Gothic"/>
          </w14:checkbox>
        </w:sdtPr>
        <w:sdtEndPr/>
        <w:sdtContent>
          <w:r w:rsidR="000813C6" w:rsidRPr="000813C6">
            <w:rPr>
              <w:rFonts w:ascii="MS Gothic" w:eastAsia="MS Gothic" w:hAnsi="MS Gothic" w:hint="eastAsia"/>
              <w:sz w:val="20"/>
              <w:szCs w:val="20"/>
            </w:rPr>
            <w:t>☐</w:t>
          </w:r>
        </w:sdtContent>
      </w:sdt>
      <w:r w:rsidR="000813C6" w:rsidRPr="000813C6">
        <w:rPr>
          <w:sz w:val="20"/>
          <w:szCs w:val="20"/>
        </w:rPr>
        <w:t xml:space="preserve"> Other – provide detail:</w:t>
      </w:r>
    </w:p>
    <w:p w14:paraId="26BF0862" w14:textId="77777777" w:rsidR="000813C6" w:rsidRPr="000813C6" w:rsidRDefault="000813C6" w:rsidP="000813C6">
      <w:pPr>
        <w:ind w:left="720"/>
        <w:rPr>
          <w:sz w:val="20"/>
          <w:szCs w:val="20"/>
        </w:rPr>
      </w:pPr>
    </w:p>
    <w:p w14:paraId="09B159D8" w14:textId="77777777" w:rsidR="000813C6" w:rsidRPr="000813C6" w:rsidRDefault="000813C6" w:rsidP="000813C6">
      <w:pPr>
        <w:pStyle w:val="ListParagraph"/>
        <w:numPr>
          <w:ilvl w:val="0"/>
          <w:numId w:val="2"/>
        </w:numPr>
        <w:rPr>
          <w:sz w:val="20"/>
          <w:szCs w:val="20"/>
        </w:rPr>
      </w:pPr>
      <w:r w:rsidRPr="000813C6">
        <w:rPr>
          <w:sz w:val="20"/>
          <w:szCs w:val="20"/>
        </w:rPr>
        <w:t>Describe the performance measures or other tools that will be used to monitor and evaluate master contractor performance and how the results of the work will be used.</w:t>
      </w:r>
    </w:p>
    <w:p w14:paraId="73D05675" w14:textId="77777777" w:rsidR="000813C6" w:rsidRDefault="000813C6" w:rsidP="000813C6">
      <w:pPr>
        <w:ind w:left="720"/>
      </w:pPr>
    </w:p>
    <w:p w14:paraId="1A91C00A" w14:textId="77777777" w:rsidR="000813C6" w:rsidRDefault="000813C6" w:rsidP="000813C6">
      <w:pPr>
        <w:pStyle w:val="Heading2"/>
      </w:pPr>
      <w:r w:rsidRPr="00F950A1">
        <w:t xml:space="preserve">SECTION </w:t>
      </w:r>
      <w:r>
        <w:t>3</w:t>
      </w:r>
      <w:r w:rsidRPr="00F950A1">
        <w:t xml:space="preserve"> – AGENCY CERTIFICATIONS</w:t>
      </w:r>
      <w:r w:rsidRPr="00723730">
        <w:t xml:space="preserve"> </w:t>
      </w:r>
    </w:p>
    <w:p w14:paraId="64810B15" w14:textId="77777777" w:rsidR="000813C6" w:rsidRPr="000813C6" w:rsidRDefault="000813C6" w:rsidP="000813C6">
      <w:pPr>
        <w:rPr>
          <w:sz w:val="20"/>
          <w:szCs w:val="20"/>
        </w:rPr>
      </w:pPr>
      <w:r w:rsidRPr="000813C6">
        <w:rPr>
          <w:sz w:val="20"/>
          <w:szCs w:val="20"/>
        </w:rPr>
        <w:t>Pursuant to Minn. Stat. 16C.08, I certify:</w:t>
      </w:r>
    </w:p>
    <w:p w14:paraId="45932176" w14:textId="77777777" w:rsidR="000813C6" w:rsidRPr="000813C6" w:rsidRDefault="000813C6" w:rsidP="000813C6">
      <w:pPr>
        <w:pStyle w:val="ListParagraph"/>
        <w:numPr>
          <w:ilvl w:val="0"/>
          <w:numId w:val="3"/>
        </w:numPr>
        <w:rPr>
          <w:i/>
          <w:iCs/>
          <w:sz w:val="20"/>
          <w:szCs w:val="20"/>
        </w:rPr>
      </w:pPr>
      <w:r w:rsidRPr="000813C6">
        <w:rPr>
          <w:i/>
          <w:iCs/>
          <w:sz w:val="20"/>
          <w:szCs w:val="20"/>
        </w:rPr>
        <w:t xml:space="preserve">No state </w:t>
      </w:r>
      <w:r w:rsidRPr="000813C6">
        <w:rPr>
          <w:b/>
          <w:bCs/>
          <w:i/>
          <w:iCs/>
          <w:sz w:val="20"/>
          <w:szCs w:val="20"/>
        </w:rPr>
        <w:t>agency</w:t>
      </w:r>
      <w:r w:rsidRPr="000813C6">
        <w:rPr>
          <w:i/>
          <w:iCs/>
          <w:sz w:val="20"/>
          <w:szCs w:val="20"/>
        </w:rPr>
        <w:t xml:space="preserve"> employee is (a) able and (b) available to perform the services called for by the contract</w:t>
      </w:r>
    </w:p>
    <w:p w14:paraId="387776DF" w14:textId="77777777" w:rsidR="000813C6" w:rsidRDefault="000813C6" w:rsidP="0090126D">
      <w:pPr>
        <w:pStyle w:val="ListParagraph"/>
        <w:numPr>
          <w:ilvl w:val="1"/>
          <w:numId w:val="3"/>
        </w:numPr>
        <w:ind w:hanging="360"/>
        <w:rPr>
          <w:b/>
          <w:bCs/>
          <w:i/>
          <w:iCs/>
          <w:sz w:val="20"/>
          <w:szCs w:val="20"/>
        </w:rPr>
      </w:pPr>
      <w:r w:rsidRPr="000813C6">
        <w:rPr>
          <w:b/>
          <w:bCs/>
          <w:i/>
          <w:iCs/>
          <w:sz w:val="20"/>
          <w:szCs w:val="20"/>
        </w:rPr>
        <w:t>How did you reach this conclusion:</w:t>
      </w:r>
    </w:p>
    <w:p w14:paraId="5A181C08" w14:textId="77777777" w:rsidR="000813C6" w:rsidRPr="000813C6" w:rsidRDefault="000813C6" w:rsidP="0090126D">
      <w:pPr>
        <w:ind w:left="1800"/>
        <w:rPr>
          <w:b/>
          <w:bCs/>
          <w:i/>
          <w:iCs/>
          <w:sz w:val="20"/>
          <w:szCs w:val="20"/>
        </w:rPr>
      </w:pPr>
    </w:p>
    <w:p w14:paraId="69F842A2" w14:textId="77777777" w:rsidR="000813C6" w:rsidRDefault="000813C6" w:rsidP="0090126D">
      <w:pPr>
        <w:pStyle w:val="ListParagraph"/>
        <w:numPr>
          <w:ilvl w:val="1"/>
          <w:numId w:val="3"/>
        </w:numPr>
        <w:ind w:hanging="360"/>
        <w:rPr>
          <w:i/>
          <w:iCs/>
          <w:sz w:val="20"/>
          <w:szCs w:val="20"/>
        </w:rPr>
      </w:pPr>
      <w:r w:rsidRPr="000813C6">
        <w:rPr>
          <w:b/>
          <w:bCs/>
          <w:i/>
          <w:iCs/>
          <w:sz w:val="20"/>
          <w:szCs w:val="20"/>
        </w:rPr>
        <w:t>List other methods considered for accomplishing the work.</w:t>
      </w:r>
      <w:r w:rsidRPr="000813C6">
        <w:rPr>
          <w:i/>
          <w:iCs/>
          <w:sz w:val="20"/>
          <w:szCs w:val="20"/>
        </w:rPr>
        <w:t xml:space="preserve">  [Example: In-house, other divisions or offices, other state agencies.]</w:t>
      </w:r>
    </w:p>
    <w:p w14:paraId="742137FC" w14:textId="77777777" w:rsidR="000813C6" w:rsidRPr="000813C6" w:rsidRDefault="000813C6" w:rsidP="0090126D">
      <w:pPr>
        <w:ind w:left="1800"/>
        <w:rPr>
          <w:i/>
          <w:iCs/>
          <w:sz w:val="20"/>
          <w:szCs w:val="20"/>
        </w:rPr>
      </w:pPr>
    </w:p>
    <w:p w14:paraId="396DB768" w14:textId="77777777" w:rsidR="000813C6" w:rsidRPr="000813C6" w:rsidRDefault="000813C6" w:rsidP="000813C6">
      <w:pPr>
        <w:pStyle w:val="ListParagraph"/>
        <w:numPr>
          <w:ilvl w:val="0"/>
          <w:numId w:val="3"/>
        </w:numPr>
        <w:contextualSpacing w:val="0"/>
        <w:rPr>
          <w:i/>
          <w:iCs/>
          <w:sz w:val="20"/>
          <w:szCs w:val="20"/>
        </w:rPr>
      </w:pPr>
      <w:r w:rsidRPr="000813C6">
        <w:rPr>
          <w:i/>
          <w:iCs/>
          <w:sz w:val="20"/>
          <w:szCs w:val="20"/>
        </w:rPr>
        <w:t>Unless otherwise authorized by law, a competitive proposal process shall be used to acquire professional or technical services. A competitive bidding process shall not be utilized to acquire professional or technical services.</w:t>
      </w:r>
    </w:p>
    <w:p w14:paraId="4121EA2C" w14:textId="55DDB750" w:rsidR="000813C6" w:rsidRPr="000813C6" w:rsidRDefault="000813C6" w:rsidP="000813C6">
      <w:pPr>
        <w:pStyle w:val="ListParagraph"/>
        <w:numPr>
          <w:ilvl w:val="0"/>
          <w:numId w:val="3"/>
        </w:numPr>
        <w:tabs>
          <w:tab w:val="left" w:pos="5760"/>
          <w:tab w:val="left" w:pos="8550"/>
        </w:tabs>
        <w:contextualSpacing w:val="0"/>
        <w:rPr>
          <w:i/>
          <w:iCs/>
          <w:sz w:val="20"/>
          <w:szCs w:val="20"/>
        </w:rPr>
      </w:pPr>
      <w:r w:rsidRPr="000813C6">
        <w:rPr>
          <w:i/>
          <w:iCs/>
          <w:sz w:val="20"/>
          <w:szCs w:val="20"/>
        </w:rPr>
        <w:t xml:space="preserve">The following person(s) has/have been assigned to manage the contract as well as monitor and act as liaison for the </w:t>
      </w:r>
      <w:proofErr w:type="gramStart"/>
      <w:r w:rsidRPr="000813C6">
        <w:rPr>
          <w:i/>
          <w:iCs/>
          <w:sz w:val="20"/>
          <w:szCs w:val="20"/>
        </w:rPr>
        <w:t xml:space="preserve">contract </w:t>
      </w:r>
      <w:r w:rsidR="0090126D">
        <w:rPr>
          <w:i/>
          <w:iCs/>
          <w:sz w:val="20"/>
          <w:szCs w:val="20"/>
          <w:u w:val="single"/>
        </w:rPr>
        <w:t xml:space="preserve"> </w:t>
      </w:r>
      <w:r w:rsidRPr="000813C6">
        <w:rPr>
          <w:i/>
          <w:iCs/>
          <w:sz w:val="20"/>
          <w:szCs w:val="20"/>
          <w:u w:val="single"/>
        </w:rPr>
        <w:tab/>
      </w:r>
      <w:proofErr w:type="gramEnd"/>
      <w:r w:rsidRPr="000813C6">
        <w:rPr>
          <w:i/>
          <w:iCs/>
          <w:sz w:val="20"/>
          <w:szCs w:val="20"/>
        </w:rPr>
        <w:t xml:space="preserve"> at </w:t>
      </w:r>
      <w:r w:rsidR="0090126D">
        <w:rPr>
          <w:i/>
          <w:iCs/>
          <w:sz w:val="20"/>
          <w:szCs w:val="20"/>
          <w:u w:val="single"/>
        </w:rPr>
        <w:t xml:space="preserve"> </w:t>
      </w:r>
      <w:r w:rsidRPr="000813C6">
        <w:rPr>
          <w:i/>
          <w:iCs/>
          <w:sz w:val="20"/>
          <w:szCs w:val="20"/>
          <w:u w:val="single"/>
        </w:rPr>
        <w:tab/>
      </w:r>
      <w:r w:rsidRPr="000813C6">
        <w:rPr>
          <w:i/>
          <w:iCs/>
          <w:sz w:val="20"/>
          <w:szCs w:val="20"/>
        </w:rPr>
        <w:t xml:space="preserve"> (telephone number).</w:t>
      </w:r>
    </w:p>
    <w:p w14:paraId="4D216836" w14:textId="77777777" w:rsidR="000813C6" w:rsidRPr="000813C6" w:rsidRDefault="000813C6" w:rsidP="000813C6">
      <w:pPr>
        <w:pStyle w:val="ListParagraph"/>
        <w:numPr>
          <w:ilvl w:val="0"/>
          <w:numId w:val="3"/>
        </w:numPr>
        <w:contextualSpacing w:val="0"/>
        <w:rPr>
          <w:i/>
          <w:iCs/>
          <w:sz w:val="20"/>
          <w:szCs w:val="20"/>
        </w:rPr>
      </w:pPr>
      <w:r w:rsidRPr="000813C6">
        <w:rPr>
          <w:i/>
          <w:iCs/>
          <w:sz w:val="20"/>
          <w:szCs w:val="20"/>
        </w:rPr>
        <w:t>The agency shall not allow a contractor to begin work before the contract is fully executed unless an exception under Minn. Stat. §16C.05, subd. 2a has been granted by the commissioner and funds are fully encumbered.</w:t>
      </w:r>
    </w:p>
    <w:p w14:paraId="5C66277D" w14:textId="77777777" w:rsidR="000813C6" w:rsidRPr="000813C6" w:rsidRDefault="000813C6" w:rsidP="000813C6">
      <w:pPr>
        <w:pStyle w:val="ListParagraph"/>
        <w:numPr>
          <w:ilvl w:val="0"/>
          <w:numId w:val="3"/>
        </w:numPr>
        <w:contextualSpacing w:val="0"/>
        <w:rPr>
          <w:i/>
          <w:iCs/>
          <w:sz w:val="20"/>
          <w:szCs w:val="20"/>
        </w:rPr>
      </w:pPr>
      <w:r w:rsidRPr="000813C6">
        <w:rPr>
          <w:i/>
          <w:iCs/>
          <w:sz w:val="20"/>
          <w:szCs w:val="20"/>
        </w:rPr>
        <w:t>In the event the results of the contract work will be carried out or continued by state employees upon completion of the contract, the contractor is required to include state employees in development and training, to the extent necessary to ensure that after completion of the contract, state employees can perform any ongoing work related to the same function.</w:t>
      </w:r>
    </w:p>
    <w:p w14:paraId="5605C74B" w14:textId="77777777" w:rsidR="000813C6" w:rsidRPr="000813C6" w:rsidRDefault="000813C6" w:rsidP="000813C6">
      <w:pPr>
        <w:pStyle w:val="ListParagraph"/>
        <w:numPr>
          <w:ilvl w:val="0"/>
          <w:numId w:val="3"/>
        </w:numPr>
        <w:contextualSpacing w:val="0"/>
        <w:rPr>
          <w:i/>
          <w:iCs/>
          <w:sz w:val="20"/>
          <w:szCs w:val="20"/>
        </w:rPr>
      </w:pPr>
      <w:r w:rsidRPr="000813C6">
        <w:rPr>
          <w:i/>
          <w:iCs/>
          <w:sz w:val="20"/>
          <w:szCs w:val="20"/>
        </w:rPr>
        <w:t>The contractor and agents must not be employees of the state.</w:t>
      </w:r>
    </w:p>
    <w:p w14:paraId="36BB5CC4" w14:textId="77777777" w:rsidR="000813C6" w:rsidRPr="000813C6" w:rsidRDefault="000813C6" w:rsidP="000813C6">
      <w:pPr>
        <w:pStyle w:val="ListParagraph"/>
        <w:numPr>
          <w:ilvl w:val="0"/>
          <w:numId w:val="3"/>
        </w:numPr>
        <w:contextualSpacing w:val="0"/>
        <w:rPr>
          <w:i/>
          <w:iCs/>
          <w:sz w:val="20"/>
          <w:szCs w:val="20"/>
        </w:rPr>
      </w:pPr>
      <w:r w:rsidRPr="000813C6">
        <w:rPr>
          <w:i/>
          <w:iCs/>
          <w:sz w:val="20"/>
          <w:szCs w:val="20"/>
        </w:rPr>
        <w:t>The terms of the contract must permit the commissioner to unilaterally terminate the contract prior to completion, upon payment of just compensation, if the commissioner determines that further performance under the contract would not serve agency purposes.</w:t>
      </w:r>
    </w:p>
    <w:p w14:paraId="4CE2A0D8" w14:textId="77777777" w:rsidR="000813C6" w:rsidRPr="000813C6" w:rsidRDefault="000813C6" w:rsidP="000813C6">
      <w:pPr>
        <w:pStyle w:val="ListParagraph"/>
        <w:numPr>
          <w:ilvl w:val="0"/>
          <w:numId w:val="3"/>
        </w:numPr>
        <w:contextualSpacing w:val="0"/>
        <w:rPr>
          <w:i/>
          <w:iCs/>
          <w:sz w:val="20"/>
          <w:szCs w:val="20"/>
        </w:rPr>
      </w:pPr>
      <w:r w:rsidRPr="000813C6">
        <w:rPr>
          <w:i/>
          <w:iCs/>
          <w:sz w:val="20"/>
          <w:szCs w:val="20"/>
        </w:rPr>
        <w:t xml:space="preserve">The agency shall not contract out its previously eliminated jobs for four years without first considering the same former employees who are on the seniority unit layoff list who meet the minimum qualifications determined by the agency.  </w:t>
      </w:r>
    </w:p>
    <w:p w14:paraId="2D416FE9" w14:textId="35CE6370" w:rsidR="000813C6" w:rsidRPr="000813C6" w:rsidRDefault="00E15134" w:rsidP="000813C6">
      <w:pPr>
        <w:pStyle w:val="ListParagraph"/>
        <w:tabs>
          <w:tab w:val="left" w:pos="7200"/>
        </w:tabs>
        <w:ind w:left="1080"/>
        <w:rPr>
          <w:i/>
          <w:iCs/>
          <w:sz w:val="20"/>
          <w:szCs w:val="20"/>
        </w:rPr>
      </w:pPr>
      <w:sdt>
        <w:sdtPr>
          <w:rPr>
            <w:sz w:val="20"/>
            <w:szCs w:val="20"/>
          </w:rPr>
          <w:alias w:val="Layoff review"/>
          <w:tag w:val="Check if the senority unit layoff was reviewed and provide the date"/>
          <w:id w:val="1424922412"/>
          <w14:checkbox>
            <w14:checked w14:val="0"/>
            <w14:checkedState w14:val="2612" w14:font="MS Gothic"/>
            <w14:uncheckedState w14:val="2610" w14:font="MS Gothic"/>
          </w14:checkbox>
        </w:sdtPr>
        <w:sdtEndPr/>
        <w:sdtContent>
          <w:r w:rsidR="000813C6" w:rsidRPr="000813C6">
            <w:rPr>
              <w:rFonts w:ascii="MS Gothic" w:eastAsia="MS Gothic" w:hAnsi="MS Gothic" w:hint="eastAsia"/>
              <w:sz w:val="20"/>
              <w:szCs w:val="20"/>
            </w:rPr>
            <w:t>☐</w:t>
          </w:r>
        </w:sdtContent>
      </w:sdt>
      <w:r w:rsidR="000813C6" w:rsidRPr="000813C6">
        <w:rPr>
          <w:i/>
          <w:iCs/>
          <w:sz w:val="20"/>
          <w:szCs w:val="20"/>
        </w:rPr>
        <w:t xml:space="preserve"> The seniority unit layoff list was reviewed </w:t>
      </w:r>
      <w:proofErr w:type="gramStart"/>
      <w:r w:rsidR="000813C6" w:rsidRPr="000813C6">
        <w:rPr>
          <w:i/>
          <w:iCs/>
          <w:sz w:val="20"/>
          <w:szCs w:val="20"/>
        </w:rPr>
        <w:t xml:space="preserve">on </w:t>
      </w:r>
      <w:r w:rsidR="0090126D">
        <w:rPr>
          <w:i/>
          <w:iCs/>
          <w:sz w:val="20"/>
          <w:szCs w:val="20"/>
          <w:u w:val="single"/>
        </w:rPr>
        <w:t xml:space="preserve"> </w:t>
      </w:r>
      <w:r w:rsidR="000813C6" w:rsidRPr="000813C6">
        <w:rPr>
          <w:i/>
          <w:iCs/>
          <w:sz w:val="20"/>
          <w:szCs w:val="20"/>
          <w:u w:val="single"/>
        </w:rPr>
        <w:tab/>
      </w:r>
      <w:proofErr w:type="gramEnd"/>
      <w:r w:rsidR="000813C6" w:rsidRPr="000813C6">
        <w:rPr>
          <w:i/>
          <w:iCs/>
          <w:sz w:val="20"/>
          <w:szCs w:val="20"/>
        </w:rPr>
        <w:t xml:space="preserve"> (date, within past three months); </w:t>
      </w:r>
      <w:r w:rsidR="000813C6" w:rsidRPr="000813C6">
        <w:rPr>
          <w:b/>
          <w:bCs/>
          <w:i/>
          <w:iCs/>
          <w:sz w:val="20"/>
          <w:szCs w:val="20"/>
        </w:rPr>
        <w:t>OR</w:t>
      </w:r>
    </w:p>
    <w:p w14:paraId="426F17A2" w14:textId="77777777" w:rsidR="000813C6" w:rsidRPr="000813C6" w:rsidRDefault="00E15134" w:rsidP="00C628D6">
      <w:pPr>
        <w:pStyle w:val="ListParagraph"/>
        <w:ind w:left="1080"/>
        <w:contextualSpacing w:val="0"/>
        <w:rPr>
          <w:i/>
          <w:iCs/>
          <w:sz w:val="20"/>
          <w:szCs w:val="20"/>
        </w:rPr>
      </w:pPr>
      <w:sdt>
        <w:sdtPr>
          <w:rPr>
            <w:sz w:val="20"/>
            <w:szCs w:val="20"/>
          </w:rPr>
          <w:alias w:val="NA"/>
          <w:tag w:val="Senority Unit Layoff review is not applicable"/>
          <w:id w:val="-477848088"/>
          <w14:checkbox>
            <w14:checked w14:val="0"/>
            <w14:checkedState w14:val="2612" w14:font="MS Gothic"/>
            <w14:uncheckedState w14:val="2610" w14:font="MS Gothic"/>
          </w14:checkbox>
        </w:sdtPr>
        <w:sdtEndPr/>
        <w:sdtContent>
          <w:r w:rsidR="000813C6" w:rsidRPr="000813C6">
            <w:rPr>
              <w:rFonts w:ascii="MS Gothic" w:eastAsia="MS Gothic" w:hAnsi="MS Gothic" w:hint="eastAsia"/>
              <w:sz w:val="20"/>
              <w:szCs w:val="20"/>
            </w:rPr>
            <w:t>☐</w:t>
          </w:r>
        </w:sdtContent>
      </w:sdt>
      <w:r w:rsidR="000813C6" w:rsidRPr="000813C6">
        <w:rPr>
          <w:i/>
          <w:iCs/>
          <w:sz w:val="20"/>
          <w:szCs w:val="20"/>
        </w:rPr>
        <w:t xml:space="preserve"> Not applicable. The agency does not have an active seniority unit layoff list.  </w:t>
      </w:r>
    </w:p>
    <w:p w14:paraId="3AEA8176" w14:textId="4BD23EE0" w:rsidR="000813C6" w:rsidRDefault="000813C6" w:rsidP="00C628D6">
      <w:pPr>
        <w:pStyle w:val="ListParagraph"/>
        <w:numPr>
          <w:ilvl w:val="0"/>
          <w:numId w:val="3"/>
        </w:numPr>
        <w:contextualSpacing w:val="0"/>
        <w:rPr>
          <w:i/>
          <w:iCs/>
          <w:sz w:val="20"/>
          <w:szCs w:val="20"/>
        </w:rPr>
      </w:pPr>
      <w:r w:rsidRPr="000813C6">
        <w:rPr>
          <w:i/>
          <w:iCs/>
          <w:sz w:val="20"/>
          <w:szCs w:val="20"/>
        </w:rPr>
        <w:t xml:space="preserve">The terms of a contract must provide that no more than 90 percent of the amount due under the contract may be paid until the final product has been reviewed by the head of the agency </w:t>
      </w:r>
      <w:proofErr w:type="gramStart"/>
      <w:r w:rsidRPr="000813C6">
        <w:rPr>
          <w:i/>
          <w:iCs/>
          <w:sz w:val="20"/>
          <w:szCs w:val="20"/>
        </w:rPr>
        <w:t>entering into</w:t>
      </w:r>
      <w:proofErr w:type="gramEnd"/>
      <w:r w:rsidRPr="000813C6">
        <w:rPr>
          <w:i/>
          <w:iCs/>
          <w:sz w:val="20"/>
          <w:szCs w:val="20"/>
        </w:rPr>
        <w:t xml:space="preserve"> the contract and the head of the agency has certified that the contractor has satisfactorily fulfilled the terms of the contract, unless specifically excluded or modified in writing by the commissioner. This clause does not apply to contracts for professional services as defined in sections 326.02 to 326.15.</w:t>
      </w:r>
    </w:p>
    <w:p w14:paraId="51755D04" w14:textId="77777777" w:rsidR="000813C6" w:rsidRPr="000813C6" w:rsidRDefault="000813C6" w:rsidP="000813C6">
      <w:pPr>
        <w:spacing w:after="120"/>
        <w:rPr>
          <w:i/>
          <w:iCs/>
          <w:sz w:val="20"/>
          <w:szCs w:val="20"/>
        </w:rPr>
      </w:pPr>
      <w:r w:rsidRPr="000813C6">
        <w:rPr>
          <w:i/>
          <w:iCs/>
          <w:sz w:val="20"/>
          <w:szCs w:val="20"/>
        </w:rPr>
        <w:t>Reasonable efforts will be made to avoid conflicts of interest throughout the selection and performance of this contract.  All potential or actual conflicts of interest will be reported to OSP.</w:t>
      </w:r>
    </w:p>
    <w:p w14:paraId="1E7E316E" w14:textId="77777777" w:rsidR="000813C6" w:rsidRPr="000813C6" w:rsidRDefault="000813C6" w:rsidP="000813C6">
      <w:pPr>
        <w:spacing w:after="480"/>
        <w:rPr>
          <w:b/>
          <w:bCs/>
          <w:i/>
          <w:iCs/>
          <w:sz w:val="20"/>
          <w:szCs w:val="20"/>
        </w:rPr>
      </w:pPr>
      <w:r w:rsidRPr="000813C6">
        <w:rPr>
          <w:b/>
          <w:bCs/>
          <w:i/>
          <w:iCs/>
          <w:sz w:val="20"/>
          <w:szCs w:val="20"/>
        </w:rPr>
        <w:t>The following three Internal Approval signatures are for agency use; they are not required by OSP.</w:t>
      </w:r>
    </w:p>
    <w:p w14:paraId="6A3B0DAB" w14:textId="77777777" w:rsidR="000813C6" w:rsidRPr="000813C6" w:rsidRDefault="000813C6" w:rsidP="000813C6">
      <w:pPr>
        <w:pBdr>
          <w:top w:val="single" w:sz="4" w:space="1" w:color="auto"/>
          <w:between w:val="single" w:sz="4" w:space="1" w:color="auto"/>
        </w:pBdr>
        <w:tabs>
          <w:tab w:val="right" w:pos="9990"/>
        </w:tabs>
        <w:spacing w:after="360"/>
        <w:ind w:left="360"/>
        <w:rPr>
          <w:sz w:val="20"/>
          <w:szCs w:val="20"/>
        </w:rPr>
      </w:pPr>
      <w:r w:rsidRPr="000813C6">
        <w:rPr>
          <w:sz w:val="20"/>
          <w:szCs w:val="20"/>
        </w:rPr>
        <w:t>Activity Manager</w:t>
      </w:r>
      <w:r w:rsidRPr="000813C6">
        <w:rPr>
          <w:sz w:val="20"/>
          <w:szCs w:val="20"/>
        </w:rPr>
        <w:tab/>
        <w:t>Date</w:t>
      </w:r>
    </w:p>
    <w:p w14:paraId="7688489D" w14:textId="77777777" w:rsidR="000813C6" w:rsidRPr="000813C6" w:rsidRDefault="000813C6" w:rsidP="000813C6">
      <w:pPr>
        <w:pBdr>
          <w:top w:val="single" w:sz="4" w:space="1" w:color="auto"/>
          <w:between w:val="single" w:sz="4" w:space="1" w:color="auto"/>
        </w:pBdr>
        <w:tabs>
          <w:tab w:val="right" w:pos="9990"/>
        </w:tabs>
        <w:spacing w:after="360"/>
        <w:ind w:left="360"/>
        <w:rPr>
          <w:sz w:val="20"/>
          <w:szCs w:val="20"/>
        </w:rPr>
      </w:pPr>
      <w:r w:rsidRPr="000813C6">
        <w:rPr>
          <w:sz w:val="20"/>
          <w:szCs w:val="20"/>
        </w:rPr>
        <w:t>Division Director</w:t>
      </w:r>
      <w:r w:rsidRPr="000813C6">
        <w:rPr>
          <w:sz w:val="20"/>
          <w:szCs w:val="20"/>
        </w:rPr>
        <w:tab/>
        <w:t>Date</w:t>
      </w:r>
    </w:p>
    <w:p w14:paraId="655693A9" w14:textId="77777777" w:rsidR="000813C6" w:rsidRPr="000813C6" w:rsidRDefault="000813C6" w:rsidP="000813C6">
      <w:pPr>
        <w:pBdr>
          <w:top w:val="single" w:sz="4" w:space="1" w:color="auto"/>
          <w:between w:val="single" w:sz="4" w:space="1" w:color="auto"/>
        </w:pBdr>
        <w:tabs>
          <w:tab w:val="right" w:pos="9990"/>
        </w:tabs>
        <w:spacing w:after="0"/>
        <w:ind w:left="360"/>
        <w:rPr>
          <w:sz w:val="20"/>
          <w:szCs w:val="20"/>
        </w:rPr>
      </w:pPr>
      <w:r w:rsidRPr="000813C6">
        <w:rPr>
          <w:sz w:val="20"/>
          <w:szCs w:val="20"/>
        </w:rPr>
        <w:t>Assistant Commissioner (program)</w:t>
      </w:r>
      <w:r w:rsidRPr="000813C6">
        <w:rPr>
          <w:sz w:val="20"/>
          <w:szCs w:val="20"/>
        </w:rPr>
        <w:tab/>
        <w:t>Date</w:t>
      </w:r>
    </w:p>
    <w:p w14:paraId="456BB880" w14:textId="77777777" w:rsidR="000813C6" w:rsidRPr="000813C6" w:rsidRDefault="000813C6" w:rsidP="000813C6">
      <w:pPr>
        <w:tabs>
          <w:tab w:val="right" w:pos="9990"/>
        </w:tabs>
        <w:spacing w:before="240" w:after="480" w:line="240" w:lineRule="auto"/>
        <w:rPr>
          <w:b/>
          <w:bCs/>
          <w:i/>
          <w:iCs/>
          <w:sz w:val="20"/>
          <w:szCs w:val="20"/>
        </w:rPr>
      </w:pPr>
      <w:r w:rsidRPr="000813C6">
        <w:rPr>
          <w:b/>
          <w:bCs/>
          <w:i/>
          <w:iCs/>
          <w:sz w:val="20"/>
          <w:szCs w:val="20"/>
        </w:rPr>
        <w:t>Agency Signature (required)</w:t>
      </w:r>
    </w:p>
    <w:p w14:paraId="5091D4E0" w14:textId="77777777" w:rsidR="000813C6" w:rsidRPr="000813C6" w:rsidRDefault="000813C6" w:rsidP="000813C6">
      <w:pPr>
        <w:pBdr>
          <w:top w:val="single" w:sz="4" w:space="1" w:color="auto"/>
          <w:between w:val="single" w:sz="4" w:space="1" w:color="auto"/>
        </w:pBdr>
        <w:tabs>
          <w:tab w:val="right" w:pos="9990"/>
        </w:tabs>
        <w:spacing w:after="0"/>
        <w:ind w:left="360"/>
        <w:rPr>
          <w:sz w:val="20"/>
          <w:szCs w:val="20"/>
        </w:rPr>
      </w:pPr>
      <w:r w:rsidRPr="000813C6">
        <w:rPr>
          <w:sz w:val="20"/>
          <w:szCs w:val="20"/>
        </w:rPr>
        <w:t>Authorized Certification/Officer authorized to sign contract</w:t>
      </w:r>
      <w:r w:rsidRPr="000813C6">
        <w:rPr>
          <w:sz w:val="20"/>
          <w:szCs w:val="20"/>
        </w:rPr>
        <w:tab/>
        <w:t>Date</w:t>
      </w:r>
    </w:p>
    <w:p w14:paraId="05A06F11" w14:textId="77777777" w:rsidR="000813C6" w:rsidRPr="000813C6" w:rsidRDefault="000813C6" w:rsidP="000813C6">
      <w:pPr>
        <w:tabs>
          <w:tab w:val="right" w:pos="9990"/>
        </w:tabs>
        <w:spacing w:before="240" w:after="480"/>
        <w:rPr>
          <w:b/>
          <w:bCs/>
          <w:i/>
          <w:iCs/>
          <w:sz w:val="20"/>
          <w:szCs w:val="20"/>
        </w:rPr>
      </w:pPr>
      <w:r w:rsidRPr="000813C6">
        <w:rPr>
          <w:b/>
          <w:bCs/>
          <w:i/>
          <w:iCs/>
          <w:sz w:val="20"/>
          <w:szCs w:val="20"/>
        </w:rPr>
        <w:t>Department of Administration Signature (required)</w:t>
      </w:r>
    </w:p>
    <w:p w14:paraId="76D1A2E8" w14:textId="77777777" w:rsidR="000813C6" w:rsidRPr="000813C6" w:rsidRDefault="000813C6" w:rsidP="000813C6">
      <w:pPr>
        <w:pBdr>
          <w:top w:val="single" w:sz="4" w:space="1" w:color="auto"/>
          <w:between w:val="single" w:sz="4" w:space="1" w:color="auto"/>
        </w:pBdr>
        <w:tabs>
          <w:tab w:val="right" w:pos="9990"/>
        </w:tabs>
        <w:spacing w:after="0"/>
        <w:ind w:left="360"/>
        <w:rPr>
          <w:sz w:val="20"/>
          <w:szCs w:val="20"/>
        </w:rPr>
      </w:pPr>
      <w:r w:rsidRPr="000813C6">
        <w:rPr>
          <w:sz w:val="20"/>
          <w:szCs w:val="20"/>
        </w:rPr>
        <w:t>Office of State Procurement/Professional Technical Approval</w:t>
      </w:r>
      <w:r w:rsidRPr="000813C6">
        <w:rPr>
          <w:sz w:val="20"/>
          <w:szCs w:val="20"/>
        </w:rPr>
        <w:tab/>
        <w:t>Date</w:t>
      </w:r>
    </w:p>
    <w:p w14:paraId="6363A646" w14:textId="49C97E54" w:rsidR="000813C6" w:rsidRDefault="000813C6" w:rsidP="000813C6">
      <w:pPr>
        <w:tabs>
          <w:tab w:val="left" w:pos="8652"/>
        </w:tabs>
        <w:rPr>
          <w:sz w:val="20"/>
          <w:szCs w:val="20"/>
        </w:rPr>
      </w:pPr>
      <w:r>
        <w:rPr>
          <w:sz w:val="20"/>
          <w:szCs w:val="20"/>
        </w:rPr>
        <w:tab/>
      </w:r>
    </w:p>
    <w:p w14:paraId="79AE7D92" w14:textId="36145149" w:rsidR="0090126D" w:rsidRPr="0090126D" w:rsidRDefault="0090126D" w:rsidP="00C628D6">
      <w:pPr>
        <w:rPr>
          <w:sz w:val="20"/>
          <w:szCs w:val="20"/>
        </w:rPr>
      </w:pPr>
    </w:p>
    <w:sectPr w:rsidR="0090126D" w:rsidRPr="0090126D" w:rsidSect="00AA035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E0D23" w14:textId="77777777" w:rsidR="00127246" w:rsidRDefault="00127246" w:rsidP="000813C6">
      <w:pPr>
        <w:spacing w:after="0" w:line="240" w:lineRule="auto"/>
      </w:pPr>
      <w:r>
        <w:separator/>
      </w:r>
    </w:p>
  </w:endnote>
  <w:endnote w:type="continuationSeparator" w:id="0">
    <w:p w14:paraId="0ADCDFDE" w14:textId="77777777" w:rsidR="00127246" w:rsidRDefault="00127246" w:rsidP="00081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64B27" w14:textId="7B294C48" w:rsidR="000813C6" w:rsidRPr="000813C6" w:rsidRDefault="000813C6" w:rsidP="000813C6">
    <w:pPr>
      <w:pStyle w:val="Footer"/>
      <w:tabs>
        <w:tab w:val="left" w:pos="10800"/>
      </w:tabs>
      <w:rPr>
        <w:sz w:val="20"/>
        <w:szCs w:val="20"/>
      </w:rPr>
    </w:pPr>
    <w:r w:rsidRPr="000813C6">
      <w:rPr>
        <w:sz w:val="16"/>
        <w:szCs w:val="16"/>
      </w:rPr>
      <w:t xml:space="preserve">Rev. </w:t>
    </w:r>
    <w:r w:rsidR="00F94BBD">
      <w:rPr>
        <w:sz w:val="16"/>
        <w:szCs w:val="16"/>
      </w:rPr>
      <w:t>07.01.2024</w:t>
    </w:r>
    <w:r>
      <w:tab/>
    </w:r>
    <w:r>
      <w:tab/>
    </w:r>
    <w:r w:rsidRPr="000813C6">
      <w:rPr>
        <w:sz w:val="20"/>
        <w:szCs w:val="20"/>
      </w:rPr>
      <w:t>Admin ID:</w:t>
    </w:r>
    <w:r w:rsidRPr="000813C6">
      <w:rPr>
        <w:sz w:val="20"/>
        <w:szCs w:val="20"/>
        <w:u w:val="singl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84DE0" w14:textId="77777777" w:rsidR="00127246" w:rsidRDefault="00127246" w:rsidP="000813C6">
      <w:pPr>
        <w:spacing w:after="0" w:line="240" w:lineRule="auto"/>
      </w:pPr>
      <w:r>
        <w:separator/>
      </w:r>
    </w:p>
  </w:footnote>
  <w:footnote w:type="continuationSeparator" w:id="0">
    <w:p w14:paraId="52B0A0CE" w14:textId="77777777" w:rsidR="00127246" w:rsidRDefault="00127246" w:rsidP="00081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DF07D" w14:textId="2503ACCF" w:rsidR="00E15134" w:rsidRDefault="00E15134" w:rsidP="00E15134">
    <w:pPr>
      <w:pStyle w:val="Header"/>
      <w:jc w:val="right"/>
    </w:pPr>
    <w:r>
      <w:t>T-Number: 25ADA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060F4"/>
    <w:multiLevelType w:val="hybridMultilevel"/>
    <w:tmpl w:val="5560D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DF4DD9"/>
    <w:multiLevelType w:val="hybridMultilevel"/>
    <w:tmpl w:val="61D49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967D40"/>
    <w:multiLevelType w:val="hybridMultilevel"/>
    <w:tmpl w:val="D460F464"/>
    <w:lvl w:ilvl="0" w:tplc="77381734">
      <w:start w:val="1"/>
      <w:numFmt w:val="decimal"/>
      <w:lvlText w:val="%1."/>
      <w:lvlJc w:val="left"/>
      <w:pPr>
        <w:ind w:left="1080" w:hanging="720"/>
      </w:pPr>
      <w:rPr>
        <w:rFonts w:hint="default"/>
      </w:rPr>
    </w:lvl>
    <w:lvl w:ilvl="1" w:tplc="25023B72">
      <w:start w:val="1"/>
      <w:numFmt w:val="upperLetter"/>
      <w:lvlText w:val="%2."/>
      <w:lvlJc w:val="left"/>
      <w:pPr>
        <w:ind w:left="1800" w:hanging="720"/>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1550254">
    <w:abstractNumId w:val="1"/>
  </w:num>
  <w:num w:numId="2" w16cid:durableId="378014607">
    <w:abstractNumId w:val="0"/>
  </w:num>
  <w:num w:numId="3" w16cid:durableId="314380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3C6"/>
    <w:rsid w:val="00003E51"/>
    <w:rsid w:val="000530B1"/>
    <w:rsid w:val="000813C6"/>
    <w:rsid w:val="00090559"/>
    <w:rsid w:val="00127246"/>
    <w:rsid w:val="001D3CF0"/>
    <w:rsid w:val="00222CA4"/>
    <w:rsid w:val="00311683"/>
    <w:rsid w:val="00316C47"/>
    <w:rsid w:val="00321E95"/>
    <w:rsid w:val="0032318B"/>
    <w:rsid w:val="00555A55"/>
    <w:rsid w:val="00595725"/>
    <w:rsid w:val="006313B1"/>
    <w:rsid w:val="006F04FC"/>
    <w:rsid w:val="008144A6"/>
    <w:rsid w:val="00887BA8"/>
    <w:rsid w:val="008904A9"/>
    <w:rsid w:val="0090126D"/>
    <w:rsid w:val="00967070"/>
    <w:rsid w:val="00A26D57"/>
    <w:rsid w:val="00A7468E"/>
    <w:rsid w:val="00AC63F2"/>
    <w:rsid w:val="00B33628"/>
    <w:rsid w:val="00B97F37"/>
    <w:rsid w:val="00C628D6"/>
    <w:rsid w:val="00CE160E"/>
    <w:rsid w:val="00D45A73"/>
    <w:rsid w:val="00E15134"/>
    <w:rsid w:val="00F0320A"/>
    <w:rsid w:val="00F26890"/>
    <w:rsid w:val="00F559C7"/>
    <w:rsid w:val="00F94BBD"/>
    <w:rsid w:val="00FE7CDF"/>
    <w:rsid w:val="100ED05B"/>
    <w:rsid w:val="1FF66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99DB0"/>
  <w15:chartTrackingRefBased/>
  <w15:docId w15:val="{305893FA-BB32-4B75-9AA5-EF33BCC2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3C6"/>
    <w:pPr>
      <w:spacing w:after="160" w:line="259" w:lineRule="auto"/>
    </w:pPr>
  </w:style>
  <w:style w:type="paragraph" w:styleId="Heading1">
    <w:name w:val="heading 1"/>
    <w:basedOn w:val="Normal"/>
    <w:next w:val="Normal"/>
    <w:link w:val="Heading1Char"/>
    <w:uiPriority w:val="9"/>
    <w:qFormat/>
    <w:rsid w:val="000813C6"/>
    <w:pPr>
      <w:jc w:val="center"/>
      <w:outlineLvl w:val="0"/>
    </w:pPr>
    <w:rPr>
      <w:b/>
      <w:bCs/>
      <w:sz w:val="32"/>
      <w:szCs w:val="32"/>
    </w:rPr>
  </w:style>
  <w:style w:type="paragraph" w:styleId="Heading2">
    <w:name w:val="heading 2"/>
    <w:basedOn w:val="Normal"/>
    <w:next w:val="Normal"/>
    <w:link w:val="Heading2Char"/>
    <w:uiPriority w:val="9"/>
    <w:unhideWhenUsed/>
    <w:qFormat/>
    <w:rsid w:val="000813C6"/>
    <w:pPr>
      <w:pBdr>
        <w:bottom w:val="single" w:sz="8" w:space="1" w:color="auto"/>
      </w:pBd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3C6"/>
    <w:rPr>
      <w:b/>
      <w:bCs/>
      <w:sz w:val="32"/>
      <w:szCs w:val="32"/>
    </w:rPr>
  </w:style>
  <w:style w:type="character" w:customStyle="1" w:styleId="Heading2Char">
    <w:name w:val="Heading 2 Char"/>
    <w:basedOn w:val="DefaultParagraphFont"/>
    <w:link w:val="Heading2"/>
    <w:uiPriority w:val="9"/>
    <w:rsid w:val="000813C6"/>
    <w:rPr>
      <w:b/>
      <w:bCs/>
      <w:sz w:val="28"/>
      <w:szCs w:val="28"/>
    </w:rPr>
  </w:style>
  <w:style w:type="paragraph" w:styleId="ListParagraph">
    <w:name w:val="List Paragraph"/>
    <w:basedOn w:val="Normal"/>
    <w:uiPriority w:val="34"/>
    <w:qFormat/>
    <w:rsid w:val="000813C6"/>
    <w:pPr>
      <w:ind w:left="720"/>
      <w:contextualSpacing/>
    </w:pPr>
  </w:style>
  <w:style w:type="paragraph" w:styleId="Header">
    <w:name w:val="header"/>
    <w:basedOn w:val="Normal"/>
    <w:link w:val="HeaderChar"/>
    <w:uiPriority w:val="99"/>
    <w:unhideWhenUsed/>
    <w:rsid w:val="00081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3C6"/>
  </w:style>
  <w:style w:type="paragraph" w:styleId="Footer">
    <w:name w:val="footer"/>
    <w:basedOn w:val="Normal"/>
    <w:link w:val="FooterChar"/>
    <w:uiPriority w:val="99"/>
    <w:unhideWhenUsed/>
    <w:rsid w:val="00081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3C6"/>
  </w:style>
  <w:style w:type="paragraph" w:styleId="Revision">
    <w:name w:val="Revision"/>
    <w:hidden/>
    <w:uiPriority w:val="99"/>
    <w:semiHidden/>
    <w:rsid w:val="00321E95"/>
  </w:style>
  <w:style w:type="character" w:customStyle="1" w:styleId="contentcontrolboundarysink">
    <w:name w:val="contentcontrolboundarysink"/>
    <w:basedOn w:val="DefaultParagraphFont"/>
    <w:rsid w:val="00AC63F2"/>
  </w:style>
  <w:style w:type="character" w:customStyle="1" w:styleId="normaltextrun">
    <w:name w:val="normaltextrun"/>
    <w:basedOn w:val="DefaultParagraphFont"/>
    <w:rsid w:val="00AC63F2"/>
  </w:style>
  <w:style w:type="character" w:customStyle="1" w:styleId="eop">
    <w:name w:val="eop"/>
    <w:basedOn w:val="DefaultParagraphFont"/>
    <w:rsid w:val="00AC63F2"/>
  </w:style>
  <w:style w:type="character" w:styleId="CommentReference">
    <w:name w:val="annotation reference"/>
    <w:basedOn w:val="DefaultParagraphFont"/>
    <w:uiPriority w:val="99"/>
    <w:semiHidden/>
    <w:unhideWhenUsed/>
    <w:rsid w:val="0032318B"/>
    <w:rPr>
      <w:sz w:val="16"/>
      <w:szCs w:val="16"/>
    </w:rPr>
  </w:style>
  <w:style w:type="paragraph" w:styleId="CommentText">
    <w:name w:val="annotation text"/>
    <w:basedOn w:val="Normal"/>
    <w:link w:val="CommentTextChar"/>
    <w:uiPriority w:val="99"/>
    <w:unhideWhenUsed/>
    <w:rsid w:val="0032318B"/>
    <w:pPr>
      <w:spacing w:line="240" w:lineRule="auto"/>
    </w:pPr>
    <w:rPr>
      <w:sz w:val="20"/>
      <w:szCs w:val="20"/>
    </w:rPr>
  </w:style>
  <w:style w:type="character" w:customStyle="1" w:styleId="CommentTextChar">
    <w:name w:val="Comment Text Char"/>
    <w:basedOn w:val="DefaultParagraphFont"/>
    <w:link w:val="CommentText"/>
    <w:uiPriority w:val="99"/>
    <w:rsid w:val="0032318B"/>
    <w:rPr>
      <w:sz w:val="20"/>
      <w:szCs w:val="20"/>
    </w:rPr>
  </w:style>
  <w:style w:type="paragraph" w:styleId="CommentSubject">
    <w:name w:val="annotation subject"/>
    <w:basedOn w:val="CommentText"/>
    <w:next w:val="CommentText"/>
    <w:link w:val="CommentSubjectChar"/>
    <w:uiPriority w:val="99"/>
    <w:semiHidden/>
    <w:unhideWhenUsed/>
    <w:rsid w:val="0032318B"/>
    <w:rPr>
      <w:b/>
      <w:bCs/>
    </w:rPr>
  </w:style>
  <w:style w:type="character" w:customStyle="1" w:styleId="CommentSubjectChar">
    <w:name w:val="Comment Subject Char"/>
    <w:basedOn w:val="CommentTextChar"/>
    <w:link w:val="CommentSubject"/>
    <w:uiPriority w:val="99"/>
    <w:semiHidden/>
    <w:rsid w:val="003231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2075e9-165c-42ee-b08d-d6d83414c37d" xsi:nil="true"/>
    <lcf76f155ced4ddcb4097134ff3c332f xmlns="e8f9d036-80bd-436e-8984-f09c6706b97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38DC1BF587E340B121EDAE91348C42" ma:contentTypeVersion="15" ma:contentTypeDescription="Create a new document." ma:contentTypeScope="" ma:versionID="b8dfd3e70f28c5ac70ccb4ac1a9015aa">
  <xsd:schema xmlns:xsd="http://www.w3.org/2001/XMLSchema" xmlns:xs="http://www.w3.org/2001/XMLSchema" xmlns:p="http://schemas.microsoft.com/office/2006/metadata/properties" xmlns:ns2="e8f9d036-80bd-436e-8984-f09c6706b971" xmlns:ns3="122075e9-165c-42ee-b08d-d6d83414c37d" targetNamespace="http://schemas.microsoft.com/office/2006/metadata/properties" ma:root="true" ma:fieldsID="d63dfea2215bcefbd37ac65199d718df" ns2:_="" ns3:_="">
    <xsd:import namespace="e8f9d036-80bd-436e-8984-f09c6706b971"/>
    <xsd:import namespace="122075e9-165c-42ee-b08d-d6d83414c3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9d036-80bd-436e-8984-f09c6706b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2075e9-165c-42ee-b08d-d6d83414c3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7d0b8e4-ccc6-4f0c-83c5-34bef36b49d8}" ma:internalName="TaxCatchAll" ma:showField="CatchAllData" ma:web="122075e9-165c-42ee-b08d-d6d83414c3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58CF0B-F7DB-4D66-894D-7F3BD0389FD1}">
  <ds:schemaRefs>
    <ds:schemaRef ds:uri="http://schemas.microsoft.com/office/2006/metadata/properties"/>
    <ds:schemaRef ds:uri="http://schemas.microsoft.com/office/infopath/2007/PartnerControls"/>
    <ds:schemaRef ds:uri="122075e9-165c-42ee-b08d-d6d83414c37d"/>
    <ds:schemaRef ds:uri="e8f9d036-80bd-436e-8984-f09c6706b971"/>
  </ds:schemaRefs>
</ds:datastoreItem>
</file>

<file path=customXml/itemProps2.xml><?xml version="1.0" encoding="utf-8"?>
<ds:datastoreItem xmlns:ds="http://schemas.openxmlformats.org/officeDocument/2006/customXml" ds:itemID="{4A02770F-4F35-469D-817E-7939ECA42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9d036-80bd-436e-8984-f09c6706b971"/>
    <ds:schemaRef ds:uri="122075e9-165c-42ee-b08d-d6d83414c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DB45B7-46C7-4A89-8F4A-81B72960485B}">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825</Words>
  <Characters>4704</Characters>
  <Application>Microsoft Office Word</Application>
  <DocSecurity>0</DocSecurity>
  <Lines>39</Lines>
  <Paragraphs>11</Paragraphs>
  <ScaleCrop>false</ScaleCrop>
  <Company>State of MN</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PaZong (ADM)</dc:creator>
  <cp:keywords/>
  <dc:description/>
  <cp:lastModifiedBy>Haselman, Mark (ADM)</cp:lastModifiedBy>
  <cp:revision>2</cp:revision>
  <dcterms:created xsi:type="dcterms:W3CDTF">2024-11-25T19:19:00Z</dcterms:created>
  <dcterms:modified xsi:type="dcterms:W3CDTF">2024-11-25T19:19:00Z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0x010100A638DC1BF587E340B121EDAE91348C42</vt:lpwstr>
  </property>
  <property fmtid="{D5CDD505-2E9C-101B-9397-08002B2CF9AE}" pid="3" name="MediaServiceImageTags">
    <vt:lpwstr/>
  </property>
</Properties>
</file>