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F90B" w14:textId="155D2F68" w:rsidR="00DC6E68" w:rsidRPr="006847DC" w:rsidRDefault="00DC6E68" w:rsidP="00DC6E6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</w:pPr>
      <w:r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Law Enforcement Data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Workshop </w:t>
      </w:r>
      <w:r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Handout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List</w:t>
      </w:r>
    </w:p>
    <w:p w14:paraId="5F1881A6" w14:textId="08EE3456" w:rsidR="00E5102E" w:rsidRPr="00E5102E" w:rsidRDefault="005D1A56" w:rsidP="00DC6E68">
      <w:pPr>
        <w:pStyle w:val="Heading1"/>
      </w:pPr>
      <w:r>
        <w:t>Morning</w:t>
      </w:r>
    </w:p>
    <w:p w14:paraId="590A8698" w14:textId="12420146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 xml:space="preserve">1. </w:t>
      </w:r>
      <w:r w:rsidR="005D1A56">
        <w:t>Morning</w:t>
      </w:r>
      <w:r w:rsidR="00420CB1">
        <w:t xml:space="preserve"> PowerPoint</w:t>
      </w:r>
    </w:p>
    <w:p w14:paraId="4C285F7C" w14:textId="6BD78D5E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 xml:space="preserve">2. </w:t>
      </w:r>
      <w:r w:rsidR="00420CB1">
        <w:t>Redaction exercise</w:t>
      </w:r>
    </w:p>
    <w:p w14:paraId="1F093FCD" w14:textId="76F73634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>3. Section 13.82</w:t>
      </w:r>
    </w:p>
    <w:p w14:paraId="4A7940F4" w14:textId="3CB4AFAC" w:rsidR="000D335A" w:rsidRDefault="00C515EC" w:rsidP="000D335A">
      <w:pPr>
        <w:spacing w:after="0"/>
      </w:pPr>
      <w:r>
        <w:t>1</w:t>
      </w:r>
      <w:r w:rsidR="004C2397">
        <w:t>0</w:t>
      </w:r>
      <w:r w:rsidR="00E5102E">
        <w:t>4.</w:t>
      </w:r>
      <w:r w:rsidR="00E5102E" w:rsidRPr="00E5102E">
        <w:t xml:space="preserve"> </w:t>
      </w:r>
      <w:r w:rsidR="000D335A">
        <w:t>DOB information</w:t>
      </w:r>
    </w:p>
    <w:p w14:paraId="03B6AFD7" w14:textId="50D58CA6" w:rsidR="000D335A" w:rsidRDefault="00C515EC" w:rsidP="000D335A">
      <w:pPr>
        <w:spacing w:after="0"/>
      </w:pPr>
      <w:r>
        <w:t>1</w:t>
      </w:r>
      <w:r w:rsidR="004C2397">
        <w:t>0</w:t>
      </w:r>
      <w:r w:rsidR="00E5102E">
        <w:t xml:space="preserve">5. </w:t>
      </w:r>
      <w:r w:rsidR="000D335A">
        <w:t>Protected identities</w:t>
      </w:r>
    </w:p>
    <w:p w14:paraId="50C175C2" w14:textId="43D64B48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>6.</w:t>
      </w:r>
      <w:r w:rsidR="000D335A">
        <w:t xml:space="preserve"> </w:t>
      </w:r>
      <w:r w:rsidR="005D1A56">
        <w:t>Morning</w:t>
      </w:r>
      <w:r w:rsidR="00B12010">
        <w:t xml:space="preserve"> adult</w:t>
      </w:r>
      <w:r w:rsidR="000D335A">
        <w:t xml:space="preserve"> scenarios</w:t>
      </w:r>
      <w:r w:rsidR="00E5102E">
        <w:t xml:space="preserve"> </w:t>
      </w:r>
    </w:p>
    <w:p w14:paraId="0D4F35DA" w14:textId="77777777" w:rsidR="00B12010" w:rsidRDefault="00B12010" w:rsidP="00E5102E">
      <w:pPr>
        <w:spacing w:after="0"/>
      </w:pPr>
    </w:p>
    <w:p w14:paraId="0392ECFD" w14:textId="3A0DD31D" w:rsidR="00E5102E" w:rsidRDefault="005D1A56" w:rsidP="00DC6E68">
      <w:pPr>
        <w:pStyle w:val="Heading1"/>
      </w:pPr>
      <w:r>
        <w:t>Afternoon</w:t>
      </w:r>
    </w:p>
    <w:p w14:paraId="2BD84039" w14:textId="2B416FE5" w:rsidR="00B12010" w:rsidRDefault="00266343" w:rsidP="00B12010">
      <w:pPr>
        <w:spacing w:after="0"/>
      </w:pPr>
      <w:bookmarkStart w:id="0" w:name="_Hlk210730030"/>
      <w:r>
        <w:t>2</w:t>
      </w:r>
      <w:r w:rsidR="00B12010">
        <w:t xml:space="preserve">01. </w:t>
      </w:r>
      <w:r w:rsidR="005D1A56">
        <w:t>Afternoon</w:t>
      </w:r>
      <w:r w:rsidR="00B12010">
        <w:t xml:space="preserve"> PowerPoint</w:t>
      </w:r>
    </w:p>
    <w:p w14:paraId="3578BA7B" w14:textId="08B04D43" w:rsidR="001D6F23" w:rsidRDefault="00FC4AA6" w:rsidP="00FC4AA6">
      <w:pPr>
        <w:spacing w:after="0"/>
      </w:pPr>
      <w:r>
        <w:t xml:space="preserve">202. </w:t>
      </w:r>
      <w:r w:rsidR="001D6F23">
        <w:t>Section 13.825</w:t>
      </w:r>
    </w:p>
    <w:p w14:paraId="3FC26D1C" w14:textId="538DF914" w:rsidR="001D6F23" w:rsidRDefault="001D6F23" w:rsidP="00FC4AA6">
      <w:pPr>
        <w:spacing w:after="0"/>
      </w:pPr>
      <w:r>
        <w:t>203. Section 13.825 new language (2025)</w:t>
      </w:r>
    </w:p>
    <w:p w14:paraId="7CCDA54F" w14:textId="77777777" w:rsidR="00497569" w:rsidRDefault="00FC4AA6" w:rsidP="00FC4AA6">
      <w:pPr>
        <w:spacing w:after="0"/>
      </w:pPr>
      <w:r>
        <w:t>20</w:t>
      </w:r>
      <w:r w:rsidR="001D6F23">
        <w:t>4</w:t>
      </w:r>
      <w:r>
        <w:t>.</w:t>
      </w:r>
      <w:r w:rsidR="00497569">
        <w:t xml:space="preserve"> Afternoon scenarios</w:t>
      </w:r>
      <w:r>
        <w:t xml:space="preserve"> </w:t>
      </w:r>
    </w:p>
    <w:p w14:paraId="1317FCC0" w14:textId="4C8C2C13" w:rsidR="00FC4AA6" w:rsidRDefault="00497569" w:rsidP="00FC4AA6">
      <w:pPr>
        <w:spacing w:after="0"/>
      </w:pPr>
      <w:r>
        <w:t xml:space="preserve">205. </w:t>
      </w:r>
      <w:r w:rsidR="00FC4AA6">
        <w:t>Section 169.09</w:t>
      </w:r>
    </w:p>
    <w:p w14:paraId="316B78DB" w14:textId="7D78D6F4" w:rsidR="001D6F23" w:rsidRDefault="001D6F23" w:rsidP="001D6F23">
      <w:pPr>
        <w:spacing w:after="0"/>
      </w:pPr>
      <w:r>
        <w:t xml:space="preserve">206. </w:t>
      </w:r>
      <w:r w:rsidR="00497569" w:rsidRPr="00497569">
        <w:t>Law Enforcement Statutes</w:t>
      </w:r>
    </w:p>
    <w:bookmarkEnd w:id="0"/>
    <w:p w14:paraId="293D5826" w14:textId="77777777" w:rsidR="001D6F23" w:rsidRDefault="001D6F23" w:rsidP="00FC4AA6">
      <w:pPr>
        <w:spacing w:after="0"/>
      </w:pPr>
    </w:p>
    <w:sectPr w:rsidR="001D6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221D" w14:textId="77777777" w:rsidR="00DC6E68" w:rsidRDefault="00DC6E68" w:rsidP="00DC6E68">
      <w:pPr>
        <w:spacing w:after="0" w:line="240" w:lineRule="auto"/>
      </w:pPr>
      <w:r>
        <w:separator/>
      </w:r>
    </w:p>
  </w:endnote>
  <w:endnote w:type="continuationSeparator" w:id="0">
    <w:p w14:paraId="12D32FC2" w14:textId="77777777" w:rsidR="00DC6E68" w:rsidRDefault="00DC6E68" w:rsidP="00DC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47A0" w14:textId="77777777" w:rsidR="00857343" w:rsidRDefault="00857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C1DA4" w14:textId="77777777" w:rsidR="00DC6E68" w:rsidRDefault="00DC6E68" w:rsidP="00DC6E68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294FC9">
          <w:rPr>
            <w:sz w:val="20"/>
            <w:szCs w:val="20"/>
          </w:rPr>
          <w:fldChar w:fldCharType="begin"/>
        </w:r>
        <w:r w:rsidRPr="00294FC9">
          <w:rPr>
            <w:sz w:val="20"/>
            <w:szCs w:val="20"/>
          </w:rPr>
          <w:instrText xml:space="preserve"> PAGE   \* MERGEFORMAT </w:instrText>
        </w:r>
        <w:r w:rsidRPr="00294FC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94FC9">
          <w:rPr>
            <w:sz w:val="20"/>
            <w:szCs w:val="20"/>
          </w:rPr>
          <w:fldChar w:fldCharType="end"/>
        </w:r>
        <w:r w:rsidRPr="00294FC9">
          <w:rPr>
            <w:b/>
            <w:sz w:val="20"/>
            <w:szCs w:val="20"/>
          </w:rPr>
          <w:t xml:space="preserve"> | </w:t>
        </w:r>
        <w:r w:rsidRPr="00294F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  <w:p w14:paraId="6F99F272" w14:textId="77777777" w:rsidR="00DC6E68" w:rsidRPr="007F2ADF" w:rsidRDefault="00DC6E68" w:rsidP="00DC6E68">
        <w:pPr>
          <w:pStyle w:val="Footer"/>
          <w:tabs>
            <w:tab w:val="left" w:pos="2355"/>
          </w:tabs>
          <w:jc w:val="right"/>
          <w:rPr>
            <w:sz w:val="20"/>
            <w:szCs w:val="20"/>
          </w:rPr>
        </w:pPr>
        <w:r w:rsidRPr="007F2ADF">
          <w:rPr>
            <w:sz w:val="20"/>
            <w:szCs w:val="20"/>
          </w:rPr>
          <w:tab/>
        </w:r>
        <w:r>
          <w:rPr>
            <w:sz w:val="20"/>
            <w:szCs w:val="20"/>
          </w:rPr>
          <w:t>Data Practices Office</w:t>
        </w:r>
        <w:r w:rsidRPr="007F2ADF">
          <w:rPr>
            <w:sz w:val="20"/>
            <w:szCs w:val="20"/>
          </w:rPr>
          <w:t>, MN Dept. of Administration</w:t>
        </w:r>
      </w:p>
      <w:p w14:paraId="7FF6DF65" w14:textId="1495D579" w:rsidR="00DC6E68" w:rsidRDefault="00DC6E68" w:rsidP="00DC6E68">
        <w:pPr>
          <w:pStyle w:val="Footer"/>
          <w:jc w:val="right"/>
          <w:rPr>
            <w:color w:val="7F7F7F" w:themeColor="background1" w:themeShade="7F"/>
            <w:spacing w:val="60"/>
          </w:rPr>
        </w:pPr>
        <w:r w:rsidRPr="00DC6E68">
          <w:rPr>
            <w:sz w:val="20"/>
            <w:szCs w:val="20"/>
          </w:rPr>
          <w:t>https://mn.gov/admin/data-practices/</w:t>
        </w:r>
        <w:r w:rsidRPr="007F2ADF">
          <w:rPr>
            <w:sz w:val="20"/>
            <w:szCs w:val="20"/>
          </w:rPr>
          <w:t xml:space="preserve"> | </w:t>
        </w:r>
        <w:r w:rsidR="001D6F23">
          <w:rPr>
            <w:rFonts w:ascii="Calibri" w:hAnsi="Calibri"/>
            <w:sz w:val="20"/>
            <w:szCs w:val="20"/>
          </w:rPr>
          <w:t>2025</w:t>
        </w:r>
      </w:p>
    </w:sdtContent>
  </w:sdt>
  <w:p w14:paraId="7C4AD11E" w14:textId="77777777" w:rsidR="00DC6E68" w:rsidRDefault="00DC6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6535" w14:textId="77777777" w:rsidR="00857343" w:rsidRDefault="00857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036" w14:textId="77777777" w:rsidR="00DC6E68" w:rsidRDefault="00DC6E68" w:rsidP="00DC6E68">
      <w:pPr>
        <w:spacing w:after="0" w:line="240" w:lineRule="auto"/>
      </w:pPr>
      <w:r>
        <w:separator/>
      </w:r>
    </w:p>
  </w:footnote>
  <w:footnote w:type="continuationSeparator" w:id="0">
    <w:p w14:paraId="328D964A" w14:textId="77777777" w:rsidR="00DC6E68" w:rsidRDefault="00DC6E68" w:rsidP="00DC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B12" w14:textId="77777777" w:rsidR="00857343" w:rsidRDefault="00857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6D04" w14:textId="77777777" w:rsidR="00857343" w:rsidRDefault="00857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840D" w14:textId="77777777" w:rsidR="00857343" w:rsidRDefault="00857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CE2"/>
    <w:multiLevelType w:val="hybridMultilevel"/>
    <w:tmpl w:val="3514BD70"/>
    <w:lvl w:ilvl="0" w:tplc="0D3AE92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0740DC"/>
    <w:rsid w:val="000D335A"/>
    <w:rsid w:val="001D6F23"/>
    <w:rsid w:val="00266343"/>
    <w:rsid w:val="003E65CB"/>
    <w:rsid w:val="00420CB1"/>
    <w:rsid w:val="00427172"/>
    <w:rsid w:val="00497569"/>
    <w:rsid w:val="004C2397"/>
    <w:rsid w:val="005D1A56"/>
    <w:rsid w:val="006847DC"/>
    <w:rsid w:val="006F4AC0"/>
    <w:rsid w:val="006F70CB"/>
    <w:rsid w:val="00747684"/>
    <w:rsid w:val="00857343"/>
    <w:rsid w:val="00B12010"/>
    <w:rsid w:val="00C143DF"/>
    <w:rsid w:val="00C515EC"/>
    <w:rsid w:val="00DC6E68"/>
    <w:rsid w:val="00E5102E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F426"/>
  <w15:chartTrackingRefBased/>
  <w15:docId w15:val="{1AA445B9-30EB-401C-93E9-45C3DFA4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0C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1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76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68"/>
  </w:style>
  <w:style w:type="paragraph" w:styleId="Footer">
    <w:name w:val="footer"/>
    <w:basedOn w:val="Normal"/>
    <w:link w:val="Foot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Law Enforcement Data Workshop Handout List</vt:lpstr>
    </vt:vector>
  </TitlesOfParts>
  <Company>State of MN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Law Enforcement Data Workshop Handout List</dc:title>
  <dc:subject/>
  <dc:creator>Minnesota Data Practices Office</dc:creator>
  <cp:keywords/>
  <dc:description/>
  <cp:lastModifiedBy>Carmody, Casey (ADM)</cp:lastModifiedBy>
  <cp:revision>15</cp:revision>
  <dcterms:created xsi:type="dcterms:W3CDTF">2020-11-04T15:07:00Z</dcterms:created>
  <dcterms:modified xsi:type="dcterms:W3CDTF">2025-10-08T15:50:00Z</dcterms:modified>
</cp:coreProperties>
</file>